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A6" w:rsidRPr="00DB6ADF" w:rsidRDefault="00AB34A6" w:rsidP="00AB34A6">
      <w:pPr>
        <w:rPr>
          <w:rFonts w:cstheme="minorHAnsi"/>
        </w:rPr>
      </w:pPr>
      <w:r w:rsidRPr="00DB6ADF">
        <w:rPr>
          <w:rFonts w:cstheme="minorHAnsi"/>
          <w:b/>
        </w:rPr>
        <w:t>Job title:</w:t>
      </w:r>
      <w:r w:rsidRPr="00DB6ADF">
        <w:rPr>
          <w:rFonts w:cstheme="minorHAnsi"/>
        </w:rPr>
        <w:t xml:space="preserve"> </w:t>
      </w:r>
      <w:r w:rsidR="006347F8" w:rsidRPr="00DB6ADF">
        <w:rPr>
          <w:rFonts w:cstheme="minorHAnsi"/>
        </w:rPr>
        <w:t xml:space="preserve">LSA &amp; Midday Supervisor </w:t>
      </w:r>
      <w:r w:rsidR="00785E12" w:rsidRPr="00DB6ADF">
        <w:rPr>
          <w:rFonts w:cstheme="minorHAnsi"/>
        </w:rPr>
        <w:t xml:space="preserve"> </w:t>
      </w:r>
    </w:p>
    <w:p w:rsidR="00AB34A6" w:rsidRPr="00DB6ADF" w:rsidRDefault="00AB34A6" w:rsidP="00AB34A6">
      <w:pPr>
        <w:pStyle w:val="Sub-heading"/>
        <w:spacing w:line="360" w:lineRule="auto"/>
        <w:rPr>
          <w:rFonts w:asciiTheme="minorHAnsi" w:hAnsiTheme="minorHAnsi" w:cstheme="minorHAnsi"/>
          <w:b w:val="0"/>
          <w:sz w:val="22"/>
          <w:szCs w:val="22"/>
          <w:lang w:val="en-GB"/>
        </w:rPr>
      </w:pPr>
      <w:r w:rsidRPr="00DB6ADF">
        <w:rPr>
          <w:rStyle w:val="Sub-headingChar"/>
          <w:rFonts w:asciiTheme="minorHAnsi" w:hAnsiTheme="minorHAnsi" w:cstheme="minorHAnsi"/>
          <w:b/>
          <w:sz w:val="22"/>
          <w:szCs w:val="22"/>
          <w:lang w:val="en-GB"/>
        </w:rPr>
        <w:t>Salary:</w:t>
      </w:r>
      <w:r w:rsidRPr="00DB6AD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347F8" w:rsidRPr="00DB6ADF">
        <w:rPr>
          <w:rFonts w:asciiTheme="minorHAnsi" w:hAnsiTheme="minorHAnsi" w:cstheme="minorHAnsi"/>
          <w:b w:val="0"/>
          <w:sz w:val="22"/>
          <w:szCs w:val="22"/>
        </w:rPr>
        <w:t>Scale 4</w:t>
      </w:r>
    </w:p>
    <w:p w:rsidR="00AB34A6" w:rsidRPr="00DB6ADF" w:rsidRDefault="00AB34A6" w:rsidP="00AB34A6">
      <w:pPr>
        <w:pStyle w:val="Text"/>
        <w:spacing w:line="360" w:lineRule="auto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DB6ADF">
        <w:rPr>
          <w:rStyle w:val="Sub-headingChar"/>
          <w:rFonts w:asciiTheme="minorHAnsi" w:hAnsiTheme="minorHAnsi" w:cstheme="minorHAnsi"/>
          <w:sz w:val="22"/>
          <w:szCs w:val="22"/>
          <w:lang w:val="en-GB"/>
        </w:rPr>
        <w:t>Hours:</w:t>
      </w:r>
      <w:r w:rsidR="006347F8" w:rsidRPr="00DB6ADF">
        <w:rPr>
          <w:rFonts w:asciiTheme="minorHAnsi" w:hAnsiTheme="minorHAnsi" w:cstheme="minorHAnsi"/>
          <w:sz w:val="22"/>
          <w:szCs w:val="22"/>
          <w:lang w:val="en-GB"/>
        </w:rPr>
        <w:t xml:space="preserve"> 8:30-3:30</w:t>
      </w:r>
    </w:p>
    <w:p w:rsidR="00AB34A6" w:rsidRPr="00DB6ADF" w:rsidRDefault="00AB34A6" w:rsidP="00AB34A6">
      <w:pPr>
        <w:pStyle w:val="Text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DB6ADF">
        <w:rPr>
          <w:rStyle w:val="Sub-headingChar"/>
          <w:rFonts w:asciiTheme="minorHAnsi" w:hAnsiTheme="minorHAnsi" w:cstheme="minorHAnsi"/>
          <w:sz w:val="22"/>
          <w:szCs w:val="22"/>
          <w:lang w:val="en-GB"/>
        </w:rPr>
        <w:t>Contract type:</w:t>
      </w:r>
      <w:r w:rsidRPr="00DB6AD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347F8" w:rsidRPr="00DB6ADF">
        <w:rPr>
          <w:rFonts w:asciiTheme="minorHAnsi" w:hAnsiTheme="minorHAnsi" w:cstheme="minorHAnsi"/>
          <w:sz w:val="22"/>
          <w:szCs w:val="22"/>
          <w:lang w:val="en-GB"/>
        </w:rPr>
        <w:t xml:space="preserve">Temporary </w:t>
      </w:r>
    </w:p>
    <w:p w:rsidR="00AB34A6" w:rsidRPr="00DB6ADF" w:rsidRDefault="00AB34A6" w:rsidP="00AB34A6">
      <w:pPr>
        <w:pStyle w:val="Text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DB6ADF">
        <w:rPr>
          <w:rStyle w:val="Sub-headingChar"/>
          <w:rFonts w:asciiTheme="minorHAnsi" w:hAnsiTheme="minorHAnsi" w:cstheme="minorHAnsi"/>
          <w:sz w:val="22"/>
          <w:szCs w:val="22"/>
          <w:lang w:val="en-GB"/>
        </w:rPr>
        <w:t>Reporting to:</w:t>
      </w:r>
      <w:r w:rsidRPr="00DB6AD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347F8" w:rsidRPr="00DB6ADF">
        <w:rPr>
          <w:rFonts w:asciiTheme="minorHAnsi" w:hAnsiTheme="minorHAnsi" w:cstheme="minorHAnsi"/>
          <w:sz w:val="22"/>
          <w:szCs w:val="22"/>
          <w:lang w:val="en-GB"/>
        </w:rPr>
        <w:t>SENDCo</w:t>
      </w:r>
    </w:p>
    <w:p w:rsidR="00DB6ADF" w:rsidRPr="00DB6ADF" w:rsidRDefault="00DB6ADF" w:rsidP="00DB6ADF">
      <w:pPr>
        <w:pStyle w:val="Text"/>
        <w:spacing w:line="360" w:lineRule="auto"/>
        <w:rPr>
          <w:rFonts w:asciiTheme="minorHAnsi" w:hAnsiTheme="minorHAnsi" w:cstheme="minorHAnsi"/>
          <w:b/>
          <w:i/>
          <w:sz w:val="24"/>
          <w:szCs w:val="22"/>
          <w:u w:val="single"/>
          <w:lang w:val="en-GB"/>
        </w:rPr>
      </w:pPr>
      <w:r w:rsidRPr="00DB6ADF">
        <w:rPr>
          <w:rFonts w:asciiTheme="minorHAnsi" w:hAnsiTheme="minorHAnsi" w:cstheme="minorHAnsi"/>
          <w:b/>
          <w:i/>
          <w:sz w:val="24"/>
          <w:szCs w:val="22"/>
          <w:u w:val="single"/>
          <w:lang w:val="en-GB"/>
        </w:rPr>
        <w:t>Leaning Support Assistant:</w:t>
      </w:r>
    </w:p>
    <w:p w:rsidR="006347F8" w:rsidRPr="00DB6ADF" w:rsidRDefault="006347F8" w:rsidP="00DB6ADF">
      <w:pPr>
        <w:pStyle w:val="Text"/>
        <w:spacing w:line="360" w:lineRule="auto"/>
        <w:rPr>
          <w:rFonts w:asciiTheme="minorHAnsi" w:hAnsiTheme="minorHAnsi" w:cstheme="minorHAnsi"/>
          <w:b/>
          <w:i/>
          <w:sz w:val="22"/>
          <w:szCs w:val="22"/>
          <w:lang w:val="en-GB"/>
        </w:rPr>
      </w:pPr>
      <w:r w:rsidRPr="00DB6ADF">
        <w:rPr>
          <w:rFonts w:asciiTheme="minorHAnsi" w:hAnsiTheme="minorHAnsi" w:cstheme="minorHAnsi"/>
          <w:b/>
          <w:sz w:val="22"/>
          <w:szCs w:val="22"/>
        </w:rPr>
        <w:t xml:space="preserve">Job Purpose  </w:t>
      </w:r>
    </w:p>
    <w:p w:rsidR="006347F8" w:rsidRDefault="006347F8" w:rsidP="006347F8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 xml:space="preserve">The postholder will be responsible for supporting children with their learning, including those with special educational needs under the direction and guidance of class </w:t>
      </w:r>
      <w:r w:rsidR="00DB6ADF">
        <w:rPr>
          <w:rFonts w:cstheme="minorHAnsi"/>
        </w:rPr>
        <w:t>teachers and the SENDCo</w:t>
      </w:r>
      <w:r w:rsidRPr="00DB6ADF">
        <w:rPr>
          <w:rFonts w:cstheme="minorHAnsi"/>
        </w:rPr>
        <w:t xml:space="preserve"> and to provide for the</w:t>
      </w:r>
      <w:r w:rsidR="002E4371">
        <w:rPr>
          <w:rFonts w:cstheme="minorHAnsi"/>
        </w:rPr>
        <w:t>ir</w:t>
      </w:r>
      <w:r w:rsidRPr="00DB6ADF">
        <w:rPr>
          <w:rFonts w:cstheme="minorHAnsi"/>
        </w:rPr>
        <w:t xml:space="preserve"> social, educational and welfare needs within the school.  </w:t>
      </w:r>
    </w:p>
    <w:p w:rsidR="00DB6ADF" w:rsidRPr="00DB6ADF" w:rsidRDefault="00DB6ADF" w:rsidP="00DB6ADF">
      <w:pPr>
        <w:spacing w:after="0" w:line="240" w:lineRule="auto"/>
        <w:ind w:left="360"/>
        <w:rPr>
          <w:rFonts w:cstheme="minorHAnsi"/>
        </w:rPr>
      </w:pPr>
    </w:p>
    <w:p w:rsidR="006347F8" w:rsidRPr="00DB6ADF" w:rsidRDefault="00DB6ADF" w:rsidP="00DB6ADF">
      <w:pPr>
        <w:rPr>
          <w:rFonts w:cstheme="minorHAnsi"/>
          <w:b/>
        </w:rPr>
      </w:pPr>
      <w:r>
        <w:rPr>
          <w:rFonts w:cstheme="minorHAnsi"/>
          <w:b/>
        </w:rPr>
        <w:t>D</w:t>
      </w:r>
      <w:r w:rsidR="006347F8" w:rsidRPr="00DB6ADF">
        <w:rPr>
          <w:rFonts w:cstheme="minorHAnsi"/>
          <w:b/>
        </w:rPr>
        <w:t>uties: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 xml:space="preserve">To support and uphold the school’s vision and values 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 xml:space="preserve">To help children of all abilities, including those with special educational needs to learn as effectively and independently as possible, both individually and in small groups 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>To run a range of interventions to support individuals and small groups</w:t>
      </w:r>
    </w:p>
    <w:p w:rsidR="006347F8" w:rsidRPr="002E4371" w:rsidRDefault="006347F8" w:rsidP="002E4371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 xml:space="preserve">To prepare materials and resources to support individuals, small groups and classroom activities 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>To support children’s emotional development and resilience when approaching learning tasks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 xml:space="preserve">To support children’s behaviour in line with the school’s vision, values and positive behaviour policy 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>To assist with children at the beginning and end of the day and in the playground as required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DB6ADF">
        <w:rPr>
          <w:rFonts w:cstheme="minorHAnsi"/>
          <w:bCs/>
        </w:rPr>
        <w:t>To have an awareness of and adherence to all school safeguarding procedures and participate in training as appropriate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>To ensure the health and safety of the children and to report any concerns or details of accidents/incidents as necessary to the Headteacher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>To assist in the general care of the learning environment by keeping curriculum resources in classrooms and around the school, tidy and in good order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 xml:space="preserve">To implement and promote the </w:t>
      </w:r>
      <w:r w:rsidR="002E4371" w:rsidRPr="00DB6ADF">
        <w:rPr>
          <w:rFonts w:cstheme="minorHAnsi"/>
        </w:rPr>
        <w:t>school’s</w:t>
      </w:r>
      <w:r w:rsidRPr="00DB6ADF">
        <w:rPr>
          <w:rFonts w:cstheme="minorHAnsi"/>
        </w:rPr>
        <w:t xml:space="preserve"> equal opportunities policies at all times and to value diversity</w:t>
      </w:r>
    </w:p>
    <w:p w:rsidR="006347F8" w:rsidRDefault="006347F8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 xml:space="preserve">To support the school’s wide range of extra - curricular activities; including helping to run a club </w:t>
      </w:r>
    </w:p>
    <w:p w:rsidR="002E4371" w:rsidRPr="00DB6ADF" w:rsidRDefault="002E4371" w:rsidP="006347F8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To create a learning journey for the individuals if needed to ref</w:t>
      </w:r>
      <w:bookmarkStart w:id="0" w:name="_GoBack"/>
      <w:bookmarkEnd w:id="0"/>
      <w:r>
        <w:rPr>
          <w:rFonts w:cstheme="minorHAnsi"/>
        </w:rPr>
        <w:t>lect progress across the curriculum</w:t>
      </w:r>
    </w:p>
    <w:p w:rsidR="006347F8" w:rsidRPr="00DB6ADF" w:rsidRDefault="006347F8" w:rsidP="006347F8">
      <w:pPr>
        <w:rPr>
          <w:rFonts w:cstheme="minorHAnsi"/>
        </w:rPr>
      </w:pPr>
    </w:p>
    <w:p w:rsidR="006347F8" w:rsidRPr="00DB6ADF" w:rsidRDefault="006347F8" w:rsidP="006347F8">
      <w:pPr>
        <w:rPr>
          <w:rFonts w:cstheme="minorHAnsi"/>
          <w:b/>
        </w:rPr>
      </w:pPr>
      <w:r w:rsidRPr="00DB6ADF">
        <w:rPr>
          <w:rFonts w:cstheme="minorHAnsi"/>
          <w:b/>
        </w:rPr>
        <w:t xml:space="preserve">To support the teachers including the following: 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 xml:space="preserve">To report back to class </w:t>
      </w:r>
      <w:r w:rsidR="00DB6ADF">
        <w:rPr>
          <w:rFonts w:cstheme="minorHAnsi"/>
        </w:rPr>
        <w:t>teachers and the SENDCo</w:t>
      </w:r>
      <w:r w:rsidRPr="00DB6ADF">
        <w:rPr>
          <w:rFonts w:cstheme="minorHAnsi"/>
        </w:rPr>
        <w:t xml:space="preserve"> on the progress o</w:t>
      </w:r>
      <w:r w:rsidR="002E4371">
        <w:rPr>
          <w:rFonts w:cstheme="minorHAnsi"/>
        </w:rPr>
        <w:t>f children in</w:t>
      </w:r>
      <w:r w:rsidRPr="00DB6ADF">
        <w:rPr>
          <w:rFonts w:cstheme="minorHAnsi"/>
        </w:rPr>
        <w:t>, keeping written records as necessary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To liaise with parents/carers and foster good links between home and school under the guidance of class t</w:t>
      </w:r>
      <w:r w:rsidR="00DB6ADF">
        <w:rPr>
          <w:rFonts w:cstheme="minorHAnsi"/>
        </w:rPr>
        <w:t xml:space="preserve">eachers and the SENDCo. 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 xml:space="preserve">To support class teachers with educational visits including taking responsibility for the care, welfare and learning of individuals and small groups of children. 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lastRenderedPageBreak/>
        <w:t xml:space="preserve">To implement strategies, programmes of work and resources as </w:t>
      </w:r>
      <w:r w:rsidR="00DB6ADF">
        <w:rPr>
          <w:rFonts w:cstheme="minorHAnsi"/>
        </w:rPr>
        <w:t xml:space="preserve">laid out in Pupil Passports </w:t>
      </w:r>
      <w:r w:rsidRPr="00DB6ADF">
        <w:rPr>
          <w:rFonts w:cstheme="minorHAnsi"/>
        </w:rPr>
        <w:t>und</w:t>
      </w:r>
      <w:r w:rsidR="00DB6ADF">
        <w:rPr>
          <w:rFonts w:cstheme="minorHAnsi"/>
        </w:rPr>
        <w:t xml:space="preserve">er the guidance of the SENDCo </w:t>
      </w:r>
      <w:r w:rsidRPr="00DB6ADF">
        <w:rPr>
          <w:rFonts w:cstheme="minorHAnsi"/>
        </w:rPr>
        <w:t>and class teachers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To assist with the planning, coordination and assessment of a</w:t>
      </w:r>
      <w:r w:rsidR="00DB6ADF">
        <w:rPr>
          <w:rFonts w:cstheme="minorHAnsi"/>
        </w:rPr>
        <w:t xml:space="preserve"> child’s Pupil Passport</w:t>
      </w:r>
      <w:r w:rsidRPr="00DB6ADF">
        <w:rPr>
          <w:rFonts w:cstheme="minorHAnsi"/>
        </w:rPr>
        <w:t xml:space="preserve"> taking into account the recommendations and guidelines set out in the child’s Statement of Special Education needs / Educational Health and Care Plan</w:t>
      </w:r>
    </w:p>
    <w:p w:rsidR="006347F8" w:rsidRPr="00DB6ADF" w:rsidRDefault="006347F8" w:rsidP="006347F8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To make ongoing notes and assessments of children’s progress and contribute to statutory meetings such as Annual Reviews</w:t>
      </w:r>
    </w:p>
    <w:p w:rsidR="006347F8" w:rsidRPr="00DB6ADF" w:rsidRDefault="006347F8" w:rsidP="006347F8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:rsidR="006347F8" w:rsidRPr="00DB6ADF" w:rsidRDefault="006347F8" w:rsidP="006347F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DB6ADF">
        <w:rPr>
          <w:rFonts w:asciiTheme="minorHAnsi" w:hAnsiTheme="minorHAnsi" w:cstheme="minorHAnsi"/>
          <w:sz w:val="22"/>
          <w:szCs w:val="22"/>
        </w:rPr>
        <w:t xml:space="preserve">General </w:t>
      </w:r>
    </w:p>
    <w:p w:rsidR="006347F8" w:rsidRPr="00DB6ADF" w:rsidRDefault="006347F8" w:rsidP="006347F8">
      <w:pPr>
        <w:pStyle w:val="Heading1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B6ADF">
        <w:rPr>
          <w:rFonts w:asciiTheme="minorHAnsi" w:hAnsiTheme="minorHAnsi" w:cstheme="minorHAnsi"/>
          <w:b w:val="0"/>
          <w:sz w:val="22"/>
          <w:szCs w:val="22"/>
        </w:rPr>
        <w:t>To attend relevant in-service and external training as and when required</w:t>
      </w:r>
    </w:p>
    <w:p w:rsidR="006347F8" w:rsidRPr="00DB6ADF" w:rsidRDefault="006347F8" w:rsidP="006347F8">
      <w:pPr>
        <w:pStyle w:val="Heading1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B6ADF">
        <w:rPr>
          <w:rFonts w:asciiTheme="minorHAnsi" w:hAnsiTheme="minorHAnsi" w:cstheme="minorHAnsi"/>
          <w:b w:val="0"/>
          <w:sz w:val="22"/>
          <w:szCs w:val="22"/>
        </w:rPr>
        <w:t>To administer first aid or carry out simple medical procedures in line with LA guidelines</w:t>
      </w:r>
    </w:p>
    <w:p w:rsidR="006347F8" w:rsidRPr="00DB6ADF" w:rsidRDefault="006347F8" w:rsidP="006347F8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>To attend and contribute to all school meetings as directed by the Headteacher</w:t>
      </w:r>
    </w:p>
    <w:p w:rsidR="006347F8" w:rsidRPr="00DB6ADF" w:rsidRDefault="006347F8" w:rsidP="006347F8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>To develop activities to promote social interactions between pupils during break times</w:t>
      </w:r>
    </w:p>
    <w:p w:rsidR="006347F8" w:rsidRPr="00DB6ADF" w:rsidRDefault="006347F8" w:rsidP="006347F8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B6ADF">
        <w:rPr>
          <w:rFonts w:cstheme="minorHAnsi"/>
        </w:rPr>
        <w:t>To carry out any other reasonable tasks in keeping with the post as specified by the Headteacher</w:t>
      </w:r>
    </w:p>
    <w:p w:rsidR="006347F8" w:rsidRPr="00DB6ADF" w:rsidRDefault="006347F8" w:rsidP="006347F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DB6A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347F8" w:rsidRPr="00DB6ADF" w:rsidRDefault="00DB6ADF" w:rsidP="006347F8">
      <w:pPr>
        <w:rPr>
          <w:rFonts w:cstheme="minorHAnsi"/>
          <w:b/>
          <w:i/>
          <w:sz w:val="24"/>
          <w:u w:val="single"/>
        </w:rPr>
      </w:pPr>
      <w:r w:rsidRPr="00DB6ADF">
        <w:rPr>
          <w:rFonts w:cstheme="minorHAnsi"/>
          <w:b/>
          <w:i/>
          <w:sz w:val="24"/>
          <w:u w:val="single"/>
        </w:rPr>
        <w:t>Midday Supervision:</w:t>
      </w:r>
    </w:p>
    <w:p w:rsidR="006347F8" w:rsidRPr="00DB6ADF" w:rsidRDefault="006347F8" w:rsidP="006347F8">
      <w:pPr>
        <w:rPr>
          <w:rFonts w:cstheme="minorHAnsi"/>
        </w:rPr>
      </w:pPr>
      <w:r w:rsidRPr="00DB6ADF">
        <w:rPr>
          <w:rFonts w:cstheme="minorHAnsi"/>
        </w:rPr>
        <w:t xml:space="preserve">In accordance with Children, Family and Adult Services Job Profile and as a member of a team led by the Senior Midday Supervisor under </w:t>
      </w:r>
      <w:r w:rsidR="006A3527" w:rsidRPr="00DB6ADF">
        <w:rPr>
          <w:rFonts w:cstheme="minorHAnsi"/>
        </w:rPr>
        <w:t>the direction of the Senior Leadership Team</w:t>
      </w:r>
      <w:r w:rsidRPr="00DB6ADF">
        <w:rPr>
          <w:rFonts w:cstheme="minorHAnsi"/>
        </w:rPr>
        <w:t xml:space="preserve">, to be responsible for ensuring the safety, welfare and good conduct of pupils during the midday </w:t>
      </w:r>
      <w:r w:rsidR="006A3527" w:rsidRPr="00DB6ADF">
        <w:rPr>
          <w:rFonts w:cstheme="minorHAnsi"/>
        </w:rPr>
        <w:t>break: -</w:t>
      </w:r>
      <w:r w:rsidRPr="00DB6ADF">
        <w:rPr>
          <w:rFonts w:cstheme="minorHAnsi"/>
        </w:rPr>
        <w:t xml:space="preserve"> </w:t>
      </w:r>
    </w:p>
    <w:p w:rsidR="006347F8" w:rsidRPr="00DB6ADF" w:rsidRDefault="006347F8" w:rsidP="006347F8">
      <w:pPr>
        <w:pStyle w:val="ListParagraph"/>
        <w:numPr>
          <w:ilvl w:val="0"/>
          <w:numId w:val="7"/>
        </w:numPr>
        <w:rPr>
          <w:rFonts w:cstheme="minorHAnsi"/>
        </w:rPr>
      </w:pPr>
      <w:r w:rsidRPr="00DB6ADF">
        <w:rPr>
          <w:rFonts w:cstheme="minorHAnsi"/>
        </w:rPr>
        <w:t xml:space="preserve">To maintain order and the safe transfer of pupils to and from the dining area. </w:t>
      </w:r>
    </w:p>
    <w:p w:rsidR="006347F8" w:rsidRPr="00DB6ADF" w:rsidRDefault="006347F8" w:rsidP="006347F8">
      <w:pPr>
        <w:pStyle w:val="ListParagraph"/>
        <w:numPr>
          <w:ilvl w:val="0"/>
          <w:numId w:val="7"/>
        </w:numPr>
        <w:rPr>
          <w:rFonts w:cstheme="minorHAnsi"/>
        </w:rPr>
      </w:pPr>
      <w:r w:rsidRPr="00DB6ADF">
        <w:rPr>
          <w:rFonts w:cstheme="minorHAnsi"/>
        </w:rPr>
        <w:t xml:space="preserve">To positively encourage good behaviour and table manners and hygiene. </w:t>
      </w:r>
    </w:p>
    <w:p w:rsidR="006347F8" w:rsidRPr="00DB6ADF" w:rsidRDefault="006347F8" w:rsidP="006347F8">
      <w:pPr>
        <w:pStyle w:val="ListParagraph"/>
        <w:numPr>
          <w:ilvl w:val="0"/>
          <w:numId w:val="7"/>
        </w:numPr>
        <w:rPr>
          <w:rFonts w:cstheme="minorHAnsi"/>
        </w:rPr>
      </w:pPr>
      <w:r w:rsidRPr="00DB6ADF">
        <w:rPr>
          <w:rFonts w:cstheme="minorHAnsi"/>
        </w:rPr>
        <w:t xml:space="preserve">To assist younger pupils where necessary whilst they are taking a meal. </w:t>
      </w:r>
    </w:p>
    <w:p w:rsidR="006347F8" w:rsidRPr="00DB6ADF" w:rsidRDefault="006347F8" w:rsidP="006347F8">
      <w:pPr>
        <w:pStyle w:val="ListParagraph"/>
        <w:numPr>
          <w:ilvl w:val="0"/>
          <w:numId w:val="7"/>
        </w:numPr>
        <w:rPr>
          <w:rFonts w:cstheme="minorHAnsi"/>
        </w:rPr>
      </w:pPr>
      <w:r w:rsidRPr="00DB6ADF">
        <w:rPr>
          <w:rFonts w:cstheme="minorHAnsi"/>
        </w:rPr>
        <w:t xml:space="preserve">To actively supervise the dining room procedures: </w:t>
      </w:r>
    </w:p>
    <w:p w:rsidR="006347F8" w:rsidRPr="00DB6ADF" w:rsidRDefault="006347F8" w:rsidP="006347F8">
      <w:pPr>
        <w:pStyle w:val="ListParagraph"/>
        <w:rPr>
          <w:rFonts w:cstheme="minorHAnsi"/>
        </w:rPr>
      </w:pPr>
      <w:r w:rsidRPr="00DB6ADF">
        <w:rPr>
          <w:rFonts w:cstheme="minorHAnsi"/>
        </w:rPr>
        <w:t xml:space="preserve">- carrying of meal to the table </w:t>
      </w:r>
    </w:p>
    <w:p w:rsidR="006347F8" w:rsidRPr="00DB6ADF" w:rsidRDefault="006347F8" w:rsidP="006347F8">
      <w:pPr>
        <w:pStyle w:val="ListParagraph"/>
        <w:rPr>
          <w:rFonts w:cstheme="minorHAnsi"/>
        </w:rPr>
      </w:pPr>
      <w:r w:rsidRPr="00DB6ADF">
        <w:rPr>
          <w:rFonts w:cstheme="minorHAnsi"/>
        </w:rPr>
        <w:t xml:space="preserve">- assisting with the service at the table </w:t>
      </w:r>
    </w:p>
    <w:p w:rsidR="006347F8" w:rsidRPr="00DB6ADF" w:rsidRDefault="006347F8" w:rsidP="006347F8">
      <w:pPr>
        <w:pStyle w:val="ListParagraph"/>
        <w:rPr>
          <w:rFonts w:cstheme="minorHAnsi"/>
        </w:rPr>
      </w:pPr>
      <w:r w:rsidRPr="00DB6ADF">
        <w:rPr>
          <w:rFonts w:cstheme="minorHAnsi"/>
        </w:rPr>
        <w:t xml:space="preserve">- training children in the correct use of cutlery </w:t>
      </w:r>
    </w:p>
    <w:p w:rsidR="006347F8" w:rsidRPr="00DB6ADF" w:rsidRDefault="006347F8" w:rsidP="006347F8">
      <w:pPr>
        <w:pStyle w:val="ListParagraph"/>
        <w:rPr>
          <w:rFonts w:cstheme="minorHAnsi"/>
        </w:rPr>
      </w:pPr>
      <w:r w:rsidRPr="00DB6ADF">
        <w:rPr>
          <w:rFonts w:cstheme="minorHAnsi"/>
        </w:rPr>
        <w:t xml:space="preserve">- clearing and stacking table equipment and serving dishes </w:t>
      </w:r>
    </w:p>
    <w:p w:rsidR="006347F8" w:rsidRPr="00DB6ADF" w:rsidRDefault="006347F8" w:rsidP="006347F8">
      <w:pPr>
        <w:pStyle w:val="ListParagraph"/>
        <w:rPr>
          <w:rFonts w:cstheme="minorHAnsi"/>
        </w:rPr>
      </w:pPr>
      <w:r w:rsidRPr="00DB6ADF">
        <w:rPr>
          <w:rFonts w:cstheme="minorHAnsi"/>
        </w:rPr>
        <w:t xml:space="preserve">- wiping and re-setting tables if necessary - cleaning up food and water spillages on tables and floors </w:t>
      </w:r>
    </w:p>
    <w:p w:rsidR="006347F8" w:rsidRPr="00DB6ADF" w:rsidRDefault="006347F8" w:rsidP="006347F8">
      <w:pPr>
        <w:pStyle w:val="ListParagraph"/>
        <w:numPr>
          <w:ilvl w:val="0"/>
          <w:numId w:val="7"/>
        </w:numPr>
        <w:rPr>
          <w:rFonts w:cstheme="minorHAnsi"/>
        </w:rPr>
      </w:pPr>
      <w:r w:rsidRPr="00DB6ADF">
        <w:rPr>
          <w:rFonts w:cstheme="minorHAnsi"/>
        </w:rPr>
        <w:t xml:space="preserve">To report to the Headteacher in the case of absence due to illness. </w:t>
      </w:r>
    </w:p>
    <w:p w:rsidR="006347F8" w:rsidRPr="00DB6ADF" w:rsidRDefault="006347F8" w:rsidP="006347F8">
      <w:pPr>
        <w:pStyle w:val="ListParagraph"/>
        <w:numPr>
          <w:ilvl w:val="0"/>
          <w:numId w:val="7"/>
        </w:numPr>
        <w:rPr>
          <w:rFonts w:cstheme="minorHAnsi"/>
        </w:rPr>
      </w:pPr>
      <w:r w:rsidRPr="00DB6ADF">
        <w:rPr>
          <w:rFonts w:cstheme="minorHAnsi"/>
        </w:rPr>
        <w:t xml:space="preserve">To administer first aid in the case of a minor accident acting on the advice of the registered first-aider. Record accidents in the first aid record and report serious accidents to the Headteacher. </w:t>
      </w:r>
    </w:p>
    <w:p w:rsidR="006347F8" w:rsidRPr="00DB6ADF" w:rsidRDefault="006347F8" w:rsidP="006347F8">
      <w:pPr>
        <w:pStyle w:val="ListParagraph"/>
        <w:numPr>
          <w:ilvl w:val="0"/>
          <w:numId w:val="7"/>
        </w:numPr>
        <w:rPr>
          <w:rFonts w:cstheme="minorHAnsi"/>
        </w:rPr>
      </w:pPr>
      <w:r w:rsidRPr="00DB6ADF">
        <w:rPr>
          <w:rFonts w:cstheme="minorHAnsi"/>
        </w:rPr>
        <w:t xml:space="preserve">Be responsible for organising play activities in the playground or indoors if a wet playtime. </w:t>
      </w:r>
    </w:p>
    <w:p w:rsidR="006347F8" w:rsidRPr="00DB6ADF" w:rsidRDefault="006347F8" w:rsidP="006347F8">
      <w:pPr>
        <w:pStyle w:val="ListParagraph"/>
        <w:numPr>
          <w:ilvl w:val="0"/>
          <w:numId w:val="7"/>
        </w:numPr>
        <w:rPr>
          <w:rFonts w:cstheme="minorHAnsi"/>
        </w:rPr>
      </w:pPr>
      <w:r w:rsidRPr="00DB6ADF">
        <w:rPr>
          <w:rFonts w:cstheme="minorHAnsi"/>
        </w:rPr>
        <w:t xml:space="preserve">To liaise with the Headteacher and teaching staff of the school in dealing with problems arising from pupil behaviour and any other matters of concern. </w:t>
      </w:r>
    </w:p>
    <w:p w:rsidR="006347F8" w:rsidRPr="00DB6ADF" w:rsidRDefault="006347F8" w:rsidP="006347F8">
      <w:pPr>
        <w:pStyle w:val="ListParagraph"/>
        <w:numPr>
          <w:ilvl w:val="0"/>
          <w:numId w:val="7"/>
        </w:numPr>
        <w:rPr>
          <w:rFonts w:cstheme="minorHAnsi"/>
        </w:rPr>
      </w:pPr>
      <w:r w:rsidRPr="00DB6ADF">
        <w:rPr>
          <w:rFonts w:cstheme="minorHAnsi"/>
        </w:rPr>
        <w:t xml:space="preserve">To contribute as a member of a team to the ethos and environment of the school. </w:t>
      </w:r>
    </w:p>
    <w:p w:rsidR="006347F8" w:rsidRPr="00DB6ADF" w:rsidRDefault="006347F8" w:rsidP="006347F8">
      <w:pPr>
        <w:pStyle w:val="ListParagraph"/>
        <w:numPr>
          <w:ilvl w:val="0"/>
          <w:numId w:val="7"/>
        </w:numPr>
        <w:rPr>
          <w:rFonts w:cstheme="minorHAnsi"/>
        </w:rPr>
      </w:pPr>
      <w:r w:rsidRPr="00DB6ADF">
        <w:rPr>
          <w:rFonts w:cstheme="minorHAnsi"/>
        </w:rPr>
        <w:t xml:space="preserve">To adhere to need for confidentiality at all times. </w:t>
      </w:r>
    </w:p>
    <w:p w:rsidR="006347F8" w:rsidRPr="00DB6ADF" w:rsidRDefault="006347F8" w:rsidP="006347F8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DB6ADF">
        <w:rPr>
          <w:rFonts w:cstheme="minorHAnsi"/>
        </w:rPr>
        <w:t xml:space="preserve">To perform such other duties as </w:t>
      </w:r>
      <w:r w:rsidR="006A3527" w:rsidRPr="00DB6ADF">
        <w:rPr>
          <w:rFonts w:cstheme="minorHAnsi"/>
        </w:rPr>
        <w:t>reasonably,</w:t>
      </w:r>
      <w:r w:rsidRPr="00DB6ADF">
        <w:rPr>
          <w:rFonts w:cstheme="minorHAnsi"/>
        </w:rPr>
        <w:t xml:space="preserve"> correspond to the general character of the post and are commensurate with its level of responsibility.</w:t>
      </w:r>
    </w:p>
    <w:p w:rsidR="0064700F" w:rsidRDefault="0064700F" w:rsidP="006347F8">
      <w:pPr>
        <w:rPr>
          <w:rFonts w:cstheme="minorHAnsi"/>
          <w:b/>
        </w:rPr>
      </w:pPr>
    </w:p>
    <w:p w:rsidR="0064700F" w:rsidRDefault="0064700F" w:rsidP="006347F8">
      <w:pPr>
        <w:rPr>
          <w:rFonts w:cstheme="minorHAnsi"/>
          <w:b/>
        </w:rPr>
      </w:pPr>
    </w:p>
    <w:p w:rsidR="006347F8" w:rsidRPr="00DB6ADF" w:rsidRDefault="006347F8" w:rsidP="006347F8">
      <w:pPr>
        <w:rPr>
          <w:rFonts w:cstheme="minorHAnsi"/>
          <w:b/>
        </w:rPr>
      </w:pPr>
      <w:r w:rsidRPr="00DB6ADF">
        <w:rPr>
          <w:rFonts w:cstheme="minorHAnsi"/>
          <w:b/>
        </w:rPr>
        <w:lastRenderedPageBreak/>
        <w:t>PERSON SPECIFICATION</w:t>
      </w:r>
    </w:p>
    <w:p w:rsidR="006347F8" w:rsidRPr="00DB6ADF" w:rsidRDefault="00521B36" w:rsidP="006347F8">
      <w:pPr>
        <w:rPr>
          <w:rFonts w:cstheme="minorHAnsi"/>
          <w:b/>
        </w:rPr>
      </w:pPr>
      <w:r w:rsidRPr="00DB6ADF">
        <w:rPr>
          <w:rFonts w:cstheme="minorHAnsi"/>
          <w:b/>
        </w:rPr>
        <w:t>Qualifications</w:t>
      </w:r>
      <w:r w:rsidR="006347F8" w:rsidRPr="00DB6ADF">
        <w:rPr>
          <w:rFonts w:cstheme="minorHAnsi"/>
          <w:b/>
        </w:rPr>
        <w:t xml:space="preserve"> and Training</w:t>
      </w:r>
    </w:p>
    <w:p w:rsidR="006347F8" w:rsidRPr="00DB6ADF" w:rsidRDefault="006347F8" w:rsidP="006347F8">
      <w:pPr>
        <w:rPr>
          <w:rFonts w:cstheme="minorHAnsi"/>
        </w:rPr>
      </w:pPr>
      <w:r w:rsidRPr="00DB6ADF">
        <w:rPr>
          <w:rFonts w:cstheme="minorHAnsi"/>
        </w:rPr>
        <w:t>No formal qualification required</w:t>
      </w:r>
    </w:p>
    <w:p w:rsidR="006347F8" w:rsidRPr="00DB6ADF" w:rsidRDefault="006347F8" w:rsidP="006347F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DB6ADF">
        <w:rPr>
          <w:rFonts w:asciiTheme="minorHAnsi" w:hAnsiTheme="minorHAnsi" w:cstheme="minorHAnsi"/>
          <w:sz w:val="22"/>
          <w:szCs w:val="22"/>
        </w:rPr>
        <w:t>Experience</w:t>
      </w:r>
    </w:p>
    <w:p w:rsidR="006347F8" w:rsidRPr="00DB6ADF" w:rsidRDefault="006347F8" w:rsidP="006347F8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Experience of working with children under the age of 11 in an educational setting</w:t>
      </w:r>
    </w:p>
    <w:p w:rsidR="006347F8" w:rsidRPr="00DB6ADF" w:rsidRDefault="006347F8" w:rsidP="006347F8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Experience of supporting children with a range of special educational needs</w:t>
      </w:r>
    </w:p>
    <w:p w:rsidR="006347F8" w:rsidRPr="00DB6ADF" w:rsidRDefault="006347F8" w:rsidP="006347F8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Experience of communicating with a wide range of people from different backgrounds</w:t>
      </w:r>
    </w:p>
    <w:p w:rsidR="006347F8" w:rsidRPr="00DB6ADF" w:rsidRDefault="006347F8" w:rsidP="006347F8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Experience of record keeping</w:t>
      </w:r>
    </w:p>
    <w:p w:rsidR="006347F8" w:rsidRPr="00DB6ADF" w:rsidRDefault="006347F8" w:rsidP="006347F8">
      <w:pPr>
        <w:rPr>
          <w:rFonts w:cstheme="minorHAnsi"/>
        </w:rPr>
      </w:pPr>
    </w:p>
    <w:p w:rsidR="006347F8" w:rsidRPr="00DB6ADF" w:rsidRDefault="006347F8" w:rsidP="006347F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DB6ADF">
        <w:rPr>
          <w:rFonts w:asciiTheme="minorHAnsi" w:hAnsiTheme="minorHAnsi" w:cstheme="minorHAnsi"/>
          <w:sz w:val="22"/>
          <w:szCs w:val="22"/>
        </w:rPr>
        <w:t xml:space="preserve">Knowledge, and Understanding  </w:t>
      </w:r>
    </w:p>
    <w:p w:rsidR="00521B36" w:rsidRPr="00DB6ADF" w:rsidRDefault="00521B36" w:rsidP="00521B36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DB6ADF">
        <w:rPr>
          <w:rFonts w:cstheme="minorHAnsi"/>
        </w:rPr>
        <w:t>NVQ level 2/ equivalent qualification/ currently studying NVQ level 2.</w:t>
      </w:r>
    </w:p>
    <w:p w:rsidR="006347F8" w:rsidRPr="00DB6ADF" w:rsidRDefault="006347F8" w:rsidP="006347F8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Understanding of the educational welfare and social needs of children</w:t>
      </w:r>
    </w:p>
    <w:p w:rsidR="006347F8" w:rsidRPr="00DB6ADF" w:rsidRDefault="006347F8" w:rsidP="006347F8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Working knowledge of implementing Individual Provision Plans</w:t>
      </w:r>
    </w:p>
    <w:p w:rsidR="006347F8" w:rsidRPr="00DB6ADF" w:rsidRDefault="006347F8" w:rsidP="006347F8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Basic knowledge of ICT to effectively support the pupils (or willingness to train)</w:t>
      </w:r>
    </w:p>
    <w:p w:rsidR="006347F8" w:rsidRPr="00DB6ADF" w:rsidRDefault="006347F8" w:rsidP="006347F8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Understanding of the issues around safeguarding and behaviour in a school setting</w:t>
      </w:r>
    </w:p>
    <w:p w:rsidR="006347F8" w:rsidRPr="00DB6ADF" w:rsidRDefault="006347F8" w:rsidP="006347F8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 xml:space="preserve">A knowledge of some of the emotional, behavioural and social difficulties that may create </w:t>
      </w:r>
      <w:r w:rsidR="00521B36" w:rsidRPr="00DB6ADF">
        <w:rPr>
          <w:rFonts w:cstheme="minorHAnsi"/>
        </w:rPr>
        <w:t>added barriers</w:t>
      </w:r>
      <w:r w:rsidRPr="00DB6ADF">
        <w:rPr>
          <w:rFonts w:cstheme="minorHAnsi"/>
        </w:rPr>
        <w:t xml:space="preserve"> to learning</w:t>
      </w:r>
    </w:p>
    <w:p w:rsidR="006347F8" w:rsidRPr="00DB6ADF" w:rsidRDefault="006347F8" w:rsidP="006347F8">
      <w:pPr>
        <w:rPr>
          <w:rFonts w:cstheme="minorHAnsi"/>
        </w:rPr>
      </w:pPr>
    </w:p>
    <w:p w:rsidR="006347F8" w:rsidRPr="00DB6ADF" w:rsidRDefault="006347F8" w:rsidP="006347F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DB6ADF">
        <w:rPr>
          <w:rFonts w:asciiTheme="minorHAnsi" w:hAnsiTheme="minorHAnsi" w:cstheme="minorHAnsi"/>
          <w:sz w:val="22"/>
          <w:szCs w:val="22"/>
        </w:rPr>
        <w:t>Skills and abilities</w:t>
      </w:r>
    </w:p>
    <w:p w:rsidR="006347F8" w:rsidRPr="00DB6ADF" w:rsidRDefault="006347F8" w:rsidP="006347F8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An ability to develop positive relationships with children, valuing their diversity, in order to enhance their learning and social development</w:t>
      </w:r>
    </w:p>
    <w:p w:rsidR="006347F8" w:rsidRPr="00DB6ADF" w:rsidRDefault="006347F8" w:rsidP="006347F8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 xml:space="preserve">The ability to develop an understanding of the educational, welfare and social needs of pupils </w:t>
      </w:r>
    </w:p>
    <w:p w:rsidR="006347F8" w:rsidRPr="00DB6ADF" w:rsidRDefault="006347F8" w:rsidP="006347F8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Proven written and oral communication skills</w:t>
      </w:r>
    </w:p>
    <w:p w:rsidR="006347F8" w:rsidRPr="00DB6ADF" w:rsidRDefault="006347F8" w:rsidP="006347F8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 xml:space="preserve">Numeracy and literacy skills to effectively support the pupils </w:t>
      </w:r>
    </w:p>
    <w:p w:rsidR="006347F8" w:rsidRPr="00DB6ADF" w:rsidRDefault="006347F8" w:rsidP="006347F8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 xml:space="preserve">The ability to form and maintain good working relationships with teachers, pupils and parents and be able to work in a team     </w:t>
      </w:r>
    </w:p>
    <w:p w:rsidR="006347F8" w:rsidRPr="00DB6ADF" w:rsidRDefault="006347F8" w:rsidP="006347F8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The ability to work with a range of professionals from external agencies</w:t>
      </w:r>
    </w:p>
    <w:p w:rsidR="006347F8" w:rsidRPr="00DB6ADF" w:rsidRDefault="006347F8" w:rsidP="006347F8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The ability to remain calm in challenging situations and to ask for help when needed</w:t>
      </w:r>
    </w:p>
    <w:p w:rsidR="006347F8" w:rsidRPr="00DB6ADF" w:rsidRDefault="006347F8" w:rsidP="006347F8">
      <w:pPr>
        <w:rPr>
          <w:rFonts w:cstheme="minorHAnsi"/>
        </w:rPr>
      </w:pPr>
    </w:p>
    <w:p w:rsidR="006347F8" w:rsidRPr="00DB6ADF" w:rsidRDefault="006347F8" w:rsidP="006347F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DB6ADF">
        <w:rPr>
          <w:rFonts w:asciiTheme="minorHAnsi" w:hAnsiTheme="minorHAnsi" w:cstheme="minorHAnsi"/>
          <w:sz w:val="22"/>
          <w:szCs w:val="22"/>
        </w:rPr>
        <w:t>Commitment</w:t>
      </w:r>
    </w:p>
    <w:p w:rsidR="006347F8" w:rsidRPr="00DB6ADF" w:rsidRDefault="006347F8" w:rsidP="006347F8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A commitment to uphold the school’s vision, values and staff code of conduct</w:t>
      </w:r>
    </w:p>
    <w:p w:rsidR="006347F8" w:rsidRPr="00DB6ADF" w:rsidRDefault="006347F8" w:rsidP="006347F8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A commitment to equal opportunities and assisting the school in raising achievement for all its pupils.</w:t>
      </w:r>
    </w:p>
    <w:p w:rsidR="006347F8" w:rsidRPr="00DB6ADF" w:rsidRDefault="006347F8" w:rsidP="006347F8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A commitment to becoming familiar with and applying whole school policies, procedures and standards and be willing to implement them in a consistent manner</w:t>
      </w:r>
    </w:p>
    <w:p w:rsidR="006347F8" w:rsidRPr="00DB6ADF" w:rsidRDefault="006347F8" w:rsidP="006347F8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DB6ADF">
        <w:rPr>
          <w:rFonts w:cstheme="minorHAnsi"/>
        </w:rPr>
        <w:t>A commitment to attend in-service and external training courses and to develop and update knowledge and skills as required</w:t>
      </w:r>
    </w:p>
    <w:p w:rsidR="006347F8" w:rsidRPr="00DB6ADF" w:rsidRDefault="006347F8" w:rsidP="006347F8">
      <w:pPr>
        <w:ind w:left="720"/>
        <w:rPr>
          <w:rFonts w:cstheme="minorHAnsi"/>
        </w:rPr>
      </w:pPr>
    </w:p>
    <w:p w:rsidR="006347F8" w:rsidRPr="00DB6ADF" w:rsidRDefault="006347F8" w:rsidP="003448DE">
      <w:pPr>
        <w:rPr>
          <w:rFonts w:cstheme="minorHAnsi"/>
        </w:rPr>
      </w:pPr>
    </w:p>
    <w:sectPr w:rsidR="006347F8" w:rsidRPr="00DB6ADF" w:rsidSect="005F5589">
      <w:headerReference w:type="default" r:id="rId8"/>
      <w:footerReference w:type="even" r:id="rId9"/>
      <w:footerReference w:type="default" r:id="rId10"/>
      <w:pgSz w:w="11906" w:h="16838"/>
      <w:pgMar w:top="2973" w:right="720" w:bottom="720" w:left="720" w:header="102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FA" w:rsidRDefault="005000FA" w:rsidP="00B2587E">
      <w:pPr>
        <w:spacing w:after="0" w:line="240" w:lineRule="auto"/>
      </w:pPr>
      <w:r>
        <w:separator/>
      </w:r>
    </w:p>
  </w:endnote>
  <w:endnote w:type="continuationSeparator" w:id="0">
    <w:p w:rsidR="005000FA" w:rsidRDefault="005000FA" w:rsidP="00B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">
    <w:altName w:val="Pristina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FA" w:rsidRDefault="005000FA" w:rsidP="00544F1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FA" w:rsidRDefault="005000FA" w:rsidP="00544F19">
    <w:pPr>
      <w:pStyle w:val="Footer"/>
      <w:jc w:val="center"/>
      <w:rPr>
        <w:rFonts w:ascii="Arial Narrow" w:hAnsi="Arial Narrow"/>
        <w:b/>
        <w:sz w:val="24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95E7ACE" wp14:editId="389A3888">
          <wp:simplePos x="0" y="0"/>
          <wp:positionH relativeFrom="margin">
            <wp:posOffset>5662283</wp:posOffset>
          </wp:positionH>
          <wp:positionV relativeFrom="paragraph">
            <wp:posOffset>51843</wp:posOffset>
          </wp:positionV>
          <wp:extent cx="1268083" cy="594549"/>
          <wp:effectExtent l="0" t="0" r="8890" b="0"/>
          <wp:wrapNone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83" cy="594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sz w:val="24"/>
        <w:lang w:eastAsia="en-GB"/>
      </w:rPr>
      <w:drawing>
        <wp:anchor distT="0" distB="0" distL="114300" distR="114300" simplePos="0" relativeHeight="251662336" behindDoc="0" locked="0" layoutInCell="1" allowOverlap="1" wp14:anchorId="59582DDF" wp14:editId="26E4B049">
          <wp:simplePos x="0" y="0"/>
          <wp:positionH relativeFrom="margin">
            <wp:posOffset>-163902</wp:posOffset>
          </wp:positionH>
          <wp:positionV relativeFrom="paragraph">
            <wp:posOffset>-23938</wp:posOffset>
          </wp:positionV>
          <wp:extent cx="683260" cy="683260"/>
          <wp:effectExtent l="0" t="0" r="2540" b="2540"/>
          <wp:wrapNone/>
          <wp:docPr id="183" name="Pictur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G-L1-3-mark-bronze-2018-1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4F19">
      <w:rPr>
        <w:rFonts w:ascii="Arial Narrow" w:hAnsi="Arial Narrow"/>
        <w:b/>
        <w:sz w:val="24"/>
      </w:rPr>
      <w:t xml:space="preserve">Thames View Junior School, Samuel Ferguson </w:t>
    </w:r>
    <w:r>
      <w:rPr>
        <w:rFonts w:ascii="Arial Narrow" w:hAnsi="Arial Narrow"/>
        <w:b/>
        <w:sz w:val="24"/>
      </w:rPr>
      <w:t xml:space="preserve">Place, Barking. Essex IG11 0TR </w:t>
    </w:r>
    <w:r w:rsidRPr="00544F19">
      <w:rPr>
        <w:rFonts w:ascii="Arial Narrow" w:hAnsi="Arial Narrow"/>
        <w:b/>
        <w:sz w:val="24"/>
      </w:rPr>
      <w:t xml:space="preserve"> </w:t>
    </w:r>
  </w:p>
  <w:p w:rsidR="005000FA" w:rsidRPr="00544F19" w:rsidRDefault="00213C1F" w:rsidP="00544F19">
    <w:pPr>
      <w:pStyle w:val="Footer"/>
      <w:jc w:val="center"/>
      <w:rPr>
        <w:rFonts w:ascii="Arial Narrow" w:hAnsi="Arial Narrow"/>
        <w:b/>
        <w:sz w:val="24"/>
      </w:rPr>
    </w:pPr>
    <w:r>
      <w:rPr>
        <w:rFonts w:ascii="Arial Narrow" w:hAnsi="Arial Narrow"/>
        <w:b/>
        <w:sz w:val="24"/>
      </w:rPr>
      <w:t>Telephone: 020 4511 9240</w:t>
    </w:r>
  </w:p>
  <w:p w:rsidR="005000FA" w:rsidRPr="00544F19" w:rsidRDefault="005000FA" w:rsidP="00544F19">
    <w:pPr>
      <w:pStyle w:val="Footer"/>
      <w:jc w:val="center"/>
      <w:rPr>
        <w:rFonts w:ascii="Arial Narrow" w:hAnsi="Arial Narrow"/>
        <w:b/>
        <w:sz w:val="24"/>
      </w:rPr>
    </w:pPr>
    <w:r w:rsidRPr="00544F19">
      <w:rPr>
        <w:rFonts w:ascii="Arial Narrow" w:hAnsi="Arial Narrow"/>
        <w:b/>
        <w:sz w:val="24"/>
      </w:rPr>
      <w:t xml:space="preserve">Email: </w:t>
    </w:r>
    <w:hyperlink r:id="rId3" w:history="1">
      <w:r w:rsidR="00213C1F" w:rsidRPr="00DE7417">
        <w:rPr>
          <w:rStyle w:val="Hyperlink"/>
          <w:rFonts w:ascii="Arial Narrow" w:hAnsi="Arial Narrow"/>
          <w:b/>
          <w:sz w:val="24"/>
        </w:rPr>
        <w:t>office@thamesviewjuior.com</w:t>
      </w:r>
    </w:hyperlink>
    <w:r w:rsidR="00213C1F">
      <w:rPr>
        <w:rFonts w:ascii="Arial Narrow" w:hAnsi="Arial Narrow"/>
        <w:b/>
        <w:sz w:val="24"/>
      </w:rPr>
      <w:t xml:space="preserve"> </w:t>
    </w:r>
  </w:p>
  <w:p w:rsidR="005000FA" w:rsidRDefault="0050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FA" w:rsidRDefault="005000FA" w:rsidP="00B2587E">
      <w:pPr>
        <w:spacing w:after="0" w:line="240" w:lineRule="auto"/>
      </w:pPr>
      <w:r>
        <w:separator/>
      </w:r>
    </w:p>
  </w:footnote>
  <w:footnote w:type="continuationSeparator" w:id="0">
    <w:p w:rsidR="005000FA" w:rsidRDefault="005000FA" w:rsidP="00B2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FA" w:rsidRDefault="005000FA" w:rsidP="005F5589">
    <w:pPr>
      <w:pStyle w:val="Header"/>
      <w:jc w:val="center"/>
      <w:rPr>
        <w:rFonts w:ascii="NTFPreCursive" w:hAnsi="NTFPreCursive"/>
        <w:b/>
        <w:color w:val="1F4E79" w:themeColor="accent1" w:themeShade="80"/>
        <w:sz w:val="32"/>
      </w:rPr>
    </w:pPr>
    <w:r w:rsidRPr="005F5589">
      <w:rPr>
        <w:b/>
        <w:noProof/>
        <w:color w:val="1F4E79" w:themeColor="accent1" w:themeShade="80"/>
        <w:sz w:val="36"/>
        <w:lang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1ECBC1C" wp14:editId="51F97AB4">
              <wp:simplePos x="0" y="0"/>
              <wp:positionH relativeFrom="margin">
                <wp:align>center</wp:align>
              </wp:positionH>
              <wp:positionV relativeFrom="paragraph">
                <wp:posOffset>-259763</wp:posOffset>
              </wp:positionV>
              <wp:extent cx="3631565" cy="1381760"/>
              <wp:effectExtent l="0" t="0" r="6985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565" cy="138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00FA" w:rsidRPr="005F5589" w:rsidRDefault="005000FA" w:rsidP="005F5589">
                          <w:pPr>
                            <w:pStyle w:val="Header"/>
                            <w:jc w:val="center"/>
                            <w:rPr>
                              <w:b/>
                              <w:color w:val="1F4E79" w:themeColor="accent1" w:themeShade="80"/>
                              <w:sz w:val="40"/>
                            </w:rPr>
                          </w:pPr>
                          <w:r w:rsidRPr="005F5589">
                            <w:rPr>
                              <w:b/>
                              <w:color w:val="1F4E79" w:themeColor="accent1" w:themeShade="80"/>
                              <w:sz w:val="40"/>
                            </w:rPr>
                            <w:t>THAMES VIEW JUNIOR SCHOOL</w:t>
                          </w:r>
                        </w:p>
                        <w:p w:rsidR="005000FA" w:rsidRDefault="005000FA" w:rsidP="005F5589">
                          <w:pPr>
                            <w:pStyle w:val="Header"/>
                            <w:jc w:val="center"/>
                            <w:rPr>
                              <w:rFonts w:ascii="NTFPreCursive" w:hAnsi="NTFPreCursive"/>
                              <w:b/>
                              <w:i/>
                              <w:color w:val="1F4E79" w:themeColor="accent1" w:themeShade="80"/>
                              <w:sz w:val="32"/>
                            </w:rPr>
                          </w:pPr>
                          <w:r w:rsidRPr="005F5589">
                            <w:rPr>
                              <w:rFonts w:ascii="NTFPreCursive" w:hAnsi="NTFPreCursive"/>
                              <w:b/>
                              <w:i/>
                              <w:color w:val="1F4E79" w:themeColor="accent1" w:themeShade="80"/>
                              <w:sz w:val="32"/>
                            </w:rPr>
                            <w:t>Striving for Excellence</w:t>
                          </w:r>
                        </w:p>
                        <w:p w:rsidR="005000FA" w:rsidRDefault="005000FA" w:rsidP="005F5589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  <w:p w:rsidR="005000FA" w:rsidRPr="00D940B6" w:rsidRDefault="00213C1F" w:rsidP="005F5589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Headteacher: James Smith</w:t>
                          </w:r>
                        </w:p>
                        <w:p w:rsidR="005000FA" w:rsidRDefault="005000FA" w:rsidP="005F5589">
                          <w:pPr>
                            <w:pStyle w:val="Header"/>
                            <w:jc w:val="center"/>
                            <w:rPr>
                              <w:rFonts w:ascii="NTFPreCursive" w:hAnsi="NTFPreCursive"/>
                              <w:b/>
                              <w:color w:val="1F4E79" w:themeColor="accent1" w:themeShade="80"/>
                              <w:sz w:val="32"/>
                            </w:rPr>
                          </w:pPr>
                        </w:p>
                        <w:p w:rsidR="005000FA" w:rsidRDefault="005000FA" w:rsidP="005F558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CBC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0.45pt;width:285.95pt;height:108.8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jaIQIAAB4EAAAOAAAAZHJzL2Uyb0RvYy54bWysU9uO2yAQfa/Uf0C8N45zXyvOapttqkrb&#10;i7TbD8AYx6jAUCCx06/fAWez0fatKg+IYYbDzJkz69teK3IUzkswJc1HY0qE4VBLsy/pz6fdhxUl&#10;PjBTMwVGlPQkPL3dvH+37mwhJtCCqoUjCGJ80dmStiHYIss8b4VmfgRWGHQ24DQLaLp9VjvWIbpW&#10;2WQ8XmQduNo64MJ7vL0fnHST8JtG8PC9abwIRJUUcwtpd2mv4p5t1qzYO2Zbyc9psH/IQjNp8NML&#10;1D0LjByc/AtKS+7AQxNGHHQGTSO5SDVgNfn4TTWPLbMi1YLkeHuhyf8/WP7t+MMRWZd0ki8pMUxj&#10;k55EH8hH6Mkk8tNZX2DYo8XA0OM19jnV6u0D8F+eGNi2zOzFnXPQtYLVmF8eX2ZXTwccH0Gq7ivU&#10;+A07BEhAfeN0JA/pIIiOfTpdehNT4Xg5XUzz+WJOCUdfPl3ly0XqXsaKl+fW+fBZgCbxUFKHzU/w&#10;7PjgQ0yHFS8h8TcPStY7qVQy3L7aKkeODIWySytV8CZMGdKV9GY+mSdkA/F90pCWAYWspC7pahzX&#10;IK1IxydTp5DApBrOmIkyZ34iJQM5oa96DIykVVCfkCkHg2BxwPDQgvtDSYdiLan/fWBOUKK+GGT7&#10;Jp/NorqTMZsvJ2i4a0917WGGI1RJAyXDcRvSREQeDNxhVxqZ+HrN5JwrijDReB6YqPJrO0W9jvXm&#10;GQAA//8DAFBLAwQUAAYACAAAACEASk+5+t0AAAAIAQAADwAAAGRycy9kb3ducmV2LnhtbEyPwU7D&#10;MBBE70j8g7VIXFDrFLUxDXEqQAJxbekHbJJtEhGvo9ht0r9nOcFtRzOafZPvZterC42h82xhtUxA&#10;EVe+7rixcPx6XzyBChG5xt4zWbhSgF1xe5NjVvuJ93Q5xEZJCYcMLbQxDpnWoWrJYVj6gVi8kx8d&#10;RpFjo+sRJyl3vX5MklQ77Fg+tDjQW0vV9+HsLJw+p4fNdio/4tHs1+krdqb0V2vv7+aXZ1CR5vgX&#10;hl98QYdCmEp/5jqo3oIMiRYW62QLSuyNWclRSs6kBnSR6/8Dih8AAAD//wMAUEsBAi0AFAAGAAgA&#10;AAAhALaDOJL+AAAA4QEAABMAAAAAAAAAAAAAAAAAAAAAAFtDb250ZW50X1R5cGVzXS54bWxQSwEC&#10;LQAUAAYACAAAACEAOP0h/9YAAACUAQAACwAAAAAAAAAAAAAAAAAvAQAAX3JlbHMvLnJlbHNQSwEC&#10;LQAUAAYACAAAACEARJq42iECAAAeBAAADgAAAAAAAAAAAAAAAAAuAgAAZHJzL2Uyb0RvYy54bWxQ&#10;SwECLQAUAAYACAAAACEASk+5+t0AAAAIAQAADwAAAAAAAAAAAAAAAAB7BAAAZHJzL2Rvd25yZXYu&#10;eG1sUEsFBgAAAAAEAAQA8wAAAIUFAAAAAA==&#10;" stroked="f">
              <v:textbox>
                <w:txbxContent>
                  <w:p w:rsidR="005000FA" w:rsidRPr="005F5589" w:rsidRDefault="005000FA" w:rsidP="005F5589">
                    <w:pPr>
                      <w:pStyle w:val="Header"/>
                      <w:jc w:val="center"/>
                      <w:rPr>
                        <w:b/>
                        <w:color w:val="1F4E79" w:themeColor="accent1" w:themeShade="80"/>
                        <w:sz w:val="40"/>
                      </w:rPr>
                    </w:pPr>
                    <w:r w:rsidRPr="005F5589">
                      <w:rPr>
                        <w:b/>
                        <w:color w:val="1F4E79" w:themeColor="accent1" w:themeShade="80"/>
                        <w:sz w:val="40"/>
                      </w:rPr>
                      <w:t>THAMES VIEW JUNIOR SCHOOL</w:t>
                    </w:r>
                  </w:p>
                  <w:p w:rsidR="005000FA" w:rsidRDefault="005000FA" w:rsidP="005F5589">
                    <w:pPr>
                      <w:pStyle w:val="Header"/>
                      <w:jc w:val="center"/>
                      <w:rPr>
                        <w:rFonts w:ascii="NTFPreCursive" w:hAnsi="NTFPreCursive"/>
                        <w:b/>
                        <w:i/>
                        <w:color w:val="1F4E79" w:themeColor="accent1" w:themeShade="80"/>
                        <w:sz w:val="32"/>
                      </w:rPr>
                    </w:pPr>
                    <w:r w:rsidRPr="005F5589">
                      <w:rPr>
                        <w:rFonts w:ascii="NTFPreCursive" w:hAnsi="NTFPreCursive"/>
                        <w:b/>
                        <w:i/>
                        <w:color w:val="1F4E79" w:themeColor="accent1" w:themeShade="80"/>
                        <w:sz w:val="32"/>
                      </w:rPr>
                      <w:t>Striving for Excellence</w:t>
                    </w:r>
                  </w:p>
                  <w:p w:rsidR="005000FA" w:rsidRDefault="005000FA" w:rsidP="005F5589">
                    <w:pPr>
                      <w:pStyle w:val="Header"/>
                      <w:jc w:val="center"/>
                      <w:rPr>
                        <w:rFonts w:ascii="Arial Narrow" w:hAnsi="Arial Narrow"/>
                        <w:b/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  <w:p w:rsidR="005000FA" w:rsidRPr="00D940B6" w:rsidRDefault="00213C1F" w:rsidP="005F5589">
                    <w:pPr>
                      <w:pStyle w:val="Header"/>
                      <w:jc w:val="center"/>
                      <w:rPr>
                        <w:rFonts w:ascii="Arial Narrow" w:hAnsi="Arial Narrow"/>
                        <w:b/>
                        <w:color w:val="1F4E79" w:themeColor="accent1" w:themeShade="80"/>
                        <w:sz w:val="24"/>
                        <w:szCs w:val="24"/>
                      </w:rPr>
                    </w:pPr>
                    <w:r>
                      <w:rPr>
                        <w:rFonts w:ascii="Arial Narrow" w:hAnsi="Arial Narrow"/>
                        <w:b/>
                        <w:color w:val="1F4E79" w:themeColor="accent1" w:themeShade="80"/>
                        <w:sz w:val="24"/>
                        <w:szCs w:val="24"/>
                      </w:rPr>
                      <w:t>Headteacher: James Smith</w:t>
                    </w:r>
                  </w:p>
                  <w:p w:rsidR="005000FA" w:rsidRDefault="005000FA" w:rsidP="005F5589">
                    <w:pPr>
                      <w:pStyle w:val="Header"/>
                      <w:jc w:val="center"/>
                      <w:rPr>
                        <w:rFonts w:ascii="NTFPreCursive" w:hAnsi="NTFPreCursive"/>
                        <w:b/>
                        <w:color w:val="1F4E79" w:themeColor="accent1" w:themeShade="80"/>
                        <w:sz w:val="32"/>
                      </w:rPr>
                    </w:pPr>
                  </w:p>
                  <w:p w:rsidR="005000FA" w:rsidRDefault="005000FA" w:rsidP="005F5589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5F5589">
      <w:rPr>
        <w:b/>
        <w:noProof/>
        <w:color w:val="1F4E79" w:themeColor="accent1" w:themeShade="80"/>
        <w:sz w:val="36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D0B3A82" wp14:editId="02D052B0">
              <wp:simplePos x="0" y="0"/>
              <wp:positionH relativeFrom="page">
                <wp:align>left</wp:align>
              </wp:positionH>
              <wp:positionV relativeFrom="paragraph">
                <wp:posOffset>-423545</wp:posOffset>
              </wp:positionV>
              <wp:extent cx="1700530" cy="1544128"/>
              <wp:effectExtent l="0" t="0" r="0" b="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54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FB69D4" id="Group 159" o:spid="_x0000_s1026" style="position:absolute;margin-left:0;margin-top:-33.35pt;width:133.9pt;height:121.6pt;z-index:251666432;mso-position-horizontal:left;mso-position-horizontal-relative:page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1lqs+AQAALQVAAAOAAAAZHJzL2Uyb0RvYy54bWzsWFtv2zYYfR+w/0Do&#10;ccBiSXZsx4hTBMkSFCjaoMnQ7pGmKEuARGokHSf79TskRUV2vNjJgA0F4geZl+/Gw4+Hl9MPD3VF&#10;7rnSpRTzKDmKI8IFk1kplvPo97urX6cR0YaKjFZS8Hn0yHX04eznn07XzYynspBVxhWBEaFn62Ye&#10;FcY0s8FAs4LXVB/Jhgt05lLV1KCqloNM0TWs19UgjePxYC1V1ijJuNZovfSd0Zmzn+ecmS95rrkh&#10;1TxCbMZ9lfsu7HdwdkpnS0WbomRtGPQNUdS0FHDambqkhpKVKp+ZqkumpJa5OWKyHsg8Lxl3Y8Bo&#10;knhrNNdKrho3luVsvWw6mADtFk5vNss+398oUmaYu+OTiAhaY5KcX2IbAM+6Wc4gda2a2+ZGtQ1L&#10;X7MjfshVbf8xFvLggH3sgOUPhjA0JpM4Ph4Cf4a+5Hg0StKph54VmJ9neqz4rac5mY5azTgNmoPg&#10;eGDj68JZN0gj/YSU/ndI3Ra04W4CtMUgIDXGSDxSX5FgVCwrThI0OnCcZAeVnmmg9hqcXhwtnTVK&#10;m2sua2IL80ghAJd49P6TNggAwAQR61XLqsyuyqpyFbuq+EWlyD3FelgsE69aNQX1TW4MMOHWn5V0&#10;BjeMVMKaEtIa9f5sC6YhDNWVzGPFrVwlvvIc+YUkSJ2zzrJ3SBnjwvg4dEEz7puPY/wsns9icQat&#10;5Rz+O9utgc3xBdveTCtvVbkjhk45fikwr9xpOM9SmE65LoVUuwxUGFXr2csHkDw0FqWFzB6RU0p6&#10;WtINuyoxq5+oNjdUgYeQZ+BW8wWfvJLreSTbUkQKqf7a1W7lkfTojcgavDaP9J8rqnhEqo8Cy+Ek&#10;GY0sEbrK6HiSoqL6PYt+j1jVFxKpkoDFG+aKVt5UoZgrWX8DBZ9br+iigsH3PGJGhcqF8XwLEmf8&#10;/NyJgfwaaj6J24ZZ4xZVm7V3D9+oatrUNmCPzzIsQTrbynAvazWFPF8ZmZcu/Z9wbfEGHVgS+094&#10;ATA944VXsUKaTsdIfLKDQkfjYWxnzlFonIxOwIo+vwIDs5WnBotJAAs7UgZisE3LrA2OSSF0afh3&#10;WMvrCnn2y4DEZE2S0Tidpqk1u0P8j03xgiSIYjR1Wb5D/DvA6Ky3lvf76CvFZK+P9C0+NpT8GPZ7&#10;GvY8HYBVX7zFab8PbHMdYgf42BTfi9Xm9P3os32SxMNJuj+h+pM9nGANjffPQ3/yDpiHvvj/MNfY&#10;Irs1Tgt/CqAz9iDadY8SaBlnRr/PNVLb81afBMA2oYpF7kkFWpYF9ihjufaVw453mDKmpq/seAeD&#10;OUwZoPeVh68KGyunrxyI1Hn2EbTY2eOVvTpU7upgsPXhyBURXB0WniWxi1nILVS2SLBHBxYlBcot&#10;Rdr+Gpv3nXSSZuvEC59PvZXoS3XWEHCYmyAR/htnz68INzKf6C0kQSr8e2mwASyG+PycB4nw35fc&#10;9s0qqblXswN3J7UODIthbzPaOD/+wwHQm9qQfD9p5u8nzfeT5s4bKLjz2Ulz7BjUHnVxV91/A33p&#10;rDlJk5cu3U93zAOvoYuqbMIt1Jbbpwyw6dZDxo4HH/9IcinZqsZV0b/6KF5RgycnXZSNBivPeL3g&#10;Gbj5Y9aeR7VR3DDwUrgpsvZ23HWApPphvbPNO9v8cPda9/qFp0G3/bbPmPbtsV939+Cnx9az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WjnRvfAAAACAEAAA8AAABkcnMvZG93&#10;bnJldi54bWxMj0FrwkAQhe+F/odlhN50E4tJidmISNuTFKqF0tuYHZNgdjdk1yT++05P9Ti8x5vv&#10;yzeTacVAvW+cVRAvIhBkS6cbWyn4Or7NX0D4gFZj6ywpuJGHTfH4kGOm3Wg/aTiESvCI9RkqqEPo&#10;Mil9WZNBv3AdWc7OrjcY+OwrqXscedy0chlFiTTYWP5QY0e7msrL4WoUvI84bp/j12F/Oe9uP8fV&#10;x/c+JqWeZtN2DSLQFP7L8IfP6FAw08ldrfaiVcAiQcE8SVIQHC+TlE1O3EuTFcgil/cCxS8AAAD/&#10;/wMAUEsDBAoAAAAAAAAAIQBjZE2XeBoAAHgaAAAUAAAAZHJzL21lZGlhL2ltYWdlMS5wbmeJUE5H&#10;DQoaCgAAAA1JSERSAAAB5AAAAVAIBgAAAG71DZoAAAAJcEhZcwAALiMAAC4jAXilP3YAAAAZdEVY&#10;dFNvZnR3YXJlAEFkb2JlIEltYWdlUmVhZHlxyWU8AAAaBUlEQVR42uzdDZcU1Z0H4MtOIAgMjDu8&#10;6MjLIISDIZAoSEACUVAwakLEgBhzjLr5YPtR9kvsx9hz9uxm8yIE9v7T1To2M0y/VHVX3Xqec+4h&#10;QWamu3pO//re+tWtHQlgCk+fPl3Kf5zJY08HH/7/dvAx/3mOP2tvHj/I40kD33u1Rcd0fx47W/L7&#10;eGqHtxVgykBeb9mbK/VYyeNgHn9xKBoVx/dUHjfy+DyP//iBYwJMEcaHhXGRDuWxTxg36r/yuJXH&#10;vTx+tvE/CGRg0jCOGdQxR6I4R9Ng+fbvDkXtHuWxO4/f5PFxGqxCPEMgA5OEcZwvXnckihI5cDyP&#10;b4Rx7f5SHdtP8vhwnBcCYJwwjhJXnPNacjSKCuOTefyfQ1Grf6TBueFPJ/kAK5CBcUWjepfDUIw4&#10;V7yW5tveLtmj6sPqF3ncTlssSwtkYNbZcXzK3+NIFOPFNCjlCePZxbL0W3ncyePaLN9IIAPbhfFq&#10;0qguiSZ1Pf6WBiWtj1JNvQqBDDwvjJeTEldJ4rV8mpS3phXL0lHSisuWHtT9zQUysFUYxxL1KUei&#10;CBub1E8cjon9TxqUtJ65dlggA02HcZRTTiSN6lLCWJN6OvH7H5csxbL0yjxeKIBRMTNW4uo+TerJ&#10;Dbe0jPPDH87zBwtkYHR2HLtwLTsSnadJPZm4dvhmNSNeX8QDEMjAxjCON/DDjkTnaVKPJ0paL1Wz&#10;4XfSHJalBTIwThjbFrMM8RpqUj9ffFCJkla0pa+15UEJZCDCOHbgOuNIdJom9fZ2VyF8p40fPgUy&#10;CGN7VJcRxprUm3uUvrvv8IO2v4hAv8VMQaO6uzSpNxerPj9Ogxs8nOvKpyqgv7PjeCNfcSQ6a1je&#10;Esbfmeu1wwIZqCOMo1H9siPRWfHaxTlR5a3BsvSFNDg/fLurT0IgQz/DOJaojzkSnbWex2NhnP4l&#10;j+tpgdcOC2RgljCOJb1oVCtxdfM9+0QVxH1uUsfqTiuuHRbIgDDun1iejlWNvjap49rhWJKOtvS1&#10;Ep+gQIZ+iTd0jeruieLWSz0N49jG9WYVxuslP1GBDP2ZHceWmKuOROf0cRvMKGmdzeNqavm1wwIZ&#10;mDSMV5ISVxf1rUkd1w5HWzpKWuf69mILZCg/jO1R3U3xmvWlSb27CuHY0rK318ULZCg7jG2L2c33&#10;5T40qWNZ+mIalLRue9kFMpQuGtW7HIZOzRRLb1LH72OcG36YxytecoEMfZgdryeN6i4pvUkdhcLh&#10;lpYIZOhNGK8mjeouKbVJHcvSw/sOX/YyC2ToWxjHdZvrjkRnlNikfrEK4pgRu3mJQIZehnEsUZ9y&#10;JDojPjiV1KQe3nf4Yy+tQIY+h3E0qaOdq1Hdjffek3n8NXW/SR0lrWhLf5GUtAQy8O3sRImr/eJc&#10;8ZHU/fJWnBq5lwbnhy1LC2Sgmh0fq94gaX8YR5O6q+WtKGldyeNXSUlLIAPPhHG0qQ87Eq0XTer9&#10;HQ3jWJYelrQsSwtkYJMwti1mN7xShdpfO/a4YzYfy9LvewkFMrB1GMcb/BlHovXiA1OXmtSxLD28&#10;77BlaYEMbBPG9qjuxvtrl5rUcdpjuKXlXi+fQAbGn3VpVLdXl5rUp6oZsS0tBTIw4ex4LbnMpO1h&#10;3PYmdcyA477D/5YUAgUyMFUYR6P6ZUeitdrepI4tLWMDj4s+1AlkYPowjiXqY45Ea7W5SR0B/Js8&#10;XvcyCWRgtjCO8lY0qpW42mk9ta9JHR8O4rrhG8m1wwIZEMY9eA9tW5M6VlGGW1oikIGa32A1qtun&#10;TU3quHY4Nu/4VXJtukAGGpkdRwN21ZFonShEHUyLL2/F78dwS0vXDgtkoKEwXklKXG3Uhib12TRY&#10;lr7i5RDIQLNhbI/qdjqax860mCZ1zICH9x127bBABuYQxrbFbOd7ZYTxIprUEb6fVbNhy9ICGZij&#10;KOXschha9T4ZTep5l7diNhznhn/iJRDIwPxnx+tJo7pNhttgziuMYwYcG3jcSpalBTKwsDCONrVG&#10;dXvMs0l9ckMQI5CBBYbxclLiapND1ey46TC+VQXxSYccgQyLD+NYoj7lSLTGsEndVHnr8IbZsJIW&#10;AhlaEsbRpD6RNKrb8n7YZJP6fB6/Tq4dRiBDK8XMWImrHe+FTTSp96bvlqWVtBDI0NLZcezCtexI&#10;LFwTTWrXDiOQoSNhvGrG1Ap1N6lvVcO1wwhk6EAY2xazHepqUrt2GIEMHQzj2IHL7fEWr44mdZS0&#10;bibXDiOQoXNhbI/qdrznrefxtxnC2LXDCGTouAgCjerFvt9N26R27TACGQqZHa+lQYGIxYhzxfEa&#10;/HnCr3PtMAIZCgrjaFS/7EgszItpsEf4uGHs2mEEMhQYxrFEfcyRWJhJmtSuHUYgQ6FhHOWtaFQr&#10;cS3GerwMafvylmuHEcggjGnofe14Ht/k8WSLf+PaYQQy9EQsU2tUL+Y97XlNatcOI5ChR7PjmHGt&#10;OhJzt1WTOmbDV5JrhxHI0KswXklKXIuwWZPatcMIZOhpGNujejFGm9QxG76ZXDuMQIZehrFtMRcj&#10;PgA9rd7L7iTXDiOQofeiUb3LYZjre1c0qeMmER8m1w4jkIE8O45Zmkb1fN+3vsrjWnLtMAIZqMI4&#10;ikQa1fOxO4/f5fFpshUpAhnYEMbLSYlrHo7k8WYef8jjtMOBQAY2hnEsUZ9yJBp1oRqnqj9POCQI&#10;ZGBjGC9V4aBRXb/d1Ww4AvhAHjvzuFH9bxDIwPfEjE2Jq15HNgTxUITwVccagQxsNjuOXbiWHYna&#10;DJelj4/8fWz2caWaIYNABr4XxtGmtunE7EaXpUfF6YCLDhMCGdgsjG2LObvNlqU3mzFrUiOQgU3D&#10;OHbgOuNITG2rZelRF5MmNQIZ2CKM7VE9nViWjnsPX07bN6Q1qUEgw7bWk5bvJCJUr6fBisLuMf/9&#10;JWEMAhmeNzuOm92vOBJjOVPNho9P8DUHqpmxJjUIZNgyjKNRbb/k55tkWXqUJjUIZNg2jGOJ+pgj&#10;8dyZ7STL0qNeqwYgkGHLMF6qgkaJ61nTLEuP0qQGgQzCeAqzLEtvpEkNAhnGFsvUGtUDsy5Lj34v&#10;TWoQyDDW7Di2xFx1JGpZlh4NY01qEMgwVhivpH6XuHZXQXy95lmsJjUIZBg7jPu8R/WBajZ8Ps2+&#10;LD1KkxoEMowdxn3dFjNmrm+m5vbn1qQGgQwTiUDa1ZPn2tSy9Eaa1CCQYeLZ8XrqR6O6yWXp0Z+j&#10;SQ0CGSYK42hTl96obnpZejSMNalBIMNEYbycyi1xzWNZerPgvyCMQSDDJGEcS9SnCnxq81qWHnW6&#10;CmNAIMPYYbxUzeZKalTPc1l6lCY1CGSYSsyMSylxxax0nsvSG8XS9NU8DvqVAoEMk86OYxeu5Y4/&#10;jQNVEMeMePeCHsOeKow1qUEgw8RhHG3qwx1+CrEsfD4t/lytJjUIZJg6jLu8LeZwNnykJR8KNKlB&#10;IMNUYRw7cJ3p2MNuw7L0KE1qEMgwdRh3bY/qtixLj9KkBoEMM1lP3WhUt2lZeiNNahDIMPPseC3/&#10;sdLih9jGZemNNKlBIMPMYRyN6pdb+vDauiw9+mFBkxoEMswUxjGzO9bCh9bWZenNPjBoUoNAhpnC&#10;OMpb0ahuS4lrdxXCF1I3ln41qUEgQ1FhfGRDEHeFJjUIZKhFLFMvulF9oRrHO3TcdlZhvOZXCAQy&#10;zDo7ji0xVxf047u2LD0axjeSJjUIZKghjFfSYkpcXVyW3kiTGgQy1BbGi9ijuovL0qNiefqiMAaB&#10;DHWE8Ty3xezysvSoE1UYAwIZahGN6l0N/4yuL0uP0qQGgQy1zo7XU7ON6hKWpTfSpAaBDLWHcbSp&#10;m2hUx7J0bGl5OZXVOtakBoEMtYfxcqq/xBVBdT0NlsB3F3bINKlBIEPtYRxL1Kdq/JZnqtnw8UIP&#10;mSY1CGSoPYyjSR1lpFkb1aUuS4/SpAaBDI2ImfEsJa6Sl6VHaVKDQIZGZsexC9fylF9e+rL0RprU&#10;IJChsTCONvXhCb+sL8vSo2GsSQ0CGRoJ40m3xezTsvTo89akBoEMjYTxripYx9GnZelRh/K4IoxB&#10;IEMTYTzOHtW7qyC+nvq7TKtJDQIZGrWetm5UH6hmw+dTv5alR8W2nqf9qoBAhqZmx9EQXtliNvhm&#10;Gn8Zu1Q7qzB2WRMIZGgsjKNR/fKGv7Is/WwYa1KDQIZGwziWqI9V/9ey9LPimFxNzd7hChDI9DyM&#10;l6qZ8KvJsvRmNKlBIEPjYRyXN32Sx3vJUuxmNKlBIEPjQXwkjwd5XIu/clSeoUkNAhkaC+JoUMdW&#10;mLE39Y/ToLD1D0fmezSpQSBDIyG8VM2Go0W9q/rrCJvfCuNNw1iTGgQy1BrEe6rZ8OrIf9qfx11H&#10;6Bma1IBAptYgHt6habNgidny7/PY50h9jyY1IJCpJYSHJa3V9Pw9qB9W/0aJ6zua1IBAZuYgXq5m&#10;wytj/PMocJ3M44kj9y1NakAgM3UIL1Wz3JgR7xrzy87m8U4ejx3Bf9KkBgQyUwfxng2z4aUJvjS+&#10;5p4w/l4Ya1IDApmJg3i1mhEvT/Hl0aj+zFH8VoTwJWEMCGTGDeFYij5YzW6Xpvw2S9XMeK8j+m0Y&#10;30ia1IBAZowgXq5mw6s1fLu41viVpFEdNKkBgcy2IRwz2TgvvJbGL2lt5608ziU7cYXXqgEgkNk0&#10;iHdVITxpSWs7cRvFuHvTI0f5n7NiTWpAILNpEM9S0trOsMTV9zDWpAYEMpuG8GY3eKhblLe+Ss4Z&#10;a1IDAplngrjOktbzROD/NmlUa1IDApnvzYaH9x2e152D3s9jveezY01qQCAz0Q0e6hZ3KXoj9btR&#10;rUkNCGRB/HQ4G15ewI+PRvXNnoexJjUgkHscwtPc4KFu0aj+tMcvgyY1IJB7HMTDGzysLvihxAeC&#10;aFTv6OlLoUkNCOSeBvFqmm9Ja7swfpjHvtTPEpcmNSCQexbCddzgoQlvp/42qjWpAYHcoyBeTt/d&#10;d7htfpYG+1T3scR1Oo8LfkMBgVx2CLehpDXO7PCDnoaxJjUgkAsP4j0bZsNLLX6o0ai+38OXKM4T&#10;X02DUwcAArnAIG7yBg91iw8KX7Z45t6UPVUYa1IDArmwEB6WtJq8wUMTHlYfHPpU4tKkBgRygUE8&#10;rxs8NOF6HifzeNKjlyzOFV8QxoBALiOEhzd4WEvdXeo9m8c7eTzu0UunSQ0I5EKCeFcVwm0vaW3n&#10;aB73ehbGmtSAQC4giBd5g4e6RaP6kx69fJrUgEDueAjHDHh4u8NSGsjDbTH39uRl1KQGBHKHg7jL&#10;Ja3t3M3jUOpHo1qTGhDIHZ0ND5el9xT6NGNLzHOpHztxaVIDArljQRxL0cNl6aWCn+qrebyXx6Me&#10;vKya1IBA7lAQr1QhvNKDpxtlps96Esaa1IBA7kAId+EGD3WL8tbnqfxzxprUgEDuQBAPb/Cw2rOn&#10;Hh9AHqTyG9URxlHe0qQGBHJLg3g1lV3S2s5v0mATk5Jnx5rUgEBuaQgPb/BwOJVd0trOlTx+kspu&#10;VMeHjYvCGBDI7Qri5fTdfYf7LhrVNwsP4xNVGAMI5BaEcB9LWtuJbTE/Lfw5alIDArklQVzKDR7q&#10;9kIeX+Wxo9Dnt7MK4zUvNSCQFxvEw+0sl72cz4gPJnH3pn2pzBKXJjUgkFswGz6YyrrBQxNu53Ey&#10;jycFPjdNakAgLzCIS77BQ90u53EplVni0qQGBPICQnh4g4c1s+GxRbnp3ULDWJMaEMhzDuK+3OCh&#10;btGovl/oc9OkBgTyHIN4eLtDJa3JxQeXL1N5Kwma1IBAnlMIL22YDVuWnt7D6oNMSY1qTWpAIM8h&#10;iJW06nMrDXbjKum8sSY1IJAbDuK+3+ChbhfyuJbH44KekyY1IJAbCmElrWYczeOjwsJYkxoQyA0E&#10;8UoVwm7wUL9oVH9S4Gz/tJcWEMj1hLAbPDQvjnGUuPYW8nx2VmHssiZAINcQxHFO+HBS0pqHB3kc&#10;SmU0qjWpAYFcUxC7wcN8vZUGy7olNKojhK8mBT9AIE8dwsMbPMSMWElrfs7m8V4ejwp4LjHDv5I0&#10;qQEmD+Tq2uEIYSWt+YtLgT4pJIw1qQEmDWQ3eGiFKG/FHtUlnDPWpAaYJJCrZem1KowtSy9OHPsH&#10;qfuNak1qgEkCWUmrde5WH4y6PDvWpAYYJ5A3lLTc4KFdovR0LnW7Ua1JDbBdILvBQ6vFzSLez+Ob&#10;Dj8HTWqAMWfIZxyGVorVik87Hsaa1AATBDLt80Ien+exo8PPQZMaQCB32nCP6n2pmyUuTWoAgVyE&#10;23m8kseTjoaxJjWAQO68y3lcSt1sVB+oHrswBhDInRZLvO92OIxvJE1qAIHccfvToMTV1Q8SmtQA&#10;ArnzolH9ZUcf+2vVAEAgd969NNiitGuN6otJkxpAIBfiVhrsxtWl88aa1AACuShxre61PB536DFr&#10;UgMI5KIczeOjDoaxJjWAQC5GNKo/69hj1qQGEMhFiW0xv+jYLFOTGkAgF+dBGiz9dqVRrUkNIJCL&#10;804a3P2oC41qTWoAgVyks1XAPerAY9WkBhDIRVrL45MOhbEmNYBALs7ePO6nbpwz1qQGEMhFikb1&#10;H6pQbjtNagCBXKyYGR/swOxYkxpAIBfrSh4/Su1uVMd54qvVhwYABHJxolH9fh7ftPgx7qnCWJMa&#10;QCAXKWabH7c8jDWpAQRy0V7I4/M8drT4Mca54gvCGEAglyoa1Q/z2JfaW+I6lcdPvVQAArlkcSvF&#10;V/J40tLHp0kNIJCLdzkNloHb2KiOpemf53HYywQgkEsWs84PUjtLXHFO+62kSQ0gkAu3Pw1KXG0M&#10;Y01qAIHcCzH7/LLFs/bzwhhAIPfBvTyWU/sa1ZrUAAK5N36Vx6upfSUuTWoAgdwbl/J4M4/HLXpM&#10;mtQAArlXjuZxu2VhrEkNIJB7JRrVf0ztOmesSQ0gkHsltsX8omVh/FIaLJ8LYwCB3BsPqtloWwI5&#10;ls4ve1kABHKfvJPH6dSeRrUmNYBA7p3YnzrO0T5qwWOJpenXq9kxAAK5N9by+HVLwjjOYf8ijxe9&#10;LAACuU/2psEe1W04Zxzt7l8m5S0AgdwzMRv9uiUBqEkNIJB76341K1307PiVNNh9CwCB3DtX8vhR&#10;Wmyj+mk1K9akBhDIvXQ2j/fTYu9trEkNIJB7LRrVHy84jDWpAQRyr8XNGeK88Y4FPgZNagB6HcjD&#10;Par3pcWVuDSpAeh9IH+Ux6E8nizo52tSA9D7QI6bM8TWmItoVGtSAyCQqyD8IC2mxBVL0+eEMQB9&#10;D+SDabAt5iLCWJMaAIGcBo3q3y/oZ0eT+moa7JMNAL0O5Id5LKf5N6r/NY+38tjl1w2Avgfy3TTY&#10;AWveJa7YdOSKXzMABPKg0fzTPB7P8WfGLPx8Hmf8igEgkAez4ttzDuNhk/pVv14ACORBkeqPab7n&#10;jKNJfS0NzhsDQO8DORrVX8w5jKMwFuUtTWoABHLlt3kcmGMga1IDIJBH3MnjdJpfo1qTGgCBPOJS&#10;FY6P5vCzNKkBEMhbzFTvzCmMNakBEMibiCLV52k+54w1qQEQyFsE5NfVrLVpmtQACOQt3E+Da46b&#10;nh3vy+OXSZMaAIH8jBt5/Cg136jWpAZAIG/hQh43U7P3No5Zd7Soz/tVAUAgbz5j/XAOYfx60qQG&#10;QCBvKrbFjPPGOxr8GVEUu540qQEQyFsGZexRvS81V+KK731JGAMgkLd2L49DeTxp6PvvyePtpEkN&#10;gEDe0uU8zqbmGtWa1AAI5G3EpU0fpGZKXE+r73/BrwMAAvn5M9f7DYVxLH2/kTSpARDIzxWN6t81&#10;9L2jIPZ2Ut4CQCBv62Ea7B9dd6NakxoAgTymu3kcTfWXuDSpARDIY4rZ60/zeFzz99WkBkAgjylm&#10;xR+lektcmtQACOQJHMzjjzWHsSY1AAJ5AtGofpjqLXBFk/qtPF7yUgMgkMfzII8DNQbyzjyuJU1q&#10;AATy2O7kcTzV16iOJnXcK1mTGgCBPKZoVEfz+VFN3y+a1G8IYwAE8mTheaemMI6l7mNpcBMKABDI&#10;Y9qbx1epnnPGj6uZtiY1AAJ5AtGo/rqmMNakBkAgTym2xdxfQyDvrMJ41UsJgECezI002DVr1kZ1&#10;zLJvJeUtAATyxGLryrgcadaduDSpARDIM4TohzOGsSY1AAJ5BrG8/Ic8dszwPTSpARDIM4gW9J/S&#10;oID1dIbvoUkNgECewb002KP6yZRfr0kNgECe0S/yOJumb1RrUgMgkGcUlza9m6YvccWM+KowBkAg&#10;Ty8a1fenDOM4z3ykml0DgECe0gtVGE9DkxoAgVyTL/LYlyZvVMclUT/P44SXBQCBPJuYGR9Ok5e4&#10;Irx/mTSpARDIM4ul5tfSYNl5ErvToPylvAWAQJ7RqTw+SpOVuGJWfDBpUgNALYEcofpwijDWpAaA&#10;mgI5GtWfpckKXLGkHXdqOu3wA0A9gfwgj/0TBLImNQDUHMi/zuN4Gr9RrUkNADUHcjSqY9n50Zj/&#10;XpMaAGoO5LVqdvz3MWfFmtQAUHMg783jqwnCWJMaAGoO5GhUfz3mv9WkBoCGAvluGq9RrUkNAA0F&#10;chSy4v7G2zWqNakBoKFAjkZ1nAfebieuaFJfz2PZYQWAegM5GtXvbRPGT6sQfjtpUgNA7YE8LHE9&#10;2SaMNakBoKFAXsrjT+n5Ba5oUp+rBgDQQCDfy+PANrPj19Og6AUANBDIsfx8Nm3dqI5Z89tJkxoA&#10;GgvkWH6OS5y2KnH9MI8bSZMaABoL5GhU390ijDWpAWAOgRyN6s+3+Dea1AAwp0D+UzXzHW1Va1ID&#10;wJwC+X4eK2nzEpcmNQDMKZBfq2bCG2lSA8CcA3k0jDWpAWABgbxxVqxJDQALDGRNagBYcCDHkvXp&#10;PN5wOABgcYH8n3n8ex5/dTgAYCH++/8FGAAa6n4kx+QYoAAAAABJRU5ErkJgglBLAQItABQABgAI&#10;AAAAIQCxgme2CgEAABMCAAATAAAAAAAAAAAAAAAAAAAAAABbQ29udGVudF9UeXBlc10ueG1sUEsB&#10;Ai0AFAAGAAgAAAAhADj9If/WAAAAlAEAAAsAAAAAAAAAAAAAAAAAOwEAAF9yZWxzLy5yZWxzUEsB&#10;Ai0AFAAGAAgAAAAhANjWWqz4BAAAtBUAAA4AAAAAAAAAAAAAAAAAOgIAAGRycy9lMm9Eb2MueG1s&#10;UEsBAi0AFAAGAAgAAAAhAKomDr68AAAAIQEAABkAAAAAAAAAAAAAAAAAXgcAAGRycy9fcmVscy9l&#10;Mm9Eb2MueG1sLnJlbHNQSwECLQAUAAYACAAAACEAJaOdG98AAAAIAQAADwAAAAAAAAAAAAAAAABR&#10;CAAAZHJzL2Rvd25yZXYueG1sUEsBAi0ACgAAAAAAAAAhAGNkTZd4GgAAeBoAABQAAAAAAAAAAAAA&#10;AAAAXQkAAGRycy9tZWRpYS9pbWFnZTEucG5nUEsFBgAAAAAGAAYAfAEAAAckAAAAAA==&#10;">
              <v:rect id="Rectangle 160" o:spid="_x0000_s1027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D940B6">
      <w:rPr>
        <w:rFonts w:ascii="Arial" w:hAnsi="Arial" w:cs="Arial"/>
        <w:noProof/>
        <w:color w:val="1F4E79" w:themeColor="accent1" w:themeShade="80"/>
        <w:sz w:val="28"/>
        <w:lang w:eastAsia="en-GB"/>
      </w:rPr>
      <w:drawing>
        <wp:anchor distT="0" distB="0" distL="114300" distR="114300" simplePos="0" relativeHeight="251668480" behindDoc="0" locked="0" layoutInCell="1" allowOverlap="1" wp14:anchorId="0D00EC07" wp14:editId="776B83F6">
          <wp:simplePos x="0" y="0"/>
          <wp:positionH relativeFrom="margin">
            <wp:posOffset>5715622</wp:posOffset>
          </wp:positionH>
          <wp:positionV relativeFrom="paragraph">
            <wp:posOffset>-475173</wp:posOffset>
          </wp:positionV>
          <wp:extent cx="1206724" cy="1092119"/>
          <wp:effectExtent l="0" t="0" r="0" b="0"/>
          <wp:wrapNone/>
          <wp:docPr id="182" name="Picture 182" descr="F:\Thames View\Deputy Head Folder\Acting Headteacher\Logo with m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hames View\Deputy Head Folder\Acting Headteacher\Logo with mott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607" cy="1104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5589">
      <w:rPr>
        <w:b/>
        <w:color w:val="1F4E79" w:themeColor="accent1" w:themeShade="80"/>
        <w:sz w:val="36"/>
      </w:rPr>
      <w:t>T</w:t>
    </w:r>
  </w:p>
  <w:p w:rsidR="005000FA" w:rsidRPr="005F5589" w:rsidRDefault="005000FA" w:rsidP="005F5589">
    <w:pPr>
      <w:pStyle w:val="Header"/>
      <w:jc w:val="center"/>
      <w:rPr>
        <w:rFonts w:ascii="NTFPreCursive" w:hAnsi="NTFPreCursive"/>
        <w:b/>
        <w:sz w:val="20"/>
      </w:rPr>
    </w:pPr>
  </w:p>
  <w:p w:rsidR="005000FA" w:rsidRDefault="005000FA" w:rsidP="00544F1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298B"/>
    <w:multiLevelType w:val="hybridMultilevel"/>
    <w:tmpl w:val="D1AE8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09E0"/>
    <w:multiLevelType w:val="hybridMultilevel"/>
    <w:tmpl w:val="ECA40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81698"/>
    <w:multiLevelType w:val="hybridMultilevel"/>
    <w:tmpl w:val="9808E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C2C57"/>
    <w:multiLevelType w:val="hybridMultilevel"/>
    <w:tmpl w:val="82D8F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B5D31"/>
    <w:multiLevelType w:val="hybridMultilevel"/>
    <w:tmpl w:val="CD002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5734"/>
    <w:multiLevelType w:val="hybridMultilevel"/>
    <w:tmpl w:val="44E2E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4399"/>
    <w:multiLevelType w:val="hybridMultilevel"/>
    <w:tmpl w:val="F900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10021"/>
    <w:multiLevelType w:val="hybridMultilevel"/>
    <w:tmpl w:val="99281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F459E"/>
    <w:multiLevelType w:val="hybridMultilevel"/>
    <w:tmpl w:val="257A333C"/>
    <w:lvl w:ilvl="0" w:tplc="0436D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2430C"/>
    <w:multiLevelType w:val="hybridMultilevel"/>
    <w:tmpl w:val="ADC4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94D61"/>
    <w:multiLevelType w:val="hybridMultilevel"/>
    <w:tmpl w:val="A8CC1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1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7E"/>
    <w:rsid w:val="0006510F"/>
    <w:rsid w:val="000F2162"/>
    <w:rsid w:val="00213C1F"/>
    <w:rsid w:val="002E4371"/>
    <w:rsid w:val="003448DE"/>
    <w:rsid w:val="00382CB4"/>
    <w:rsid w:val="005000FA"/>
    <w:rsid w:val="00511B20"/>
    <w:rsid w:val="00521B36"/>
    <w:rsid w:val="00544F19"/>
    <w:rsid w:val="005F5589"/>
    <w:rsid w:val="006347F8"/>
    <w:rsid w:val="0064700F"/>
    <w:rsid w:val="006A3527"/>
    <w:rsid w:val="007144B4"/>
    <w:rsid w:val="00785E12"/>
    <w:rsid w:val="00791027"/>
    <w:rsid w:val="008A41C1"/>
    <w:rsid w:val="00A454A9"/>
    <w:rsid w:val="00AB34A6"/>
    <w:rsid w:val="00AC4919"/>
    <w:rsid w:val="00B2587E"/>
    <w:rsid w:val="00B95AC9"/>
    <w:rsid w:val="00CC32A4"/>
    <w:rsid w:val="00CD55DC"/>
    <w:rsid w:val="00D940B6"/>
    <w:rsid w:val="00DB6ADF"/>
    <w:rsid w:val="00DC6BD8"/>
    <w:rsid w:val="00F4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0C2B1E"/>
  <w15:chartTrackingRefBased/>
  <w15:docId w15:val="{777759D9-B849-462F-ADD8-B6087AFF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F00"/>
  </w:style>
  <w:style w:type="paragraph" w:styleId="Heading1">
    <w:name w:val="heading 1"/>
    <w:basedOn w:val="Normal"/>
    <w:next w:val="Normal"/>
    <w:link w:val="Heading1Char"/>
    <w:qFormat/>
    <w:rsid w:val="006347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87E"/>
  </w:style>
  <w:style w:type="paragraph" w:styleId="Footer">
    <w:name w:val="footer"/>
    <w:basedOn w:val="Normal"/>
    <w:link w:val="FooterChar"/>
    <w:uiPriority w:val="99"/>
    <w:unhideWhenUsed/>
    <w:rsid w:val="00B25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87E"/>
  </w:style>
  <w:style w:type="character" w:styleId="Hyperlink">
    <w:name w:val="Hyperlink"/>
    <w:basedOn w:val="DefaultParagraphFont"/>
    <w:uiPriority w:val="99"/>
    <w:unhideWhenUsed/>
    <w:rsid w:val="00544F19"/>
    <w:rPr>
      <w:color w:val="0563C1" w:themeColor="hyperlink"/>
      <w:u w:val="single"/>
    </w:rPr>
  </w:style>
  <w:style w:type="paragraph" w:customStyle="1" w:styleId="Caption1">
    <w:name w:val="Caption 1"/>
    <w:basedOn w:val="Normal"/>
    <w:qFormat/>
    <w:rsid w:val="00AB34A6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/>
    </w:rPr>
  </w:style>
  <w:style w:type="paragraph" w:customStyle="1" w:styleId="Text">
    <w:name w:val="Text"/>
    <w:basedOn w:val="BodyText"/>
    <w:link w:val="TextChar"/>
    <w:qFormat/>
    <w:rsid w:val="00AB34A6"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AB34A6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AB34A6"/>
    <w:pPr>
      <w:spacing w:line="360" w:lineRule="auto"/>
    </w:pPr>
    <w:rPr>
      <w:rFonts w:ascii="Arial" w:eastAsia="MS Mincho" w:hAnsi="Arial" w:cs="Times New Roman"/>
      <w:b/>
      <w:sz w:val="24"/>
      <w:szCs w:val="24"/>
      <w:lang w:val="en-US"/>
    </w:rPr>
  </w:style>
  <w:style w:type="character" w:customStyle="1" w:styleId="HeadingChar">
    <w:name w:val="Heading Char"/>
    <w:link w:val="Heading"/>
    <w:rsid w:val="00AB34A6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AB34A6"/>
    <w:pPr>
      <w:spacing w:line="240" w:lineRule="auto"/>
    </w:pPr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AB34A6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B34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34A6"/>
  </w:style>
  <w:style w:type="paragraph" w:customStyle="1" w:styleId="TableHeading">
    <w:name w:val="TableHeading"/>
    <w:basedOn w:val="Text"/>
    <w:link w:val="TableHeadingChar"/>
    <w:qFormat/>
    <w:rsid w:val="00AB34A6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B34A6"/>
    <w:rPr>
      <w:rFonts w:ascii="Arial" w:eastAsia="MS Mincho" w:hAnsi="Arial" w:cs="Arial"/>
      <w:b/>
      <w:color w:val="FFFFFF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6347F8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347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thamesviewjuior.com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C6391-EF8A-4087-84BE-97E2BF46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View Junior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Mottershead</dc:creator>
  <cp:keywords/>
  <dc:description/>
  <cp:lastModifiedBy>Jade Abrahams</cp:lastModifiedBy>
  <cp:revision>3</cp:revision>
  <cp:lastPrinted>2021-06-24T12:37:00Z</cp:lastPrinted>
  <dcterms:created xsi:type="dcterms:W3CDTF">2021-06-25T09:43:00Z</dcterms:created>
  <dcterms:modified xsi:type="dcterms:W3CDTF">2023-03-08T11:13:00Z</dcterms:modified>
</cp:coreProperties>
</file>