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5B964" w14:textId="674A248C" w:rsidR="00A66FFC" w:rsidRDefault="00053F42" w:rsidP="00A66FFC">
      <w:pPr>
        <w:pStyle w:val="Default"/>
        <w:spacing w:before="0" w:line="240" w:lineRule="auto"/>
        <w:rPr>
          <w:rFonts w:ascii="Avenir Next LT Pro Light" w:hAnsi="Avenir Next LT Pro Light"/>
          <w:b/>
          <w:bCs/>
          <w:color w:val="89B9B4"/>
          <w:sz w:val="28"/>
          <w:szCs w:val="28"/>
          <w:lang w:val="en-US"/>
        </w:rPr>
      </w:pPr>
      <w:r>
        <w:rPr>
          <w:noProof/>
        </w:rPr>
        <mc:AlternateContent>
          <mc:Choice Requires="wps">
            <w:drawing>
              <wp:anchor distT="45720" distB="45720" distL="114300" distR="114300" simplePos="0" relativeHeight="251658240" behindDoc="0" locked="0" layoutInCell="1" allowOverlap="1" wp14:anchorId="5E8A98E7" wp14:editId="30698A93">
                <wp:simplePos x="0" y="0"/>
                <wp:positionH relativeFrom="column">
                  <wp:posOffset>-815340</wp:posOffset>
                </wp:positionH>
                <wp:positionV relativeFrom="paragraph">
                  <wp:posOffset>-729615</wp:posOffset>
                </wp:positionV>
                <wp:extent cx="7639050" cy="18859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9050" cy="1885950"/>
                        </a:xfrm>
                        <a:prstGeom prst="rect">
                          <a:avLst/>
                        </a:prstGeom>
                        <a:solidFill>
                          <a:srgbClr val="00A1A4"/>
                        </a:solidFill>
                        <a:ln w="9525">
                          <a:noFill/>
                          <a:miter lim="800000"/>
                          <a:headEnd/>
                          <a:tailEnd/>
                        </a:ln>
                      </wps:spPr>
                      <wps:txbx>
                        <w:txbxContent>
                          <w:p w14:paraId="3B563F68" w14:textId="77777777" w:rsidR="00B300B5" w:rsidRPr="001563A2" w:rsidRDefault="00B300B5" w:rsidP="00900803">
                            <w:pPr>
                              <w:pStyle w:val="Default"/>
                              <w:shd w:val="clear" w:color="auto" w:fill="00A1A4"/>
                              <w:spacing w:before="0" w:line="240" w:lineRule="auto"/>
                              <w:rPr>
                                <w:rFonts w:ascii="Helvetica" w:hAnsi="Helvetica"/>
                                <w:b/>
                                <w:bCs/>
                                <w:color w:val="FFFFFF"/>
                                <w:sz w:val="16"/>
                                <w:szCs w:val="16"/>
                              </w:rPr>
                            </w:pPr>
                            <w:r>
                              <w:rPr>
                                <w:rFonts w:ascii="Helvetica" w:hAnsi="Helvetica"/>
                                <w:b/>
                                <w:bCs/>
                                <w:color w:val="FFFFFF"/>
                                <w:sz w:val="52"/>
                                <w:szCs w:val="52"/>
                              </w:rPr>
                              <w:t xml:space="preserve">   </w:t>
                            </w:r>
                          </w:p>
                          <w:p w14:paraId="6D703A7F" w14:textId="77777777" w:rsidR="00B300B5" w:rsidRPr="001563A2" w:rsidRDefault="00B300B5" w:rsidP="0027751E">
                            <w:pPr>
                              <w:pStyle w:val="Default"/>
                              <w:shd w:val="clear" w:color="auto" w:fill="00A1A4"/>
                              <w:tabs>
                                <w:tab w:val="left" w:pos="11057"/>
                              </w:tabs>
                              <w:spacing w:before="0" w:line="240" w:lineRule="auto"/>
                              <w:rPr>
                                <w:rFonts w:ascii="Helvetica" w:hAnsi="Helvetica"/>
                                <w:b/>
                                <w:bCs/>
                                <w:color w:val="FFFFFF"/>
                                <w:sz w:val="20"/>
                                <w:szCs w:val="20"/>
                              </w:rPr>
                            </w:pPr>
                          </w:p>
                          <w:p w14:paraId="18FDA0F3" w14:textId="550DCE2F" w:rsidR="00B300B5" w:rsidRPr="007D66F6" w:rsidRDefault="00F8311E" w:rsidP="00FD546B">
                            <w:pPr>
                              <w:pStyle w:val="Default"/>
                              <w:shd w:val="clear" w:color="auto" w:fill="00A1A4"/>
                              <w:tabs>
                                <w:tab w:val="left" w:pos="11057"/>
                              </w:tabs>
                              <w:spacing w:before="0" w:line="240" w:lineRule="auto"/>
                              <w:ind w:left="851"/>
                              <w:jc w:val="both"/>
                              <w:rPr>
                                <w:rFonts w:asciiTheme="majorHAnsi" w:hAnsiTheme="majorHAnsi"/>
                                <w:b/>
                                <w:bCs/>
                                <w:color w:val="FFFFFF"/>
                                <w:sz w:val="52"/>
                                <w:szCs w:val="52"/>
                              </w:rPr>
                            </w:pPr>
                            <w:r>
                              <w:rPr>
                                <w:rFonts w:asciiTheme="majorHAnsi" w:hAnsiTheme="majorHAnsi"/>
                                <w:b/>
                                <w:bCs/>
                                <w:color w:val="FFFFFF"/>
                                <w:sz w:val="52"/>
                                <w:szCs w:val="52"/>
                              </w:rPr>
                              <w:t>Learning Support Assistant</w:t>
                            </w:r>
                          </w:p>
                          <w:p w14:paraId="73E3E873" w14:textId="04CFD96B" w:rsidR="00B300B5" w:rsidRPr="00900803" w:rsidRDefault="00FD546B" w:rsidP="00FD546B">
                            <w:pPr>
                              <w:pStyle w:val="Default"/>
                              <w:shd w:val="clear" w:color="auto" w:fill="00A1A4"/>
                              <w:tabs>
                                <w:tab w:val="left" w:pos="10773"/>
                              </w:tabs>
                              <w:spacing w:before="0" w:line="240" w:lineRule="auto"/>
                              <w:ind w:left="5040" w:right="857" w:firstLine="720"/>
                              <w:jc w:val="center"/>
                              <w:rPr>
                                <w:rFonts w:asciiTheme="majorHAnsi" w:hAnsiTheme="majorHAnsi"/>
                                <w:i/>
                                <w:iCs/>
                                <w:sz w:val="52"/>
                                <w:szCs w:val="52"/>
                              </w:rPr>
                            </w:pPr>
                            <w:r>
                              <w:rPr>
                                <w:rFonts w:asciiTheme="majorHAnsi" w:hAnsiTheme="majorHAnsi"/>
                                <w:i/>
                                <w:iCs/>
                                <w:color w:val="FFFFFF"/>
                                <w:sz w:val="52"/>
                                <w:szCs w:val="52"/>
                              </w:rPr>
                              <w:t xml:space="preserve">       </w:t>
                            </w:r>
                            <w:r w:rsidR="00B300B5" w:rsidRPr="00900803">
                              <w:rPr>
                                <w:rFonts w:asciiTheme="majorHAnsi" w:hAnsiTheme="majorHAnsi"/>
                                <w:i/>
                                <w:iCs/>
                                <w:color w:val="FFFFFF"/>
                                <w:sz w:val="52"/>
                                <w:szCs w:val="52"/>
                              </w:rPr>
                              <w:t xml:space="preserve">Job Description </w:t>
                            </w:r>
                          </w:p>
                          <w:p w14:paraId="05656FDC" w14:textId="0CBCAA68" w:rsidR="00B300B5" w:rsidRDefault="00B300B5" w:rsidP="0027751E">
                            <w:pPr>
                              <w:shd w:val="clear" w:color="auto" w:fill="00A1A4"/>
                              <w:tabs>
                                <w:tab w:val="left" w:pos="11057"/>
                              </w:tabs>
                            </w:pPr>
                          </w:p>
                          <w:p w14:paraId="7AB7A98D" w14:textId="13A9099B" w:rsidR="00B300B5" w:rsidRPr="00FD546B" w:rsidRDefault="00D01C18" w:rsidP="001D3CC1">
                            <w:pPr>
                              <w:pStyle w:val="NoSpacing"/>
                              <w:ind w:left="851"/>
                              <w:rPr>
                                <w:rFonts w:ascii="Aptos" w:hAnsi="Aptos"/>
                                <w:color w:val="FFFFFF"/>
                              </w:rPr>
                            </w:pPr>
                            <w:r w:rsidRPr="00FD546B">
                              <w:rPr>
                                <w:rFonts w:ascii="Aptos" w:hAnsi="Aptos"/>
                                <w:color w:val="FFFFFF"/>
                              </w:rPr>
                              <w:t xml:space="preserve">At Southern Education Trust, we are driven by a shared mission </w:t>
                            </w:r>
                            <w:r w:rsidR="001D3CC1">
                              <w:rPr>
                                <w:rFonts w:ascii="Aptos" w:hAnsi="Aptos"/>
                                <w:color w:val="FFFFFF"/>
                              </w:rPr>
                              <w:t>of</w:t>
                            </w:r>
                            <w:r w:rsidRPr="00FD546B">
                              <w:rPr>
                                <w:rFonts w:ascii="Aptos" w:hAnsi="Aptos"/>
                                <w:color w:val="FFFFFF"/>
                              </w:rPr>
                              <w:t xml:space="preserve"> </w:t>
                            </w:r>
                            <w:r w:rsidR="00980529" w:rsidRPr="00972303">
                              <w:rPr>
                                <w:rFonts w:ascii="Aptos" w:hAnsi="Aptos"/>
                                <w:b/>
                                <w:bCs/>
                                <w:i/>
                                <w:iCs/>
                                <w:color w:val="FFFFFF"/>
                              </w:rPr>
                              <w:t>M</w:t>
                            </w:r>
                            <w:r w:rsidRPr="001D3CC1">
                              <w:rPr>
                                <w:rFonts w:ascii="Aptos" w:hAnsi="Aptos"/>
                                <w:b/>
                                <w:bCs/>
                                <w:i/>
                                <w:iCs/>
                                <w:color w:val="FFFFFF"/>
                              </w:rPr>
                              <w:t>ak</w:t>
                            </w:r>
                            <w:r w:rsidR="001D3CC1" w:rsidRPr="001D3CC1">
                              <w:rPr>
                                <w:rFonts w:ascii="Aptos" w:hAnsi="Aptos"/>
                                <w:b/>
                                <w:bCs/>
                                <w:i/>
                                <w:iCs/>
                                <w:color w:val="FFFFFF"/>
                              </w:rPr>
                              <w:t>ing</w:t>
                            </w:r>
                            <w:r w:rsidR="00980529">
                              <w:rPr>
                                <w:rFonts w:ascii="Aptos" w:hAnsi="Aptos"/>
                                <w:b/>
                                <w:bCs/>
                                <w:i/>
                                <w:iCs/>
                                <w:color w:val="FFFFFF"/>
                              </w:rPr>
                              <w:t xml:space="preserve"> L</w:t>
                            </w:r>
                            <w:r w:rsidRPr="001D3CC1">
                              <w:rPr>
                                <w:rFonts w:ascii="Aptos" w:hAnsi="Aptos"/>
                                <w:b/>
                                <w:bCs/>
                                <w:i/>
                                <w:iCs/>
                                <w:color w:val="FFFFFF"/>
                              </w:rPr>
                              <w:t xml:space="preserve">ives </w:t>
                            </w:r>
                            <w:r w:rsidR="00980529">
                              <w:rPr>
                                <w:rFonts w:ascii="Aptos" w:hAnsi="Aptos"/>
                                <w:b/>
                                <w:bCs/>
                                <w:i/>
                                <w:iCs/>
                                <w:color w:val="FFFFFF"/>
                              </w:rPr>
                              <w:t>B</w:t>
                            </w:r>
                            <w:r w:rsidRPr="001D3CC1">
                              <w:rPr>
                                <w:rFonts w:ascii="Aptos" w:hAnsi="Aptos"/>
                                <w:b/>
                                <w:bCs/>
                                <w:i/>
                                <w:iCs/>
                                <w:color w:val="FFFFFF"/>
                              </w:rPr>
                              <w:t>etter</w:t>
                            </w:r>
                            <w:r w:rsidRPr="00FD546B">
                              <w:rPr>
                                <w:rFonts w:ascii="Aptos" w:hAnsi="Aptos"/>
                                <w:color w:val="FFFFFF"/>
                              </w:rPr>
                              <w:t>.</w:t>
                            </w:r>
                            <w:r w:rsidR="0027751E" w:rsidRPr="00FD546B">
                              <w:rPr>
                                <w:rFonts w:ascii="Aptos" w:hAnsi="Aptos"/>
                                <w:color w:val="FFFFFF"/>
                              </w:rPr>
                              <w:t xml:space="preserve"> </w:t>
                            </w:r>
                            <w:r w:rsidRPr="00FD546B">
                              <w:rPr>
                                <w:rFonts w:ascii="Aptos" w:hAnsi="Aptos"/>
                                <w:color w:val="FFFFFF"/>
                              </w:rPr>
                              <w:t>We</w:t>
                            </w:r>
                            <w:r w:rsidR="001D3CC1">
                              <w:rPr>
                                <w:rFonts w:ascii="Aptos" w:hAnsi="Aptos"/>
                                <w:color w:val="FFFFFF"/>
                              </w:rPr>
                              <w:t>’re</w:t>
                            </w:r>
                            <w:r w:rsidRPr="00FD546B">
                              <w:rPr>
                                <w:rFonts w:ascii="Aptos" w:hAnsi="Aptos"/>
                                <w:color w:val="FFFFFF"/>
                              </w:rPr>
                              <w:t xml:space="preserve"> a </w:t>
                            </w:r>
                            <w:r w:rsidR="00FD546B">
                              <w:rPr>
                                <w:rFonts w:ascii="Aptos" w:hAnsi="Aptos"/>
                                <w:color w:val="FFFFFF"/>
                              </w:rPr>
                              <w:t xml:space="preserve">    </w:t>
                            </w:r>
                            <w:r w:rsidRPr="00FD546B">
                              <w:rPr>
                                <w:rFonts w:ascii="Aptos" w:hAnsi="Aptos"/>
                                <w:color w:val="FFFFFF"/>
                              </w:rPr>
                              <w:t xml:space="preserve">community of schools built on </w:t>
                            </w:r>
                            <w:r w:rsidR="001D3CC1">
                              <w:rPr>
                                <w:rFonts w:ascii="Aptos" w:hAnsi="Aptos"/>
                                <w:color w:val="FFFFFF"/>
                              </w:rPr>
                              <w:t>our values</w:t>
                            </w:r>
                            <w:r w:rsidR="001D3CC1" w:rsidRPr="001D3CC1">
                              <w:rPr>
                                <w:rFonts w:ascii="Aptos" w:hAnsi="Aptos"/>
                                <w:b/>
                                <w:bCs/>
                                <w:i/>
                                <w:iCs/>
                                <w:color w:val="FFFFFF"/>
                              </w:rPr>
                              <w:t xml:space="preserve">: </w:t>
                            </w:r>
                            <w:r w:rsidR="00980529">
                              <w:rPr>
                                <w:rFonts w:ascii="Aptos" w:hAnsi="Aptos"/>
                                <w:b/>
                                <w:bCs/>
                                <w:i/>
                                <w:iCs/>
                                <w:color w:val="FFFFFF"/>
                              </w:rPr>
                              <w:t>K</w:t>
                            </w:r>
                            <w:r w:rsidRPr="001D3CC1">
                              <w:rPr>
                                <w:rFonts w:ascii="Aptos" w:hAnsi="Aptos"/>
                                <w:b/>
                                <w:bCs/>
                                <w:i/>
                                <w:iCs/>
                                <w:color w:val="FFFFFF"/>
                              </w:rPr>
                              <w:t xml:space="preserve">ind, </w:t>
                            </w:r>
                            <w:r w:rsidR="00980529">
                              <w:rPr>
                                <w:rFonts w:ascii="Aptos" w:hAnsi="Aptos"/>
                                <w:b/>
                                <w:bCs/>
                                <w:i/>
                                <w:iCs/>
                                <w:color w:val="FFFFFF"/>
                              </w:rPr>
                              <w:t>C</w:t>
                            </w:r>
                            <w:r w:rsidRPr="001D3CC1">
                              <w:rPr>
                                <w:rFonts w:ascii="Aptos" w:hAnsi="Aptos"/>
                                <w:b/>
                                <w:bCs/>
                                <w:i/>
                                <w:iCs/>
                                <w:color w:val="FFFFFF"/>
                              </w:rPr>
                              <w:t xml:space="preserve">reative and </w:t>
                            </w:r>
                            <w:r w:rsidR="00980529">
                              <w:rPr>
                                <w:rFonts w:ascii="Aptos" w:hAnsi="Aptos"/>
                                <w:b/>
                                <w:bCs/>
                                <w:i/>
                                <w:iCs/>
                                <w:color w:val="FFFFFF"/>
                              </w:rPr>
                              <w:t>C</w:t>
                            </w:r>
                            <w:r w:rsidRPr="001D3CC1">
                              <w:rPr>
                                <w:rFonts w:ascii="Aptos" w:hAnsi="Aptos"/>
                                <w:b/>
                                <w:bCs/>
                                <w:i/>
                                <w:iCs/>
                                <w:color w:val="FFFFFF"/>
                              </w:rPr>
                              <w:t>ollaborative</w:t>
                            </w:r>
                            <w:r w:rsidRPr="00FD546B">
                              <w:rPr>
                                <w:rFonts w:ascii="Aptos" w:hAnsi="Aptos"/>
                                <w:color w:val="FFFFFF"/>
                              </w:rPr>
                              <w:t xml:space="preserve">, </w:t>
                            </w:r>
                            <w:r w:rsidR="0027751E" w:rsidRPr="00FD546B">
                              <w:rPr>
                                <w:rFonts w:ascii="Aptos" w:hAnsi="Aptos"/>
                                <w:color w:val="FFFFFF"/>
                              </w:rPr>
                              <w:t>w</w:t>
                            </w:r>
                            <w:r w:rsidRPr="00FD546B">
                              <w:rPr>
                                <w:rFonts w:ascii="Aptos" w:hAnsi="Aptos"/>
                                <w:color w:val="FFFFFF"/>
                              </w:rPr>
                              <w:t>orking together</w:t>
                            </w:r>
                            <w:r w:rsidR="001D3CC1">
                              <w:rPr>
                                <w:rFonts w:ascii="Aptos" w:hAnsi="Aptos"/>
                                <w:color w:val="FFFFFF"/>
                              </w:rPr>
                              <w:t xml:space="preserve">                             </w:t>
                            </w:r>
                            <w:r w:rsidRPr="00FD546B">
                              <w:rPr>
                                <w:rFonts w:ascii="Aptos" w:hAnsi="Aptos"/>
                                <w:color w:val="FFFFFF"/>
                              </w:rPr>
                              <w:t xml:space="preserve"> </w:t>
                            </w:r>
                            <w:r w:rsidR="00216209" w:rsidRPr="00FD546B">
                              <w:rPr>
                                <w:rFonts w:ascii="Aptos" w:hAnsi="Aptos"/>
                                <w:color w:val="FFFFFF"/>
                              </w:rPr>
                              <w:t>to</w:t>
                            </w:r>
                            <w:r w:rsidR="00216209">
                              <w:rPr>
                                <w:rFonts w:ascii="Aptos" w:hAnsi="Aptos"/>
                                <w:color w:val="FFFFFF"/>
                              </w:rPr>
                              <w:t xml:space="preserve"> help</w:t>
                            </w:r>
                            <w:r w:rsidR="00FD546B">
                              <w:rPr>
                                <w:rFonts w:ascii="Aptos" w:hAnsi="Aptos"/>
                                <w:color w:val="FFFFFF"/>
                              </w:rPr>
                              <w:t xml:space="preserve"> </w:t>
                            </w:r>
                            <w:r w:rsidRPr="00FD546B">
                              <w:rPr>
                                <w:rFonts w:ascii="Aptos" w:hAnsi="Aptos"/>
                                <w:color w:val="FFFFFF"/>
                              </w:rPr>
                              <w:t>every child</w:t>
                            </w:r>
                            <w:r w:rsidR="0027751E" w:rsidRPr="00FD546B">
                              <w:rPr>
                                <w:rFonts w:ascii="Aptos" w:hAnsi="Aptos"/>
                                <w:color w:val="FFFFFF"/>
                              </w:rPr>
                              <w:t xml:space="preserve"> - </w:t>
                            </w:r>
                            <w:r w:rsidRPr="00FD546B">
                              <w:rPr>
                                <w:rFonts w:ascii="Aptos" w:hAnsi="Aptos"/>
                                <w:color w:val="FFFFFF"/>
                              </w:rPr>
                              <w:t xml:space="preserve">and every colleague </w:t>
                            </w:r>
                            <w:r w:rsidR="00FD546B">
                              <w:rPr>
                                <w:rFonts w:ascii="Aptos" w:hAnsi="Aptos"/>
                                <w:color w:val="FFFFFF"/>
                              </w:rPr>
                              <w:t>–</w:t>
                            </w:r>
                            <w:r w:rsidR="0027751E" w:rsidRPr="00FD546B">
                              <w:rPr>
                                <w:rFonts w:ascii="Aptos" w:hAnsi="Aptos"/>
                                <w:color w:val="FFFFFF"/>
                              </w:rPr>
                              <w:t xml:space="preserve"> thrive</w:t>
                            </w:r>
                            <w:r w:rsidR="00FD546B">
                              <w:rPr>
                                <w:rFonts w:ascii="Aptos" w:hAnsi="Aptos"/>
                                <w:color w:val="FFFFFF"/>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8A98E7" id="_x0000_t202" coordsize="21600,21600" o:spt="202" path="m,l,21600r21600,l21600,xe">
                <v:stroke joinstyle="miter"/>
                <v:path gradientshapeok="t" o:connecttype="rect"/>
              </v:shapetype>
              <v:shape id="Text Box 2" o:spid="_x0000_s1026" type="#_x0000_t202" style="position:absolute;margin-left:-64.2pt;margin-top:-57.45pt;width:601.5pt;height:148.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" fillcolor="#00a1a4" stroked="f">
                <v:textbox>
                  <w:txbxContent>
                    <w:p w14:paraId="3B563F68" w14:textId="77777777" w:rsidR="00B300B5" w:rsidRPr="001563A2" w:rsidRDefault="00B300B5" w:rsidP="00900803">
                      <w:pPr>
                        <w:pStyle w:val="Default"/>
                        <w:shd w:val="clear" w:color="auto" w:fill="00A1A4"/>
                        <w:spacing w:before="0" w:line="240" w:lineRule="auto"/>
                        <w:rPr>
                          <w:rFonts w:ascii="Helvetica" w:hAnsi="Helvetica"/>
                          <w:b/>
                          <w:bCs/>
                          <w:color w:val="FFFFFF"/>
                          <w:sz w:val="16"/>
                          <w:szCs w:val="16"/>
                        </w:rPr>
                      </w:pPr>
                      <w:r>
                        <w:rPr>
                          <w:rFonts w:ascii="Helvetica" w:hAnsi="Helvetica"/>
                          <w:b/>
                          <w:bCs/>
                          <w:color w:val="FFFFFF"/>
                          <w:sz w:val="52"/>
                          <w:szCs w:val="52"/>
                        </w:rPr>
                        <w:t xml:space="preserve">   </w:t>
                      </w:r>
                    </w:p>
                    <w:p w14:paraId="6D703A7F" w14:textId="77777777" w:rsidR="00B300B5" w:rsidRPr="001563A2" w:rsidRDefault="00B300B5" w:rsidP="0027751E">
                      <w:pPr>
                        <w:pStyle w:val="Default"/>
                        <w:shd w:val="clear" w:color="auto" w:fill="00A1A4"/>
                        <w:tabs>
                          <w:tab w:val="left" w:pos="11057"/>
                        </w:tabs>
                        <w:spacing w:before="0" w:line="240" w:lineRule="auto"/>
                        <w:rPr>
                          <w:rFonts w:ascii="Helvetica" w:hAnsi="Helvetica"/>
                          <w:b/>
                          <w:bCs/>
                          <w:color w:val="FFFFFF"/>
                          <w:sz w:val="20"/>
                          <w:szCs w:val="20"/>
                        </w:rPr>
                      </w:pPr>
                    </w:p>
                    <w:p w14:paraId="18FDA0F3" w14:textId="550DCE2F" w:rsidR="00B300B5" w:rsidRPr="007D66F6" w:rsidRDefault="00F8311E" w:rsidP="00FD546B">
                      <w:pPr>
                        <w:pStyle w:val="Default"/>
                        <w:shd w:val="clear" w:color="auto" w:fill="00A1A4"/>
                        <w:tabs>
                          <w:tab w:val="left" w:pos="11057"/>
                        </w:tabs>
                        <w:spacing w:before="0" w:line="240" w:lineRule="auto"/>
                        <w:ind w:left="851"/>
                        <w:jc w:val="both"/>
                        <w:rPr>
                          <w:rFonts w:asciiTheme="majorHAnsi" w:hAnsiTheme="majorHAnsi"/>
                          <w:b/>
                          <w:bCs/>
                          <w:color w:val="FFFFFF"/>
                          <w:sz w:val="52"/>
                          <w:szCs w:val="52"/>
                        </w:rPr>
                      </w:pPr>
                      <w:r>
                        <w:rPr>
                          <w:rFonts w:asciiTheme="majorHAnsi" w:hAnsiTheme="majorHAnsi"/>
                          <w:b/>
                          <w:bCs/>
                          <w:color w:val="FFFFFF"/>
                          <w:sz w:val="52"/>
                          <w:szCs w:val="52"/>
                        </w:rPr>
                        <w:t>Learning Support Assistant</w:t>
                      </w:r>
                    </w:p>
                    <w:p w14:paraId="73E3E873" w14:textId="04CFD96B" w:rsidR="00B300B5" w:rsidRPr="00900803" w:rsidRDefault="00FD546B" w:rsidP="00FD546B">
                      <w:pPr>
                        <w:pStyle w:val="Default"/>
                        <w:shd w:val="clear" w:color="auto" w:fill="00A1A4"/>
                        <w:tabs>
                          <w:tab w:val="left" w:pos="10773"/>
                        </w:tabs>
                        <w:spacing w:before="0" w:line="240" w:lineRule="auto"/>
                        <w:ind w:left="5040" w:right="857" w:firstLine="720"/>
                        <w:jc w:val="center"/>
                        <w:rPr>
                          <w:rFonts w:asciiTheme="majorHAnsi" w:hAnsiTheme="majorHAnsi"/>
                          <w:i/>
                          <w:iCs/>
                          <w:sz w:val="52"/>
                          <w:szCs w:val="52"/>
                        </w:rPr>
                      </w:pPr>
                      <w:r>
                        <w:rPr>
                          <w:rFonts w:asciiTheme="majorHAnsi" w:hAnsiTheme="majorHAnsi"/>
                          <w:i/>
                          <w:iCs/>
                          <w:color w:val="FFFFFF"/>
                          <w:sz w:val="52"/>
                          <w:szCs w:val="52"/>
                        </w:rPr>
                        <w:t xml:space="preserve">       </w:t>
                      </w:r>
                      <w:r w:rsidR="00B300B5" w:rsidRPr="00900803">
                        <w:rPr>
                          <w:rFonts w:asciiTheme="majorHAnsi" w:hAnsiTheme="majorHAnsi"/>
                          <w:i/>
                          <w:iCs/>
                          <w:color w:val="FFFFFF"/>
                          <w:sz w:val="52"/>
                          <w:szCs w:val="52"/>
                        </w:rPr>
                        <w:t xml:space="preserve">Job Description </w:t>
                      </w:r>
                    </w:p>
                    <w:p w14:paraId="05656FDC" w14:textId="0CBCAA68" w:rsidR="00B300B5" w:rsidRDefault="00B300B5" w:rsidP="0027751E">
                      <w:pPr>
                        <w:shd w:val="clear" w:color="auto" w:fill="00A1A4"/>
                        <w:tabs>
                          <w:tab w:val="left" w:pos="11057"/>
                        </w:tabs>
                      </w:pPr>
                    </w:p>
                    <w:p w14:paraId="7AB7A98D" w14:textId="13A9099B" w:rsidR="00B300B5" w:rsidRPr="00FD546B" w:rsidRDefault="00D01C18" w:rsidP="001D3CC1">
                      <w:pPr>
                        <w:pStyle w:val="NoSpacing"/>
                        <w:ind w:left="851"/>
                        <w:rPr>
                          <w:rFonts w:ascii="Aptos" w:hAnsi="Aptos"/>
                          <w:color w:val="FFFFFF"/>
                        </w:rPr>
                      </w:pPr>
                      <w:r w:rsidRPr="00FD546B">
                        <w:rPr>
                          <w:rFonts w:ascii="Aptos" w:hAnsi="Aptos"/>
                          <w:color w:val="FFFFFF"/>
                        </w:rPr>
                        <w:t xml:space="preserve">At Southern Education Trust, we are driven by a shared mission </w:t>
                      </w:r>
                      <w:r w:rsidR="001D3CC1">
                        <w:rPr>
                          <w:rFonts w:ascii="Aptos" w:hAnsi="Aptos"/>
                          <w:color w:val="FFFFFF"/>
                        </w:rPr>
                        <w:t>of</w:t>
                      </w:r>
                      <w:r w:rsidRPr="00FD546B">
                        <w:rPr>
                          <w:rFonts w:ascii="Aptos" w:hAnsi="Aptos"/>
                          <w:color w:val="FFFFFF"/>
                        </w:rPr>
                        <w:t xml:space="preserve"> </w:t>
                      </w:r>
                      <w:r w:rsidR="00980529" w:rsidRPr="00972303">
                        <w:rPr>
                          <w:rFonts w:ascii="Aptos" w:hAnsi="Aptos"/>
                          <w:b/>
                          <w:bCs/>
                          <w:i/>
                          <w:iCs/>
                          <w:color w:val="FFFFFF"/>
                        </w:rPr>
                        <w:t>M</w:t>
                      </w:r>
                      <w:r w:rsidRPr="001D3CC1">
                        <w:rPr>
                          <w:rFonts w:ascii="Aptos" w:hAnsi="Aptos"/>
                          <w:b/>
                          <w:bCs/>
                          <w:i/>
                          <w:iCs/>
                          <w:color w:val="FFFFFF"/>
                        </w:rPr>
                        <w:t>ak</w:t>
                      </w:r>
                      <w:r w:rsidR="001D3CC1" w:rsidRPr="001D3CC1">
                        <w:rPr>
                          <w:rFonts w:ascii="Aptos" w:hAnsi="Aptos"/>
                          <w:b/>
                          <w:bCs/>
                          <w:i/>
                          <w:iCs/>
                          <w:color w:val="FFFFFF"/>
                        </w:rPr>
                        <w:t>ing</w:t>
                      </w:r>
                      <w:r w:rsidR="00980529">
                        <w:rPr>
                          <w:rFonts w:ascii="Aptos" w:hAnsi="Aptos"/>
                          <w:b/>
                          <w:bCs/>
                          <w:i/>
                          <w:iCs/>
                          <w:color w:val="FFFFFF"/>
                        </w:rPr>
                        <w:t xml:space="preserve"> L</w:t>
                      </w:r>
                      <w:r w:rsidRPr="001D3CC1">
                        <w:rPr>
                          <w:rFonts w:ascii="Aptos" w:hAnsi="Aptos"/>
                          <w:b/>
                          <w:bCs/>
                          <w:i/>
                          <w:iCs/>
                          <w:color w:val="FFFFFF"/>
                        </w:rPr>
                        <w:t xml:space="preserve">ives </w:t>
                      </w:r>
                      <w:r w:rsidR="00980529">
                        <w:rPr>
                          <w:rFonts w:ascii="Aptos" w:hAnsi="Aptos"/>
                          <w:b/>
                          <w:bCs/>
                          <w:i/>
                          <w:iCs/>
                          <w:color w:val="FFFFFF"/>
                        </w:rPr>
                        <w:t>B</w:t>
                      </w:r>
                      <w:r w:rsidRPr="001D3CC1">
                        <w:rPr>
                          <w:rFonts w:ascii="Aptos" w:hAnsi="Aptos"/>
                          <w:b/>
                          <w:bCs/>
                          <w:i/>
                          <w:iCs/>
                          <w:color w:val="FFFFFF"/>
                        </w:rPr>
                        <w:t>etter</w:t>
                      </w:r>
                      <w:r w:rsidRPr="00FD546B">
                        <w:rPr>
                          <w:rFonts w:ascii="Aptos" w:hAnsi="Aptos"/>
                          <w:color w:val="FFFFFF"/>
                        </w:rPr>
                        <w:t>.</w:t>
                      </w:r>
                      <w:r w:rsidR="0027751E" w:rsidRPr="00FD546B">
                        <w:rPr>
                          <w:rFonts w:ascii="Aptos" w:hAnsi="Aptos"/>
                          <w:color w:val="FFFFFF"/>
                        </w:rPr>
                        <w:t xml:space="preserve"> </w:t>
                      </w:r>
                      <w:r w:rsidRPr="00FD546B">
                        <w:rPr>
                          <w:rFonts w:ascii="Aptos" w:hAnsi="Aptos"/>
                          <w:color w:val="FFFFFF"/>
                        </w:rPr>
                        <w:t>We</w:t>
                      </w:r>
                      <w:r w:rsidR="001D3CC1">
                        <w:rPr>
                          <w:rFonts w:ascii="Aptos" w:hAnsi="Aptos"/>
                          <w:color w:val="FFFFFF"/>
                        </w:rPr>
                        <w:t>’re</w:t>
                      </w:r>
                      <w:r w:rsidRPr="00FD546B">
                        <w:rPr>
                          <w:rFonts w:ascii="Aptos" w:hAnsi="Aptos"/>
                          <w:color w:val="FFFFFF"/>
                        </w:rPr>
                        <w:t xml:space="preserve"> a </w:t>
                      </w:r>
                      <w:r w:rsidR="00FD546B">
                        <w:rPr>
                          <w:rFonts w:ascii="Aptos" w:hAnsi="Aptos"/>
                          <w:color w:val="FFFFFF"/>
                        </w:rPr>
                        <w:t xml:space="preserve">    </w:t>
                      </w:r>
                      <w:r w:rsidRPr="00FD546B">
                        <w:rPr>
                          <w:rFonts w:ascii="Aptos" w:hAnsi="Aptos"/>
                          <w:color w:val="FFFFFF"/>
                        </w:rPr>
                        <w:t xml:space="preserve">community of schools built on </w:t>
                      </w:r>
                      <w:r w:rsidR="001D3CC1">
                        <w:rPr>
                          <w:rFonts w:ascii="Aptos" w:hAnsi="Aptos"/>
                          <w:color w:val="FFFFFF"/>
                        </w:rPr>
                        <w:t>our values</w:t>
                      </w:r>
                      <w:r w:rsidR="001D3CC1" w:rsidRPr="001D3CC1">
                        <w:rPr>
                          <w:rFonts w:ascii="Aptos" w:hAnsi="Aptos"/>
                          <w:b/>
                          <w:bCs/>
                          <w:i/>
                          <w:iCs/>
                          <w:color w:val="FFFFFF"/>
                        </w:rPr>
                        <w:t xml:space="preserve">: </w:t>
                      </w:r>
                      <w:r w:rsidR="00980529">
                        <w:rPr>
                          <w:rFonts w:ascii="Aptos" w:hAnsi="Aptos"/>
                          <w:b/>
                          <w:bCs/>
                          <w:i/>
                          <w:iCs/>
                          <w:color w:val="FFFFFF"/>
                        </w:rPr>
                        <w:t>K</w:t>
                      </w:r>
                      <w:r w:rsidRPr="001D3CC1">
                        <w:rPr>
                          <w:rFonts w:ascii="Aptos" w:hAnsi="Aptos"/>
                          <w:b/>
                          <w:bCs/>
                          <w:i/>
                          <w:iCs/>
                          <w:color w:val="FFFFFF"/>
                        </w:rPr>
                        <w:t xml:space="preserve">ind, </w:t>
                      </w:r>
                      <w:r w:rsidR="00980529">
                        <w:rPr>
                          <w:rFonts w:ascii="Aptos" w:hAnsi="Aptos"/>
                          <w:b/>
                          <w:bCs/>
                          <w:i/>
                          <w:iCs/>
                          <w:color w:val="FFFFFF"/>
                        </w:rPr>
                        <w:t>C</w:t>
                      </w:r>
                      <w:r w:rsidRPr="001D3CC1">
                        <w:rPr>
                          <w:rFonts w:ascii="Aptos" w:hAnsi="Aptos"/>
                          <w:b/>
                          <w:bCs/>
                          <w:i/>
                          <w:iCs/>
                          <w:color w:val="FFFFFF"/>
                        </w:rPr>
                        <w:t xml:space="preserve">reative and </w:t>
                      </w:r>
                      <w:r w:rsidR="00980529">
                        <w:rPr>
                          <w:rFonts w:ascii="Aptos" w:hAnsi="Aptos"/>
                          <w:b/>
                          <w:bCs/>
                          <w:i/>
                          <w:iCs/>
                          <w:color w:val="FFFFFF"/>
                        </w:rPr>
                        <w:t>C</w:t>
                      </w:r>
                      <w:r w:rsidRPr="001D3CC1">
                        <w:rPr>
                          <w:rFonts w:ascii="Aptos" w:hAnsi="Aptos"/>
                          <w:b/>
                          <w:bCs/>
                          <w:i/>
                          <w:iCs/>
                          <w:color w:val="FFFFFF"/>
                        </w:rPr>
                        <w:t>ollaborative</w:t>
                      </w:r>
                      <w:r w:rsidRPr="00FD546B">
                        <w:rPr>
                          <w:rFonts w:ascii="Aptos" w:hAnsi="Aptos"/>
                          <w:color w:val="FFFFFF"/>
                        </w:rPr>
                        <w:t xml:space="preserve">, </w:t>
                      </w:r>
                      <w:r w:rsidR="0027751E" w:rsidRPr="00FD546B">
                        <w:rPr>
                          <w:rFonts w:ascii="Aptos" w:hAnsi="Aptos"/>
                          <w:color w:val="FFFFFF"/>
                        </w:rPr>
                        <w:t>w</w:t>
                      </w:r>
                      <w:r w:rsidRPr="00FD546B">
                        <w:rPr>
                          <w:rFonts w:ascii="Aptos" w:hAnsi="Aptos"/>
                          <w:color w:val="FFFFFF"/>
                        </w:rPr>
                        <w:t>orking together</w:t>
                      </w:r>
                      <w:r w:rsidR="001D3CC1">
                        <w:rPr>
                          <w:rFonts w:ascii="Aptos" w:hAnsi="Aptos"/>
                          <w:color w:val="FFFFFF"/>
                        </w:rPr>
                        <w:t xml:space="preserve">                             </w:t>
                      </w:r>
                      <w:r w:rsidRPr="00FD546B">
                        <w:rPr>
                          <w:rFonts w:ascii="Aptos" w:hAnsi="Aptos"/>
                          <w:color w:val="FFFFFF"/>
                        </w:rPr>
                        <w:t xml:space="preserve"> </w:t>
                      </w:r>
                      <w:r w:rsidR="00216209" w:rsidRPr="00FD546B">
                        <w:rPr>
                          <w:rFonts w:ascii="Aptos" w:hAnsi="Aptos"/>
                          <w:color w:val="FFFFFF"/>
                        </w:rPr>
                        <w:t>to</w:t>
                      </w:r>
                      <w:r w:rsidR="00216209">
                        <w:rPr>
                          <w:rFonts w:ascii="Aptos" w:hAnsi="Aptos"/>
                          <w:color w:val="FFFFFF"/>
                        </w:rPr>
                        <w:t xml:space="preserve"> help</w:t>
                      </w:r>
                      <w:r w:rsidR="00FD546B">
                        <w:rPr>
                          <w:rFonts w:ascii="Aptos" w:hAnsi="Aptos"/>
                          <w:color w:val="FFFFFF"/>
                        </w:rPr>
                        <w:t xml:space="preserve"> </w:t>
                      </w:r>
                      <w:r w:rsidRPr="00FD546B">
                        <w:rPr>
                          <w:rFonts w:ascii="Aptos" w:hAnsi="Aptos"/>
                          <w:color w:val="FFFFFF"/>
                        </w:rPr>
                        <w:t>every child</w:t>
                      </w:r>
                      <w:r w:rsidR="0027751E" w:rsidRPr="00FD546B">
                        <w:rPr>
                          <w:rFonts w:ascii="Aptos" w:hAnsi="Aptos"/>
                          <w:color w:val="FFFFFF"/>
                        </w:rPr>
                        <w:t xml:space="preserve"> - </w:t>
                      </w:r>
                      <w:r w:rsidRPr="00FD546B">
                        <w:rPr>
                          <w:rFonts w:ascii="Aptos" w:hAnsi="Aptos"/>
                          <w:color w:val="FFFFFF"/>
                        </w:rPr>
                        <w:t xml:space="preserve">and every colleague </w:t>
                      </w:r>
                      <w:r w:rsidR="00FD546B">
                        <w:rPr>
                          <w:rFonts w:ascii="Aptos" w:hAnsi="Aptos"/>
                          <w:color w:val="FFFFFF"/>
                        </w:rPr>
                        <w:t>–</w:t>
                      </w:r>
                      <w:r w:rsidR="0027751E" w:rsidRPr="00FD546B">
                        <w:rPr>
                          <w:rFonts w:ascii="Aptos" w:hAnsi="Aptos"/>
                          <w:color w:val="FFFFFF"/>
                        </w:rPr>
                        <w:t xml:space="preserve"> thrive</w:t>
                      </w:r>
                      <w:r w:rsidR="00FD546B">
                        <w:rPr>
                          <w:rFonts w:ascii="Aptos" w:hAnsi="Aptos"/>
                          <w:color w:val="FFFFFF"/>
                        </w:rPr>
                        <w:t>.</w:t>
                      </w:r>
                    </w:p>
                  </w:txbxContent>
                </v:textbox>
              </v:shape>
            </w:pict>
          </mc:Fallback>
        </mc:AlternateContent>
      </w:r>
    </w:p>
    <w:p w14:paraId="4E3034AC" w14:textId="66D98165" w:rsidR="00A66FFC" w:rsidRDefault="001563A2" w:rsidP="00A66FFC">
      <w:pPr>
        <w:pStyle w:val="Default"/>
        <w:spacing w:before="0" w:line="240" w:lineRule="auto"/>
        <w:rPr>
          <w:rFonts w:ascii="Avenir Next LT Pro Light" w:hAnsi="Avenir Next LT Pro Light"/>
          <w:b/>
          <w:bCs/>
          <w:color w:val="89B9B4"/>
          <w:sz w:val="28"/>
          <w:szCs w:val="28"/>
          <w:lang w:val="en-US"/>
        </w:rPr>
      </w:pPr>
      <w:r>
        <w:rPr>
          <w:rFonts w:ascii="Avenir Next LT Pro Light" w:hAnsi="Avenir Next LT Pro Light"/>
          <w:b/>
          <w:bCs/>
          <w:noProof/>
          <w:color w:val="89B9B4"/>
          <w:sz w:val="28"/>
          <w:szCs w:val="28"/>
          <w:lang w:val="en-US"/>
          <w14:textOutline w14:w="0" w14:cap="rnd" w14:cmpd="sng" w14:algn="ctr">
            <w14:noFill/>
            <w14:prstDash w14:val="solid"/>
            <w14:bevel/>
          </w14:textOutline>
        </w:rPr>
        <mc:AlternateContent>
          <mc:Choice Requires="wps">
            <w:drawing>
              <wp:anchor distT="0" distB="0" distL="114300" distR="114300" simplePos="0" relativeHeight="251658242" behindDoc="0" locked="0" layoutInCell="1" allowOverlap="1" wp14:anchorId="24F4731D" wp14:editId="4CE27D91">
                <wp:simplePos x="0" y="0"/>
                <wp:positionH relativeFrom="column">
                  <wp:posOffset>-158115</wp:posOffset>
                </wp:positionH>
                <wp:positionV relativeFrom="paragraph">
                  <wp:posOffset>159385</wp:posOffset>
                </wp:positionV>
                <wp:extent cx="6153150" cy="0"/>
                <wp:effectExtent l="0" t="0" r="0" b="0"/>
                <wp:wrapNone/>
                <wp:docPr id="899709110" name="Straight Connector 12"/>
                <wp:cNvGraphicFramePr/>
                <a:graphic xmlns:a="http://schemas.openxmlformats.org/drawingml/2006/main">
                  <a:graphicData uri="http://schemas.microsoft.com/office/word/2010/wordprocessingShape">
                    <wps:wsp>
                      <wps:cNvCnPr/>
                      <wps:spPr>
                        <a:xfrm>
                          <a:off x="0" y="0"/>
                          <a:ext cx="6153150" cy="0"/>
                        </a:xfrm>
                        <a:prstGeom prst="line">
                          <a:avLst/>
                        </a:prstGeom>
                        <a:noFill/>
                        <a:ln w="25400" cap="flat">
                          <a:solidFill>
                            <a:schemeClr val="bg1"/>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w:pict>
              <v:line w14:anchorId="5CFC92A3" id="Straight Connector 12"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45pt,12.55pt" to="472.0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" strokecolor="white [3212]" strokeweight="2pt">
                <v:stroke miterlimit="4" joinstyle="miter"/>
              </v:line>
            </w:pict>
          </mc:Fallback>
        </mc:AlternateContent>
      </w:r>
    </w:p>
    <w:p w14:paraId="7C827A46" w14:textId="2C5C2A8F"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0C5D6490" w14:textId="508DB149"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53DCE8B2" w14:textId="7A5C5A46"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157C849E" w14:textId="5F0938CD" w:rsidR="00A66FFC" w:rsidRDefault="00A66FFC" w:rsidP="00A66FFC">
      <w:pPr>
        <w:pStyle w:val="Default"/>
        <w:spacing w:before="0" w:line="240" w:lineRule="auto"/>
        <w:rPr>
          <w:rFonts w:ascii="Aptos" w:hAnsi="Aptos"/>
          <w:b/>
          <w:bCs/>
          <w:color w:val="89B9B4"/>
          <w:sz w:val="28"/>
          <w:szCs w:val="28"/>
          <w:lang w:val="en-US"/>
        </w:rPr>
      </w:pPr>
    </w:p>
    <w:tbl>
      <w:tblPr>
        <w:tblStyle w:val="TableGrid"/>
        <w:tblpPr w:leftFromText="180" w:rightFromText="180" w:vertAnchor="text" w:horzAnchor="margin" w:tblpY="3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28" w:type="dxa"/>
        </w:tblCellMar>
        <w:tblLook w:val="0480" w:firstRow="0" w:lastRow="0" w:firstColumn="1" w:lastColumn="0" w:noHBand="0" w:noVBand="1"/>
      </w:tblPr>
      <w:tblGrid>
        <w:gridCol w:w="2803"/>
        <w:gridCol w:w="6835"/>
      </w:tblGrid>
      <w:tr w:rsidR="00455B38" w:rsidRPr="00F4325E" w14:paraId="6B9FED03" w14:textId="77777777" w:rsidTr="006C4138">
        <w:trPr>
          <w:trHeight w:val="454"/>
        </w:trPr>
        <w:tc>
          <w:tcPr>
            <w:tcW w:w="2803" w:type="dxa"/>
            <w:tcBorders>
              <w:right w:val="single" w:sz="18" w:space="0" w:color="025761"/>
            </w:tcBorders>
            <w:shd w:val="clear" w:color="auto" w:fill="DDF7F1"/>
          </w:tcPr>
          <w:p w14:paraId="395BB672" w14:textId="0966A3AF" w:rsidR="00455B38" w:rsidRPr="001E2BC4" w:rsidRDefault="0027267F" w:rsidP="006C4138">
            <w:pPr>
              <w:spacing w:line="360" w:lineRule="auto"/>
              <w:ind w:left="321"/>
              <w:rPr>
                <w:rFonts w:ascii="Aptos" w:hAnsi="Aptos"/>
                <w:b/>
                <w:bCs/>
                <w:color w:val="025761"/>
              </w:rPr>
            </w:pPr>
            <w:r w:rsidRPr="001E2BC4">
              <w:rPr>
                <w:rFonts w:ascii="Aptos" w:hAnsi="Aptos"/>
                <w:b/>
                <w:bCs/>
                <w:color w:val="025761"/>
              </w:rPr>
              <w:t>School</w:t>
            </w:r>
          </w:p>
        </w:tc>
        <w:tc>
          <w:tcPr>
            <w:tcW w:w="6835" w:type="dxa"/>
            <w:tcBorders>
              <w:left w:val="single" w:sz="18" w:space="0" w:color="025761"/>
            </w:tcBorders>
            <w:shd w:val="clear" w:color="auto" w:fill="DDF7F1"/>
          </w:tcPr>
          <w:p w14:paraId="0E72F7FA" w14:textId="2BD39EC0" w:rsidR="00455B38" w:rsidRPr="001E2BC4" w:rsidRDefault="00F8311E" w:rsidP="006C4138">
            <w:pPr>
              <w:spacing w:line="360" w:lineRule="auto"/>
              <w:ind w:left="352"/>
              <w:rPr>
                <w:rFonts w:ascii="Aptos" w:hAnsi="Aptos"/>
                <w:color w:val="025761"/>
              </w:rPr>
            </w:pPr>
            <w:r w:rsidRPr="001E2BC4">
              <w:rPr>
                <w:rFonts w:ascii="Aptos" w:hAnsi="Aptos"/>
                <w:color w:val="025761"/>
              </w:rPr>
              <w:t>Broadstone Middle School</w:t>
            </w:r>
          </w:p>
        </w:tc>
      </w:tr>
      <w:tr w:rsidR="00455B38" w:rsidRPr="00F4325E" w14:paraId="3CCB3AEA" w14:textId="77777777" w:rsidTr="006C4138">
        <w:trPr>
          <w:trHeight w:val="454"/>
        </w:trPr>
        <w:tc>
          <w:tcPr>
            <w:tcW w:w="2803" w:type="dxa"/>
            <w:tcBorders>
              <w:right w:val="single" w:sz="18" w:space="0" w:color="025761"/>
            </w:tcBorders>
          </w:tcPr>
          <w:p w14:paraId="715478F5" w14:textId="51F0C6C6" w:rsidR="00455B38" w:rsidRPr="001E2BC4" w:rsidRDefault="0027267F" w:rsidP="006C4138">
            <w:pPr>
              <w:spacing w:line="360" w:lineRule="auto"/>
              <w:ind w:left="321"/>
              <w:rPr>
                <w:rFonts w:ascii="Aptos" w:hAnsi="Aptos"/>
                <w:b/>
                <w:bCs/>
                <w:color w:val="025761"/>
              </w:rPr>
            </w:pPr>
            <w:r w:rsidRPr="001E2BC4">
              <w:rPr>
                <w:rFonts w:ascii="Aptos" w:hAnsi="Aptos"/>
                <w:b/>
                <w:bCs/>
                <w:color w:val="025761"/>
              </w:rPr>
              <w:t>Grade</w:t>
            </w:r>
          </w:p>
        </w:tc>
        <w:tc>
          <w:tcPr>
            <w:tcW w:w="6835" w:type="dxa"/>
            <w:tcBorders>
              <w:left w:val="single" w:sz="18" w:space="0" w:color="025761"/>
            </w:tcBorders>
          </w:tcPr>
          <w:p w14:paraId="50B14C5C" w14:textId="6065D0D4" w:rsidR="00455B38" w:rsidRPr="001E2BC4" w:rsidRDefault="00F8311E" w:rsidP="006C4138">
            <w:pPr>
              <w:spacing w:line="360" w:lineRule="auto"/>
              <w:ind w:left="352"/>
              <w:rPr>
                <w:rFonts w:ascii="Aptos" w:hAnsi="Aptos"/>
                <w:color w:val="025761"/>
              </w:rPr>
            </w:pPr>
            <w:r w:rsidRPr="001E2BC4">
              <w:rPr>
                <w:rFonts w:ascii="Aptos" w:hAnsi="Aptos"/>
                <w:color w:val="025761"/>
              </w:rPr>
              <w:t>D</w:t>
            </w:r>
          </w:p>
        </w:tc>
      </w:tr>
      <w:tr w:rsidR="00455B38" w:rsidRPr="00F4325E" w14:paraId="0040ACD2" w14:textId="77777777" w:rsidTr="006C4138">
        <w:trPr>
          <w:trHeight w:val="454"/>
        </w:trPr>
        <w:tc>
          <w:tcPr>
            <w:tcW w:w="2803" w:type="dxa"/>
            <w:tcBorders>
              <w:right w:val="single" w:sz="18" w:space="0" w:color="025761"/>
            </w:tcBorders>
            <w:shd w:val="clear" w:color="auto" w:fill="DDF7F1"/>
          </w:tcPr>
          <w:p w14:paraId="6A14DD5C" w14:textId="77777777" w:rsidR="00455B38" w:rsidRPr="001E2BC4" w:rsidRDefault="00455B38" w:rsidP="006C4138">
            <w:pPr>
              <w:spacing w:line="360" w:lineRule="auto"/>
              <w:ind w:left="321"/>
              <w:rPr>
                <w:rFonts w:ascii="Aptos" w:hAnsi="Aptos"/>
                <w:b/>
                <w:bCs/>
                <w:color w:val="025761"/>
              </w:rPr>
            </w:pPr>
            <w:r w:rsidRPr="001E2BC4">
              <w:rPr>
                <w:rFonts w:ascii="Aptos" w:hAnsi="Aptos"/>
                <w:b/>
                <w:bCs/>
                <w:color w:val="025761"/>
              </w:rPr>
              <w:t>Contract</w:t>
            </w:r>
          </w:p>
        </w:tc>
        <w:tc>
          <w:tcPr>
            <w:tcW w:w="6835" w:type="dxa"/>
            <w:tcBorders>
              <w:left w:val="single" w:sz="18" w:space="0" w:color="025761"/>
            </w:tcBorders>
            <w:shd w:val="clear" w:color="auto" w:fill="DDF7F1"/>
          </w:tcPr>
          <w:p w14:paraId="3D7D054A" w14:textId="3D093C1E" w:rsidR="00455B38" w:rsidRPr="001E2BC4" w:rsidRDefault="00131820" w:rsidP="006C4138">
            <w:pPr>
              <w:spacing w:line="360" w:lineRule="auto"/>
              <w:ind w:left="352"/>
              <w:rPr>
                <w:rFonts w:ascii="Aptos" w:hAnsi="Aptos"/>
                <w:color w:val="025761"/>
              </w:rPr>
            </w:pPr>
            <w:r w:rsidRPr="001E2BC4">
              <w:rPr>
                <w:rFonts w:ascii="Aptos" w:hAnsi="Aptos"/>
                <w:color w:val="025761"/>
              </w:rPr>
              <w:t>Term Time Only</w:t>
            </w:r>
          </w:p>
        </w:tc>
      </w:tr>
      <w:tr w:rsidR="00455B38" w:rsidRPr="00F4325E" w14:paraId="2E193207" w14:textId="77777777" w:rsidTr="006C4138">
        <w:trPr>
          <w:trHeight w:val="454"/>
        </w:trPr>
        <w:tc>
          <w:tcPr>
            <w:tcW w:w="2803" w:type="dxa"/>
            <w:tcBorders>
              <w:right w:val="single" w:sz="18" w:space="0" w:color="025761"/>
            </w:tcBorders>
            <w:shd w:val="clear" w:color="auto" w:fill="FFFFFF"/>
          </w:tcPr>
          <w:p w14:paraId="4C32ABF6" w14:textId="77777777" w:rsidR="00455B38" w:rsidRPr="00CF5DF8" w:rsidRDefault="00455B38" w:rsidP="006C4138">
            <w:pPr>
              <w:spacing w:line="360" w:lineRule="auto"/>
              <w:ind w:left="321"/>
              <w:rPr>
                <w:rFonts w:ascii="Aptos" w:hAnsi="Aptos"/>
                <w:b/>
                <w:bCs/>
                <w:color w:val="025761"/>
              </w:rPr>
            </w:pPr>
            <w:r w:rsidRPr="00CF5DF8">
              <w:rPr>
                <w:rFonts w:ascii="Aptos" w:hAnsi="Aptos"/>
                <w:b/>
                <w:bCs/>
                <w:color w:val="025761"/>
              </w:rPr>
              <w:t>Reporting to</w:t>
            </w:r>
          </w:p>
        </w:tc>
        <w:tc>
          <w:tcPr>
            <w:tcW w:w="6835" w:type="dxa"/>
            <w:tcBorders>
              <w:left w:val="single" w:sz="18" w:space="0" w:color="025761"/>
            </w:tcBorders>
            <w:shd w:val="clear" w:color="auto" w:fill="FFFFFF"/>
          </w:tcPr>
          <w:p w14:paraId="4EFBD4A2" w14:textId="2DAA082D" w:rsidR="00455B38" w:rsidRPr="00CF5DF8" w:rsidRDefault="001E2BC4" w:rsidP="006C4138">
            <w:pPr>
              <w:spacing w:line="360" w:lineRule="auto"/>
              <w:ind w:left="352"/>
              <w:rPr>
                <w:rFonts w:ascii="Aptos" w:hAnsi="Aptos"/>
                <w:color w:val="025761"/>
              </w:rPr>
            </w:pPr>
            <w:r>
              <w:rPr>
                <w:rFonts w:ascii="Aptos" w:hAnsi="Aptos"/>
                <w:color w:val="025761"/>
              </w:rPr>
              <w:t>Head of School</w:t>
            </w:r>
          </w:p>
        </w:tc>
      </w:tr>
    </w:tbl>
    <w:p w14:paraId="2774486D" w14:textId="77777777" w:rsidR="00CD188E" w:rsidRPr="00F4325E" w:rsidRDefault="00CD188E" w:rsidP="00A66FFC">
      <w:pPr>
        <w:pStyle w:val="Default"/>
        <w:spacing w:before="0" w:line="240" w:lineRule="auto"/>
        <w:rPr>
          <w:rFonts w:ascii="Aptos" w:hAnsi="Aptos"/>
          <w:b/>
          <w:bCs/>
          <w:color w:val="89B9B4"/>
          <w:sz w:val="28"/>
          <w:szCs w:val="28"/>
          <w:lang w:val="en-US"/>
        </w:rPr>
      </w:pPr>
    </w:p>
    <w:p w14:paraId="244E931B" w14:textId="41DD81C2" w:rsidR="00A66FFC" w:rsidRPr="000D149F" w:rsidRDefault="00A66FFC" w:rsidP="00A66FFC">
      <w:pPr>
        <w:pStyle w:val="Default"/>
        <w:spacing w:before="0" w:line="240" w:lineRule="auto"/>
        <w:rPr>
          <w:rFonts w:ascii="Aptos" w:hAnsi="Aptos"/>
          <w:b/>
          <w:bCs/>
          <w:color w:val="008080"/>
          <w:sz w:val="28"/>
          <w:szCs w:val="28"/>
          <w:lang w:val="en-US"/>
        </w:rPr>
      </w:pPr>
      <w:r w:rsidRPr="000D149F">
        <w:rPr>
          <w:rFonts w:ascii="Aptos" w:hAnsi="Aptos"/>
          <w:b/>
          <w:bCs/>
          <w:color w:val="008080"/>
          <w:sz w:val="28"/>
          <w:szCs w:val="28"/>
          <w:lang w:val="en-US"/>
        </w:rPr>
        <w:t>Purpose of the job</w:t>
      </w:r>
    </w:p>
    <w:p w14:paraId="429FE24F" w14:textId="1B21152A" w:rsidR="00C051B8" w:rsidRPr="00F4325E" w:rsidRDefault="00C051B8" w:rsidP="00A66FFC">
      <w:pPr>
        <w:pStyle w:val="Default"/>
        <w:spacing w:before="0" w:line="240" w:lineRule="auto"/>
        <w:rPr>
          <w:rFonts w:ascii="Aptos" w:hAnsi="Aptos"/>
          <w:b/>
          <w:bCs/>
          <w:color w:val="89B9B4"/>
          <w:sz w:val="28"/>
          <w:szCs w:val="28"/>
          <w:lang w:val="en-US"/>
        </w:rPr>
      </w:pPr>
    </w:p>
    <w:p w14:paraId="756E38DD" w14:textId="033A4DCB" w:rsidR="00A66FFC" w:rsidRPr="00F4325E" w:rsidRDefault="00752ACD" w:rsidP="00A66FFC">
      <w:pPr>
        <w:pStyle w:val="Default"/>
        <w:spacing w:before="0" w:line="240" w:lineRule="auto"/>
        <w:rPr>
          <w:rFonts w:ascii="Aptos" w:eastAsia="Avenir Medium" w:hAnsi="Aptos" w:cs="Avenir Medium"/>
          <w:color w:val="89B9B4"/>
          <w:sz w:val="28"/>
          <w:szCs w:val="28"/>
        </w:rPr>
      </w:pPr>
      <w:r w:rsidRPr="00752ACD">
        <w:rPr>
          <w:rFonts w:ascii="Aptos" w:hAnsi="Aptos"/>
          <w:color w:val="auto"/>
          <w:szCs w:val="26"/>
          <w:lang w:val="en-US"/>
        </w:rPr>
        <w:t>The purpose of this role is to support the learning, development and wellbeing of pupils by working closely with teachers to deliver learning activities, promote inclusion, encourage independence and help create a safe, positive and engaging environment in which all children can thrive.</w:t>
      </w:r>
    </w:p>
    <w:p w14:paraId="2BB7A284" w14:textId="77777777" w:rsidR="00A66FFC" w:rsidRPr="00F4325E" w:rsidRDefault="00A66FFC" w:rsidP="00A66FFC">
      <w:pPr>
        <w:pStyle w:val="Default"/>
        <w:pBdr>
          <w:top w:val="none" w:sz="0" w:space="0" w:color="auto"/>
        </w:pBdr>
        <w:spacing w:before="0" w:line="240" w:lineRule="auto"/>
        <w:ind w:left="240"/>
        <w:rPr>
          <w:rFonts w:ascii="Aptos" w:hAnsi="Aptos"/>
          <w:color w:val="1C1B1D"/>
          <w:lang w:val="en-US"/>
        </w:rPr>
      </w:pPr>
    </w:p>
    <w:p w14:paraId="7C42D9B2" w14:textId="77777777" w:rsidR="00A66FFC" w:rsidRPr="000A3D77" w:rsidRDefault="00A66FFC" w:rsidP="00A66FFC">
      <w:pPr>
        <w:pStyle w:val="Default"/>
        <w:spacing w:before="0" w:line="240" w:lineRule="auto"/>
        <w:rPr>
          <w:rFonts w:ascii="Aptos" w:hAnsi="Aptos"/>
          <w:b/>
          <w:bCs/>
          <w:color w:val="008080"/>
          <w:sz w:val="28"/>
          <w:szCs w:val="28"/>
          <w:lang w:val="en-US"/>
        </w:rPr>
      </w:pPr>
      <w:r w:rsidRPr="000A3D77">
        <w:rPr>
          <w:rFonts w:ascii="Aptos" w:hAnsi="Aptos"/>
          <w:b/>
          <w:bCs/>
          <w:color w:val="008080"/>
          <w:sz w:val="28"/>
          <w:szCs w:val="28"/>
          <w:lang w:val="en-US"/>
        </w:rPr>
        <w:t xml:space="preserve">Key areas of responsibility </w:t>
      </w:r>
    </w:p>
    <w:p w14:paraId="2BA681B8" w14:textId="77777777" w:rsidR="00A66FFC" w:rsidRPr="00F4325E" w:rsidRDefault="00A66FFC" w:rsidP="00847CC6">
      <w:pPr>
        <w:pStyle w:val="Default"/>
        <w:spacing w:before="0" w:line="240" w:lineRule="auto"/>
        <w:ind w:left="240"/>
        <w:rPr>
          <w:rFonts w:ascii="Aptos" w:hAnsi="Aptos"/>
          <w:color w:val="1C1B1D"/>
          <w:sz w:val="18"/>
          <w:szCs w:val="18"/>
          <w:lang w:val="en-US"/>
        </w:rPr>
      </w:pPr>
    </w:p>
    <w:p w14:paraId="1A0A035C" w14:textId="77777777" w:rsidR="006F50AD" w:rsidRPr="00352CA8" w:rsidRDefault="006F50AD" w:rsidP="00352CA8">
      <w:pPr>
        <w:pStyle w:val="Default"/>
        <w:spacing w:before="0" w:line="240" w:lineRule="auto"/>
        <w:rPr>
          <w:rFonts w:ascii="Aptos" w:hAnsi="Aptos"/>
          <w:b/>
          <w:bCs/>
          <w:color w:val="008080"/>
          <w:szCs w:val="26"/>
          <w:lang w:val="en-US"/>
        </w:rPr>
      </w:pPr>
      <w:r w:rsidRPr="00352CA8">
        <w:rPr>
          <w:rFonts w:ascii="Aptos" w:hAnsi="Aptos"/>
          <w:b/>
          <w:bCs/>
          <w:color w:val="008080"/>
          <w:szCs w:val="26"/>
          <w:lang w:val="en-US"/>
        </w:rPr>
        <w:t xml:space="preserve">Support the pupil by: </w:t>
      </w:r>
    </w:p>
    <w:p w14:paraId="0D2F903B" w14:textId="77777777" w:rsidR="006F50AD" w:rsidRPr="006F50AD" w:rsidRDefault="006F50AD" w:rsidP="006F50AD">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6F50AD">
        <w:rPr>
          <w:rFonts w:ascii="Aptos" w:hAnsi="Aptos" w:cs="Calibri"/>
        </w:rPr>
        <w:t xml:space="preserve">Undertaking activities with either individuals or groups of children </w:t>
      </w:r>
      <w:proofErr w:type="gramStart"/>
      <w:r w:rsidRPr="006F50AD">
        <w:rPr>
          <w:rFonts w:ascii="Aptos" w:hAnsi="Aptos" w:cs="Calibri"/>
        </w:rPr>
        <w:t>in order to</w:t>
      </w:r>
      <w:proofErr w:type="gramEnd"/>
      <w:r w:rsidRPr="006F50AD">
        <w:rPr>
          <w:rFonts w:ascii="Aptos" w:hAnsi="Aptos" w:cs="Calibri"/>
        </w:rPr>
        <w:t xml:space="preserve"> ensure their safety and facilitating their physical, emotional and educational development. </w:t>
      </w:r>
    </w:p>
    <w:p w14:paraId="74BCD690" w14:textId="77777777" w:rsidR="006F50AD" w:rsidRPr="006F50AD" w:rsidRDefault="006F50AD" w:rsidP="006F50AD">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6F50AD">
        <w:rPr>
          <w:rFonts w:ascii="Aptos" w:hAnsi="Aptos" w:cs="Calibri"/>
        </w:rPr>
        <w:t xml:space="preserve">Carrying out pre-determined educational activities and work </w:t>
      </w:r>
      <w:proofErr w:type="spellStart"/>
      <w:r w:rsidRPr="006F50AD">
        <w:rPr>
          <w:rFonts w:ascii="Aptos" w:hAnsi="Aptos" w:cs="Calibri"/>
        </w:rPr>
        <w:t>programmes</w:t>
      </w:r>
      <w:proofErr w:type="spellEnd"/>
      <w:r w:rsidRPr="006F50AD">
        <w:rPr>
          <w:rFonts w:ascii="Aptos" w:hAnsi="Aptos" w:cs="Calibri"/>
        </w:rPr>
        <w:t xml:space="preserve"> whilst promoting independent learning, including working without the supervision of the teacher as appropriate. </w:t>
      </w:r>
    </w:p>
    <w:p w14:paraId="0B8035D2" w14:textId="77777777" w:rsidR="006F50AD" w:rsidRPr="006F50AD" w:rsidRDefault="006F50AD" w:rsidP="006F50AD">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6F50AD">
        <w:rPr>
          <w:rFonts w:ascii="Aptos" w:hAnsi="Aptos" w:cs="Calibri"/>
        </w:rPr>
        <w:t xml:space="preserve">Regularly </w:t>
      </w:r>
      <w:proofErr w:type="spellStart"/>
      <w:r w:rsidRPr="006F50AD">
        <w:rPr>
          <w:rFonts w:ascii="Aptos" w:hAnsi="Aptos" w:cs="Calibri"/>
        </w:rPr>
        <w:t>utilising</w:t>
      </w:r>
      <w:proofErr w:type="spellEnd"/>
      <w:r w:rsidRPr="006F50AD">
        <w:rPr>
          <w:rFonts w:ascii="Aptos" w:hAnsi="Aptos" w:cs="Calibri"/>
        </w:rPr>
        <w:t xml:space="preserve"> appropriate </w:t>
      </w:r>
      <w:proofErr w:type="spellStart"/>
      <w:r w:rsidRPr="006F50AD">
        <w:rPr>
          <w:rFonts w:ascii="Aptos" w:hAnsi="Aptos" w:cs="Calibri"/>
        </w:rPr>
        <w:t>behaviour</w:t>
      </w:r>
      <w:proofErr w:type="spellEnd"/>
      <w:r w:rsidRPr="006F50AD">
        <w:rPr>
          <w:rFonts w:ascii="Aptos" w:hAnsi="Aptos" w:cs="Calibri"/>
        </w:rPr>
        <w:t xml:space="preserve"> management skills in line with the school’s relevant work policies, as well as those skills necessary to promote children’s thinking. </w:t>
      </w:r>
    </w:p>
    <w:p w14:paraId="509D7528" w14:textId="77777777" w:rsidR="006F50AD" w:rsidRPr="006F50AD" w:rsidRDefault="006F50AD" w:rsidP="006F50AD">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6F50AD">
        <w:rPr>
          <w:rFonts w:ascii="Aptos" w:hAnsi="Aptos" w:cs="Calibri"/>
        </w:rPr>
        <w:t xml:space="preserve">Working to establish a supportive relationship with the children and parents concerned. </w:t>
      </w:r>
    </w:p>
    <w:p w14:paraId="43A45E64" w14:textId="77777777" w:rsidR="006F50AD" w:rsidRPr="006F50AD" w:rsidRDefault="006F50AD" w:rsidP="006F50AD">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6F50AD">
        <w:rPr>
          <w:rFonts w:ascii="Aptos" w:hAnsi="Aptos" w:cs="Calibri"/>
        </w:rPr>
        <w:t>Encouraging acceptance and inclusion of children with special needs.</w:t>
      </w:r>
    </w:p>
    <w:p w14:paraId="13C5FA86" w14:textId="77777777" w:rsidR="006F50AD" w:rsidRPr="006F50AD" w:rsidRDefault="006F50AD" w:rsidP="006F50AD">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6F50AD">
        <w:rPr>
          <w:rFonts w:ascii="Aptos" w:hAnsi="Aptos" w:cs="Calibri"/>
        </w:rPr>
        <w:t xml:space="preserve">Promoting and reinforcing the children’s self-esteem.  </w:t>
      </w:r>
    </w:p>
    <w:p w14:paraId="2D289224" w14:textId="757594FB" w:rsidR="006F50AD" w:rsidRPr="006F50AD" w:rsidRDefault="006F50AD" w:rsidP="006F50AD">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6F50AD">
        <w:rPr>
          <w:rFonts w:ascii="Aptos" w:hAnsi="Aptos" w:cs="Calibri"/>
        </w:rPr>
        <w:t xml:space="preserve">Supervise pupils in designated areas of the school during break time and lunchtime as required.  </w:t>
      </w:r>
    </w:p>
    <w:p w14:paraId="087B300B" w14:textId="77777777" w:rsidR="006F50AD" w:rsidRPr="006F50AD" w:rsidRDefault="006F50AD" w:rsidP="006F50AD">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6F50AD">
        <w:rPr>
          <w:rFonts w:ascii="Aptos" w:hAnsi="Aptos" w:cs="Calibri"/>
        </w:rPr>
        <w:t>When supervising play activities, encourage positive and purposeful play and fitness activities, teaching play skills and specific games as required.  Supervise the movement of pupils to and from dining and play areas, including any personal hygiene requirements, as necessary.</w:t>
      </w:r>
    </w:p>
    <w:p w14:paraId="20E4FC02" w14:textId="77777777" w:rsidR="006F50AD" w:rsidRDefault="006F50AD" w:rsidP="006F50AD">
      <w:pPr>
        <w:pStyle w:val="Text"/>
        <w:rPr>
          <w:rFonts w:ascii="Aptos" w:hAnsi="Aptos" w:cs="Arial Unicode MS"/>
          <w:sz w:val="24"/>
          <w:szCs w:val="26"/>
          <w14:textOutline w14:w="0" w14:cap="flat" w14:cmpd="sng" w14:algn="ctr">
            <w14:noFill/>
            <w14:prstDash w14:val="solid"/>
            <w14:bevel/>
          </w14:textOutline>
        </w:rPr>
      </w:pPr>
    </w:p>
    <w:p w14:paraId="6BAAE7BB" w14:textId="77777777" w:rsidR="00352CA8" w:rsidRDefault="00352CA8" w:rsidP="006F50AD">
      <w:pPr>
        <w:pStyle w:val="Text"/>
        <w:rPr>
          <w:rFonts w:ascii="Aptos" w:hAnsi="Aptos" w:cs="Arial Unicode MS"/>
          <w:sz w:val="24"/>
          <w:szCs w:val="26"/>
          <w14:textOutline w14:w="0" w14:cap="flat" w14:cmpd="sng" w14:algn="ctr">
            <w14:noFill/>
            <w14:prstDash w14:val="solid"/>
            <w14:bevel/>
          </w14:textOutline>
        </w:rPr>
      </w:pPr>
    </w:p>
    <w:p w14:paraId="7E79F8AF" w14:textId="54DF985D" w:rsidR="006F50AD" w:rsidRPr="00352CA8" w:rsidRDefault="006F50AD" w:rsidP="00352CA8">
      <w:pPr>
        <w:pStyle w:val="Default"/>
        <w:spacing w:before="0" w:line="240" w:lineRule="auto"/>
        <w:rPr>
          <w:rFonts w:ascii="Aptos" w:hAnsi="Aptos"/>
          <w:b/>
          <w:bCs/>
          <w:color w:val="008080"/>
          <w:szCs w:val="26"/>
          <w:lang w:val="en-US"/>
        </w:rPr>
      </w:pPr>
      <w:r w:rsidRPr="00352CA8">
        <w:rPr>
          <w:rFonts w:ascii="Aptos" w:hAnsi="Aptos"/>
          <w:b/>
          <w:bCs/>
          <w:color w:val="008080"/>
          <w:szCs w:val="26"/>
          <w:lang w:val="en-US"/>
        </w:rPr>
        <w:lastRenderedPageBreak/>
        <w:t xml:space="preserve">Support the teacher by: </w:t>
      </w:r>
    </w:p>
    <w:p w14:paraId="28463CF3" w14:textId="77777777" w:rsidR="006F50AD" w:rsidRPr="006F50AD" w:rsidRDefault="006F50AD" w:rsidP="006F50AD">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6F50AD">
        <w:rPr>
          <w:rFonts w:ascii="Aptos" w:hAnsi="Aptos" w:cs="Calibri"/>
        </w:rPr>
        <w:t xml:space="preserve">Monitoring individual children’s needs and reporting these to their designated supervisor as appropriate. </w:t>
      </w:r>
    </w:p>
    <w:p w14:paraId="299CF4FE" w14:textId="77777777" w:rsidR="006F50AD" w:rsidRPr="006F50AD" w:rsidRDefault="006F50AD" w:rsidP="006F50AD">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6F50AD">
        <w:rPr>
          <w:rFonts w:ascii="Aptos" w:hAnsi="Aptos" w:cs="Calibri"/>
        </w:rPr>
        <w:t xml:space="preserve">Keeping such records of the children’s development as are required by the school. </w:t>
      </w:r>
    </w:p>
    <w:p w14:paraId="23DC9E03" w14:textId="0F58391B" w:rsidR="006F50AD" w:rsidRDefault="006F50AD" w:rsidP="006F50AD">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6F50AD">
        <w:rPr>
          <w:rFonts w:ascii="Aptos" w:hAnsi="Aptos" w:cs="Calibri"/>
        </w:rPr>
        <w:t xml:space="preserve">Liaising with teaching staff in the planning and delivery of work </w:t>
      </w:r>
      <w:proofErr w:type="spellStart"/>
      <w:r w:rsidRPr="006F50AD">
        <w:rPr>
          <w:rFonts w:ascii="Aptos" w:hAnsi="Aptos" w:cs="Calibri"/>
        </w:rPr>
        <w:t>programmes</w:t>
      </w:r>
      <w:proofErr w:type="spellEnd"/>
      <w:r w:rsidRPr="006F50AD">
        <w:rPr>
          <w:rFonts w:ascii="Aptos" w:hAnsi="Aptos" w:cs="Calibri"/>
        </w:rPr>
        <w:t xml:space="preserve"> for individuals and groups of children. There is limited discretion to vary the </w:t>
      </w:r>
      <w:proofErr w:type="spellStart"/>
      <w:r w:rsidRPr="006F50AD">
        <w:rPr>
          <w:rFonts w:ascii="Aptos" w:hAnsi="Aptos" w:cs="Calibri"/>
        </w:rPr>
        <w:t>programme</w:t>
      </w:r>
      <w:proofErr w:type="spellEnd"/>
      <w:r w:rsidRPr="006F50AD">
        <w:rPr>
          <w:rFonts w:ascii="Aptos" w:hAnsi="Aptos" w:cs="Calibri"/>
        </w:rPr>
        <w:t xml:space="preserve"> without prior reference to the teacher</w:t>
      </w:r>
    </w:p>
    <w:p w14:paraId="2336F6CE" w14:textId="77777777" w:rsidR="00352CA8" w:rsidRPr="00352CA8" w:rsidRDefault="00352CA8" w:rsidP="00352CA8">
      <w:pPr>
        <w:pStyle w:val="NoSpacing"/>
        <w:pBdr>
          <w:top w:val="none" w:sz="0" w:space="0" w:color="auto"/>
          <w:left w:val="none" w:sz="0" w:space="0" w:color="auto"/>
          <w:bottom w:val="none" w:sz="0" w:space="0" w:color="auto"/>
          <w:right w:val="none" w:sz="0" w:space="0" w:color="auto"/>
          <w:between w:val="none" w:sz="0" w:space="0" w:color="auto"/>
          <w:bar w:val="none" w:sz="0" w:color="auto"/>
        </w:pBdr>
        <w:ind w:left="720"/>
        <w:rPr>
          <w:rFonts w:ascii="Aptos" w:hAnsi="Aptos" w:cs="Calibri"/>
        </w:rPr>
      </w:pPr>
    </w:p>
    <w:p w14:paraId="61A692C8" w14:textId="7A28133D" w:rsidR="006F50AD" w:rsidRPr="00352CA8" w:rsidRDefault="006F50AD" w:rsidP="00352CA8">
      <w:pPr>
        <w:pStyle w:val="Default"/>
        <w:spacing w:before="0" w:line="240" w:lineRule="auto"/>
        <w:rPr>
          <w:rFonts w:ascii="Aptos" w:hAnsi="Aptos"/>
          <w:b/>
          <w:bCs/>
          <w:color w:val="008080"/>
          <w:szCs w:val="26"/>
          <w:lang w:val="en-US"/>
        </w:rPr>
      </w:pPr>
      <w:r w:rsidRPr="00352CA8">
        <w:rPr>
          <w:rFonts w:ascii="Aptos" w:hAnsi="Aptos"/>
          <w:b/>
          <w:bCs/>
          <w:color w:val="008080"/>
          <w:szCs w:val="26"/>
          <w:lang w:val="en-US"/>
        </w:rPr>
        <w:t xml:space="preserve">Support the school </w:t>
      </w:r>
      <w:r w:rsidR="00352CA8">
        <w:rPr>
          <w:rFonts w:ascii="Aptos" w:hAnsi="Aptos"/>
          <w:b/>
          <w:bCs/>
          <w:color w:val="008080"/>
          <w:szCs w:val="26"/>
          <w:lang w:val="en-US"/>
        </w:rPr>
        <w:t xml:space="preserve">and personal development </w:t>
      </w:r>
      <w:r w:rsidRPr="00352CA8">
        <w:rPr>
          <w:rFonts w:ascii="Aptos" w:hAnsi="Aptos"/>
          <w:b/>
          <w:bCs/>
          <w:color w:val="008080"/>
          <w:szCs w:val="26"/>
          <w:lang w:val="en-US"/>
        </w:rPr>
        <w:t xml:space="preserve">by: </w:t>
      </w:r>
    </w:p>
    <w:p w14:paraId="4E59FD9D" w14:textId="77777777" w:rsidR="006F50AD" w:rsidRPr="006F50AD" w:rsidRDefault="006F50AD" w:rsidP="006F50AD">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6F50AD">
        <w:rPr>
          <w:rFonts w:ascii="Aptos" w:hAnsi="Aptos" w:cs="Calibri"/>
        </w:rPr>
        <w:t>Being aware of and working in accordance with the school’s policies and procedures.</w:t>
      </w:r>
    </w:p>
    <w:p w14:paraId="6D634CA5" w14:textId="77777777" w:rsidR="006F50AD" w:rsidRDefault="006F50AD" w:rsidP="006F50AD">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6F50AD">
        <w:rPr>
          <w:rFonts w:ascii="Aptos" w:hAnsi="Aptos" w:cs="Calibri"/>
        </w:rPr>
        <w:t xml:space="preserve">Respecting confidential issues linked to home, other pupils, teachers, work or school, keeping </w:t>
      </w:r>
      <w:proofErr w:type="gramStart"/>
      <w:r w:rsidRPr="006F50AD">
        <w:rPr>
          <w:rFonts w:ascii="Aptos" w:hAnsi="Aptos" w:cs="Calibri"/>
        </w:rPr>
        <w:t>confidences</w:t>
      </w:r>
      <w:proofErr w:type="gramEnd"/>
      <w:r w:rsidRPr="006F50AD">
        <w:rPr>
          <w:rFonts w:ascii="Aptos" w:hAnsi="Aptos" w:cs="Calibri"/>
        </w:rPr>
        <w:t xml:space="preserve"> as appropriate, and acting on these matters as directed by the teacher.  </w:t>
      </w:r>
    </w:p>
    <w:p w14:paraId="74A13BC7" w14:textId="77777777" w:rsidR="006F50AD" w:rsidRPr="006F50AD" w:rsidRDefault="006F50AD" w:rsidP="006F50AD">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6F50AD">
        <w:rPr>
          <w:rFonts w:ascii="Aptos" w:hAnsi="Aptos" w:cs="Calibri"/>
        </w:rPr>
        <w:t xml:space="preserve">Participating in the school’s appraisal and employee development procedures.  </w:t>
      </w:r>
    </w:p>
    <w:p w14:paraId="687F2459" w14:textId="77777777" w:rsidR="006F50AD" w:rsidRPr="006F50AD" w:rsidRDefault="006F50AD" w:rsidP="006F50AD">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6F50AD">
        <w:rPr>
          <w:rFonts w:ascii="Aptos" w:hAnsi="Aptos" w:cs="Calibri"/>
        </w:rPr>
        <w:t>Attending relevant training and development opportunities as required by the Headteacher.</w:t>
      </w:r>
    </w:p>
    <w:p w14:paraId="1539BACB" w14:textId="3A349405" w:rsidR="00A66FFC" w:rsidRPr="00F4325E" w:rsidRDefault="00A66FFC" w:rsidP="00352CA8">
      <w:pPr>
        <w:pStyle w:val="Default"/>
        <w:pBdr>
          <w:top w:val="none" w:sz="0" w:space="0" w:color="auto"/>
        </w:pBdr>
        <w:spacing w:before="0" w:line="240" w:lineRule="auto"/>
        <w:rPr>
          <w:rFonts w:ascii="Aptos" w:hAnsi="Aptos"/>
          <w:color w:val="1C1B1D"/>
          <w:lang w:val="en-US"/>
        </w:rPr>
      </w:pPr>
    </w:p>
    <w:p w14:paraId="73EDF3EF" w14:textId="77777777" w:rsidR="00A66FFC" w:rsidRPr="000A3D77" w:rsidRDefault="00A66FFC" w:rsidP="00A66FFC">
      <w:pPr>
        <w:pStyle w:val="Default"/>
        <w:spacing w:before="0" w:line="240" w:lineRule="auto"/>
        <w:rPr>
          <w:rFonts w:ascii="Aptos" w:hAnsi="Aptos"/>
          <w:b/>
          <w:bCs/>
          <w:color w:val="008080"/>
          <w:sz w:val="28"/>
          <w:szCs w:val="28"/>
          <w:lang w:val="en-US"/>
        </w:rPr>
      </w:pPr>
      <w:r w:rsidRPr="000A3D77">
        <w:rPr>
          <w:rFonts w:ascii="Aptos" w:hAnsi="Aptos"/>
          <w:b/>
          <w:bCs/>
          <w:color w:val="008080"/>
          <w:sz w:val="28"/>
          <w:szCs w:val="28"/>
          <w:lang w:val="en-US"/>
        </w:rPr>
        <w:t>Other</w:t>
      </w:r>
    </w:p>
    <w:p w14:paraId="7331D003" w14:textId="4C79975F" w:rsidR="00A66FFC" w:rsidRPr="00F4325E" w:rsidRDefault="00A66FFC" w:rsidP="00A66FFC">
      <w:pPr>
        <w:pStyle w:val="Default"/>
        <w:pBdr>
          <w:top w:val="none" w:sz="0" w:space="0" w:color="auto"/>
        </w:pBdr>
        <w:spacing w:before="0" w:line="240" w:lineRule="auto"/>
        <w:ind w:left="240"/>
        <w:rPr>
          <w:rFonts w:ascii="Aptos" w:hAnsi="Aptos"/>
          <w:color w:val="025761"/>
          <w:lang w:val="en-US"/>
        </w:rPr>
      </w:pPr>
    </w:p>
    <w:p w14:paraId="56FEFAE1" w14:textId="77777777" w:rsidR="00483E4E" w:rsidRPr="00FA7652" w:rsidRDefault="00483E4E" w:rsidP="00483E4E">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A7652">
        <w:rPr>
          <w:rFonts w:ascii="Aptos" w:hAnsi="Aptos" w:cs="Calibri"/>
        </w:rPr>
        <w:t xml:space="preserve">Follow all </w:t>
      </w:r>
      <w:r w:rsidRPr="00806C77">
        <w:rPr>
          <w:rFonts w:ascii="Aptos" w:hAnsi="Aptos" w:cs="Arial Unicode MS"/>
          <w:szCs w:val="26"/>
          <w:lang w:val="en-GB" w:eastAsia="en-GB"/>
          <w14:textOutline w14:w="0" w14:cap="flat" w14:cmpd="sng" w14:algn="ctr">
            <w14:noFill/>
            <w14:prstDash w14:val="solid"/>
            <w14:bevel/>
          </w14:textOutline>
        </w:rPr>
        <w:t xml:space="preserve">school policies, </w:t>
      </w:r>
      <w:r w:rsidRPr="00FA7652">
        <w:rPr>
          <w:rFonts w:ascii="Aptos" w:hAnsi="Aptos" w:cs="Calibri"/>
        </w:rPr>
        <w:t>safeguarding procedures and the Trust Code of Conduct, reporting any concerns about the safety or wellbeing of pupils, staff, or visitors.</w:t>
      </w:r>
    </w:p>
    <w:p w14:paraId="3F1EEE3A" w14:textId="77777777"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Work responsibly and respectfully, promoting inclusion, maintaining confidentiality, and caring for the wellbeing of yourself and others.</w:t>
      </w:r>
    </w:p>
    <w:p w14:paraId="20A60C3A" w14:textId="1878D022"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Stay committed to learning and improvement, taking part in training and contributing positively to school and Trust development</w:t>
      </w:r>
      <w:r w:rsidR="00FA7652">
        <w:rPr>
          <w:rFonts w:ascii="Aptos" w:hAnsi="Aptos" w:cs="Calibri"/>
        </w:rPr>
        <w:t xml:space="preserve">, as well as attending team meetings. </w:t>
      </w:r>
    </w:p>
    <w:p w14:paraId="1D2FC8CA" w14:textId="77777777"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Use resources thoughtfully, showing care for school property and the wider environment.</w:t>
      </w:r>
    </w:p>
    <w:p w14:paraId="4D36BE4E" w14:textId="6BB9D2B8"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 xml:space="preserve">This job description is illustrative of the general nature and level of responsibility of the role. It is not a comprehensive list of all tasks the postholder may be required to undertake other duties appropriate to the level of the role, as directed. </w:t>
      </w:r>
    </w:p>
    <w:p w14:paraId="118BBBD9" w14:textId="77777777" w:rsidR="00A66FFC" w:rsidRPr="008B13F0" w:rsidRDefault="00A66FFC" w:rsidP="00A66FFC">
      <w:pPr>
        <w:pStyle w:val="Default"/>
        <w:pBdr>
          <w:top w:val="none" w:sz="0" w:space="0" w:color="auto"/>
        </w:pBdr>
        <w:spacing w:before="0" w:line="240" w:lineRule="auto"/>
        <w:ind w:left="240"/>
        <w:rPr>
          <w:rFonts w:ascii="Avenir Next LT Pro Light" w:hAnsi="Avenir Next LT Pro Light"/>
          <w:color w:val="00A1A4"/>
          <w:lang w:val="en-US"/>
        </w:rPr>
      </w:pPr>
    </w:p>
    <w:p w14:paraId="28E50D7B" w14:textId="77777777" w:rsidR="00A66FFC" w:rsidRPr="00B300B5" w:rsidRDefault="00A66FFC" w:rsidP="00A66FFC">
      <w:pPr>
        <w:pStyle w:val="Default"/>
        <w:pBdr>
          <w:top w:val="none" w:sz="0" w:space="0" w:color="auto"/>
        </w:pBdr>
        <w:spacing w:before="0" w:line="240" w:lineRule="auto"/>
        <w:ind w:left="240"/>
        <w:rPr>
          <w:rFonts w:ascii="Avenir Next LT Pro Light" w:hAnsi="Avenir Next LT Pro Light"/>
          <w:color w:val="1C1B1D"/>
          <w:lang w:val="en-US"/>
        </w:rPr>
      </w:pPr>
    </w:p>
    <w:p w14:paraId="0D727D70" w14:textId="4D197005" w:rsidR="00A66FFC" w:rsidRPr="00B300B5" w:rsidRDefault="00A66FFC" w:rsidP="00A66FFC">
      <w:pPr>
        <w:pStyle w:val="Default"/>
        <w:pBdr>
          <w:top w:val="none" w:sz="0" w:space="0" w:color="auto"/>
        </w:pBdr>
        <w:spacing w:before="0" w:line="240" w:lineRule="auto"/>
        <w:ind w:left="240"/>
        <w:rPr>
          <w:rFonts w:ascii="Avenir Next LT Pro Light" w:hAnsi="Avenir Next LT Pro Light"/>
          <w:color w:val="1C1B1D"/>
          <w:lang w:val="en-US"/>
        </w:rPr>
      </w:pPr>
    </w:p>
    <w:p w14:paraId="164F511B" w14:textId="05E76BBB" w:rsidR="0072055A" w:rsidRPr="00F1795F" w:rsidRDefault="007D73E4" w:rsidP="00F1795F">
      <w:pPr>
        <w:pStyle w:val="Default"/>
        <w:spacing w:before="0" w:line="240" w:lineRule="auto"/>
        <w:rPr>
          <w:rFonts w:ascii="Avenir Next LT Pro Light" w:hAnsi="Avenir Next LT Pro Light"/>
          <w:color w:val="1C1B1D"/>
          <w:lang w:val="en-US"/>
        </w:rPr>
      </w:pPr>
      <w:r>
        <w:rPr>
          <w:noProof/>
        </w:rPr>
        <mc:AlternateContent>
          <mc:Choice Requires="wps">
            <w:drawing>
              <wp:anchor distT="0" distB="0" distL="114300" distR="114300" simplePos="0" relativeHeight="251658241" behindDoc="0" locked="0" layoutInCell="1" allowOverlap="1" wp14:anchorId="4F9053D3" wp14:editId="6C7C478D">
                <wp:simplePos x="0" y="0"/>
                <wp:positionH relativeFrom="column">
                  <wp:posOffset>-45721</wp:posOffset>
                </wp:positionH>
                <wp:positionV relativeFrom="paragraph">
                  <wp:posOffset>1112520</wp:posOffset>
                </wp:positionV>
                <wp:extent cx="6076950" cy="0"/>
                <wp:effectExtent l="19050" t="19050" r="0" b="19050"/>
                <wp:wrapNone/>
                <wp:docPr id="1182090502" name="Straight Connector 11"/>
                <wp:cNvGraphicFramePr/>
                <a:graphic xmlns:a="http://schemas.openxmlformats.org/drawingml/2006/main">
                  <a:graphicData uri="http://schemas.microsoft.com/office/word/2010/wordprocessingShape">
                    <wps:wsp>
                      <wps:cNvCnPr/>
                      <wps:spPr>
                        <a:xfrm flipH="1" flipV="1">
                          <a:off x="0" y="0"/>
                          <a:ext cx="6076950" cy="0"/>
                        </a:xfrm>
                        <a:prstGeom prst="line">
                          <a:avLst/>
                        </a:prstGeom>
                        <a:ln w="38100">
                          <a:solidFill>
                            <a:schemeClr val="bg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E428C6" id="Straight Connector 11" o:spid="_x0000_s1026" style="position:absolute;flip:x 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pt,87.6pt" to="474.9pt,8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" strokecolor="white [3212]" strokeweight="3pt"/>
            </w:pict>
          </mc:Fallback>
        </mc:AlternateContent>
      </w:r>
      <w:r w:rsidR="00E724A7">
        <w:br w:type="page"/>
      </w:r>
    </w:p>
    <w:p w14:paraId="1D5AD44F" w14:textId="6E6836B5" w:rsidR="00E724A7" w:rsidRPr="00F4325E" w:rsidRDefault="00F1795F" w:rsidP="00343979">
      <w:pPr>
        <w:pBdr>
          <w:top w:val="none" w:sz="0" w:space="0" w:color="auto"/>
          <w:left w:val="none" w:sz="0" w:space="0" w:color="auto"/>
          <w:bottom w:val="none" w:sz="0" w:space="0" w:color="auto"/>
          <w:right w:val="none" w:sz="0" w:space="0" w:color="auto"/>
          <w:between w:val="none" w:sz="0" w:space="0" w:color="auto"/>
          <w:bar w:val="none" w:sz="0" w:color="auto"/>
        </w:pBdr>
        <w:ind w:left="-284"/>
        <w:rPr>
          <w:rFonts w:ascii="Aptos" w:hAnsi="Aptos"/>
          <w:b/>
          <w:bCs/>
          <w:color w:val="025761"/>
          <w:sz w:val="32"/>
          <w:szCs w:val="32"/>
        </w:rPr>
      </w:pPr>
      <w:r w:rsidRPr="00F4325E">
        <w:rPr>
          <w:rFonts w:ascii="Aptos" w:hAnsi="Aptos"/>
          <w:b/>
          <w:bCs/>
          <w:color w:val="025761"/>
          <w:sz w:val="32"/>
          <w:szCs w:val="32"/>
        </w:rPr>
        <w:lastRenderedPageBreak/>
        <w:t>Person Specification</w:t>
      </w:r>
    </w:p>
    <w:p w14:paraId="5F7078F5" w14:textId="77777777" w:rsidR="00E724A7" w:rsidRPr="00F4325E" w:rsidRDefault="00E724A7" w:rsidP="007D73E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rPr>
      </w:pPr>
    </w:p>
    <w:tbl>
      <w:tblPr>
        <w:tblStyle w:val="TableGrid"/>
        <w:tblW w:w="992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5387"/>
        <w:gridCol w:w="2551"/>
      </w:tblGrid>
      <w:tr w:rsidR="00C833FD" w:rsidRPr="00F4325E" w14:paraId="758CA578" w14:textId="77777777" w:rsidTr="00BB40C1">
        <w:trPr>
          <w:trHeight w:val="464"/>
        </w:trPr>
        <w:tc>
          <w:tcPr>
            <w:tcW w:w="1985" w:type="dxa"/>
            <w:tcBorders>
              <w:right w:val="single" w:sz="18" w:space="0" w:color="025761"/>
            </w:tcBorders>
            <w:shd w:val="clear" w:color="auto" w:fill="00A1A4"/>
          </w:tcPr>
          <w:p w14:paraId="4C55C5BD" w14:textId="13D8AFDA" w:rsidR="00C833FD" w:rsidRPr="00F4325E" w:rsidRDefault="00C833FD" w:rsidP="000E74EB">
            <w:pPr>
              <w:spacing w:before="120" w:after="120"/>
              <w:jc w:val="center"/>
              <w:rPr>
                <w:rFonts w:ascii="Aptos" w:hAnsi="Aptos"/>
                <w:b/>
                <w:bCs/>
                <w:color w:val="FFFFFF"/>
                <w:sz w:val="28"/>
                <w:szCs w:val="28"/>
              </w:rPr>
            </w:pPr>
            <w:bookmarkStart w:id="0" w:name="_Hlk218766489"/>
            <w:r w:rsidRPr="00F4325E">
              <w:rPr>
                <w:rFonts w:ascii="Aptos" w:hAnsi="Aptos"/>
                <w:b/>
                <w:bCs/>
                <w:color w:val="FFFFFF"/>
                <w:sz w:val="28"/>
                <w:szCs w:val="28"/>
              </w:rPr>
              <w:t>Criteria</w:t>
            </w:r>
          </w:p>
        </w:tc>
        <w:tc>
          <w:tcPr>
            <w:tcW w:w="5387" w:type="dxa"/>
            <w:tcBorders>
              <w:left w:val="single" w:sz="18" w:space="0" w:color="025761"/>
              <w:right w:val="single" w:sz="18" w:space="0" w:color="025761"/>
            </w:tcBorders>
            <w:shd w:val="clear" w:color="auto" w:fill="00A1A4"/>
          </w:tcPr>
          <w:p w14:paraId="118FC658" w14:textId="77777777" w:rsidR="00C833FD" w:rsidRPr="00F4325E" w:rsidRDefault="00C833FD" w:rsidP="000E74EB">
            <w:pPr>
              <w:spacing w:before="120" w:after="120"/>
              <w:jc w:val="center"/>
              <w:rPr>
                <w:rFonts w:ascii="Aptos" w:hAnsi="Aptos"/>
                <w:b/>
                <w:bCs/>
                <w:color w:val="FFFFFF"/>
                <w:sz w:val="28"/>
                <w:szCs w:val="28"/>
              </w:rPr>
            </w:pPr>
            <w:r w:rsidRPr="00F4325E">
              <w:rPr>
                <w:rFonts w:ascii="Aptos" w:hAnsi="Aptos"/>
                <w:b/>
                <w:bCs/>
                <w:color w:val="FFFFFF"/>
                <w:sz w:val="28"/>
                <w:szCs w:val="28"/>
              </w:rPr>
              <w:t>Essential</w:t>
            </w:r>
          </w:p>
        </w:tc>
        <w:tc>
          <w:tcPr>
            <w:tcW w:w="2551" w:type="dxa"/>
            <w:tcBorders>
              <w:left w:val="single" w:sz="18" w:space="0" w:color="025761"/>
            </w:tcBorders>
            <w:shd w:val="clear" w:color="auto" w:fill="00A1A4"/>
          </w:tcPr>
          <w:p w14:paraId="53B8D9E9" w14:textId="77777777" w:rsidR="00C833FD" w:rsidRPr="00F4325E" w:rsidRDefault="00C833FD" w:rsidP="000E74EB">
            <w:pPr>
              <w:spacing w:before="120" w:after="120"/>
              <w:jc w:val="center"/>
              <w:rPr>
                <w:rFonts w:ascii="Aptos" w:hAnsi="Aptos"/>
                <w:b/>
                <w:bCs/>
                <w:color w:val="FFFFFF"/>
                <w:sz w:val="28"/>
                <w:szCs w:val="28"/>
              </w:rPr>
            </w:pPr>
            <w:r w:rsidRPr="00F4325E">
              <w:rPr>
                <w:rFonts w:ascii="Aptos" w:hAnsi="Aptos"/>
                <w:b/>
                <w:bCs/>
                <w:color w:val="FFFFFF"/>
                <w:sz w:val="28"/>
                <w:szCs w:val="28"/>
              </w:rPr>
              <w:t>Desirable</w:t>
            </w:r>
          </w:p>
        </w:tc>
      </w:tr>
      <w:tr w:rsidR="00455B38" w:rsidRPr="00F4325E" w14:paraId="09E2EC49" w14:textId="77777777" w:rsidTr="00BB40C1">
        <w:tc>
          <w:tcPr>
            <w:tcW w:w="1985" w:type="dxa"/>
            <w:tcBorders>
              <w:right w:val="single" w:sz="18" w:space="0" w:color="025761"/>
            </w:tcBorders>
          </w:tcPr>
          <w:p w14:paraId="6924BF3B" w14:textId="6EE785A0" w:rsidR="00455B38" w:rsidRPr="00CD188E" w:rsidRDefault="00455B38" w:rsidP="00455B38">
            <w:pPr>
              <w:spacing w:before="120"/>
              <w:rPr>
                <w:rFonts w:ascii="Aptos" w:hAnsi="Aptos"/>
                <w:b/>
                <w:bCs/>
                <w:color w:val="008080"/>
                <w:sz w:val="26"/>
                <w:szCs w:val="26"/>
              </w:rPr>
            </w:pPr>
            <w:r w:rsidRPr="00CD188E">
              <w:rPr>
                <w:rFonts w:ascii="Aptos" w:hAnsi="Aptos"/>
                <w:b/>
                <w:bCs/>
                <w:color w:val="008080"/>
                <w:sz w:val="26"/>
                <w:szCs w:val="26"/>
              </w:rPr>
              <w:t xml:space="preserve">Qualifications &amp; Experience </w:t>
            </w:r>
          </w:p>
          <w:p w14:paraId="2FB4E707" w14:textId="77777777" w:rsidR="00455B38" w:rsidRPr="00CD188E" w:rsidRDefault="00455B38" w:rsidP="00455B38">
            <w:pPr>
              <w:spacing w:before="120"/>
              <w:rPr>
                <w:rFonts w:ascii="Aptos" w:hAnsi="Aptos"/>
                <w:b/>
                <w:bCs/>
                <w:color w:val="008080"/>
                <w:sz w:val="26"/>
                <w:szCs w:val="26"/>
              </w:rPr>
            </w:pPr>
          </w:p>
        </w:tc>
        <w:tc>
          <w:tcPr>
            <w:tcW w:w="5387" w:type="dxa"/>
            <w:tcBorders>
              <w:left w:val="single" w:sz="18" w:space="0" w:color="025761"/>
              <w:right w:val="single" w:sz="18" w:space="0" w:color="025761"/>
            </w:tcBorders>
          </w:tcPr>
          <w:p w14:paraId="76DF1DFF" w14:textId="0E7B1586" w:rsidR="00455B38" w:rsidRDefault="00DC3852" w:rsidP="00FA34A4">
            <w:pPr>
              <w:pStyle w:val="ListParagraph"/>
              <w:numPr>
                <w:ilvl w:val="0"/>
                <w:numId w:val="43"/>
              </w:numPr>
              <w:rPr>
                <w:rFonts w:ascii="Aptos" w:hAnsi="Aptos"/>
                <w:color w:val="3E6C74"/>
                <w:sz w:val="22"/>
                <w:szCs w:val="22"/>
              </w:rPr>
            </w:pPr>
            <w:r w:rsidRPr="00DC3852">
              <w:rPr>
                <w:rFonts w:ascii="Aptos" w:hAnsi="Aptos"/>
                <w:color w:val="3E6C74"/>
                <w:sz w:val="22"/>
                <w:szCs w:val="22"/>
              </w:rPr>
              <w:t xml:space="preserve">5 </w:t>
            </w:r>
            <w:proofErr w:type="gramStart"/>
            <w:r w:rsidRPr="00DC3852">
              <w:rPr>
                <w:rFonts w:ascii="Aptos" w:hAnsi="Aptos"/>
                <w:color w:val="3E6C74"/>
                <w:sz w:val="22"/>
                <w:szCs w:val="22"/>
              </w:rPr>
              <w:t>GCSE’s</w:t>
            </w:r>
            <w:proofErr w:type="gramEnd"/>
            <w:r w:rsidRPr="00DC3852">
              <w:rPr>
                <w:rFonts w:ascii="Aptos" w:hAnsi="Aptos"/>
                <w:color w:val="3E6C74"/>
                <w:sz w:val="22"/>
                <w:szCs w:val="22"/>
              </w:rPr>
              <w:t xml:space="preserve"> with a minimum of Grade C or above in </w:t>
            </w:r>
            <w:proofErr w:type="spellStart"/>
            <w:r w:rsidRPr="00DC3852">
              <w:rPr>
                <w:rFonts w:ascii="Aptos" w:hAnsi="Aptos"/>
                <w:color w:val="3E6C74"/>
                <w:sz w:val="22"/>
                <w:szCs w:val="22"/>
              </w:rPr>
              <w:t>Maths</w:t>
            </w:r>
            <w:proofErr w:type="spellEnd"/>
            <w:r w:rsidRPr="00DC3852">
              <w:rPr>
                <w:rFonts w:ascii="Aptos" w:hAnsi="Aptos"/>
                <w:color w:val="3E6C74"/>
                <w:sz w:val="22"/>
                <w:szCs w:val="22"/>
              </w:rPr>
              <w:t xml:space="preserve"> and English (or equivalent qualifications) and a good standard of general education</w:t>
            </w:r>
          </w:p>
          <w:p w14:paraId="5644EC4E" w14:textId="3B8805EE" w:rsidR="00B27F76" w:rsidRDefault="00B27F76" w:rsidP="00FA34A4">
            <w:pPr>
              <w:pStyle w:val="ListParagraph"/>
              <w:numPr>
                <w:ilvl w:val="0"/>
                <w:numId w:val="43"/>
              </w:numPr>
              <w:rPr>
                <w:rFonts w:ascii="Aptos" w:hAnsi="Aptos"/>
                <w:color w:val="3E6C74"/>
                <w:sz w:val="22"/>
                <w:szCs w:val="22"/>
              </w:rPr>
            </w:pPr>
            <w:r w:rsidRPr="00B27F76">
              <w:rPr>
                <w:rFonts w:ascii="Aptos" w:hAnsi="Aptos"/>
                <w:color w:val="3E6C74"/>
                <w:sz w:val="22"/>
                <w:szCs w:val="22"/>
              </w:rPr>
              <w:t>Working towards NVQ Level 2 or NVQ Level 2 qualification or equivalent</w:t>
            </w:r>
          </w:p>
          <w:p w14:paraId="4821ACD6" w14:textId="1F724840" w:rsidR="003B6F34" w:rsidRDefault="003B6F34" w:rsidP="00FA34A4">
            <w:pPr>
              <w:pStyle w:val="ListParagraph"/>
              <w:numPr>
                <w:ilvl w:val="0"/>
                <w:numId w:val="43"/>
              </w:numPr>
              <w:rPr>
                <w:rFonts w:ascii="Aptos" w:hAnsi="Aptos"/>
                <w:color w:val="3E6C74"/>
                <w:sz w:val="22"/>
                <w:szCs w:val="22"/>
              </w:rPr>
            </w:pPr>
            <w:r w:rsidRPr="003B6F34">
              <w:rPr>
                <w:rFonts w:ascii="Aptos" w:hAnsi="Aptos"/>
                <w:color w:val="3E6C74"/>
                <w:sz w:val="22"/>
                <w:szCs w:val="22"/>
              </w:rPr>
              <w:t>Experience of working with children in an educational environment</w:t>
            </w:r>
          </w:p>
          <w:p w14:paraId="0C4AC7F5" w14:textId="5DEFAB5F" w:rsidR="00380433" w:rsidRPr="00DC3852" w:rsidRDefault="00380433" w:rsidP="00FA34A4">
            <w:pPr>
              <w:pStyle w:val="ListParagraph"/>
              <w:numPr>
                <w:ilvl w:val="0"/>
                <w:numId w:val="43"/>
              </w:numPr>
              <w:rPr>
                <w:rFonts w:ascii="Aptos" w:hAnsi="Aptos"/>
                <w:color w:val="3E6C74"/>
                <w:sz w:val="22"/>
                <w:szCs w:val="22"/>
              </w:rPr>
            </w:pPr>
            <w:r w:rsidRPr="00380433">
              <w:rPr>
                <w:rFonts w:ascii="Aptos" w:hAnsi="Aptos"/>
                <w:color w:val="3E6C74"/>
                <w:sz w:val="22"/>
                <w:szCs w:val="22"/>
              </w:rPr>
              <w:t>Experience of working with pupils with a variety of educational needs</w:t>
            </w:r>
          </w:p>
          <w:p w14:paraId="45B0604E" w14:textId="77777777" w:rsidR="00455B38" w:rsidRPr="00CD188E" w:rsidRDefault="00455B38" w:rsidP="00455B38">
            <w:pPr>
              <w:rPr>
                <w:rFonts w:ascii="Aptos" w:hAnsi="Aptos"/>
                <w:color w:val="3E6C74"/>
                <w:sz w:val="22"/>
                <w:szCs w:val="22"/>
              </w:rPr>
            </w:pPr>
          </w:p>
          <w:p w14:paraId="2708A42F" w14:textId="77777777" w:rsidR="00455B38" w:rsidRPr="00CD188E" w:rsidRDefault="00455B38" w:rsidP="00455B38">
            <w:pPr>
              <w:rPr>
                <w:rFonts w:ascii="Aptos" w:hAnsi="Aptos"/>
                <w:color w:val="3E6C74"/>
                <w:sz w:val="22"/>
                <w:szCs w:val="22"/>
              </w:rPr>
            </w:pPr>
          </w:p>
          <w:p w14:paraId="766EA216" w14:textId="59A4D931" w:rsidR="00455B38" w:rsidRPr="00CD188E" w:rsidRDefault="00455B38" w:rsidP="00455B38">
            <w:pPr>
              <w:rPr>
                <w:rFonts w:ascii="Aptos" w:hAnsi="Aptos"/>
                <w:color w:val="3E6C74"/>
                <w:sz w:val="22"/>
                <w:szCs w:val="22"/>
              </w:rPr>
            </w:pPr>
          </w:p>
        </w:tc>
        <w:tc>
          <w:tcPr>
            <w:tcW w:w="2551" w:type="dxa"/>
            <w:tcBorders>
              <w:left w:val="single" w:sz="18" w:space="0" w:color="025761"/>
            </w:tcBorders>
          </w:tcPr>
          <w:p w14:paraId="19C94CF4" w14:textId="68CA0B1C" w:rsidR="00455B38" w:rsidRPr="004B574B" w:rsidRDefault="004B574B" w:rsidP="00FA34A4">
            <w:pPr>
              <w:pStyle w:val="ListParagraph"/>
              <w:numPr>
                <w:ilvl w:val="0"/>
                <w:numId w:val="43"/>
              </w:numPr>
              <w:rPr>
                <w:rFonts w:ascii="Aptos" w:hAnsi="Aptos"/>
                <w:color w:val="3E6C74"/>
                <w:sz w:val="22"/>
                <w:szCs w:val="22"/>
              </w:rPr>
            </w:pPr>
            <w:r w:rsidRPr="004B574B">
              <w:rPr>
                <w:rFonts w:ascii="Aptos" w:hAnsi="Aptos"/>
                <w:color w:val="3E6C74"/>
                <w:sz w:val="22"/>
                <w:szCs w:val="22"/>
              </w:rPr>
              <w:t>Working towards NVQ Level 3 or NVQ Level 3 qualification or equivalent</w:t>
            </w:r>
          </w:p>
          <w:p w14:paraId="5A99D9E5" w14:textId="77777777" w:rsidR="00455B38" w:rsidRPr="00CD188E" w:rsidRDefault="00455B38" w:rsidP="00455B38">
            <w:pPr>
              <w:rPr>
                <w:rFonts w:ascii="Aptos" w:hAnsi="Aptos"/>
                <w:color w:val="3E6C74"/>
                <w:sz w:val="22"/>
                <w:szCs w:val="22"/>
              </w:rPr>
            </w:pPr>
          </w:p>
          <w:p w14:paraId="5B491B4E" w14:textId="77777777" w:rsidR="00455B38" w:rsidRPr="00CD188E" w:rsidRDefault="00455B38" w:rsidP="00455B38">
            <w:pPr>
              <w:rPr>
                <w:rFonts w:ascii="Aptos" w:hAnsi="Aptos"/>
                <w:color w:val="3E6C74"/>
                <w:sz w:val="22"/>
                <w:szCs w:val="22"/>
              </w:rPr>
            </w:pPr>
          </w:p>
          <w:p w14:paraId="1EA95581" w14:textId="77777777" w:rsidR="00455B38" w:rsidRPr="00CD188E" w:rsidRDefault="00455B38" w:rsidP="00455B38">
            <w:pPr>
              <w:rPr>
                <w:rFonts w:ascii="Aptos" w:hAnsi="Aptos"/>
                <w:color w:val="3E6C74"/>
                <w:sz w:val="22"/>
                <w:szCs w:val="22"/>
              </w:rPr>
            </w:pPr>
          </w:p>
          <w:p w14:paraId="61420B5B" w14:textId="77777777" w:rsidR="00455B38" w:rsidRPr="00CD188E" w:rsidRDefault="00455B38" w:rsidP="00455B38">
            <w:pPr>
              <w:rPr>
                <w:rFonts w:ascii="Aptos" w:hAnsi="Aptos"/>
                <w:color w:val="3E6C74"/>
                <w:sz w:val="22"/>
                <w:szCs w:val="22"/>
              </w:rPr>
            </w:pPr>
          </w:p>
          <w:p w14:paraId="3DBA8590" w14:textId="77777777" w:rsidR="00455B38" w:rsidRPr="00CD188E" w:rsidRDefault="00455B38" w:rsidP="00455B38">
            <w:pPr>
              <w:rPr>
                <w:rFonts w:ascii="Aptos" w:hAnsi="Aptos"/>
                <w:color w:val="3E6C74"/>
                <w:sz w:val="22"/>
                <w:szCs w:val="22"/>
              </w:rPr>
            </w:pPr>
          </w:p>
          <w:p w14:paraId="5C0012ED" w14:textId="0D4EE7DF" w:rsidR="00455B38" w:rsidRPr="00455B38" w:rsidRDefault="00455B38" w:rsidP="00455B38">
            <w:pPr>
              <w:rPr>
                <w:rFonts w:ascii="Aptos" w:hAnsi="Aptos"/>
                <w:color w:val="3E6C74"/>
                <w:sz w:val="22"/>
                <w:szCs w:val="22"/>
              </w:rPr>
            </w:pPr>
          </w:p>
        </w:tc>
      </w:tr>
      <w:tr w:rsidR="00455B38" w:rsidRPr="00F4325E" w14:paraId="488C1880" w14:textId="77777777" w:rsidTr="00BB40C1">
        <w:tc>
          <w:tcPr>
            <w:tcW w:w="1985" w:type="dxa"/>
            <w:tcBorders>
              <w:right w:val="single" w:sz="18" w:space="0" w:color="025761"/>
            </w:tcBorders>
            <w:shd w:val="clear" w:color="auto" w:fill="DDF7F1"/>
          </w:tcPr>
          <w:p w14:paraId="6A4B8DB3" w14:textId="77777777" w:rsidR="00455B38" w:rsidRPr="00CD188E" w:rsidRDefault="00455B38" w:rsidP="00455B38">
            <w:pPr>
              <w:spacing w:before="120"/>
              <w:rPr>
                <w:rFonts w:ascii="Aptos" w:hAnsi="Aptos"/>
                <w:b/>
                <w:bCs/>
                <w:color w:val="008080"/>
                <w:sz w:val="26"/>
                <w:szCs w:val="26"/>
              </w:rPr>
            </w:pPr>
            <w:r w:rsidRPr="00CD188E">
              <w:rPr>
                <w:rFonts w:ascii="Aptos" w:hAnsi="Aptos"/>
                <w:b/>
                <w:bCs/>
                <w:color w:val="008080"/>
                <w:sz w:val="26"/>
                <w:szCs w:val="26"/>
              </w:rPr>
              <w:t>Skills &amp; Knowledge</w:t>
            </w:r>
          </w:p>
          <w:p w14:paraId="618F6C5B" w14:textId="7242FB67" w:rsidR="00455B38" w:rsidRPr="00CD188E" w:rsidRDefault="00455B38" w:rsidP="00455B38">
            <w:pPr>
              <w:spacing w:before="120"/>
              <w:rPr>
                <w:rFonts w:ascii="Aptos" w:hAnsi="Aptos"/>
                <w:b/>
                <w:bCs/>
                <w:color w:val="008080"/>
                <w:sz w:val="26"/>
                <w:szCs w:val="26"/>
              </w:rPr>
            </w:pPr>
          </w:p>
        </w:tc>
        <w:tc>
          <w:tcPr>
            <w:tcW w:w="5387" w:type="dxa"/>
            <w:tcBorders>
              <w:left w:val="single" w:sz="18" w:space="0" w:color="025761"/>
              <w:right w:val="single" w:sz="18" w:space="0" w:color="025761"/>
            </w:tcBorders>
            <w:shd w:val="clear" w:color="auto" w:fill="DDF7F1"/>
          </w:tcPr>
          <w:p w14:paraId="7C564A4F" w14:textId="77777777" w:rsidR="00FA34A4" w:rsidRPr="00FA34A4" w:rsidRDefault="00FA34A4" w:rsidP="00FA34A4">
            <w:pPr>
              <w:pStyle w:val="ListParagraph"/>
              <w:numPr>
                <w:ilvl w:val="0"/>
                <w:numId w:val="43"/>
              </w:numPr>
              <w:rPr>
                <w:rFonts w:ascii="Aptos" w:hAnsi="Aptos"/>
                <w:color w:val="3E6C74"/>
                <w:sz w:val="22"/>
                <w:szCs w:val="22"/>
              </w:rPr>
            </w:pPr>
            <w:r w:rsidRPr="00FA34A4">
              <w:rPr>
                <w:rFonts w:ascii="Aptos" w:hAnsi="Aptos"/>
                <w:color w:val="3E6C74"/>
                <w:sz w:val="22"/>
                <w:szCs w:val="22"/>
              </w:rPr>
              <w:t>Excellent communication, listening and relationship-building skills, with the ability to respond sensitively to the needs of pupils, families and colleagues.</w:t>
            </w:r>
          </w:p>
          <w:p w14:paraId="156DC172" w14:textId="77777777" w:rsidR="00FA34A4" w:rsidRPr="00FA34A4" w:rsidRDefault="00FA34A4" w:rsidP="00FA34A4">
            <w:pPr>
              <w:pStyle w:val="ListParagraph"/>
              <w:numPr>
                <w:ilvl w:val="0"/>
                <w:numId w:val="43"/>
              </w:numPr>
              <w:rPr>
                <w:rFonts w:ascii="Aptos" w:hAnsi="Aptos"/>
                <w:color w:val="3E6C74"/>
                <w:sz w:val="22"/>
                <w:szCs w:val="22"/>
              </w:rPr>
            </w:pPr>
            <w:r w:rsidRPr="00FA34A4">
              <w:rPr>
                <w:rFonts w:ascii="Aptos" w:hAnsi="Aptos"/>
                <w:color w:val="3E6C74"/>
                <w:sz w:val="22"/>
                <w:szCs w:val="22"/>
              </w:rPr>
              <w:t>Patient, calm and resilient, with the ability to make sound decisions and work effectively under pressure.</w:t>
            </w:r>
          </w:p>
          <w:p w14:paraId="2EA2F8EC" w14:textId="77777777" w:rsidR="00FA34A4" w:rsidRPr="00FA34A4" w:rsidRDefault="00FA34A4" w:rsidP="00FA34A4">
            <w:pPr>
              <w:pStyle w:val="ListParagraph"/>
              <w:numPr>
                <w:ilvl w:val="0"/>
                <w:numId w:val="43"/>
              </w:numPr>
              <w:rPr>
                <w:rFonts w:ascii="Aptos" w:hAnsi="Aptos"/>
                <w:color w:val="3E6C74"/>
                <w:sz w:val="22"/>
                <w:szCs w:val="22"/>
              </w:rPr>
            </w:pPr>
            <w:r w:rsidRPr="00FA34A4">
              <w:rPr>
                <w:rFonts w:ascii="Aptos" w:hAnsi="Aptos"/>
                <w:color w:val="3E6C74"/>
                <w:sz w:val="22"/>
                <w:szCs w:val="22"/>
              </w:rPr>
              <w:t xml:space="preserve">Strong </w:t>
            </w:r>
            <w:proofErr w:type="spellStart"/>
            <w:r w:rsidRPr="00FA34A4">
              <w:rPr>
                <w:rFonts w:ascii="Aptos" w:hAnsi="Aptos"/>
                <w:color w:val="3E6C74"/>
                <w:sz w:val="22"/>
                <w:szCs w:val="22"/>
              </w:rPr>
              <w:t>organisational</w:t>
            </w:r>
            <w:proofErr w:type="spellEnd"/>
            <w:r w:rsidRPr="00FA34A4">
              <w:rPr>
                <w:rFonts w:ascii="Aptos" w:hAnsi="Aptos"/>
                <w:color w:val="3E6C74"/>
                <w:sz w:val="22"/>
                <w:szCs w:val="22"/>
              </w:rPr>
              <w:t xml:space="preserve">, planning, monitoring and evaluation skills, with the ability to </w:t>
            </w:r>
            <w:proofErr w:type="spellStart"/>
            <w:r w:rsidRPr="00FA34A4">
              <w:rPr>
                <w:rFonts w:ascii="Aptos" w:hAnsi="Aptos"/>
                <w:color w:val="3E6C74"/>
                <w:sz w:val="22"/>
                <w:szCs w:val="22"/>
              </w:rPr>
              <w:t>prioritise</w:t>
            </w:r>
            <w:proofErr w:type="spellEnd"/>
            <w:r w:rsidRPr="00FA34A4">
              <w:rPr>
                <w:rFonts w:ascii="Aptos" w:hAnsi="Aptos"/>
                <w:color w:val="3E6C74"/>
                <w:sz w:val="22"/>
                <w:szCs w:val="22"/>
              </w:rPr>
              <w:t xml:space="preserve"> competing demands.</w:t>
            </w:r>
          </w:p>
          <w:p w14:paraId="3D344CA7" w14:textId="77777777" w:rsidR="00FA34A4" w:rsidRPr="00FA34A4" w:rsidRDefault="00FA34A4" w:rsidP="00FA34A4">
            <w:pPr>
              <w:pStyle w:val="ListParagraph"/>
              <w:numPr>
                <w:ilvl w:val="0"/>
                <w:numId w:val="43"/>
              </w:numPr>
              <w:rPr>
                <w:rFonts w:ascii="Aptos" w:hAnsi="Aptos"/>
                <w:color w:val="3E6C74"/>
                <w:sz w:val="22"/>
                <w:szCs w:val="22"/>
              </w:rPr>
            </w:pPr>
            <w:r w:rsidRPr="00FA34A4">
              <w:rPr>
                <w:rFonts w:ascii="Aptos" w:hAnsi="Aptos"/>
                <w:color w:val="3E6C74"/>
                <w:sz w:val="22"/>
                <w:szCs w:val="22"/>
              </w:rPr>
              <w:t xml:space="preserve">Able to work independently, use initiative and </w:t>
            </w:r>
            <w:proofErr w:type="gramStart"/>
            <w:r w:rsidRPr="00FA34A4">
              <w:rPr>
                <w:rFonts w:ascii="Aptos" w:hAnsi="Aptos"/>
                <w:color w:val="3E6C74"/>
                <w:sz w:val="22"/>
                <w:szCs w:val="22"/>
              </w:rPr>
              <w:t>maintain confidentiality and discretion at all times</w:t>
            </w:r>
            <w:proofErr w:type="gramEnd"/>
            <w:r w:rsidRPr="00FA34A4">
              <w:rPr>
                <w:rFonts w:ascii="Aptos" w:hAnsi="Aptos"/>
                <w:color w:val="3E6C74"/>
                <w:sz w:val="22"/>
                <w:szCs w:val="22"/>
              </w:rPr>
              <w:t>.</w:t>
            </w:r>
          </w:p>
          <w:p w14:paraId="1A6D711F" w14:textId="77777777" w:rsidR="00FA34A4" w:rsidRPr="00FA34A4" w:rsidRDefault="00FA34A4" w:rsidP="00FA34A4">
            <w:pPr>
              <w:pStyle w:val="ListParagraph"/>
              <w:numPr>
                <w:ilvl w:val="0"/>
                <w:numId w:val="43"/>
              </w:numPr>
              <w:rPr>
                <w:rFonts w:ascii="Aptos" w:hAnsi="Aptos"/>
                <w:color w:val="3E6C74"/>
                <w:sz w:val="22"/>
                <w:szCs w:val="22"/>
              </w:rPr>
            </w:pPr>
            <w:r w:rsidRPr="00FA34A4">
              <w:rPr>
                <w:rFonts w:ascii="Aptos" w:hAnsi="Aptos"/>
                <w:color w:val="3E6C74"/>
                <w:sz w:val="22"/>
                <w:szCs w:val="22"/>
              </w:rPr>
              <w:t xml:space="preserve">Ability to lead, supervise and support individuals, groups and whole classes using effective </w:t>
            </w:r>
            <w:proofErr w:type="spellStart"/>
            <w:r w:rsidRPr="00FA34A4">
              <w:rPr>
                <w:rFonts w:ascii="Aptos" w:hAnsi="Aptos"/>
                <w:color w:val="3E6C74"/>
                <w:sz w:val="22"/>
                <w:szCs w:val="22"/>
              </w:rPr>
              <w:t>behaviour</w:t>
            </w:r>
            <w:proofErr w:type="spellEnd"/>
            <w:r w:rsidRPr="00FA34A4">
              <w:rPr>
                <w:rFonts w:ascii="Aptos" w:hAnsi="Aptos"/>
                <w:color w:val="3E6C74"/>
                <w:sz w:val="22"/>
                <w:szCs w:val="22"/>
              </w:rPr>
              <w:t xml:space="preserve"> management and learning strategies.</w:t>
            </w:r>
          </w:p>
          <w:p w14:paraId="73996C8E" w14:textId="77777777" w:rsidR="00FA34A4" w:rsidRPr="00FA34A4" w:rsidRDefault="00FA34A4" w:rsidP="00FA34A4">
            <w:pPr>
              <w:pStyle w:val="ListParagraph"/>
              <w:numPr>
                <w:ilvl w:val="0"/>
                <w:numId w:val="43"/>
              </w:numPr>
              <w:rPr>
                <w:rFonts w:ascii="Aptos" w:hAnsi="Aptos"/>
                <w:color w:val="3E6C74"/>
                <w:sz w:val="22"/>
                <w:szCs w:val="22"/>
              </w:rPr>
            </w:pPr>
            <w:r w:rsidRPr="00FA34A4">
              <w:rPr>
                <w:rFonts w:ascii="Aptos" w:hAnsi="Aptos"/>
                <w:color w:val="3E6C74"/>
                <w:sz w:val="22"/>
                <w:szCs w:val="22"/>
              </w:rPr>
              <w:t>Skilled in adapting approaches to meet the diverse needs of pupils, including those with Special Educational Needs.</w:t>
            </w:r>
          </w:p>
          <w:p w14:paraId="5FE66990" w14:textId="77777777" w:rsidR="00FA34A4" w:rsidRPr="00FA34A4" w:rsidRDefault="00FA34A4" w:rsidP="00FA34A4">
            <w:pPr>
              <w:pStyle w:val="ListParagraph"/>
              <w:numPr>
                <w:ilvl w:val="0"/>
                <w:numId w:val="43"/>
              </w:numPr>
              <w:rPr>
                <w:rFonts w:ascii="Aptos" w:hAnsi="Aptos"/>
                <w:color w:val="3E6C74"/>
                <w:sz w:val="22"/>
                <w:szCs w:val="22"/>
              </w:rPr>
            </w:pPr>
            <w:r w:rsidRPr="00FA34A4">
              <w:rPr>
                <w:rFonts w:ascii="Aptos" w:hAnsi="Aptos"/>
                <w:color w:val="3E6C74"/>
                <w:sz w:val="22"/>
                <w:szCs w:val="22"/>
              </w:rPr>
              <w:t>Ability to support pupils with personal care and hygiene needs in a sensitive, respectful and dignified manner.</w:t>
            </w:r>
          </w:p>
          <w:p w14:paraId="256C9B65" w14:textId="77777777" w:rsidR="00FA34A4" w:rsidRPr="00FA34A4" w:rsidRDefault="00FA34A4" w:rsidP="00FA34A4">
            <w:pPr>
              <w:pStyle w:val="ListParagraph"/>
              <w:numPr>
                <w:ilvl w:val="0"/>
                <w:numId w:val="43"/>
              </w:numPr>
              <w:rPr>
                <w:rFonts w:ascii="Aptos" w:hAnsi="Aptos"/>
                <w:color w:val="3E6C74"/>
                <w:sz w:val="22"/>
                <w:szCs w:val="22"/>
              </w:rPr>
            </w:pPr>
            <w:r w:rsidRPr="00FA34A4">
              <w:rPr>
                <w:rFonts w:ascii="Aptos" w:hAnsi="Aptos"/>
                <w:color w:val="3E6C74"/>
                <w:sz w:val="22"/>
                <w:szCs w:val="22"/>
              </w:rPr>
              <w:t>Knowledge of the National Curriculum, including literacy and numeracy strategies, and the ability to support learning through lesson plans and Individual Learning Plans.</w:t>
            </w:r>
          </w:p>
          <w:p w14:paraId="5292429D" w14:textId="77777777" w:rsidR="00FA34A4" w:rsidRPr="00FA34A4" w:rsidRDefault="00FA34A4" w:rsidP="00FA34A4">
            <w:pPr>
              <w:pStyle w:val="ListParagraph"/>
              <w:numPr>
                <w:ilvl w:val="0"/>
                <w:numId w:val="43"/>
              </w:numPr>
              <w:rPr>
                <w:rFonts w:ascii="Aptos" w:hAnsi="Aptos"/>
                <w:color w:val="3E6C74"/>
                <w:sz w:val="22"/>
                <w:szCs w:val="22"/>
              </w:rPr>
            </w:pPr>
            <w:r w:rsidRPr="00FA34A4">
              <w:rPr>
                <w:rFonts w:ascii="Aptos" w:hAnsi="Aptos"/>
                <w:color w:val="3E6C74"/>
                <w:sz w:val="22"/>
                <w:szCs w:val="22"/>
              </w:rPr>
              <w:t xml:space="preserve">Good understanding of child development, inclusion, </w:t>
            </w:r>
            <w:proofErr w:type="spellStart"/>
            <w:r w:rsidRPr="00FA34A4">
              <w:rPr>
                <w:rFonts w:ascii="Aptos" w:hAnsi="Aptos"/>
                <w:color w:val="3E6C74"/>
                <w:sz w:val="22"/>
                <w:szCs w:val="22"/>
              </w:rPr>
              <w:t>behaviour</w:t>
            </w:r>
            <w:proofErr w:type="spellEnd"/>
            <w:r w:rsidRPr="00FA34A4">
              <w:rPr>
                <w:rFonts w:ascii="Aptos" w:hAnsi="Aptos"/>
                <w:color w:val="3E6C74"/>
                <w:sz w:val="22"/>
                <w:szCs w:val="22"/>
              </w:rPr>
              <w:t xml:space="preserve"> management and the importance of promoting positive outcomes for children.</w:t>
            </w:r>
          </w:p>
          <w:p w14:paraId="0B37551A" w14:textId="50126178" w:rsidR="00455B38" w:rsidRPr="00CD188E" w:rsidRDefault="00FA34A4" w:rsidP="00FA34A4">
            <w:pPr>
              <w:numPr>
                <w:ilvl w:val="0"/>
                <w:numId w:val="43"/>
              </w:numPr>
              <w:rPr>
                <w:rFonts w:ascii="Aptos" w:hAnsi="Aptos"/>
                <w:color w:val="3E6C74"/>
                <w:sz w:val="22"/>
                <w:szCs w:val="22"/>
              </w:rPr>
            </w:pPr>
            <w:r w:rsidRPr="00FA34A4">
              <w:rPr>
                <w:rFonts w:ascii="Aptos" w:hAnsi="Aptos"/>
                <w:color w:val="3E6C74"/>
                <w:sz w:val="22"/>
                <w:szCs w:val="22"/>
              </w:rPr>
              <w:t>Understanding of safeguarding, child protection, health and safety requirements, safe working practices and basic first aid procedures, with a willingness to undertake further training as required.</w:t>
            </w:r>
          </w:p>
          <w:p w14:paraId="427FECBB" w14:textId="0E0A3531" w:rsidR="00455B38" w:rsidRPr="00CD188E" w:rsidRDefault="00455B38" w:rsidP="00BB40C1">
            <w:pPr>
              <w:rPr>
                <w:rFonts w:ascii="Aptos" w:hAnsi="Aptos"/>
                <w:color w:val="3E6C74"/>
                <w:sz w:val="22"/>
                <w:szCs w:val="22"/>
              </w:rPr>
            </w:pPr>
          </w:p>
        </w:tc>
        <w:tc>
          <w:tcPr>
            <w:tcW w:w="2551" w:type="dxa"/>
            <w:tcBorders>
              <w:left w:val="single" w:sz="18" w:space="0" w:color="025761"/>
            </w:tcBorders>
            <w:shd w:val="clear" w:color="auto" w:fill="DDF7F1"/>
          </w:tcPr>
          <w:p w14:paraId="64398625" w14:textId="77777777" w:rsidR="00455B38" w:rsidRPr="00CD188E" w:rsidRDefault="00455B38" w:rsidP="00455B38">
            <w:pPr>
              <w:rPr>
                <w:rFonts w:ascii="Aptos" w:hAnsi="Aptos"/>
                <w:color w:val="3E6C74"/>
                <w:sz w:val="22"/>
                <w:szCs w:val="22"/>
              </w:rPr>
            </w:pPr>
          </w:p>
          <w:p w14:paraId="0DDC27BD" w14:textId="77777777" w:rsidR="00455B38" w:rsidRPr="00CD188E" w:rsidRDefault="00455B38" w:rsidP="00455B38">
            <w:pPr>
              <w:rPr>
                <w:rFonts w:ascii="Aptos" w:hAnsi="Aptos"/>
                <w:color w:val="3E6C74"/>
                <w:sz w:val="22"/>
                <w:szCs w:val="22"/>
              </w:rPr>
            </w:pPr>
          </w:p>
          <w:p w14:paraId="51ED3F85" w14:textId="77777777" w:rsidR="00455B38" w:rsidRPr="00CD188E" w:rsidRDefault="00455B38" w:rsidP="00455B38">
            <w:pPr>
              <w:rPr>
                <w:rFonts w:ascii="Aptos" w:hAnsi="Aptos"/>
                <w:color w:val="3E6C74"/>
                <w:sz w:val="22"/>
                <w:szCs w:val="22"/>
              </w:rPr>
            </w:pPr>
          </w:p>
          <w:p w14:paraId="15AAC48F" w14:textId="77777777" w:rsidR="00455B38" w:rsidRPr="00CD188E" w:rsidRDefault="00455B38" w:rsidP="00455B38">
            <w:pPr>
              <w:rPr>
                <w:rFonts w:ascii="Aptos" w:hAnsi="Aptos"/>
                <w:color w:val="3E6C74"/>
                <w:sz w:val="22"/>
                <w:szCs w:val="22"/>
              </w:rPr>
            </w:pPr>
          </w:p>
          <w:p w14:paraId="5343635C" w14:textId="77777777" w:rsidR="00455B38" w:rsidRPr="00CD188E" w:rsidRDefault="00455B38" w:rsidP="00455B38">
            <w:pPr>
              <w:rPr>
                <w:rFonts w:ascii="Aptos" w:hAnsi="Aptos"/>
                <w:color w:val="3E6C74"/>
                <w:sz w:val="22"/>
                <w:szCs w:val="22"/>
              </w:rPr>
            </w:pPr>
          </w:p>
          <w:p w14:paraId="5B47B037" w14:textId="77777777" w:rsidR="00455B38" w:rsidRPr="00CD188E" w:rsidRDefault="00455B38" w:rsidP="00455B38">
            <w:pPr>
              <w:rPr>
                <w:rFonts w:ascii="Aptos" w:hAnsi="Aptos"/>
                <w:color w:val="3E6C74"/>
                <w:sz w:val="22"/>
                <w:szCs w:val="22"/>
              </w:rPr>
            </w:pPr>
          </w:p>
          <w:p w14:paraId="6840081E" w14:textId="77777777" w:rsidR="00455B38" w:rsidRPr="00CD188E" w:rsidRDefault="00455B38" w:rsidP="00455B38">
            <w:pPr>
              <w:rPr>
                <w:rFonts w:ascii="Aptos" w:hAnsi="Aptos"/>
                <w:color w:val="3E6C74"/>
                <w:sz w:val="22"/>
                <w:szCs w:val="22"/>
              </w:rPr>
            </w:pPr>
          </w:p>
          <w:p w14:paraId="440680E8" w14:textId="21DCC3CC" w:rsidR="00455B38" w:rsidRPr="00CD188E" w:rsidRDefault="00455B38" w:rsidP="00455B38">
            <w:pPr>
              <w:pStyle w:val="ListParagraph"/>
              <w:ind w:left="460"/>
              <w:rPr>
                <w:rFonts w:ascii="Aptos" w:hAnsi="Aptos"/>
                <w:color w:val="3E6C74"/>
                <w:sz w:val="22"/>
                <w:szCs w:val="22"/>
              </w:rPr>
            </w:pPr>
          </w:p>
        </w:tc>
      </w:tr>
      <w:tr w:rsidR="00455B38" w:rsidRPr="00F4325E" w14:paraId="176D5394" w14:textId="77777777" w:rsidTr="00BB40C1">
        <w:tc>
          <w:tcPr>
            <w:tcW w:w="1985" w:type="dxa"/>
            <w:tcBorders>
              <w:right w:val="single" w:sz="18" w:space="0" w:color="025761"/>
            </w:tcBorders>
          </w:tcPr>
          <w:p w14:paraId="4C3C7F4D" w14:textId="77777777" w:rsidR="00455B38" w:rsidRPr="00CD188E" w:rsidRDefault="00455B38" w:rsidP="00455B38">
            <w:pPr>
              <w:spacing w:before="120"/>
              <w:rPr>
                <w:rFonts w:ascii="Aptos" w:hAnsi="Aptos"/>
                <w:b/>
                <w:bCs/>
                <w:color w:val="008080"/>
                <w:sz w:val="26"/>
                <w:szCs w:val="26"/>
              </w:rPr>
            </w:pPr>
            <w:r w:rsidRPr="00CD188E">
              <w:rPr>
                <w:rFonts w:ascii="Aptos" w:hAnsi="Aptos"/>
                <w:b/>
                <w:bCs/>
                <w:color w:val="008080"/>
                <w:sz w:val="26"/>
                <w:szCs w:val="26"/>
              </w:rPr>
              <w:lastRenderedPageBreak/>
              <w:t xml:space="preserve">Personal Qualities </w:t>
            </w:r>
          </w:p>
          <w:p w14:paraId="4194C6A2" w14:textId="77777777" w:rsidR="00455B38" w:rsidRPr="00CD188E" w:rsidRDefault="00455B38" w:rsidP="00455B38">
            <w:pPr>
              <w:spacing w:before="120"/>
              <w:rPr>
                <w:rFonts w:ascii="Aptos" w:hAnsi="Aptos"/>
                <w:b/>
                <w:bCs/>
                <w:color w:val="008080"/>
                <w:sz w:val="26"/>
                <w:szCs w:val="26"/>
              </w:rPr>
            </w:pPr>
          </w:p>
        </w:tc>
        <w:tc>
          <w:tcPr>
            <w:tcW w:w="5387" w:type="dxa"/>
            <w:tcBorders>
              <w:left w:val="single" w:sz="18" w:space="0" w:color="025761"/>
              <w:right w:val="single" w:sz="18" w:space="0" w:color="025761"/>
            </w:tcBorders>
          </w:tcPr>
          <w:p w14:paraId="438C7175" w14:textId="567CC576" w:rsidR="00CE558E" w:rsidRPr="007B12A8" w:rsidRDefault="00CE558E"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Kind, compassionate and child-</w:t>
            </w:r>
            <w:proofErr w:type="spellStart"/>
            <w:r w:rsidRPr="007B12A8">
              <w:rPr>
                <w:rFonts w:ascii="Aptos" w:hAnsi="Aptos"/>
                <w:color w:val="3E6C74"/>
                <w:sz w:val="22"/>
                <w:szCs w:val="22"/>
              </w:rPr>
              <w:t>centred</w:t>
            </w:r>
            <w:proofErr w:type="spellEnd"/>
            <w:r w:rsidRPr="007B12A8">
              <w:rPr>
                <w:rFonts w:ascii="Aptos" w:hAnsi="Aptos"/>
                <w:color w:val="3E6C74"/>
                <w:sz w:val="22"/>
                <w:szCs w:val="22"/>
              </w:rPr>
              <w:t>, creating environments where everyone feels valued and always acting in pupils’ best interests.</w:t>
            </w:r>
          </w:p>
          <w:p w14:paraId="00418A8F" w14:textId="22A7009D" w:rsidR="00CE558E" w:rsidRPr="007B12A8" w:rsidRDefault="00CE558E"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Calm, steady and positive, offering a reassuring presence and helping others to feel confident and supported, even when things are busy or challenging.</w:t>
            </w:r>
          </w:p>
          <w:p w14:paraId="11819824" w14:textId="12B48578" w:rsidR="00CE558E" w:rsidRPr="007B12A8" w:rsidRDefault="00CE558E"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Collaborative and respectful, building trusting relationships while maintaining professionalism, discretion and confidentiality.</w:t>
            </w:r>
          </w:p>
          <w:p w14:paraId="735CF358" w14:textId="3F1ADFB7" w:rsidR="00CE558E" w:rsidRPr="007B12A8" w:rsidRDefault="00CE558E"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 xml:space="preserve">Flexible, adaptable and proactive, responding to changing needs with good </w:t>
            </w:r>
            <w:proofErr w:type="spellStart"/>
            <w:r w:rsidRPr="007B12A8">
              <w:rPr>
                <w:rFonts w:ascii="Aptos" w:hAnsi="Aptos"/>
                <w:color w:val="3E6C74"/>
                <w:sz w:val="22"/>
                <w:szCs w:val="22"/>
              </w:rPr>
              <w:t>humour</w:t>
            </w:r>
            <w:proofErr w:type="spellEnd"/>
            <w:r w:rsidRPr="007B12A8">
              <w:rPr>
                <w:rFonts w:ascii="Aptos" w:hAnsi="Aptos"/>
                <w:color w:val="3E6C74"/>
                <w:sz w:val="22"/>
                <w:szCs w:val="22"/>
              </w:rPr>
              <w:t>, taking initiative and seeing things through.</w:t>
            </w:r>
          </w:p>
          <w:p w14:paraId="74C01E69" w14:textId="4FF05EE5" w:rsidR="00455B38" w:rsidRPr="007B12A8" w:rsidRDefault="00CE558E"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Reflective, inclusive and open-minded, with a genuine commitment to learning, celebrating diversity and fostering a strong sense of belonging for all.</w:t>
            </w:r>
          </w:p>
          <w:p w14:paraId="67085F54" w14:textId="77777777" w:rsidR="00455B38" w:rsidRPr="007B12A8" w:rsidRDefault="00455B38" w:rsidP="00455B38">
            <w:pPr>
              <w:rPr>
                <w:rFonts w:ascii="Aptos" w:hAnsi="Aptos"/>
                <w:color w:val="3E6C74"/>
                <w:sz w:val="22"/>
                <w:szCs w:val="22"/>
              </w:rPr>
            </w:pPr>
          </w:p>
          <w:p w14:paraId="2E0FFF18" w14:textId="1033FE82" w:rsidR="00455B38" w:rsidRPr="007B12A8" w:rsidRDefault="00455B38" w:rsidP="00455B38">
            <w:pPr>
              <w:rPr>
                <w:rFonts w:ascii="Aptos" w:hAnsi="Aptos"/>
                <w:color w:val="3E6C74"/>
                <w:sz w:val="22"/>
                <w:szCs w:val="22"/>
              </w:rPr>
            </w:pPr>
          </w:p>
        </w:tc>
        <w:tc>
          <w:tcPr>
            <w:tcW w:w="2551" w:type="dxa"/>
            <w:tcBorders>
              <w:left w:val="single" w:sz="18" w:space="0" w:color="025761"/>
            </w:tcBorders>
          </w:tcPr>
          <w:p w14:paraId="1EA86252" w14:textId="77777777" w:rsidR="00455B38" w:rsidRPr="00CD188E" w:rsidRDefault="00455B38" w:rsidP="00455B38">
            <w:pPr>
              <w:rPr>
                <w:rFonts w:ascii="Aptos" w:hAnsi="Aptos"/>
                <w:color w:val="3E6C74"/>
                <w:sz w:val="22"/>
                <w:szCs w:val="22"/>
              </w:rPr>
            </w:pPr>
          </w:p>
          <w:p w14:paraId="3CD0B397" w14:textId="77777777" w:rsidR="00455B38" w:rsidRPr="00CD188E" w:rsidRDefault="00455B38" w:rsidP="00455B38">
            <w:pPr>
              <w:rPr>
                <w:rFonts w:ascii="Aptos" w:hAnsi="Aptos"/>
                <w:color w:val="3E6C74"/>
                <w:sz w:val="22"/>
                <w:szCs w:val="22"/>
              </w:rPr>
            </w:pPr>
          </w:p>
          <w:p w14:paraId="2D866C7E" w14:textId="77777777" w:rsidR="00455B38" w:rsidRPr="00CD188E" w:rsidRDefault="00455B38" w:rsidP="00455B38">
            <w:pPr>
              <w:rPr>
                <w:rFonts w:ascii="Aptos" w:hAnsi="Aptos"/>
                <w:color w:val="3E6C74"/>
                <w:sz w:val="22"/>
                <w:szCs w:val="22"/>
              </w:rPr>
            </w:pPr>
          </w:p>
          <w:p w14:paraId="18FCDFF0" w14:textId="77777777" w:rsidR="00455B38" w:rsidRPr="00CD188E" w:rsidRDefault="00455B38" w:rsidP="00455B38">
            <w:pPr>
              <w:rPr>
                <w:rFonts w:ascii="Aptos" w:hAnsi="Aptos"/>
                <w:color w:val="3E6C74"/>
                <w:sz w:val="22"/>
                <w:szCs w:val="22"/>
              </w:rPr>
            </w:pPr>
          </w:p>
          <w:p w14:paraId="3827BC93" w14:textId="77777777" w:rsidR="00455B38" w:rsidRPr="00CD188E" w:rsidRDefault="00455B38" w:rsidP="00455B38">
            <w:pPr>
              <w:rPr>
                <w:rFonts w:ascii="Aptos" w:hAnsi="Aptos"/>
                <w:color w:val="3E6C74"/>
                <w:sz w:val="22"/>
                <w:szCs w:val="22"/>
              </w:rPr>
            </w:pPr>
          </w:p>
          <w:p w14:paraId="36B9F809" w14:textId="77777777" w:rsidR="00455B38" w:rsidRPr="00CD188E" w:rsidRDefault="00455B38" w:rsidP="00455B38">
            <w:pPr>
              <w:pStyle w:val="ListParagraph"/>
              <w:ind w:left="460"/>
              <w:rPr>
                <w:rFonts w:ascii="Aptos" w:hAnsi="Aptos"/>
                <w:sz w:val="22"/>
                <w:szCs w:val="22"/>
              </w:rPr>
            </w:pPr>
          </w:p>
        </w:tc>
      </w:tr>
      <w:tr w:rsidR="00455B38" w:rsidRPr="00F4325E" w14:paraId="7EDD96B8" w14:textId="77777777" w:rsidTr="00BB40C1">
        <w:trPr>
          <w:trHeight w:val="406"/>
        </w:trPr>
        <w:tc>
          <w:tcPr>
            <w:tcW w:w="1985" w:type="dxa"/>
            <w:tcBorders>
              <w:right w:val="single" w:sz="18" w:space="0" w:color="025761"/>
            </w:tcBorders>
            <w:shd w:val="clear" w:color="auto" w:fill="DDF7F1"/>
          </w:tcPr>
          <w:p w14:paraId="582C143B" w14:textId="77777777" w:rsidR="00455B38" w:rsidRPr="00CD188E" w:rsidRDefault="00455B38" w:rsidP="00455B38">
            <w:pPr>
              <w:spacing w:before="120"/>
              <w:rPr>
                <w:rFonts w:ascii="Aptos" w:hAnsi="Aptos"/>
                <w:b/>
                <w:bCs/>
                <w:color w:val="008080"/>
                <w:sz w:val="26"/>
                <w:szCs w:val="26"/>
              </w:rPr>
            </w:pPr>
            <w:r w:rsidRPr="00CD188E">
              <w:rPr>
                <w:rFonts w:ascii="Aptos" w:hAnsi="Aptos"/>
                <w:b/>
                <w:bCs/>
                <w:color w:val="008080"/>
                <w:sz w:val="26"/>
                <w:szCs w:val="26"/>
              </w:rPr>
              <w:t>Other Factors</w:t>
            </w:r>
          </w:p>
        </w:tc>
        <w:tc>
          <w:tcPr>
            <w:tcW w:w="5387" w:type="dxa"/>
            <w:tcBorders>
              <w:left w:val="single" w:sz="18" w:space="0" w:color="025761"/>
              <w:right w:val="single" w:sz="18" w:space="0" w:color="025761"/>
            </w:tcBorders>
            <w:shd w:val="clear" w:color="auto" w:fill="DDF7F1"/>
          </w:tcPr>
          <w:p w14:paraId="2F020169" w14:textId="77777777" w:rsidR="00455B38" w:rsidRPr="00CD188E" w:rsidRDefault="00455B38" w:rsidP="00455B38">
            <w:pPr>
              <w:rPr>
                <w:rFonts w:ascii="Aptos" w:hAnsi="Aptos"/>
                <w:color w:val="3E6C74"/>
                <w:sz w:val="8"/>
                <w:szCs w:val="8"/>
              </w:rPr>
            </w:pPr>
          </w:p>
          <w:p w14:paraId="6C3AEF6E" w14:textId="44B2D37C" w:rsidR="00455B38" w:rsidRPr="00455B38" w:rsidRDefault="00455B38" w:rsidP="00BB40C1">
            <w:pPr>
              <w:pStyle w:val="ListParagraph"/>
              <w:numPr>
                <w:ilvl w:val="0"/>
                <w:numId w:val="43"/>
              </w:numPr>
              <w:rPr>
                <w:rFonts w:ascii="Aptos" w:hAnsi="Aptos"/>
                <w:color w:val="3E6C74"/>
                <w:sz w:val="22"/>
                <w:szCs w:val="22"/>
              </w:rPr>
            </w:pPr>
            <w:r w:rsidRPr="00455B38">
              <w:rPr>
                <w:rFonts w:ascii="Aptos" w:hAnsi="Aptos"/>
                <w:color w:val="3E6C74"/>
                <w:sz w:val="22"/>
                <w:szCs w:val="22"/>
              </w:rPr>
              <w:t>Satisfactory Safer Recruitment Checks</w:t>
            </w:r>
          </w:p>
          <w:p w14:paraId="5B3E2D97" w14:textId="77777777" w:rsidR="00455B38" w:rsidRPr="00CD188E" w:rsidRDefault="00455B38" w:rsidP="00455B38">
            <w:pPr>
              <w:ind w:left="461"/>
              <w:rPr>
                <w:rFonts w:ascii="Aptos" w:hAnsi="Aptos"/>
                <w:color w:val="3E6C74"/>
                <w:sz w:val="22"/>
                <w:szCs w:val="22"/>
              </w:rPr>
            </w:pPr>
          </w:p>
          <w:p w14:paraId="2C004F2A" w14:textId="77777777" w:rsidR="00455B38" w:rsidRPr="00CD188E" w:rsidRDefault="00455B38" w:rsidP="00455B38">
            <w:pPr>
              <w:ind w:left="461"/>
              <w:rPr>
                <w:rFonts w:ascii="Aptos" w:hAnsi="Aptos"/>
                <w:color w:val="3E6C74"/>
                <w:sz w:val="22"/>
                <w:szCs w:val="22"/>
              </w:rPr>
            </w:pPr>
          </w:p>
        </w:tc>
        <w:tc>
          <w:tcPr>
            <w:tcW w:w="2551" w:type="dxa"/>
            <w:tcBorders>
              <w:left w:val="single" w:sz="18" w:space="0" w:color="025761"/>
            </w:tcBorders>
            <w:shd w:val="clear" w:color="auto" w:fill="DDF7F1"/>
          </w:tcPr>
          <w:p w14:paraId="22E9D002" w14:textId="77777777" w:rsidR="00455B38" w:rsidRPr="00CD188E" w:rsidRDefault="00455B38" w:rsidP="00455B38">
            <w:pPr>
              <w:pStyle w:val="ListParagraph"/>
              <w:ind w:left="460"/>
              <w:rPr>
                <w:rFonts w:ascii="Aptos" w:hAnsi="Aptos"/>
                <w:sz w:val="22"/>
                <w:szCs w:val="22"/>
              </w:rPr>
            </w:pPr>
          </w:p>
        </w:tc>
      </w:tr>
      <w:bookmarkEnd w:id="0"/>
    </w:tbl>
    <w:p w14:paraId="56578A29" w14:textId="1B36E42B" w:rsidR="00C833FD" w:rsidRDefault="00C833FD" w:rsidP="00C833FD"/>
    <w:sectPr w:rsidR="00C833FD" w:rsidSect="00923F06">
      <w:footerReference w:type="default" r:id="rId11"/>
      <w:footerReference w:type="first" r:id="rId12"/>
      <w:pgSz w:w="11906" w:h="16838"/>
      <w:pgMar w:top="1134" w:right="1134" w:bottom="1418" w:left="1134" w:header="709" w:footer="85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D4586" w14:textId="77777777" w:rsidR="00C94A7D" w:rsidRDefault="00C94A7D">
      <w:r>
        <w:separator/>
      </w:r>
    </w:p>
  </w:endnote>
  <w:endnote w:type="continuationSeparator" w:id="0">
    <w:p w14:paraId="4FA81497" w14:textId="77777777" w:rsidR="00C94A7D" w:rsidRDefault="00C94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Avenir Next LT Pro Light">
    <w:charset w:val="00"/>
    <w:family w:val="swiss"/>
    <w:pitch w:val="variable"/>
    <w:sig w:usb0="A00000EF" w:usb1="5000204B" w:usb2="00000000" w:usb3="00000000" w:csb0="00000093"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venir Medium">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980CE" w14:textId="0D03E005" w:rsidR="00923F06" w:rsidRDefault="00923F06">
    <w:pPr>
      <w:pStyle w:val="Footer"/>
    </w:pPr>
  </w:p>
  <w:p w14:paraId="2D565A93" w14:textId="03D10C3A" w:rsidR="00923F06" w:rsidRDefault="00923F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21667" w14:textId="68B5CE92" w:rsidR="00923F06" w:rsidRDefault="00923F06">
    <w:pPr>
      <w:pStyle w:val="Footer"/>
    </w:pPr>
    <w:r w:rsidRPr="008809FC">
      <w:rPr>
        <w:rFonts w:ascii="Calibri" w:hAnsi="Calibri" w:cs="Calibri"/>
        <w:noProof/>
      </w:rPr>
      <w:drawing>
        <wp:anchor distT="0" distB="0" distL="114300" distR="114300" simplePos="0" relativeHeight="251658240" behindDoc="0" locked="0" layoutInCell="1" allowOverlap="1" wp14:anchorId="58AC0CD4" wp14:editId="66F44EE9">
          <wp:simplePos x="0" y="0"/>
          <wp:positionH relativeFrom="column">
            <wp:posOffset>2228850</wp:posOffset>
          </wp:positionH>
          <wp:positionV relativeFrom="paragraph">
            <wp:posOffset>-361950</wp:posOffset>
          </wp:positionV>
          <wp:extent cx="1538543" cy="681355"/>
          <wp:effectExtent l="0" t="0" r="5080" b="4445"/>
          <wp:wrapNone/>
          <wp:docPr id="1344882388" name="Picture 1" descr="A logo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34719" name="Picture 1" descr="A logo with text overlay&#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8543" cy="6813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73697" w14:textId="77777777" w:rsidR="00C94A7D" w:rsidRDefault="00C94A7D">
      <w:r>
        <w:separator/>
      </w:r>
    </w:p>
  </w:footnote>
  <w:footnote w:type="continuationSeparator" w:id="0">
    <w:p w14:paraId="3CE38E81" w14:textId="77777777" w:rsidR="00C94A7D" w:rsidRDefault="00C94A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E8A98E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8pt;visibility:visible" o:bullet="t">
        <v:imagedata r:id="rId1" o:title="bullet_circle-blk-resize"/>
      </v:shape>
    </w:pict>
  </w:numPicBullet>
  <w:abstractNum w:abstractNumId="0" w15:restartNumberingAfterBreak="0">
    <w:nsid w:val="08A55E1F"/>
    <w:multiLevelType w:val="multilevel"/>
    <w:tmpl w:val="0AE0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2B56A0"/>
    <w:multiLevelType w:val="multilevel"/>
    <w:tmpl w:val="04B86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BC0FAF"/>
    <w:multiLevelType w:val="hybridMultilevel"/>
    <w:tmpl w:val="DA7696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686C3D"/>
    <w:multiLevelType w:val="hybridMultilevel"/>
    <w:tmpl w:val="67E2AC70"/>
    <w:lvl w:ilvl="0" w:tplc="F4D2E0AC">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CEE840C0">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5662858A">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73224206">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705E2524">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3B6E7C62">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3FA443E">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5B2AE7F0">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5FD87EC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 w15:restartNumberingAfterBreak="0">
    <w:nsid w:val="13E8723D"/>
    <w:multiLevelType w:val="hybridMultilevel"/>
    <w:tmpl w:val="E1589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4A6900"/>
    <w:multiLevelType w:val="hybridMultilevel"/>
    <w:tmpl w:val="EC4A5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066E1C"/>
    <w:multiLevelType w:val="hybridMultilevel"/>
    <w:tmpl w:val="F93E5FD8"/>
    <w:lvl w:ilvl="0" w:tplc="DE0CED98">
      <w:numFmt w:val="bullet"/>
      <w:lvlText w:val="•"/>
      <w:lvlJc w:val="left"/>
      <w:pPr>
        <w:ind w:left="720" w:hanging="360"/>
      </w:pPr>
      <w:rPr>
        <w:rFonts w:ascii="Calibri" w:eastAsiaTheme="minorEastAsia" w:hAnsi="Calibri" w:cs="Calibri"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940DA8"/>
    <w:multiLevelType w:val="hybridMultilevel"/>
    <w:tmpl w:val="44C253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22F66A89"/>
    <w:multiLevelType w:val="hybridMultilevel"/>
    <w:tmpl w:val="D02011A4"/>
    <w:lvl w:ilvl="0" w:tplc="3FB67BE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F24870A8">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4C0837B8">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EDFEC76C">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0D9449B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8F22814C">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D46E064C">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DC460384">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51F6C706">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9" w15:restartNumberingAfterBreak="0">
    <w:nsid w:val="24FB75DB"/>
    <w:multiLevelType w:val="hybridMultilevel"/>
    <w:tmpl w:val="69D6AA2C"/>
    <w:lvl w:ilvl="0" w:tplc="EB4C4540">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2CA88772">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94424E50">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D97C0284">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ED26639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1CE0215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8101196">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1AEE8E3A">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EED037F4">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0" w15:restartNumberingAfterBreak="0">
    <w:nsid w:val="266F1EF4"/>
    <w:multiLevelType w:val="hybridMultilevel"/>
    <w:tmpl w:val="738A0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AF2AEE"/>
    <w:multiLevelType w:val="hybridMultilevel"/>
    <w:tmpl w:val="42FC4E8A"/>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8E6552"/>
    <w:multiLevelType w:val="hybridMultilevel"/>
    <w:tmpl w:val="95A8F8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B662A64"/>
    <w:multiLevelType w:val="hybridMultilevel"/>
    <w:tmpl w:val="05F4DD46"/>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1F5F68"/>
    <w:multiLevelType w:val="multilevel"/>
    <w:tmpl w:val="D6C6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45581F"/>
    <w:multiLevelType w:val="hybridMultilevel"/>
    <w:tmpl w:val="DA84A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A83663"/>
    <w:multiLevelType w:val="hybridMultilevel"/>
    <w:tmpl w:val="3F5AA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3F2FC1"/>
    <w:multiLevelType w:val="hybridMultilevel"/>
    <w:tmpl w:val="511AD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713FCD"/>
    <w:multiLevelType w:val="hybridMultilevel"/>
    <w:tmpl w:val="9A4AA676"/>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58316A"/>
    <w:multiLevelType w:val="multilevel"/>
    <w:tmpl w:val="FB048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DFD6273"/>
    <w:multiLevelType w:val="hybridMultilevel"/>
    <w:tmpl w:val="3ED26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7F4674"/>
    <w:multiLevelType w:val="hybridMultilevel"/>
    <w:tmpl w:val="3A984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C30496"/>
    <w:multiLevelType w:val="hybridMultilevel"/>
    <w:tmpl w:val="44D033D4"/>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115F98"/>
    <w:multiLevelType w:val="hybridMultilevel"/>
    <w:tmpl w:val="1238573A"/>
    <w:lvl w:ilvl="0" w:tplc="AF50098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038673EA">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3DF89C74">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A014A940">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777666A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B3BA6454">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89783412">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24CAA93C">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DC483FF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4" w15:restartNumberingAfterBreak="0">
    <w:nsid w:val="4ADE6F66"/>
    <w:multiLevelType w:val="hybridMultilevel"/>
    <w:tmpl w:val="BCC20B9C"/>
    <w:lvl w:ilvl="0" w:tplc="E4AC361A">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FCDC07F2">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3982B186">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07B04896">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1738FC66">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9B382B84">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C53055F2">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A3CAFD54">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47F87AA0">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5" w15:restartNumberingAfterBreak="0">
    <w:nsid w:val="4E9CF28D"/>
    <w:multiLevelType w:val="multilevel"/>
    <w:tmpl w:val="7BDACF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06E4FEF"/>
    <w:multiLevelType w:val="hybridMultilevel"/>
    <w:tmpl w:val="9CB20798"/>
    <w:lvl w:ilvl="0" w:tplc="B8288C9A">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700E6096">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F5B6DB8A">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BADAF4A0">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214E1D2A">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1F148CE0">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EB5838CA">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F64A156E">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72721CCA">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7" w15:restartNumberingAfterBreak="0">
    <w:nsid w:val="515383C0"/>
    <w:multiLevelType w:val="hybridMultilevel"/>
    <w:tmpl w:val="A74CAC56"/>
    <w:lvl w:ilvl="0" w:tplc="147C2DE6">
      <w:start w:val="1"/>
      <w:numFmt w:val="bullet"/>
      <w:lvlText w:val=""/>
      <w:lvlJc w:val="left"/>
      <w:pPr>
        <w:ind w:left="360" w:hanging="360"/>
      </w:pPr>
      <w:rPr>
        <w:rFonts w:ascii="Symbol" w:hAnsi="Symbol" w:hint="default"/>
      </w:rPr>
    </w:lvl>
    <w:lvl w:ilvl="1" w:tplc="4F68A212">
      <w:start w:val="1"/>
      <w:numFmt w:val="bullet"/>
      <w:lvlText w:val="o"/>
      <w:lvlJc w:val="left"/>
      <w:pPr>
        <w:ind w:left="1080" w:hanging="360"/>
      </w:pPr>
      <w:rPr>
        <w:rFonts w:ascii="Courier New" w:hAnsi="Courier New" w:hint="default"/>
      </w:rPr>
    </w:lvl>
    <w:lvl w:ilvl="2" w:tplc="0DA858EC">
      <w:start w:val="1"/>
      <w:numFmt w:val="bullet"/>
      <w:lvlText w:val=""/>
      <w:lvlJc w:val="left"/>
      <w:pPr>
        <w:ind w:left="1800" w:hanging="360"/>
      </w:pPr>
      <w:rPr>
        <w:rFonts w:ascii="Wingdings" w:hAnsi="Wingdings" w:hint="default"/>
      </w:rPr>
    </w:lvl>
    <w:lvl w:ilvl="3" w:tplc="BAE2F96C">
      <w:start w:val="1"/>
      <w:numFmt w:val="bullet"/>
      <w:lvlText w:val=""/>
      <w:lvlJc w:val="left"/>
      <w:pPr>
        <w:ind w:left="2520" w:hanging="360"/>
      </w:pPr>
      <w:rPr>
        <w:rFonts w:ascii="Symbol" w:hAnsi="Symbol" w:hint="default"/>
      </w:rPr>
    </w:lvl>
    <w:lvl w:ilvl="4" w:tplc="6DC6DA76">
      <w:start w:val="1"/>
      <w:numFmt w:val="bullet"/>
      <w:lvlText w:val="o"/>
      <w:lvlJc w:val="left"/>
      <w:pPr>
        <w:ind w:left="3240" w:hanging="360"/>
      </w:pPr>
      <w:rPr>
        <w:rFonts w:ascii="Courier New" w:hAnsi="Courier New" w:hint="default"/>
      </w:rPr>
    </w:lvl>
    <w:lvl w:ilvl="5" w:tplc="7F1A9D7A">
      <w:start w:val="1"/>
      <w:numFmt w:val="bullet"/>
      <w:lvlText w:val=""/>
      <w:lvlJc w:val="left"/>
      <w:pPr>
        <w:ind w:left="3960" w:hanging="360"/>
      </w:pPr>
      <w:rPr>
        <w:rFonts w:ascii="Wingdings" w:hAnsi="Wingdings" w:hint="default"/>
      </w:rPr>
    </w:lvl>
    <w:lvl w:ilvl="6" w:tplc="EC04EDCE">
      <w:start w:val="1"/>
      <w:numFmt w:val="bullet"/>
      <w:lvlText w:val=""/>
      <w:lvlJc w:val="left"/>
      <w:pPr>
        <w:ind w:left="4680" w:hanging="360"/>
      </w:pPr>
      <w:rPr>
        <w:rFonts w:ascii="Symbol" w:hAnsi="Symbol" w:hint="default"/>
      </w:rPr>
    </w:lvl>
    <w:lvl w:ilvl="7" w:tplc="A998AC4A">
      <w:start w:val="1"/>
      <w:numFmt w:val="bullet"/>
      <w:lvlText w:val="o"/>
      <w:lvlJc w:val="left"/>
      <w:pPr>
        <w:ind w:left="5400" w:hanging="360"/>
      </w:pPr>
      <w:rPr>
        <w:rFonts w:ascii="Courier New" w:hAnsi="Courier New" w:hint="default"/>
      </w:rPr>
    </w:lvl>
    <w:lvl w:ilvl="8" w:tplc="4734E2FC">
      <w:start w:val="1"/>
      <w:numFmt w:val="bullet"/>
      <w:lvlText w:val=""/>
      <w:lvlJc w:val="left"/>
      <w:pPr>
        <w:ind w:left="6120" w:hanging="360"/>
      </w:pPr>
      <w:rPr>
        <w:rFonts w:ascii="Wingdings" w:hAnsi="Wingdings" w:hint="default"/>
      </w:rPr>
    </w:lvl>
  </w:abstractNum>
  <w:abstractNum w:abstractNumId="28" w15:restartNumberingAfterBreak="0">
    <w:nsid w:val="53D969F0"/>
    <w:multiLevelType w:val="hybridMultilevel"/>
    <w:tmpl w:val="DC3EB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ED6AD8"/>
    <w:multiLevelType w:val="hybridMultilevel"/>
    <w:tmpl w:val="6FE04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EF13D3"/>
    <w:multiLevelType w:val="hybridMultilevel"/>
    <w:tmpl w:val="594AC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BB357B"/>
    <w:multiLevelType w:val="hybridMultilevel"/>
    <w:tmpl w:val="C3D08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1904BB"/>
    <w:multiLevelType w:val="hybridMultilevel"/>
    <w:tmpl w:val="56AEBD04"/>
    <w:lvl w:ilvl="0" w:tplc="E49A9FBA">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1676F088">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46EACBA6">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4E300288">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86200D4">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407065C6">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D95E7B1C">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609478E4">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64CAF466">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3" w15:restartNumberingAfterBreak="0">
    <w:nsid w:val="60AB5262"/>
    <w:multiLevelType w:val="hybridMultilevel"/>
    <w:tmpl w:val="7A9AD1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29E1D3B"/>
    <w:multiLevelType w:val="hybridMultilevel"/>
    <w:tmpl w:val="3A36B200"/>
    <w:lvl w:ilvl="0" w:tplc="52CEF9C6">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A92EDD78">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F0D848C2">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C02CFFC2">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7802D10">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1D083564">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BF12A7D2">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AC0CF05A">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4DD698B2">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5" w15:restartNumberingAfterBreak="0">
    <w:nsid w:val="64B55049"/>
    <w:multiLevelType w:val="hybridMultilevel"/>
    <w:tmpl w:val="B028608C"/>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777069FC">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812A967A">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5686B006">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86A4962">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A1CA5C3E">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4C9210C2">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26A60680">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C88C57FA">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6" w15:restartNumberingAfterBreak="0">
    <w:nsid w:val="68794A7F"/>
    <w:multiLevelType w:val="hybridMultilevel"/>
    <w:tmpl w:val="C5DC3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7" w15:restartNumberingAfterBreak="0">
    <w:nsid w:val="6CAB3DC1"/>
    <w:multiLevelType w:val="multilevel"/>
    <w:tmpl w:val="B922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283F19"/>
    <w:multiLevelType w:val="hybridMultilevel"/>
    <w:tmpl w:val="DEA4C3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9" w15:restartNumberingAfterBreak="0">
    <w:nsid w:val="6EF571CE"/>
    <w:multiLevelType w:val="hybridMultilevel"/>
    <w:tmpl w:val="80AE2690"/>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360125"/>
    <w:multiLevelType w:val="hybridMultilevel"/>
    <w:tmpl w:val="2368B7F4"/>
    <w:lvl w:ilvl="0" w:tplc="9F24CD74">
      <w:start w:val="1"/>
      <w:numFmt w:val="bullet"/>
      <w:pStyle w:val="ColorfulList-Accent11"/>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1" w15:restartNumberingAfterBreak="0">
    <w:nsid w:val="71825561"/>
    <w:multiLevelType w:val="multilevel"/>
    <w:tmpl w:val="626AF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4693FAF"/>
    <w:multiLevelType w:val="hybridMultilevel"/>
    <w:tmpl w:val="B2D41F3A"/>
    <w:lvl w:ilvl="0" w:tplc="5106B40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5BF88CAC">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4224C992">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7CEAB5C8">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3BA46F24">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3E5CC0A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4142DD8E">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17F45248">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27B00640">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3" w15:restartNumberingAfterBreak="0">
    <w:nsid w:val="7C511531"/>
    <w:multiLevelType w:val="hybridMultilevel"/>
    <w:tmpl w:val="5598289C"/>
    <w:lvl w:ilvl="0" w:tplc="40EC1F08">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C686BA26">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D402D00C">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F71698DA">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513860DA">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E20EEC6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C638E9BA">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3DB4AAB0">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CACC6A3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num w:numId="1" w16cid:durableId="1398555849">
    <w:abstractNumId w:val="32"/>
  </w:num>
  <w:num w:numId="2" w16cid:durableId="1839031612">
    <w:abstractNumId w:val="35"/>
  </w:num>
  <w:num w:numId="3" w16cid:durableId="1700739601">
    <w:abstractNumId w:val="34"/>
  </w:num>
  <w:num w:numId="4" w16cid:durableId="195701973">
    <w:abstractNumId w:val="23"/>
  </w:num>
  <w:num w:numId="5" w16cid:durableId="1113596351">
    <w:abstractNumId w:val="9"/>
  </w:num>
  <w:num w:numId="6" w16cid:durableId="870073976">
    <w:abstractNumId w:val="43"/>
  </w:num>
  <w:num w:numId="7" w16cid:durableId="1505432756">
    <w:abstractNumId w:val="26"/>
  </w:num>
  <w:num w:numId="8" w16cid:durableId="1410807125">
    <w:abstractNumId w:val="3"/>
  </w:num>
  <w:num w:numId="9" w16cid:durableId="1951889098">
    <w:abstractNumId w:val="42"/>
  </w:num>
  <w:num w:numId="10" w16cid:durableId="1904755452">
    <w:abstractNumId w:val="8"/>
  </w:num>
  <w:num w:numId="11" w16cid:durableId="1168056824">
    <w:abstractNumId w:val="24"/>
  </w:num>
  <w:num w:numId="12" w16cid:durableId="1198548858">
    <w:abstractNumId w:val="7"/>
  </w:num>
  <w:num w:numId="13" w16cid:durableId="1278876665">
    <w:abstractNumId w:val="38"/>
  </w:num>
  <w:num w:numId="14" w16cid:durableId="49349799">
    <w:abstractNumId w:val="36"/>
  </w:num>
  <w:num w:numId="15" w16cid:durableId="898980161">
    <w:abstractNumId w:val="25"/>
  </w:num>
  <w:num w:numId="16" w16cid:durableId="1439909228">
    <w:abstractNumId w:val="7"/>
  </w:num>
  <w:num w:numId="17" w16cid:durableId="774667647">
    <w:abstractNumId w:val="21"/>
  </w:num>
  <w:num w:numId="18" w16cid:durableId="16279626">
    <w:abstractNumId w:val="18"/>
  </w:num>
  <w:num w:numId="19" w16cid:durableId="1507669114">
    <w:abstractNumId w:val="39"/>
  </w:num>
  <w:num w:numId="20" w16cid:durableId="2057659899">
    <w:abstractNumId w:val="11"/>
  </w:num>
  <w:num w:numId="21" w16cid:durableId="1434784820">
    <w:abstractNumId w:val="22"/>
  </w:num>
  <w:num w:numId="22" w16cid:durableId="1734044333">
    <w:abstractNumId w:val="13"/>
  </w:num>
  <w:num w:numId="23" w16cid:durableId="133791029">
    <w:abstractNumId w:val="17"/>
  </w:num>
  <w:num w:numId="24" w16cid:durableId="42757224">
    <w:abstractNumId w:val="10"/>
  </w:num>
  <w:num w:numId="25" w16cid:durableId="1938098354">
    <w:abstractNumId w:val="20"/>
  </w:num>
  <w:num w:numId="26" w16cid:durableId="1063992312">
    <w:abstractNumId w:val="31"/>
  </w:num>
  <w:num w:numId="27" w16cid:durableId="1251159745">
    <w:abstractNumId w:val="28"/>
  </w:num>
  <w:num w:numId="28" w16cid:durableId="573979578">
    <w:abstractNumId w:val="4"/>
  </w:num>
  <w:num w:numId="29" w16cid:durableId="24410761">
    <w:abstractNumId w:val="15"/>
  </w:num>
  <w:num w:numId="30" w16cid:durableId="667101405">
    <w:abstractNumId w:val="29"/>
  </w:num>
  <w:num w:numId="31" w16cid:durableId="225728077">
    <w:abstractNumId w:val="1"/>
  </w:num>
  <w:num w:numId="32" w16cid:durableId="962614548">
    <w:abstractNumId w:val="0"/>
  </w:num>
  <w:num w:numId="33" w16cid:durableId="978607499">
    <w:abstractNumId w:val="14"/>
  </w:num>
  <w:num w:numId="34" w16cid:durableId="728725509">
    <w:abstractNumId w:val="41"/>
  </w:num>
  <w:num w:numId="35" w16cid:durableId="1472288162">
    <w:abstractNumId w:val="19"/>
  </w:num>
  <w:num w:numId="36" w16cid:durableId="1837726351">
    <w:abstractNumId w:val="6"/>
  </w:num>
  <w:num w:numId="37" w16cid:durableId="1209104438">
    <w:abstractNumId w:val="27"/>
  </w:num>
  <w:num w:numId="38" w16cid:durableId="1250188995">
    <w:abstractNumId w:val="40"/>
  </w:num>
  <w:num w:numId="39" w16cid:durableId="1054082645">
    <w:abstractNumId w:val="2"/>
  </w:num>
  <w:num w:numId="40" w16cid:durableId="1627783521">
    <w:abstractNumId w:val="5"/>
  </w:num>
  <w:num w:numId="41" w16cid:durableId="1625427483">
    <w:abstractNumId w:val="30"/>
  </w:num>
  <w:num w:numId="42" w16cid:durableId="261843759">
    <w:abstractNumId w:val="16"/>
  </w:num>
  <w:num w:numId="43" w16cid:durableId="972489571">
    <w:abstractNumId w:val="12"/>
  </w:num>
  <w:num w:numId="44" w16cid:durableId="2031755655">
    <w:abstractNumId w:val="37"/>
  </w:num>
  <w:num w:numId="45" w16cid:durableId="191773715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55A"/>
    <w:rsid w:val="00004CCF"/>
    <w:rsid w:val="00026758"/>
    <w:rsid w:val="00030AFF"/>
    <w:rsid w:val="00053F42"/>
    <w:rsid w:val="000A3D77"/>
    <w:rsid w:val="000B02C9"/>
    <w:rsid w:val="000C03F8"/>
    <w:rsid w:val="000D149F"/>
    <w:rsid w:val="000E3A74"/>
    <w:rsid w:val="00102BC0"/>
    <w:rsid w:val="00131820"/>
    <w:rsid w:val="00137275"/>
    <w:rsid w:val="00144D48"/>
    <w:rsid w:val="001563A2"/>
    <w:rsid w:val="0018197F"/>
    <w:rsid w:val="00191CAB"/>
    <w:rsid w:val="001B4CA9"/>
    <w:rsid w:val="001D3CC1"/>
    <w:rsid w:val="001D42CB"/>
    <w:rsid w:val="001E2BC4"/>
    <w:rsid w:val="00216209"/>
    <w:rsid w:val="00236556"/>
    <w:rsid w:val="0027267F"/>
    <w:rsid w:val="0027538D"/>
    <w:rsid w:val="0027751E"/>
    <w:rsid w:val="00281DF2"/>
    <w:rsid w:val="00292D2C"/>
    <w:rsid w:val="002973D6"/>
    <w:rsid w:val="002A5054"/>
    <w:rsid w:val="002C4FFB"/>
    <w:rsid w:val="00317DF2"/>
    <w:rsid w:val="00320331"/>
    <w:rsid w:val="00324AE0"/>
    <w:rsid w:val="00343979"/>
    <w:rsid w:val="00352CA8"/>
    <w:rsid w:val="00355675"/>
    <w:rsid w:val="00367A62"/>
    <w:rsid w:val="00380433"/>
    <w:rsid w:val="00383494"/>
    <w:rsid w:val="003B6F34"/>
    <w:rsid w:val="003B7102"/>
    <w:rsid w:val="003E3FF5"/>
    <w:rsid w:val="00424D8C"/>
    <w:rsid w:val="00441F6E"/>
    <w:rsid w:val="0044364D"/>
    <w:rsid w:val="00455B38"/>
    <w:rsid w:val="0047658C"/>
    <w:rsid w:val="00476783"/>
    <w:rsid w:val="00481620"/>
    <w:rsid w:val="00483E4E"/>
    <w:rsid w:val="0048611F"/>
    <w:rsid w:val="004B2750"/>
    <w:rsid w:val="004B574B"/>
    <w:rsid w:val="004F3EC7"/>
    <w:rsid w:val="00505EF0"/>
    <w:rsid w:val="00514461"/>
    <w:rsid w:val="005359B9"/>
    <w:rsid w:val="005444FC"/>
    <w:rsid w:val="00555376"/>
    <w:rsid w:val="005B7D2C"/>
    <w:rsid w:val="005C6996"/>
    <w:rsid w:val="005D03AE"/>
    <w:rsid w:val="005D4EEA"/>
    <w:rsid w:val="005F6D11"/>
    <w:rsid w:val="00610099"/>
    <w:rsid w:val="00610577"/>
    <w:rsid w:val="00656597"/>
    <w:rsid w:val="006570B7"/>
    <w:rsid w:val="00663F51"/>
    <w:rsid w:val="00667D07"/>
    <w:rsid w:val="006866B0"/>
    <w:rsid w:val="00693009"/>
    <w:rsid w:val="006A3F90"/>
    <w:rsid w:val="006C4138"/>
    <w:rsid w:val="006E06C9"/>
    <w:rsid w:val="006E6A16"/>
    <w:rsid w:val="006F50AD"/>
    <w:rsid w:val="00710D20"/>
    <w:rsid w:val="0072055A"/>
    <w:rsid w:val="00733902"/>
    <w:rsid w:val="00746142"/>
    <w:rsid w:val="00746827"/>
    <w:rsid w:val="00752ACD"/>
    <w:rsid w:val="007B12A8"/>
    <w:rsid w:val="007D4A68"/>
    <w:rsid w:val="007D66F6"/>
    <w:rsid w:val="007D73E4"/>
    <w:rsid w:val="008045A9"/>
    <w:rsid w:val="00811295"/>
    <w:rsid w:val="00822E3C"/>
    <w:rsid w:val="00843C16"/>
    <w:rsid w:val="008454AB"/>
    <w:rsid w:val="00847CC6"/>
    <w:rsid w:val="0089105F"/>
    <w:rsid w:val="008B045D"/>
    <w:rsid w:val="008B13F0"/>
    <w:rsid w:val="008F12C7"/>
    <w:rsid w:val="00900803"/>
    <w:rsid w:val="009231C2"/>
    <w:rsid w:val="00923F06"/>
    <w:rsid w:val="00924565"/>
    <w:rsid w:val="0094276E"/>
    <w:rsid w:val="009573D1"/>
    <w:rsid w:val="00972303"/>
    <w:rsid w:val="00980529"/>
    <w:rsid w:val="009B363B"/>
    <w:rsid w:val="009B5921"/>
    <w:rsid w:val="009C44AC"/>
    <w:rsid w:val="009F14FA"/>
    <w:rsid w:val="00A07597"/>
    <w:rsid w:val="00A30E93"/>
    <w:rsid w:val="00A6257E"/>
    <w:rsid w:val="00A66FFC"/>
    <w:rsid w:val="00A77F3B"/>
    <w:rsid w:val="00A9432C"/>
    <w:rsid w:val="00AB334C"/>
    <w:rsid w:val="00AB4818"/>
    <w:rsid w:val="00AF3604"/>
    <w:rsid w:val="00AF3748"/>
    <w:rsid w:val="00AF4275"/>
    <w:rsid w:val="00B064BC"/>
    <w:rsid w:val="00B27F76"/>
    <w:rsid w:val="00B300B5"/>
    <w:rsid w:val="00B30616"/>
    <w:rsid w:val="00B35A79"/>
    <w:rsid w:val="00B51696"/>
    <w:rsid w:val="00B656BF"/>
    <w:rsid w:val="00B74C3F"/>
    <w:rsid w:val="00B976B3"/>
    <w:rsid w:val="00BB40C1"/>
    <w:rsid w:val="00BC09E0"/>
    <w:rsid w:val="00BC22CB"/>
    <w:rsid w:val="00BC4F77"/>
    <w:rsid w:val="00BE2AAC"/>
    <w:rsid w:val="00BF1437"/>
    <w:rsid w:val="00C051B8"/>
    <w:rsid w:val="00C07742"/>
    <w:rsid w:val="00C25E5C"/>
    <w:rsid w:val="00C318EE"/>
    <w:rsid w:val="00C34715"/>
    <w:rsid w:val="00C36B70"/>
    <w:rsid w:val="00C40B83"/>
    <w:rsid w:val="00C558D9"/>
    <w:rsid w:val="00C619E6"/>
    <w:rsid w:val="00C64E50"/>
    <w:rsid w:val="00C73BDF"/>
    <w:rsid w:val="00C833FD"/>
    <w:rsid w:val="00C94A7D"/>
    <w:rsid w:val="00CB6785"/>
    <w:rsid w:val="00CC7EA4"/>
    <w:rsid w:val="00CD1629"/>
    <w:rsid w:val="00CD188E"/>
    <w:rsid w:val="00CD3EB3"/>
    <w:rsid w:val="00CE37D1"/>
    <w:rsid w:val="00CE558E"/>
    <w:rsid w:val="00CF2C76"/>
    <w:rsid w:val="00CF5DF8"/>
    <w:rsid w:val="00D01C18"/>
    <w:rsid w:val="00D055D8"/>
    <w:rsid w:val="00D15B75"/>
    <w:rsid w:val="00D5325F"/>
    <w:rsid w:val="00D560E9"/>
    <w:rsid w:val="00DC3852"/>
    <w:rsid w:val="00DC7878"/>
    <w:rsid w:val="00DF00B6"/>
    <w:rsid w:val="00DF44D2"/>
    <w:rsid w:val="00E00BB7"/>
    <w:rsid w:val="00E64F31"/>
    <w:rsid w:val="00E724A7"/>
    <w:rsid w:val="00EA75EA"/>
    <w:rsid w:val="00EB3B55"/>
    <w:rsid w:val="00ED1AD9"/>
    <w:rsid w:val="00F16BF0"/>
    <w:rsid w:val="00F1795F"/>
    <w:rsid w:val="00F25D45"/>
    <w:rsid w:val="00F4325E"/>
    <w:rsid w:val="00F4669F"/>
    <w:rsid w:val="00F53FFA"/>
    <w:rsid w:val="00F671FE"/>
    <w:rsid w:val="00F81DA7"/>
    <w:rsid w:val="00F8311E"/>
    <w:rsid w:val="00F844AE"/>
    <w:rsid w:val="00FA34A4"/>
    <w:rsid w:val="00FA7652"/>
    <w:rsid w:val="00FD54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6FE3E"/>
  <w15:docId w15:val="{811497DF-5C4D-401C-B8B3-6627147B0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styleId="ListParagraph">
    <w:name w:val="List Paragraph"/>
    <w:basedOn w:val="Normal"/>
    <w:uiPriority w:val="72"/>
    <w:qFormat/>
    <w:rsid w:val="00E724A7"/>
    <w:pPr>
      <w:ind w:left="720"/>
      <w:contextualSpacing/>
    </w:pPr>
  </w:style>
  <w:style w:type="paragraph" w:styleId="NoSpacing">
    <w:name w:val="No Spacing"/>
    <w:uiPriority w:val="1"/>
    <w:qFormat/>
    <w:rsid w:val="00E724A7"/>
    <w:rPr>
      <w:sz w:val="24"/>
      <w:szCs w:val="24"/>
      <w:lang w:val="en-US" w:eastAsia="en-US"/>
    </w:rPr>
  </w:style>
  <w:style w:type="paragraph" w:styleId="NormalWeb">
    <w:name w:val="Normal (Web)"/>
    <w:basedOn w:val="Normal"/>
    <w:uiPriority w:val="99"/>
    <w:unhideWhenUsed/>
    <w:rsid w:val="0048611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table" w:styleId="TableGrid">
    <w:name w:val="Table Grid"/>
    <w:basedOn w:val="TableNormal"/>
    <w:uiPriority w:val="39"/>
    <w:rsid w:val="00C833FD"/>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kern w:val="2"/>
      <w:sz w:val="24"/>
      <w:szCs w:val="24"/>
      <w:bdr w:val="none" w:sz="0" w:space="0" w:color="auto"/>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Accent2">
    <w:name w:val="List Table 1 Light Accent 2"/>
    <w:basedOn w:val="TableNormal"/>
    <w:uiPriority w:val="46"/>
    <w:rsid w:val="00A6257E"/>
    <w:tblPr>
      <w:tblStyleRowBandSize w:val="1"/>
      <w:tblStyleColBandSize w:val="1"/>
    </w:tblPr>
    <w:tblStylePr w:type="firstRow">
      <w:rPr>
        <w:b/>
        <w:bCs/>
      </w:rPr>
      <w:tblPr/>
      <w:tcPr>
        <w:tcBorders>
          <w:bottom w:val="single" w:sz="4" w:space="0" w:color="72F1E2" w:themeColor="accent2" w:themeTint="99"/>
        </w:tcBorders>
      </w:tcPr>
    </w:tblStylePr>
    <w:tblStylePr w:type="lastRow">
      <w:rPr>
        <w:b/>
        <w:bCs/>
      </w:rPr>
      <w:tblPr/>
      <w:tcPr>
        <w:tcBorders>
          <w:top w:val="single" w:sz="4" w:space="0" w:color="72F1E2" w:themeColor="accent2" w:themeTint="99"/>
        </w:tcBorders>
      </w:tcPr>
    </w:tblStylePr>
    <w:tblStylePr w:type="firstCol">
      <w:rPr>
        <w:b/>
        <w:bCs/>
      </w:rPr>
    </w:tblStylePr>
    <w:tblStylePr w:type="lastCol">
      <w:rPr>
        <w:b/>
        <w:bCs/>
      </w:rPr>
    </w:tblStylePr>
    <w:tblStylePr w:type="band1Vert">
      <w:tblPr/>
      <w:tcPr>
        <w:shd w:val="clear" w:color="auto" w:fill="CFFAF5" w:themeFill="accent2" w:themeFillTint="33"/>
      </w:tcPr>
    </w:tblStylePr>
    <w:tblStylePr w:type="band1Horz">
      <w:tblPr/>
      <w:tcPr>
        <w:shd w:val="clear" w:color="auto" w:fill="CFFAF5" w:themeFill="accent2" w:themeFillTint="33"/>
      </w:tcPr>
    </w:tblStylePr>
  </w:style>
  <w:style w:type="paragraph" w:styleId="Header">
    <w:name w:val="header"/>
    <w:basedOn w:val="Normal"/>
    <w:link w:val="HeaderChar"/>
    <w:uiPriority w:val="99"/>
    <w:unhideWhenUsed/>
    <w:rsid w:val="00EA75EA"/>
    <w:pPr>
      <w:tabs>
        <w:tab w:val="center" w:pos="4513"/>
        <w:tab w:val="right" w:pos="9026"/>
      </w:tabs>
    </w:pPr>
  </w:style>
  <w:style w:type="character" w:customStyle="1" w:styleId="HeaderChar">
    <w:name w:val="Header Char"/>
    <w:basedOn w:val="DefaultParagraphFont"/>
    <w:link w:val="Header"/>
    <w:uiPriority w:val="99"/>
    <w:rsid w:val="00EA75EA"/>
    <w:rPr>
      <w:sz w:val="24"/>
      <w:szCs w:val="24"/>
      <w:lang w:val="en-US" w:eastAsia="en-US"/>
    </w:rPr>
  </w:style>
  <w:style w:type="paragraph" w:styleId="Footer">
    <w:name w:val="footer"/>
    <w:basedOn w:val="Normal"/>
    <w:link w:val="FooterChar"/>
    <w:uiPriority w:val="99"/>
    <w:unhideWhenUsed/>
    <w:rsid w:val="00EA75EA"/>
    <w:pPr>
      <w:tabs>
        <w:tab w:val="center" w:pos="4513"/>
        <w:tab w:val="right" w:pos="9026"/>
      </w:tabs>
    </w:pPr>
  </w:style>
  <w:style w:type="character" w:customStyle="1" w:styleId="FooterChar">
    <w:name w:val="Footer Char"/>
    <w:basedOn w:val="DefaultParagraphFont"/>
    <w:link w:val="Footer"/>
    <w:uiPriority w:val="99"/>
    <w:rsid w:val="00EA75EA"/>
    <w:rPr>
      <w:sz w:val="24"/>
      <w:szCs w:val="24"/>
      <w:lang w:val="en-US" w:eastAsia="en-US"/>
    </w:rPr>
  </w:style>
  <w:style w:type="character" w:customStyle="1" w:styleId="TextChar">
    <w:name w:val="Text Char"/>
    <w:link w:val="Text"/>
    <w:locked/>
    <w:rsid w:val="00746142"/>
    <w:rPr>
      <w:rFonts w:ascii="Arial" w:hAnsi="Arial" w:cs="Arial"/>
      <w:lang w:val="en-US"/>
    </w:rPr>
  </w:style>
  <w:style w:type="paragraph" w:customStyle="1" w:styleId="Text">
    <w:name w:val="Text"/>
    <w:basedOn w:val="BodyText"/>
    <w:link w:val="TextChar"/>
    <w:qFormat/>
    <w:rsid w:val="0074614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hAnsi="Arial" w:cs="Arial"/>
      <w:sz w:val="20"/>
      <w:szCs w:val="20"/>
      <w:lang w:eastAsia="en-GB"/>
    </w:rPr>
  </w:style>
  <w:style w:type="paragraph" w:styleId="BodyText">
    <w:name w:val="Body Text"/>
    <w:basedOn w:val="Normal"/>
    <w:link w:val="BodyTextChar"/>
    <w:uiPriority w:val="99"/>
    <w:semiHidden/>
    <w:unhideWhenUsed/>
    <w:rsid w:val="00746142"/>
    <w:pPr>
      <w:spacing w:after="120"/>
    </w:pPr>
  </w:style>
  <w:style w:type="character" w:customStyle="1" w:styleId="BodyTextChar">
    <w:name w:val="Body Text Char"/>
    <w:basedOn w:val="DefaultParagraphFont"/>
    <w:link w:val="BodyText"/>
    <w:uiPriority w:val="99"/>
    <w:semiHidden/>
    <w:rsid w:val="00746142"/>
    <w:rPr>
      <w:sz w:val="24"/>
      <w:szCs w:val="24"/>
      <w:lang w:val="en-US" w:eastAsia="en-US"/>
    </w:rPr>
  </w:style>
  <w:style w:type="table" w:styleId="PlainTable4">
    <w:name w:val="Plain Table 4"/>
    <w:basedOn w:val="TableNormal"/>
    <w:uiPriority w:val="44"/>
    <w:rsid w:val="00ED1AD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lorfulList-Accent11">
    <w:name w:val="Colorful List - Accent 11"/>
    <w:basedOn w:val="Normal"/>
    <w:autoRedefine/>
    <w:uiPriority w:val="34"/>
    <w:qFormat/>
    <w:rsid w:val="009C44AC"/>
    <w:pPr>
      <w:numPr>
        <w:numId w:val="38"/>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pPr>
    <w:rPr>
      <w:rFonts w:ascii="Arial" w:eastAsia="Times New Roman" w:hAnsi="Arial"/>
      <w:sz w:val="20"/>
      <w:szCs w:val="20"/>
      <w:bdr w:val="none" w:sz="0" w:space="0" w:color="auto"/>
      <w:lang w:val="en-GB"/>
    </w:rPr>
  </w:style>
  <w:style w:type="paragraph" w:styleId="BodyTextIndent">
    <w:name w:val="Body Text Indent"/>
    <w:basedOn w:val="Normal"/>
    <w:link w:val="BodyTextIndentChar"/>
    <w:uiPriority w:val="99"/>
    <w:semiHidden/>
    <w:unhideWhenUsed/>
    <w:rsid w:val="00D055D8"/>
    <w:pPr>
      <w:spacing w:after="120"/>
      <w:ind w:left="283"/>
    </w:pPr>
  </w:style>
  <w:style w:type="character" w:customStyle="1" w:styleId="BodyTextIndentChar">
    <w:name w:val="Body Text Indent Char"/>
    <w:basedOn w:val="DefaultParagraphFont"/>
    <w:link w:val="BodyTextIndent"/>
    <w:uiPriority w:val="99"/>
    <w:semiHidden/>
    <w:rsid w:val="00D055D8"/>
    <w:rPr>
      <w:sz w:val="24"/>
      <w:szCs w:val="24"/>
      <w:lang w:val="en-US" w:eastAsia="en-US"/>
    </w:rPr>
  </w:style>
  <w:style w:type="character" w:customStyle="1" w:styleId="normaltextrun">
    <w:name w:val="normaltextrun"/>
    <w:basedOn w:val="DefaultParagraphFont"/>
    <w:rsid w:val="00A07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256c73-9eaf-48cd-acc2-109bd987647a" xsi:nil="true"/>
    <lcf76f155ced4ddcb4097134ff3c332f xmlns="28b3c6cf-605e-42bf-873e-dfac23afb8f2">
      <Terms xmlns="http://schemas.microsoft.com/office/infopath/2007/PartnerControls"/>
    </lcf76f155ced4ddcb4097134ff3c332f>
    <Loc xmlns="28b3c6cf-605e-42bf-873e-dfac23afb8f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6FFC7AF2F44C3449F5D805CC433FDA2" ma:contentTypeVersion="26" ma:contentTypeDescription="Create a new document." ma:contentTypeScope="" ma:versionID="8dcf46070be13e675fade53dae4b205c">
  <xsd:schema xmlns:xsd="http://www.w3.org/2001/XMLSchema" xmlns:xs="http://www.w3.org/2001/XMLSchema" xmlns:p="http://schemas.microsoft.com/office/2006/metadata/properties" xmlns:ns2="28b3c6cf-605e-42bf-873e-dfac23afb8f2" xmlns:ns3="1f256c73-9eaf-48cd-acc2-109bd987647a" targetNamespace="http://schemas.microsoft.com/office/2006/metadata/properties" ma:root="true" ma:fieldsID="8841d0407853a1630bf91246939a8876" ns2:_="" ns3:_="">
    <xsd:import namespace="28b3c6cf-605e-42bf-873e-dfac23afb8f2"/>
    <xsd:import namespace="1f256c73-9eaf-48cd-acc2-109bd98764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Loc" minOccurs="0"/>
                <xsd:element ref="ns2:a3e6971d-25c6-4239-8a8b-a79b0b6e0d7fCountryOrRegion" minOccurs="0"/>
                <xsd:element ref="ns2:a3e6971d-25c6-4239-8a8b-a79b0b6e0d7fState" minOccurs="0"/>
                <xsd:element ref="ns2:a3e6971d-25c6-4239-8a8b-a79b0b6e0d7fCity" minOccurs="0"/>
                <xsd:element ref="ns2:a3e6971d-25c6-4239-8a8b-a79b0b6e0d7fPostalCode" minOccurs="0"/>
                <xsd:element ref="ns2:a3e6971d-25c6-4239-8a8b-a79b0b6e0d7fStreet" minOccurs="0"/>
                <xsd:element ref="ns2:a3e6971d-25c6-4239-8a8b-a79b0b6e0d7fGeoLoc" minOccurs="0"/>
                <xsd:element ref="ns2:a3e6971d-25c6-4239-8a8b-a79b0b6e0d7fDispName"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3c6cf-605e-42bf-873e-dfac23afb8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b9d77b9-82d5-4e02-8943-caa52e4b7a46"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Loc" ma:index="23" nillable="true" ma:displayName="Loc" ma:format="Dropdown" ma:internalName="Loc">
      <xsd:simpleType>
        <xsd:restriction base="dms:Unknown"/>
      </xsd:simpleType>
    </xsd:element>
    <xsd:element name="a3e6971d-25c6-4239-8a8b-a79b0b6e0d7fCountryOrRegion" ma:index="24" nillable="true" ma:displayName="Loc: Country/Region" ma:internalName="CountryOrRegion" ma:readOnly="true">
      <xsd:simpleType>
        <xsd:restriction base="dms:Text"/>
      </xsd:simpleType>
    </xsd:element>
    <xsd:element name="a3e6971d-25c6-4239-8a8b-a79b0b6e0d7fState" ma:index="25" nillable="true" ma:displayName="Loc: State" ma:internalName="State" ma:readOnly="true">
      <xsd:simpleType>
        <xsd:restriction base="dms:Text"/>
      </xsd:simpleType>
    </xsd:element>
    <xsd:element name="a3e6971d-25c6-4239-8a8b-a79b0b6e0d7fCity" ma:index="26" nillable="true" ma:displayName="Loc: City" ma:internalName="City" ma:readOnly="true">
      <xsd:simpleType>
        <xsd:restriction base="dms:Text"/>
      </xsd:simpleType>
    </xsd:element>
    <xsd:element name="a3e6971d-25c6-4239-8a8b-a79b0b6e0d7fPostalCode" ma:index="27" nillable="true" ma:displayName="Loc: Postal Code" ma:internalName="PostalCode" ma:readOnly="true">
      <xsd:simpleType>
        <xsd:restriction base="dms:Text"/>
      </xsd:simpleType>
    </xsd:element>
    <xsd:element name="a3e6971d-25c6-4239-8a8b-a79b0b6e0d7fStreet" ma:index="28" nillable="true" ma:displayName="Loc: Street" ma:internalName="Street" ma:readOnly="true">
      <xsd:simpleType>
        <xsd:restriction base="dms:Text"/>
      </xsd:simpleType>
    </xsd:element>
    <xsd:element name="a3e6971d-25c6-4239-8a8b-a79b0b6e0d7fGeoLoc" ma:index="29" nillable="true" ma:displayName="Loc: Coordinates" ma:internalName="GeoLoc" ma:readOnly="true">
      <xsd:simpleType>
        <xsd:restriction base="dms:Unknown"/>
      </xsd:simpleType>
    </xsd:element>
    <xsd:element name="a3e6971d-25c6-4239-8a8b-a79b0b6e0d7fDispName" ma:index="30" nillable="true" ma:displayName="Loc: Name" ma:internalName="DispName" ma:readOnly="true">
      <xsd:simpleType>
        <xsd:restriction base="dms:Text"/>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256c73-9eaf-48cd-acc2-109bd987647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b45ce6-9733-4847-9a90-695cffc736cb}" ma:internalName="TaxCatchAll" ma:showField="CatchAllData" ma:web="1f256c73-9eaf-48cd-acc2-109bd9876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12A26-8D71-4014-9198-98F441510B58}">
  <ds:schemaRefs>
    <ds:schemaRef ds:uri="http://schemas.microsoft.com/office/2006/metadata/properties"/>
    <ds:schemaRef ds:uri="http://schemas.microsoft.com/office/infopath/2007/PartnerControls"/>
    <ds:schemaRef ds:uri="1f256c73-9eaf-48cd-acc2-109bd987647a"/>
    <ds:schemaRef ds:uri="28b3c6cf-605e-42bf-873e-dfac23afb8f2"/>
  </ds:schemaRefs>
</ds:datastoreItem>
</file>

<file path=customXml/itemProps2.xml><?xml version="1.0" encoding="utf-8"?>
<ds:datastoreItem xmlns:ds="http://schemas.openxmlformats.org/officeDocument/2006/customXml" ds:itemID="{D3428929-F097-4846-B648-A1B1C7C32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b3c6cf-605e-42bf-873e-dfac23afb8f2"/>
    <ds:schemaRef ds:uri="1f256c73-9eaf-48cd-acc2-109bd9876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A4F2D3-3AC6-43B2-A13F-9C34B3E7B493}">
  <ds:schemaRefs>
    <ds:schemaRef ds:uri="http://schemas.microsoft.com/sharepoint/v3/contenttype/forms"/>
  </ds:schemaRefs>
</ds:datastoreItem>
</file>

<file path=customXml/itemProps4.xml><?xml version="1.0" encoding="utf-8"?>
<ds:datastoreItem xmlns:ds="http://schemas.openxmlformats.org/officeDocument/2006/customXml" ds:itemID="{C758ED76-893D-421C-8601-5328EA146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4</Pages>
  <Words>895</Words>
  <Characters>5103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Vittery</dc:creator>
  <cp:lastModifiedBy>Emily Howe</cp:lastModifiedBy>
  <cp:revision>117</cp:revision>
  <cp:lastPrinted>2026-01-07T15:47:00Z</cp:lastPrinted>
  <dcterms:created xsi:type="dcterms:W3CDTF">2026-01-08T11:53:00Z</dcterms:created>
  <dcterms:modified xsi:type="dcterms:W3CDTF">2026-10-07T15:27:00Z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0x01010086FFC7AF2F44C3449F5D805CC433FDA2</vt:lpwstr>
  </property>
  <property fmtid="{D5CDD505-2E9C-101B-9397-08002B2CF9AE}" pid="3" name="MediaServiceImageTags">
    <vt:lpwstr/>
  </property>
</Properties>
</file>