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78F2" w14:textId="77777777" w:rsidR="00615F48" w:rsidRDefault="00615F48">
      <w:pPr>
        <w:pStyle w:val="Title"/>
        <w:jc w:val="left"/>
        <w:rPr>
          <w:rFonts w:ascii="Tahoma" w:hAnsi="Tahoma" w:cs="Tahoma"/>
          <w:b w:val="0"/>
          <w:noProof/>
          <w:sz w:val="22"/>
          <w:szCs w:val="22"/>
        </w:rPr>
      </w:pPr>
    </w:p>
    <w:p w14:paraId="1A4DC69D" w14:textId="77777777" w:rsidR="00F44AF0" w:rsidRDefault="003F472C">
      <w:pPr>
        <w:pStyle w:val="Title"/>
        <w:jc w:val="left"/>
        <w:rPr>
          <w:rFonts w:ascii="Tahoma" w:hAnsi="Tahoma" w:cs="Tahoma"/>
          <w:b w:val="0"/>
          <w:sz w:val="22"/>
          <w:szCs w:val="22"/>
        </w:rPr>
      </w:pPr>
      <w:r>
        <w:rPr>
          <w:rFonts w:ascii="Tahoma" w:hAnsi="Tahoma" w:cs="Tahoma"/>
          <w:b w:val="0"/>
          <w:noProof/>
          <w:sz w:val="22"/>
          <w:szCs w:val="22"/>
        </w:rPr>
        <w:drawing>
          <wp:anchor distT="0" distB="0" distL="114300" distR="114300" simplePos="0" relativeHeight="251659264" behindDoc="0" locked="0" layoutInCell="1" allowOverlap="1" wp14:anchorId="57E99FB1" wp14:editId="38A02CF5">
            <wp:simplePos x="0" y="0"/>
            <wp:positionH relativeFrom="column">
              <wp:posOffset>2633980</wp:posOffset>
            </wp:positionH>
            <wp:positionV relativeFrom="paragraph">
              <wp:posOffset>-390525</wp:posOffset>
            </wp:positionV>
            <wp:extent cx="2904490" cy="690880"/>
            <wp:effectExtent l="19050" t="0" r="0" b="0"/>
            <wp:wrapThrough wrapText="bothSides">
              <wp:wrapPolygon edited="0">
                <wp:start x="-142" y="0"/>
                <wp:lineTo x="-142" y="20846"/>
                <wp:lineTo x="21534" y="20846"/>
                <wp:lineTo x="21534" y="0"/>
                <wp:lineTo x="-142" y="0"/>
              </wp:wrapPolygon>
            </wp:wrapThrough>
            <wp:docPr id="2"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5" cstate="print"/>
                    <a:stretch>
                      <a:fillRect/>
                    </a:stretch>
                  </pic:blipFill>
                  <pic:spPr>
                    <a:xfrm>
                      <a:off x="0" y="0"/>
                      <a:ext cx="2904490" cy="690880"/>
                    </a:xfrm>
                    <a:prstGeom prst="rect">
                      <a:avLst/>
                    </a:prstGeom>
                  </pic:spPr>
                </pic:pic>
              </a:graphicData>
            </a:graphic>
          </wp:anchor>
        </w:drawing>
      </w:r>
      <w:r w:rsidR="00F44AF0">
        <w:rPr>
          <w:rFonts w:ascii="Tahoma" w:hAnsi="Tahoma" w:cs="Tahoma"/>
          <w:b w:val="0"/>
          <w:noProof/>
          <w:sz w:val="22"/>
          <w:szCs w:val="22"/>
        </w:rPr>
        <w:t xml:space="preserve">                                                          </w:t>
      </w:r>
    </w:p>
    <w:p w14:paraId="34C941B0" w14:textId="77777777" w:rsidR="00F44AF0" w:rsidRDefault="00F44AF0">
      <w:pPr>
        <w:pStyle w:val="Title"/>
        <w:jc w:val="left"/>
        <w:rPr>
          <w:rFonts w:ascii="Tahoma" w:hAnsi="Tahoma" w:cs="Tahoma"/>
          <w:b w:val="0"/>
          <w:sz w:val="22"/>
          <w:szCs w:val="22"/>
        </w:rPr>
      </w:pPr>
      <w:r>
        <w:rPr>
          <w:rFonts w:ascii="Tahoma" w:hAnsi="Tahoma" w:cs="Tahoma"/>
          <w:b w:val="0"/>
          <w:sz w:val="22"/>
          <w:szCs w:val="22"/>
        </w:rPr>
        <w:t xml:space="preserve">         </w:t>
      </w:r>
    </w:p>
    <w:p w14:paraId="27E9CFCF" w14:textId="77777777" w:rsidR="00F44AF0" w:rsidRDefault="00F44AF0">
      <w:pPr>
        <w:pStyle w:val="Title"/>
        <w:jc w:val="left"/>
        <w:rPr>
          <w:rFonts w:ascii="Tahoma" w:hAnsi="Tahoma" w:cs="Tahoma"/>
          <w:b w:val="0"/>
          <w:sz w:val="22"/>
          <w:szCs w:val="22"/>
        </w:rPr>
      </w:pPr>
    </w:p>
    <w:p w14:paraId="4FD60DFE" w14:textId="77777777" w:rsidR="00D94E50" w:rsidRPr="00264E67" w:rsidRDefault="00D94E50">
      <w:pPr>
        <w:pStyle w:val="Title"/>
        <w:jc w:val="left"/>
        <w:rPr>
          <w:rFonts w:ascii="Tahoma" w:hAnsi="Tahoma" w:cs="Tahoma"/>
          <w:b w:val="0"/>
        </w:rPr>
      </w:pPr>
      <w:r w:rsidRPr="00264E67">
        <w:rPr>
          <w:rFonts w:ascii="Tahoma" w:hAnsi="Tahoma" w:cs="Tahoma"/>
          <w:b w:val="0"/>
        </w:rPr>
        <w:t>Langley Park School for Girls</w:t>
      </w:r>
    </w:p>
    <w:p w14:paraId="61E3A249" w14:textId="77777777" w:rsidR="00D94E50" w:rsidRPr="00264E67" w:rsidRDefault="00D94E50">
      <w:pPr>
        <w:pStyle w:val="Title"/>
        <w:jc w:val="left"/>
        <w:rPr>
          <w:rFonts w:ascii="Tahoma" w:hAnsi="Tahoma" w:cs="Tahoma"/>
          <w:b w:val="0"/>
        </w:rPr>
      </w:pPr>
      <w:r w:rsidRPr="00264E67">
        <w:rPr>
          <w:rFonts w:ascii="Tahoma" w:hAnsi="Tahoma" w:cs="Tahoma"/>
          <w:b w:val="0"/>
        </w:rPr>
        <w:t>Hawksbrook Lane</w:t>
      </w:r>
    </w:p>
    <w:p w14:paraId="74D5C2A0" w14:textId="77777777" w:rsidR="00D94E50" w:rsidRPr="00264E67" w:rsidRDefault="00D94E50">
      <w:pPr>
        <w:pStyle w:val="Title"/>
        <w:jc w:val="left"/>
        <w:rPr>
          <w:rFonts w:ascii="Tahoma" w:hAnsi="Tahoma" w:cs="Tahoma"/>
          <w:b w:val="0"/>
        </w:rPr>
      </w:pPr>
      <w:r w:rsidRPr="00264E67">
        <w:rPr>
          <w:rFonts w:ascii="Tahoma" w:hAnsi="Tahoma" w:cs="Tahoma"/>
          <w:b w:val="0"/>
        </w:rPr>
        <w:t>Beckenham</w:t>
      </w:r>
    </w:p>
    <w:p w14:paraId="47987AD9" w14:textId="77777777" w:rsidR="00D94E50" w:rsidRPr="00264E67" w:rsidRDefault="00D94E50">
      <w:pPr>
        <w:pStyle w:val="Title"/>
        <w:jc w:val="left"/>
        <w:rPr>
          <w:rFonts w:ascii="Tahoma" w:hAnsi="Tahoma" w:cs="Tahoma"/>
          <w:b w:val="0"/>
        </w:rPr>
      </w:pPr>
      <w:r w:rsidRPr="00264E67">
        <w:rPr>
          <w:rFonts w:ascii="Tahoma" w:hAnsi="Tahoma" w:cs="Tahoma"/>
          <w:b w:val="0"/>
        </w:rPr>
        <w:t>Kent BR3 3BE</w:t>
      </w:r>
    </w:p>
    <w:p w14:paraId="3FADA116" w14:textId="77777777" w:rsidR="00D94E50" w:rsidRPr="00264E67" w:rsidRDefault="00D94E50">
      <w:pPr>
        <w:pStyle w:val="Title"/>
        <w:jc w:val="left"/>
        <w:rPr>
          <w:rFonts w:ascii="Tahoma" w:hAnsi="Tahoma" w:cs="Tahoma"/>
          <w:b w:val="0"/>
        </w:rPr>
      </w:pPr>
    </w:p>
    <w:p w14:paraId="0309A30F" w14:textId="7F01BB19" w:rsidR="00D94E50" w:rsidRPr="00264E67" w:rsidRDefault="00D94E50">
      <w:pPr>
        <w:pStyle w:val="Title"/>
        <w:jc w:val="left"/>
        <w:rPr>
          <w:rFonts w:ascii="Tahoma" w:hAnsi="Tahoma" w:cs="Tahoma"/>
          <w:b w:val="0"/>
        </w:rPr>
      </w:pPr>
      <w:r w:rsidRPr="00264E67">
        <w:rPr>
          <w:rFonts w:ascii="Tahoma" w:hAnsi="Tahoma" w:cs="Tahoma"/>
          <w:b w:val="0"/>
        </w:rPr>
        <w:t>Headteacher:</w:t>
      </w:r>
      <w:r w:rsidR="005E14B2">
        <w:rPr>
          <w:rFonts w:ascii="Tahoma" w:hAnsi="Tahoma" w:cs="Tahoma"/>
          <w:b w:val="0"/>
        </w:rPr>
        <w:t xml:space="preserve"> M</w:t>
      </w:r>
      <w:r w:rsidR="00B57532">
        <w:rPr>
          <w:rFonts w:ascii="Tahoma" w:hAnsi="Tahoma" w:cs="Tahoma"/>
          <w:b w:val="0"/>
        </w:rPr>
        <w:t xml:space="preserve">s </w:t>
      </w:r>
      <w:r w:rsidR="005F2225">
        <w:rPr>
          <w:rFonts w:ascii="Tahoma" w:hAnsi="Tahoma" w:cs="Tahoma"/>
          <w:b w:val="0"/>
        </w:rPr>
        <w:t>Helen Ralston</w:t>
      </w:r>
    </w:p>
    <w:p w14:paraId="23C136AA" w14:textId="77777777" w:rsidR="00EB27B8" w:rsidRDefault="00EB27B8" w:rsidP="004866A6">
      <w:pPr>
        <w:pStyle w:val="Title"/>
        <w:jc w:val="left"/>
        <w:rPr>
          <w:rFonts w:ascii="Tahoma" w:hAnsi="Tahoma" w:cs="Tahoma"/>
          <w:sz w:val="24"/>
        </w:rPr>
      </w:pPr>
    </w:p>
    <w:p w14:paraId="465AE4C9" w14:textId="77777777" w:rsidR="001C0D5C" w:rsidRPr="00264E67" w:rsidRDefault="001C0D5C">
      <w:pPr>
        <w:pStyle w:val="Title"/>
        <w:rPr>
          <w:rFonts w:ascii="Tahoma" w:hAnsi="Tahoma" w:cs="Tahoma"/>
          <w:sz w:val="24"/>
        </w:rPr>
      </w:pPr>
    </w:p>
    <w:p w14:paraId="502AEFFF" w14:textId="27F78B2C" w:rsidR="001B67A7" w:rsidRDefault="00291BEB" w:rsidP="005E14B2">
      <w:pPr>
        <w:pStyle w:val="Title"/>
        <w:rPr>
          <w:rFonts w:ascii="Tahoma" w:hAnsi="Tahoma" w:cs="Tahoma"/>
          <w:sz w:val="32"/>
        </w:rPr>
      </w:pPr>
      <w:r>
        <w:rPr>
          <w:rFonts w:ascii="Tahoma" w:hAnsi="Tahoma" w:cs="Tahoma"/>
          <w:sz w:val="32"/>
        </w:rPr>
        <w:t>LEARNING SUPPORT ASSISTANT</w:t>
      </w:r>
    </w:p>
    <w:p w14:paraId="1A45E55A" w14:textId="77777777" w:rsidR="00E72CE0" w:rsidRPr="004866A6" w:rsidRDefault="004866A6" w:rsidP="004866A6">
      <w:pPr>
        <w:pStyle w:val="Title"/>
        <w:rPr>
          <w:rFonts w:ascii="Tahoma" w:hAnsi="Tahoma" w:cs="Tahoma"/>
          <w:sz w:val="24"/>
          <w:szCs w:val="24"/>
        </w:rPr>
      </w:pPr>
      <w:r w:rsidRPr="004866A6">
        <w:rPr>
          <w:rFonts w:ascii="Tahoma" w:hAnsi="Tahoma" w:cs="Tahoma"/>
          <w:sz w:val="24"/>
          <w:szCs w:val="24"/>
        </w:rPr>
        <w:t>REQUIRED ASAP</w:t>
      </w:r>
    </w:p>
    <w:p w14:paraId="067C6DC3" w14:textId="71D63DB7" w:rsidR="00FA45C6" w:rsidRPr="00165318" w:rsidRDefault="00326A02">
      <w:pPr>
        <w:pStyle w:val="Title"/>
        <w:rPr>
          <w:rFonts w:ascii="Tahoma" w:hAnsi="Tahoma" w:cs="Tahoma"/>
          <w:sz w:val="24"/>
        </w:rPr>
      </w:pPr>
      <w:r w:rsidRPr="00264E67">
        <w:rPr>
          <w:rFonts w:ascii="Tahoma" w:hAnsi="Tahoma" w:cs="Tahoma"/>
          <w:sz w:val="32"/>
        </w:rPr>
        <w:t xml:space="preserve"> </w:t>
      </w:r>
      <w:r w:rsidR="00330E09" w:rsidRPr="00165318">
        <w:rPr>
          <w:rFonts w:ascii="Tahoma" w:hAnsi="Tahoma" w:cs="Tahoma"/>
          <w:sz w:val="24"/>
        </w:rPr>
        <w:t xml:space="preserve">Salary: </w:t>
      </w:r>
      <w:r w:rsidR="00F02C14" w:rsidRPr="00165318">
        <w:rPr>
          <w:rFonts w:ascii="Tahoma" w:hAnsi="Tahoma" w:cs="Tahoma"/>
          <w:sz w:val="24"/>
        </w:rPr>
        <w:t xml:space="preserve">NJC Scale </w:t>
      </w:r>
      <w:r w:rsidR="00E72CE0" w:rsidRPr="00165318">
        <w:rPr>
          <w:rFonts w:ascii="Tahoma" w:hAnsi="Tahoma" w:cs="Tahoma"/>
          <w:sz w:val="24"/>
        </w:rPr>
        <w:t>2</w:t>
      </w:r>
      <w:r w:rsidR="00165318" w:rsidRPr="00165318">
        <w:rPr>
          <w:rFonts w:ascii="Tahoma" w:hAnsi="Tahoma" w:cs="Tahoma"/>
          <w:sz w:val="24"/>
        </w:rPr>
        <w:t xml:space="preserve"> Pt 3</w:t>
      </w:r>
      <w:r w:rsidR="00E63C32">
        <w:rPr>
          <w:rFonts w:ascii="Tahoma" w:hAnsi="Tahoma" w:cs="Tahoma"/>
          <w:sz w:val="24"/>
        </w:rPr>
        <w:t xml:space="preserve"> (£24,012)</w:t>
      </w:r>
    </w:p>
    <w:p w14:paraId="6E8B90ED" w14:textId="0CDAFE36" w:rsidR="00FA45C6" w:rsidRPr="00E63C32" w:rsidRDefault="00E63C32" w:rsidP="00E63C32">
      <w:pPr>
        <w:pStyle w:val="Title"/>
        <w:rPr>
          <w:rFonts w:ascii="Tahoma" w:hAnsi="Tahoma" w:cs="Tahoma"/>
        </w:rPr>
      </w:pPr>
      <w:r>
        <w:rPr>
          <w:rFonts w:ascii="Tahoma" w:hAnsi="Tahoma" w:cs="Tahoma"/>
        </w:rPr>
        <w:t xml:space="preserve">Actual salary </w:t>
      </w:r>
      <w:r w:rsidRPr="001024D9">
        <w:rPr>
          <w:rFonts w:ascii="Tahoma" w:hAnsi="Tahoma" w:cs="Tahoma"/>
        </w:rPr>
        <w:t>£</w:t>
      </w:r>
      <w:r>
        <w:rPr>
          <w:rFonts w:ascii="Tahoma" w:hAnsi="Tahoma" w:cs="Tahoma"/>
        </w:rPr>
        <w:t>17,080 per annum depending on experience</w:t>
      </w:r>
    </w:p>
    <w:p w14:paraId="7B43D20C" w14:textId="77777777" w:rsidR="00165318" w:rsidRDefault="009F4615">
      <w:pPr>
        <w:pStyle w:val="Title"/>
        <w:rPr>
          <w:rFonts w:ascii="Tahoma" w:hAnsi="Tahoma" w:cs="Tahoma"/>
        </w:rPr>
      </w:pPr>
      <w:r w:rsidRPr="00165318">
        <w:rPr>
          <w:rFonts w:ascii="Tahoma" w:hAnsi="Tahoma" w:cs="Tahoma"/>
        </w:rPr>
        <w:t xml:space="preserve">Hours: </w:t>
      </w:r>
      <w:r w:rsidR="00165318" w:rsidRPr="00165318">
        <w:rPr>
          <w:rFonts w:ascii="Tahoma" w:hAnsi="Tahoma" w:cs="Tahoma"/>
        </w:rPr>
        <w:t>8.</w:t>
      </w:r>
      <w:r w:rsidR="009B4E71">
        <w:rPr>
          <w:rFonts w:ascii="Tahoma" w:hAnsi="Tahoma" w:cs="Tahoma"/>
        </w:rPr>
        <w:t>15</w:t>
      </w:r>
      <w:r w:rsidR="00165318" w:rsidRPr="00165318">
        <w:rPr>
          <w:rFonts w:ascii="Tahoma" w:hAnsi="Tahoma" w:cs="Tahoma"/>
        </w:rPr>
        <w:t>am</w:t>
      </w:r>
      <w:r w:rsidR="003542D0" w:rsidRPr="00165318">
        <w:rPr>
          <w:rFonts w:ascii="Tahoma" w:hAnsi="Tahoma" w:cs="Tahoma"/>
        </w:rPr>
        <w:t>-3.</w:t>
      </w:r>
      <w:r w:rsidR="009B4E71">
        <w:rPr>
          <w:rFonts w:ascii="Tahoma" w:hAnsi="Tahoma" w:cs="Tahoma"/>
        </w:rPr>
        <w:t>25</w:t>
      </w:r>
      <w:r w:rsidR="00C200E8" w:rsidRPr="00165318">
        <w:rPr>
          <w:rFonts w:ascii="Tahoma" w:hAnsi="Tahoma" w:cs="Tahoma"/>
        </w:rPr>
        <w:t>pm</w:t>
      </w:r>
      <w:r w:rsidR="00915FF9" w:rsidRPr="00165318">
        <w:rPr>
          <w:rFonts w:ascii="Tahoma" w:hAnsi="Tahoma" w:cs="Tahoma"/>
        </w:rPr>
        <w:t xml:space="preserve"> </w:t>
      </w:r>
      <w:r w:rsidR="00165318" w:rsidRPr="00165318">
        <w:rPr>
          <w:rFonts w:ascii="Tahoma" w:hAnsi="Tahoma" w:cs="Tahoma"/>
        </w:rPr>
        <w:t>3</w:t>
      </w:r>
      <w:r w:rsidR="001B67A7">
        <w:rPr>
          <w:rFonts w:ascii="Tahoma" w:hAnsi="Tahoma" w:cs="Tahoma"/>
        </w:rPr>
        <w:t>0</w:t>
      </w:r>
      <w:r w:rsidR="00165318" w:rsidRPr="00165318">
        <w:rPr>
          <w:rFonts w:ascii="Tahoma" w:hAnsi="Tahoma" w:cs="Tahoma"/>
        </w:rPr>
        <w:t>.</w:t>
      </w:r>
      <w:r w:rsidR="001B67A7">
        <w:rPr>
          <w:rFonts w:ascii="Tahoma" w:hAnsi="Tahoma" w:cs="Tahoma"/>
        </w:rPr>
        <w:t>83</w:t>
      </w:r>
      <w:r w:rsidR="00165318">
        <w:rPr>
          <w:rFonts w:ascii="Tahoma" w:hAnsi="Tahoma" w:cs="Tahoma"/>
        </w:rPr>
        <w:t xml:space="preserve"> hours per week / 3</w:t>
      </w:r>
      <w:r w:rsidR="00915FF9">
        <w:rPr>
          <w:rFonts w:ascii="Tahoma" w:hAnsi="Tahoma" w:cs="Tahoma"/>
        </w:rPr>
        <w:t>8</w:t>
      </w:r>
      <w:r w:rsidR="00915FF9" w:rsidRPr="009F4615">
        <w:rPr>
          <w:rFonts w:ascii="Tahoma" w:hAnsi="Tahoma" w:cs="Tahoma"/>
        </w:rPr>
        <w:t xml:space="preserve"> </w:t>
      </w:r>
      <w:r w:rsidR="00165318">
        <w:rPr>
          <w:rFonts w:ascii="Tahoma" w:hAnsi="Tahoma" w:cs="Tahoma"/>
        </w:rPr>
        <w:t>weeks per year</w:t>
      </w:r>
    </w:p>
    <w:p w14:paraId="2C088D8F" w14:textId="5EA2EC67" w:rsidR="002D78CF" w:rsidRDefault="00412F8A" w:rsidP="005E14B2">
      <w:pPr>
        <w:pStyle w:val="Title"/>
        <w:rPr>
          <w:rFonts w:ascii="Tahoma" w:hAnsi="Tahoma" w:cs="Tahoma"/>
        </w:rPr>
      </w:pPr>
      <w:r>
        <w:rPr>
          <w:rFonts w:ascii="Tahoma" w:hAnsi="Tahoma" w:cs="Tahoma"/>
        </w:rPr>
        <w:t>(term time</w:t>
      </w:r>
      <w:r w:rsidR="002D78CF">
        <w:rPr>
          <w:rFonts w:ascii="Tahoma" w:hAnsi="Tahoma" w:cs="Tahoma"/>
        </w:rPr>
        <w:t xml:space="preserve"> inc. PD Days</w:t>
      </w:r>
      <w:r>
        <w:rPr>
          <w:rFonts w:ascii="Tahoma" w:hAnsi="Tahoma" w:cs="Tahoma"/>
        </w:rPr>
        <w:t>)</w:t>
      </w:r>
      <w:r w:rsidR="003542D0">
        <w:rPr>
          <w:rFonts w:ascii="Tahoma" w:hAnsi="Tahoma" w:cs="Tahoma"/>
        </w:rPr>
        <w:t xml:space="preserve"> </w:t>
      </w:r>
    </w:p>
    <w:p w14:paraId="1FFBF975" w14:textId="77777777" w:rsidR="00D94E50" w:rsidRPr="00264E67" w:rsidRDefault="00D94E50">
      <w:pPr>
        <w:jc w:val="both"/>
        <w:rPr>
          <w:rFonts w:ascii="Tahoma" w:hAnsi="Tahoma" w:cs="Tahoma"/>
          <w:b/>
        </w:rPr>
      </w:pPr>
    </w:p>
    <w:p w14:paraId="209DC690" w14:textId="4A3C2D1D" w:rsidR="002D78CF" w:rsidRDefault="00291BEB" w:rsidP="004B6663">
      <w:pPr>
        <w:shd w:val="clear" w:color="auto" w:fill="FFFFFF"/>
        <w:jc w:val="both"/>
        <w:rPr>
          <w:rFonts w:ascii="Tahoma" w:hAnsi="Tahoma" w:cs="Tahoma"/>
        </w:rPr>
      </w:pPr>
      <w:r w:rsidRPr="00291BEB">
        <w:rPr>
          <w:rFonts w:ascii="Tahoma" w:hAnsi="Tahoma" w:cs="Tahoma"/>
        </w:rPr>
        <w:t xml:space="preserve">Langley Park School for Girls is seeking to appoint </w:t>
      </w:r>
      <w:r w:rsidR="00B815FA">
        <w:rPr>
          <w:rFonts w:ascii="Tahoma" w:hAnsi="Tahoma" w:cs="Tahoma"/>
        </w:rPr>
        <w:t xml:space="preserve">an </w:t>
      </w:r>
      <w:r w:rsidRPr="00291BEB">
        <w:rPr>
          <w:rFonts w:ascii="Tahoma" w:hAnsi="Tahoma" w:cs="Tahoma"/>
        </w:rPr>
        <w:t xml:space="preserve">enthusiastic Learning Support Assistant to join the </w:t>
      </w:r>
      <w:r w:rsidR="00915FF9">
        <w:rPr>
          <w:rFonts w:ascii="Tahoma" w:hAnsi="Tahoma" w:cs="Tahoma"/>
        </w:rPr>
        <w:t>Student</w:t>
      </w:r>
      <w:r w:rsidRPr="00291BEB">
        <w:rPr>
          <w:rFonts w:ascii="Tahoma" w:hAnsi="Tahoma" w:cs="Tahoma"/>
        </w:rPr>
        <w:t xml:space="preserve"> Support </w:t>
      </w:r>
      <w:r w:rsidR="00915FF9">
        <w:rPr>
          <w:rFonts w:ascii="Tahoma" w:hAnsi="Tahoma" w:cs="Tahoma"/>
        </w:rPr>
        <w:t>team</w:t>
      </w:r>
      <w:r w:rsidR="00473B5A">
        <w:rPr>
          <w:rFonts w:ascii="Tahoma" w:hAnsi="Tahoma" w:cs="Tahoma"/>
        </w:rPr>
        <w:t xml:space="preserve"> as soon as possible</w:t>
      </w:r>
      <w:r w:rsidR="00651518">
        <w:rPr>
          <w:rFonts w:ascii="Tahoma" w:hAnsi="Tahoma" w:cs="Tahoma"/>
        </w:rPr>
        <w:t xml:space="preserve">. </w:t>
      </w:r>
    </w:p>
    <w:p w14:paraId="019B91F9" w14:textId="483BA82A" w:rsidR="005E14B2" w:rsidRDefault="005E14B2" w:rsidP="004B6663">
      <w:pPr>
        <w:shd w:val="clear" w:color="auto" w:fill="FFFFFF"/>
        <w:jc w:val="both"/>
        <w:rPr>
          <w:rFonts w:ascii="Tahoma" w:hAnsi="Tahoma" w:cs="Tahoma"/>
        </w:rPr>
      </w:pPr>
    </w:p>
    <w:p w14:paraId="6A668CC1" w14:textId="77777777" w:rsidR="005E14B2" w:rsidRDefault="005E14B2" w:rsidP="005E14B2">
      <w:pPr>
        <w:jc w:val="both"/>
        <w:rPr>
          <w:rFonts w:ascii="Tahoma" w:hAnsi="Tahoma" w:cs="Tahoma"/>
        </w:rPr>
      </w:pPr>
      <w:r w:rsidRPr="00AE11C7">
        <w:rPr>
          <w:rFonts w:ascii="Tahoma" w:hAnsi="Tahoma" w:cs="Tahoma"/>
          <w:color w:val="000000"/>
        </w:rPr>
        <w:t>LPGS is an exciting place to work; a school in which students are motivated to achieve their best and work hard</w:t>
      </w:r>
      <w:r>
        <w:rPr>
          <w:rFonts w:ascii="Tahoma" w:hAnsi="Tahoma" w:cs="Tahoma"/>
          <w:color w:val="000000"/>
        </w:rPr>
        <w:t xml:space="preserve"> </w:t>
      </w:r>
      <w:r w:rsidRPr="00AE11C7">
        <w:rPr>
          <w:rFonts w:ascii="Tahoma" w:hAnsi="Tahoma" w:cs="Tahoma"/>
          <w:color w:val="000000"/>
        </w:rPr>
        <w:t>to make exceptional progress.</w:t>
      </w:r>
      <w:r>
        <w:rPr>
          <w:rFonts w:ascii="Tahoma" w:hAnsi="Tahoma" w:cs="Tahoma"/>
          <w:color w:val="000000"/>
        </w:rPr>
        <w:t xml:space="preserve"> </w:t>
      </w:r>
      <w:r w:rsidRPr="00AE11C7">
        <w:rPr>
          <w:rFonts w:ascii="Tahoma" w:hAnsi="Tahoma" w:cs="Tahoma"/>
          <w:color w:val="000000"/>
        </w:rPr>
        <w:t>We want our students to leave LPGS empowered to shape their own lives, and those of others</w:t>
      </w:r>
      <w:r>
        <w:rPr>
          <w:rFonts w:ascii="Tahoma" w:hAnsi="Tahoma" w:cs="Tahoma"/>
          <w:color w:val="000000"/>
        </w:rPr>
        <w:t>,</w:t>
      </w:r>
      <w:r w:rsidRPr="00AE11C7">
        <w:rPr>
          <w:rFonts w:ascii="Tahoma" w:hAnsi="Tahoma" w:cs="Tahoma"/>
          <w:color w:val="000000"/>
        </w:rPr>
        <w:t xml:space="preserve"> as the leaders of tomorrow.</w:t>
      </w:r>
    </w:p>
    <w:p w14:paraId="33AF41A1" w14:textId="5F039D60" w:rsidR="005E14B2" w:rsidRDefault="005E14B2" w:rsidP="004B6663">
      <w:pPr>
        <w:shd w:val="clear" w:color="auto" w:fill="FFFFFF"/>
        <w:jc w:val="both"/>
        <w:rPr>
          <w:rFonts w:ascii="Tahoma" w:hAnsi="Tahoma" w:cs="Tahoma"/>
        </w:rPr>
      </w:pPr>
    </w:p>
    <w:p w14:paraId="233B365C" w14:textId="76A6314A" w:rsidR="005F2225" w:rsidRPr="005F2225" w:rsidRDefault="005F2225" w:rsidP="005F2225">
      <w:pPr>
        <w:jc w:val="both"/>
        <w:rPr>
          <w:rFonts w:ascii="Tahoma" w:eastAsia="Calibri" w:hAnsi="Tahoma" w:cs="Tahoma"/>
          <w:b/>
          <w:bCs/>
          <w:lang w:eastAsia="en-US"/>
        </w:rPr>
      </w:pPr>
      <w:r w:rsidRPr="00FB1629">
        <w:rPr>
          <w:rFonts w:ascii="Tahoma" w:hAnsi="Tahoma" w:cs="Tahoma"/>
        </w:rPr>
        <w:t>LPGS is an inclusive and academically successful school in South East London,</w:t>
      </w:r>
      <w:r w:rsidRPr="00FB1629">
        <w:rPr>
          <w:rFonts w:ascii="Tahoma" w:eastAsia="Calibri" w:hAnsi="Tahoma" w:cs="Tahoma"/>
          <w:color w:val="222222"/>
          <w:shd w:val="clear" w:color="auto" w:fill="FFFFFF"/>
          <w:lang w:eastAsia="en-US"/>
        </w:rPr>
        <w:t xml:space="preserve"> with 1700 students including a large co-educational Sixth Form. The school is part of the Impact Multi Academy Trust which is made up of 4 secondary schools and 3 primary schools across the Bromley borough. </w:t>
      </w:r>
      <w:r w:rsidRPr="00FB1629">
        <w:rPr>
          <w:rFonts w:ascii="Tahoma" w:hAnsi="Tahoma" w:cs="Tahoma"/>
        </w:rPr>
        <w:t>Public transport links are good and staff travel from across London and the South Coast. Parking is also available.</w:t>
      </w:r>
    </w:p>
    <w:p w14:paraId="28B94438" w14:textId="77777777" w:rsidR="005E14B2" w:rsidRDefault="005E14B2" w:rsidP="005E14B2">
      <w:pPr>
        <w:shd w:val="clear" w:color="auto" w:fill="FFFFFF"/>
        <w:ind w:hanging="1134"/>
        <w:jc w:val="both"/>
        <w:rPr>
          <w:rFonts w:ascii="Tahoma" w:hAnsi="Tahoma" w:cs="Tahoma"/>
        </w:rPr>
      </w:pPr>
    </w:p>
    <w:p w14:paraId="044102E7" w14:textId="5190AA67" w:rsidR="00B33FC1" w:rsidRPr="005E14B2" w:rsidRDefault="00165318" w:rsidP="005E14B2">
      <w:pPr>
        <w:shd w:val="clear" w:color="auto" w:fill="FFFFFF"/>
        <w:jc w:val="both"/>
        <w:rPr>
          <w:rFonts w:ascii="Tahoma" w:hAnsi="Tahoma" w:cs="Tahoma"/>
        </w:rPr>
      </w:pPr>
      <w:r>
        <w:rPr>
          <w:rFonts w:ascii="Tahoma" w:hAnsi="Tahoma" w:cs="Tahoma"/>
        </w:rPr>
        <w:t>T</w:t>
      </w:r>
      <w:r w:rsidR="003E4602" w:rsidRPr="00073A21">
        <w:rPr>
          <w:rFonts w:ascii="Tahoma" w:hAnsi="Tahoma" w:cs="Tahoma"/>
        </w:rPr>
        <w:t>h</w:t>
      </w:r>
      <w:r w:rsidR="00B815FA">
        <w:rPr>
          <w:rFonts w:ascii="Tahoma" w:hAnsi="Tahoma" w:cs="Tahoma"/>
        </w:rPr>
        <w:t>is</w:t>
      </w:r>
      <w:r w:rsidR="003E4602" w:rsidRPr="00073A21">
        <w:rPr>
          <w:rFonts w:ascii="Tahoma" w:hAnsi="Tahoma" w:cs="Tahoma"/>
        </w:rPr>
        <w:t xml:space="preserve"> post will be s</w:t>
      </w:r>
      <w:r w:rsidR="008F6B73" w:rsidRPr="00073A21">
        <w:rPr>
          <w:rFonts w:ascii="Tahoma" w:hAnsi="Tahoma" w:cs="Tahoma"/>
        </w:rPr>
        <w:t>upporting</w:t>
      </w:r>
      <w:r w:rsidR="00325644" w:rsidRPr="00073A21">
        <w:rPr>
          <w:rFonts w:ascii="Tahoma" w:hAnsi="Tahoma" w:cs="Tahoma"/>
        </w:rPr>
        <w:t xml:space="preserve"> </w:t>
      </w:r>
      <w:r w:rsidR="003542D0" w:rsidRPr="00073A21">
        <w:rPr>
          <w:rFonts w:ascii="Tahoma" w:hAnsi="Tahoma" w:cs="Tahoma"/>
        </w:rPr>
        <w:t>specific named</w:t>
      </w:r>
      <w:r w:rsidR="00073A21" w:rsidRPr="00073A21">
        <w:rPr>
          <w:rFonts w:ascii="Tahoma" w:hAnsi="Tahoma" w:cs="Tahoma"/>
        </w:rPr>
        <w:t xml:space="preserve"> or groups of students</w:t>
      </w:r>
      <w:r w:rsidR="008F6B73" w:rsidRPr="00073A21">
        <w:rPr>
          <w:rFonts w:ascii="Tahoma" w:hAnsi="Tahoma" w:cs="Tahoma"/>
        </w:rPr>
        <w:t xml:space="preserve"> and</w:t>
      </w:r>
      <w:r w:rsidR="00073A21" w:rsidRPr="00073A21">
        <w:rPr>
          <w:rFonts w:ascii="Tahoma" w:hAnsi="Tahoma" w:cs="Tahoma"/>
        </w:rPr>
        <w:t xml:space="preserve"> those with</w:t>
      </w:r>
      <w:r w:rsidR="008F6B73" w:rsidRPr="00073A21">
        <w:rPr>
          <w:rFonts w:ascii="Tahoma" w:hAnsi="Tahoma" w:cs="Tahoma"/>
        </w:rPr>
        <w:t xml:space="preserve"> medical needs</w:t>
      </w:r>
      <w:r w:rsidR="003542D0" w:rsidRPr="00073A21">
        <w:rPr>
          <w:rFonts w:ascii="Tahoma" w:hAnsi="Tahoma" w:cs="Tahoma"/>
        </w:rPr>
        <w:t>.</w:t>
      </w:r>
      <w:r w:rsidR="005E14B2">
        <w:rPr>
          <w:rFonts w:ascii="Tahoma" w:hAnsi="Tahoma" w:cs="Tahoma"/>
        </w:rPr>
        <w:t xml:space="preserve"> </w:t>
      </w:r>
      <w:r w:rsidR="00D84F43" w:rsidRPr="00AF13E2">
        <w:rPr>
          <w:rFonts w:ascii="Tahoma" w:hAnsi="Tahoma" w:cs="Tahoma"/>
          <w:bCs/>
        </w:rPr>
        <w:t xml:space="preserve">Working with class teachers across the curriculum, </w:t>
      </w:r>
      <w:r w:rsidR="008F6B73" w:rsidRPr="00AF13E2">
        <w:rPr>
          <w:rFonts w:ascii="Tahoma" w:hAnsi="Tahoma" w:cs="Tahoma"/>
          <w:bCs/>
        </w:rPr>
        <w:t>the SEND team and medical support staff</w:t>
      </w:r>
      <w:r w:rsidR="00B815FA">
        <w:rPr>
          <w:rFonts w:ascii="Tahoma" w:hAnsi="Tahoma" w:cs="Tahoma"/>
          <w:bCs/>
        </w:rPr>
        <w:t>,</w:t>
      </w:r>
      <w:r w:rsidR="008F6B73" w:rsidRPr="00AF13E2">
        <w:rPr>
          <w:rFonts w:ascii="Tahoma" w:hAnsi="Tahoma" w:cs="Tahoma"/>
          <w:bCs/>
        </w:rPr>
        <w:t xml:space="preserve"> </w:t>
      </w:r>
      <w:r w:rsidR="00D84F43" w:rsidRPr="00AF13E2">
        <w:rPr>
          <w:rFonts w:ascii="Tahoma" w:hAnsi="Tahoma" w:cs="Tahoma"/>
          <w:bCs/>
        </w:rPr>
        <w:t>t</w:t>
      </w:r>
      <w:r w:rsidR="00291BEB" w:rsidRPr="00AF13E2">
        <w:rPr>
          <w:rFonts w:ascii="Tahoma" w:hAnsi="Tahoma" w:cs="Tahoma"/>
          <w:bCs/>
        </w:rPr>
        <w:t>he successful candidate will</w:t>
      </w:r>
      <w:r w:rsidR="00B33FC1" w:rsidRPr="00AF13E2">
        <w:rPr>
          <w:rFonts w:ascii="Tahoma" w:hAnsi="Tahoma" w:cs="Tahoma"/>
          <w:bCs/>
        </w:rPr>
        <w:t xml:space="preserve"> </w:t>
      </w:r>
      <w:r w:rsidR="00B33FC1" w:rsidRPr="00AF13E2">
        <w:rPr>
          <w:rFonts w:ascii="Tahoma" w:hAnsi="Tahoma" w:cs="Tahoma"/>
        </w:rPr>
        <w:t xml:space="preserve">assist students with their education and, where appropriate, support access to the curriculum for </w:t>
      </w:r>
      <w:r w:rsidR="007E0BAE" w:rsidRPr="00AF13E2">
        <w:rPr>
          <w:rFonts w:ascii="Tahoma" w:hAnsi="Tahoma" w:cs="Tahoma"/>
        </w:rPr>
        <w:t>those</w:t>
      </w:r>
      <w:r w:rsidR="00B33FC1" w:rsidRPr="00AF13E2">
        <w:rPr>
          <w:rFonts w:ascii="Tahoma" w:hAnsi="Tahoma" w:cs="Tahoma"/>
        </w:rPr>
        <w:t xml:space="preserve"> who are physically or otherwise prevented from doing so themselves</w:t>
      </w:r>
      <w:r w:rsidR="007E0BAE" w:rsidRPr="00AF13E2">
        <w:rPr>
          <w:rFonts w:ascii="Tahoma" w:hAnsi="Tahoma" w:cs="Tahoma"/>
        </w:rPr>
        <w:t>.</w:t>
      </w:r>
    </w:p>
    <w:p w14:paraId="4D1912E3" w14:textId="77777777" w:rsidR="003E4602" w:rsidRDefault="003E4602" w:rsidP="005E14B2">
      <w:pPr>
        <w:shd w:val="clear" w:color="auto" w:fill="FFFFFF"/>
        <w:jc w:val="both"/>
        <w:rPr>
          <w:rFonts w:ascii="Tahoma" w:hAnsi="Tahoma" w:cs="Tahoma"/>
          <w:b/>
        </w:rPr>
      </w:pPr>
    </w:p>
    <w:p w14:paraId="3930C96B" w14:textId="2602D44A" w:rsidR="00E85EF4" w:rsidRPr="00E85EF4" w:rsidRDefault="003E4602" w:rsidP="004B6663">
      <w:pPr>
        <w:pStyle w:val="xmsonormal"/>
        <w:jc w:val="both"/>
        <w:rPr>
          <w:rFonts w:ascii="Tahoma" w:hAnsi="Tahoma" w:cs="Tahoma"/>
          <w:sz w:val="20"/>
          <w:szCs w:val="20"/>
        </w:rPr>
      </w:pPr>
      <w:r w:rsidRPr="00E85EF4">
        <w:rPr>
          <w:rFonts w:ascii="Tahoma" w:hAnsi="Tahoma" w:cs="Tahoma"/>
          <w:sz w:val="20"/>
          <w:szCs w:val="20"/>
        </w:rPr>
        <w:t>This post would be ideal for someone who has an interest in working with</w:t>
      </w:r>
      <w:r w:rsidR="006F4109" w:rsidRPr="00E85EF4">
        <w:rPr>
          <w:rFonts w:ascii="Tahoma" w:hAnsi="Tahoma" w:cs="Tahoma"/>
          <w:sz w:val="20"/>
          <w:szCs w:val="20"/>
        </w:rPr>
        <w:t>in</w:t>
      </w:r>
      <w:r w:rsidRPr="00E85EF4">
        <w:rPr>
          <w:rFonts w:ascii="Tahoma" w:hAnsi="Tahoma" w:cs="Tahoma"/>
          <w:sz w:val="20"/>
          <w:szCs w:val="20"/>
        </w:rPr>
        <w:t xml:space="preserve"> SEND or someone who is considering a future career in teaching.</w:t>
      </w:r>
      <w:r w:rsidR="00E85EF4" w:rsidRPr="00E85EF4">
        <w:rPr>
          <w:rFonts w:ascii="Tahoma" w:hAnsi="Tahoma" w:cs="Tahoma"/>
          <w:sz w:val="20"/>
          <w:szCs w:val="20"/>
        </w:rPr>
        <w:t xml:space="preserve"> </w:t>
      </w:r>
      <w:r w:rsidR="00E85EF4" w:rsidRPr="00E85EF4">
        <w:rPr>
          <w:rFonts w:ascii="Tahoma" w:hAnsi="Tahoma" w:cs="Tahoma"/>
          <w:color w:val="000000"/>
          <w:sz w:val="20"/>
          <w:szCs w:val="20"/>
        </w:rPr>
        <w:t xml:space="preserve">If you </w:t>
      </w:r>
      <w:r w:rsidR="004B6663">
        <w:rPr>
          <w:rFonts w:ascii="Tahoma" w:hAnsi="Tahoma" w:cs="Tahoma"/>
          <w:color w:val="000000"/>
          <w:sz w:val="20"/>
          <w:szCs w:val="20"/>
        </w:rPr>
        <w:t xml:space="preserve">are </w:t>
      </w:r>
      <w:r w:rsidR="00E85EF4" w:rsidRPr="00E85EF4">
        <w:rPr>
          <w:rFonts w:ascii="Tahoma" w:hAnsi="Tahoma" w:cs="Tahoma"/>
          <w:color w:val="000000"/>
          <w:sz w:val="20"/>
          <w:szCs w:val="20"/>
        </w:rPr>
        <w:t>keen to support students in a particular subject area or are looking for a role which enables you to develop your subject expertise, we would be interested in hearing from you.</w:t>
      </w:r>
    </w:p>
    <w:p w14:paraId="68C46D3D" w14:textId="77777777" w:rsidR="00165318" w:rsidRDefault="00165318" w:rsidP="004B6663">
      <w:pPr>
        <w:shd w:val="clear" w:color="auto" w:fill="FFFFFF"/>
        <w:jc w:val="both"/>
        <w:rPr>
          <w:rFonts w:ascii="Tahoma" w:hAnsi="Tahoma" w:cs="Tahoma"/>
        </w:rPr>
      </w:pPr>
    </w:p>
    <w:p w14:paraId="529FB0D9" w14:textId="77777777" w:rsidR="00291BEB" w:rsidRDefault="00291BEB" w:rsidP="004B6663">
      <w:pPr>
        <w:shd w:val="clear" w:color="auto" w:fill="FFFFFF"/>
        <w:jc w:val="both"/>
        <w:rPr>
          <w:rFonts w:ascii="Tahoma" w:hAnsi="Tahoma" w:cs="Tahoma"/>
        </w:rPr>
      </w:pPr>
      <w:r w:rsidRPr="00291BEB">
        <w:rPr>
          <w:rFonts w:ascii="Tahoma" w:hAnsi="Tahoma" w:cs="Tahoma"/>
        </w:rPr>
        <w:t>Although experience and qualifications will be an advantage, first and foremost we wish to appoint the right pe</w:t>
      </w:r>
      <w:r w:rsidR="00165318">
        <w:rPr>
          <w:rFonts w:ascii="Tahoma" w:hAnsi="Tahoma" w:cs="Tahoma"/>
        </w:rPr>
        <w:t>ople</w:t>
      </w:r>
      <w:r w:rsidRPr="00291BEB">
        <w:rPr>
          <w:rFonts w:ascii="Tahoma" w:hAnsi="Tahoma" w:cs="Tahoma"/>
        </w:rPr>
        <w:t xml:space="preserve"> to complement our team. </w:t>
      </w:r>
      <w:r w:rsidR="002D78CF">
        <w:rPr>
          <w:rFonts w:ascii="Tahoma" w:hAnsi="Tahoma" w:cs="Tahoma"/>
        </w:rPr>
        <w:t xml:space="preserve"> </w:t>
      </w:r>
      <w:r w:rsidRPr="00291BEB">
        <w:rPr>
          <w:rFonts w:ascii="Tahoma" w:hAnsi="Tahoma" w:cs="Tahoma"/>
        </w:rPr>
        <w:t xml:space="preserve">The successful applicants will have access to </w:t>
      </w:r>
      <w:r>
        <w:rPr>
          <w:rFonts w:ascii="Tahoma" w:hAnsi="Tahoma" w:cs="Tahoma"/>
        </w:rPr>
        <w:t xml:space="preserve">on-site </w:t>
      </w:r>
      <w:r w:rsidR="008F6B73">
        <w:rPr>
          <w:rFonts w:ascii="Tahoma" w:hAnsi="Tahoma" w:cs="Tahoma"/>
        </w:rPr>
        <w:t xml:space="preserve">training and support which is specifically linked to the needs of identified </w:t>
      </w:r>
      <w:r w:rsidR="002D78CF">
        <w:rPr>
          <w:rFonts w:ascii="Tahoma" w:hAnsi="Tahoma" w:cs="Tahoma"/>
        </w:rPr>
        <w:t>students</w:t>
      </w:r>
      <w:r w:rsidR="008F6B73">
        <w:rPr>
          <w:rFonts w:ascii="Tahoma" w:hAnsi="Tahoma" w:cs="Tahoma"/>
        </w:rPr>
        <w:t>.</w:t>
      </w:r>
    </w:p>
    <w:p w14:paraId="5350600E" w14:textId="77777777" w:rsidR="002D78CF" w:rsidRDefault="002D78CF" w:rsidP="004B6663">
      <w:pPr>
        <w:shd w:val="clear" w:color="auto" w:fill="FFFFFF"/>
        <w:jc w:val="both"/>
        <w:rPr>
          <w:rFonts w:ascii="Tahoma" w:hAnsi="Tahoma" w:cs="Tahoma"/>
        </w:rPr>
      </w:pPr>
    </w:p>
    <w:p w14:paraId="50ED114E" w14:textId="69DC8B17" w:rsidR="005E14B2" w:rsidRDefault="00E72CE0" w:rsidP="005E14B2">
      <w:pPr>
        <w:jc w:val="both"/>
        <w:rPr>
          <w:rFonts w:ascii="Tahoma" w:hAnsi="Tahoma" w:cs="Tahoma"/>
        </w:rPr>
      </w:pPr>
      <w:r>
        <w:rPr>
          <w:rFonts w:ascii="Tahoma" w:hAnsi="Tahoma" w:cs="Tahoma"/>
        </w:rPr>
        <w:t>For further details and an application form please visit our website:</w:t>
      </w:r>
      <w:r w:rsidR="00AF13E2">
        <w:rPr>
          <w:rFonts w:ascii="Tahoma" w:hAnsi="Tahoma" w:cs="Tahoma"/>
        </w:rPr>
        <w:t xml:space="preserve"> </w:t>
      </w:r>
      <w:hyperlink r:id="rId6" w:history="1">
        <w:r w:rsidR="00165318" w:rsidRPr="000419BA">
          <w:rPr>
            <w:rStyle w:val="Hyperlink"/>
            <w:rFonts w:ascii="Tahoma" w:hAnsi="Tahoma" w:cs="Tahoma"/>
            <w:b/>
          </w:rPr>
          <w:t>www.lpgs.bromley.sch.uk</w:t>
        </w:r>
      </w:hyperlink>
      <w:r w:rsidR="00165318">
        <w:rPr>
          <w:rFonts w:ascii="Tahoma" w:hAnsi="Tahoma" w:cs="Tahoma"/>
        </w:rPr>
        <w:t>.  If you would like to arrange an informal chat with the SENCO</w:t>
      </w:r>
      <w:r w:rsidR="00273CD9">
        <w:rPr>
          <w:rFonts w:ascii="Tahoma" w:hAnsi="Tahoma" w:cs="Tahoma"/>
        </w:rPr>
        <w:t xml:space="preserve"> </w:t>
      </w:r>
      <w:r w:rsidR="002F77BF">
        <w:rPr>
          <w:rFonts w:ascii="Tahoma" w:hAnsi="Tahoma" w:cs="Tahoma"/>
        </w:rPr>
        <w:t xml:space="preserve">please contact </w:t>
      </w:r>
      <w:r w:rsidR="00EC112E">
        <w:rPr>
          <w:rFonts w:ascii="Tahoma" w:hAnsi="Tahoma" w:cs="Tahoma"/>
        </w:rPr>
        <w:t>Helen Partridge</w:t>
      </w:r>
      <w:r w:rsidR="00E2186C">
        <w:rPr>
          <w:rFonts w:ascii="Tahoma" w:hAnsi="Tahoma" w:cs="Tahoma"/>
        </w:rPr>
        <w:t>,</w:t>
      </w:r>
      <w:r w:rsidR="00EC112E">
        <w:rPr>
          <w:rFonts w:ascii="Tahoma" w:hAnsi="Tahoma" w:cs="Tahoma"/>
        </w:rPr>
        <w:t xml:space="preserve"> </w:t>
      </w:r>
      <w:hyperlink r:id="rId7" w:history="1">
        <w:r w:rsidR="005E14B2" w:rsidRPr="00C53DC9">
          <w:rPr>
            <w:rStyle w:val="Hyperlink"/>
            <w:rFonts w:ascii="Tahoma" w:hAnsi="Tahoma" w:cs="Tahoma"/>
          </w:rPr>
          <w:t>hpa@lpgs.bromley.sch.uk</w:t>
        </w:r>
      </w:hyperlink>
      <w:r w:rsidR="00E2186C">
        <w:rPr>
          <w:rFonts w:ascii="Tahoma" w:hAnsi="Tahoma" w:cs="Tahoma"/>
        </w:rPr>
        <w:t>.</w:t>
      </w:r>
      <w:r w:rsidR="005E14B2">
        <w:rPr>
          <w:rFonts w:ascii="Tahoma" w:hAnsi="Tahoma" w:cs="Tahoma"/>
        </w:rPr>
        <w:t xml:space="preserve"> </w:t>
      </w:r>
      <w:r w:rsidR="005E14B2" w:rsidRPr="00EB27B8">
        <w:rPr>
          <w:rFonts w:ascii="Tahoma" w:hAnsi="Tahoma" w:cs="Tahoma"/>
        </w:rPr>
        <w:t xml:space="preserve">Please note that shortlisting will be based solely on our application form and covering letter. All applicants </w:t>
      </w:r>
      <w:r w:rsidR="005E14B2" w:rsidRPr="00EB27B8">
        <w:rPr>
          <w:rFonts w:ascii="Tahoma" w:hAnsi="Tahoma" w:cs="Tahoma"/>
          <w:b/>
        </w:rPr>
        <w:t>must</w:t>
      </w:r>
      <w:r w:rsidR="005E14B2" w:rsidRPr="00EB27B8">
        <w:rPr>
          <w:rFonts w:ascii="Tahoma" w:hAnsi="Tahoma" w:cs="Tahoma"/>
        </w:rPr>
        <w:t xml:space="preserve"> complete the LPGS Application Form.</w:t>
      </w:r>
    </w:p>
    <w:p w14:paraId="7D7E4474" w14:textId="70151777" w:rsidR="001A5EB2" w:rsidRDefault="001A5EB2" w:rsidP="005E14B2">
      <w:pPr>
        <w:jc w:val="both"/>
        <w:rPr>
          <w:rFonts w:ascii="Tahoma" w:hAnsi="Tahoma" w:cs="Tahoma"/>
        </w:rPr>
      </w:pPr>
    </w:p>
    <w:p w14:paraId="0506C130" w14:textId="77777777" w:rsidR="005F2225" w:rsidRPr="00FB1629" w:rsidRDefault="005F2225" w:rsidP="005F2225">
      <w:pPr>
        <w:jc w:val="both"/>
        <w:rPr>
          <w:rFonts w:ascii="Tahoma" w:hAnsi="Tahoma" w:cs="Tahoma"/>
        </w:rPr>
      </w:pPr>
      <w:r w:rsidRPr="00FB1629">
        <w:rPr>
          <w:rFonts w:ascii="Tahoma" w:hAnsi="Tahoma" w:cs="Tahoma"/>
        </w:rPr>
        <w:t>We are committed to equality of opportunity for all our staff. We particularly welcome applicants from ethnic minority backgrounds as they are currently under-represented on our staff body. We recognise the vital contribution that members of a diverse team make to our students’ learning. The range of cultural experiences, differing viewpoints and role models this brings is valued in our Trust.</w:t>
      </w:r>
    </w:p>
    <w:p w14:paraId="3034F2C4" w14:textId="77777777" w:rsidR="005E14B2" w:rsidRDefault="005E14B2" w:rsidP="004B6663">
      <w:pPr>
        <w:jc w:val="both"/>
        <w:rPr>
          <w:rFonts w:ascii="Tahoma" w:hAnsi="Tahoma" w:cs="Tahoma"/>
        </w:rPr>
      </w:pPr>
    </w:p>
    <w:p w14:paraId="081B448F" w14:textId="14B01E13" w:rsidR="00E72CE0" w:rsidRPr="00EB27B8" w:rsidRDefault="004866A6" w:rsidP="004B6663">
      <w:pPr>
        <w:jc w:val="both"/>
        <w:rPr>
          <w:rFonts w:ascii="Tahoma" w:hAnsi="Tahoma" w:cs="Tahoma"/>
        </w:rPr>
      </w:pPr>
      <w:r w:rsidRPr="004866A6">
        <w:rPr>
          <w:rFonts w:ascii="Tahoma" w:hAnsi="Tahoma" w:cs="Tahoma"/>
        </w:rPr>
        <w:t xml:space="preserve">The closing date for applications is </w:t>
      </w:r>
      <w:r w:rsidR="00B57532">
        <w:rPr>
          <w:rFonts w:ascii="Tahoma" w:hAnsi="Tahoma" w:cs="Tahoma"/>
          <w:b/>
        </w:rPr>
        <w:t>midday</w:t>
      </w:r>
      <w:r w:rsidRPr="004866A6">
        <w:rPr>
          <w:rFonts w:ascii="Tahoma" w:hAnsi="Tahoma" w:cs="Tahoma"/>
        </w:rPr>
        <w:t xml:space="preserve"> on </w:t>
      </w:r>
      <w:r w:rsidR="00BC1CF3">
        <w:rPr>
          <w:rFonts w:ascii="Tahoma" w:hAnsi="Tahoma" w:cs="Tahoma"/>
          <w:b/>
          <w:bCs/>
        </w:rPr>
        <w:t>Wednesday 11</w:t>
      </w:r>
      <w:r w:rsidR="0048224B">
        <w:rPr>
          <w:rFonts w:ascii="Tahoma" w:hAnsi="Tahoma" w:cs="Tahoma"/>
          <w:b/>
          <w:bCs/>
        </w:rPr>
        <w:t>th</w:t>
      </w:r>
      <w:r w:rsidR="0030427C" w:rsidRPr="00997C51">
        <w:rPr>
          <w:rFonts w:ascii="Tahoma" w:hAnsi="Tahoma" w:cs="Tahoma"/>
          <w:b/>
          <w:bCs/>
        </w:rPr>
        <w:t xml:space="preserve"> </w:t>
      </w:r>
      <w:r w:rsidR="00BC1CF3">
        <w:rPr>
          <w:rFonts w:ascii="Tahoma" w:hAnsi="Tahoma" w:cs="Tahoma"/>
          <w:b/>
          <w:bCs/>
        </w:rPr>
        <w:t>October</w:t>
      </w:r>
      <w:r w:rsidRPr="00997C51">
        <w:rPr>
          <w:rFonts w:ascii="Tahoma" w:hAnsi="Tahoma" w:cs="Tahoma"/>
          <w:b/>
          <w:bCs/>
        </w:rPr>
        <w:t xml:space="preserve"> 202</w:t>
      </w:r>
      <w:r w:rsidR="00366BA0" w:rsidRPr="00997C51">
        <w:rPr>
          <w:rFonts w:ascii="Tahoma" w:hAnsi="Tahoma" w:cs="Tahoma"/>
          <w:b/>
          <w:bCs/>
        </w:rPr>
        <w:t>3</w:t>
      </w:r>
      <w:r w:rsidRPr="004866A6">
        <w:rPr>
          <w:rFonts w:ascii="Tahoma" w:hAnsi="Tahoma" w:cs="Tahoma"/>
        </w:rPr>
        <w:t xml:space="preserve"> with interviews</w:t>
      </w:r>
      <w:r w:rsidR="00997C51">
        <w:rPr>
          <w:rFonts w:ascii="Tahoma" w:hAnsi="Tahoma" w:cs="Tahoma"/>
        </w:rPr>
        <w:t xml:space="preserve"> scheduled for</w:t>
      </w:r>
      <w:r w:rsidR="00892DC4">
        <w:rPr>
          <w:rFonts w:ascii="Tahoma" w:hAnsi="Tahoma" w:cs="Tahoma"/>
        </w:rPr>
        <w:t xml:space="preserve"> week commencing</w:t>
      </w:r>
      <w:r w:rsidR="00A34E7A">
        <w:rPr>
          <w:rFonts w:ascii="Tahoma" w:hAnsi="Tahoma" w:cs="Tahoma"/>
        </w:rPr>
        <w:t xml:space="preserve"> </w:t>
      </w:r>
      <w:r w:rsidR="00BC1CF3">
        <w:rPr>
          <w:rFonts w:ascii="Tahoma" w:hAnsi="Tahoma" w:cs="Tahoma"/>
        </w:rPr>
        <w:t>30</w:t>
      </w:r>
      <w:r w:rsidR="00892DC4">
        <w:rPr>
          <w:rFonts w:ascii="Tahoma" w:hAnsi="Tahoma" w:cs="Tahoma"/>
        </w:rPr>
        <w:t xml:space="preserve">th </w:t>
      </w:r>
      <w:r w:rsidR="00BC1CF3">
        <w:rPr>
          <w:rFonts w:ascii="Tahoma" w:hAnsi="Tahoma" w:cs="Tahoma"/>
        </w:rPr>
        <w:t>October</w:t>
      </w:r>
      <w:r w:rsidR="00323757">
        <w:rPr>
          <w:rFonts w:ascii="Tahoma" w:hAnsi="Tahoma" w:cs="Tahoma"/>
        </w:rPr>
        <w:t xml:space="preserve"> </w:t>
      </w:r>
      <w:r w:rsidRPr="004866A6">
        <w:rPr>
          <w:rFonts w:ascii="Tahoma" w:hAnsi="Tahoma" w:cs="Tahoma"/>
        </w:rPr>
        <w:t>202</w:t>
      </w:r>
      <w:r w:rsidR="00366BA0">
        <w:rPr>
          <w:rFonts w:ascii="Tahoma" w:hAnsi="Tahoma" w:cs="Tahoma"/>
        </w:rPr>
        <w:t>3</w:t>
      </w:r>
      <w:r w:rsidRPr="004866A6">
        <w:rPr>
          <w:rFonts w:ascii="Tahoma" w:hAnsi="Tahoma" w:cs="Tahoma"/>
        </w:rPr>
        <w:t>. You are encouraged to submit your application as soon as possible. Please note the school reserves the right to appoint prior to</w:t>
      </w:r>
      <w:r w:rsidR="00997C51">
        <w:rPr>
          <w:rFonts w:ascii="Tahoma" w:hAnsi="Tahoma" w:cs="Tahoma"/>
        </w:rPr>
        <w:t xml:space="preserve"> </w:t>
      </w:r>
      <w:r w:rsidR="00B57532">
        <w:rPr>
          <w:rFonts w:ascii="Tahoma" w:hAnsi="Tahoma" w:cs="Tahoma"/>
        </w:rPr>
        <w:t>1</w:t>
      </w:r>
      <w:r w:rsidR="00BC1CF3">
        <w:rPr>
          <w:rFonts w:ascii="Tahoma" w:hAnsi="Tahoma" w:cs="Tahoma"/>
        </w:rPr>
        <w:t>1</w:t>
      </w:r>
      <w:r w:rsidR="0048224B">
        <w:rPr>
          <w:rFonts w:ascii="Tahoma" w:hAnsi="Tahoma" w:cs="Tahoma"/>
        </w:rPr>
        <w:t>th</w:t>
      </w:r>
      <w:r w:rsidR="00997C51">
        <w:rPr>
          <w:rFonts w:ascii="Tahoma" w:hAnsi="Tahoma" w:cs="Tahoma"/>
        </w:rPr>
        <w:t xml:space="preserve"> </w:t>
      </w:r>
      <w:r w:rsidR="00BC1CF3">
        <w:rPr>
          <w:rFonts w:ascii="Tahoma" w:hAnsi="Tahoma" w:cs="Tahoma"/>
        </w:rPr>
        <w:t>October</w:t>
      </w:r>
      <w:r w:rsidRPr="004866A6">
        <w:rPr>
          <w:rFonts w:ascii="Tahoma" w:hAnsi="Tahoma" w:cs="Tahoma"/>
        </w:rPr>
        <w:t>.</w:t>
      </w:r>
    </w:p>
    <w:p w14:paraId="1921D401" w14:textId="77777777" w:rsidR="00D94E50" w:rsidRPr="00EB27B8" w:rsidRDefault="00D94E50" w:rsidP="004B6663">
      <w:pPr>
        <w:jc w:val="both"/>
        <w:rPr>
          <w:rFonts w:ascii="Tahoma" w:hAnsi="Tahoma" w:cs="Tahoma"/>
        </w:rPr>
      </w:pPr>
    </w:p>
    <w:p w14:paraId="3A0FBC89" w14:textId="77777777" w:rsidR="00D94E50" w:rsidRPr="00EB27B8" w:rsidRDefault="00D94E50" w:rsidP="00E72CE0">
      <w:pPr>
        <w:pStyle w:val="Header"/>
        <w:tabs>
          <w:tab w:val="clear" w:pos="4153"/>
          <w:tab w:val="clear" w:pos="8306"/>
        </w:tabs>
        <w:rPr>
          <w:rFonts w:ascii="Tahoma" w:hAnsi="Tahoma" w:cs="Tahoma"/>
        </w:rPr>
      </w:pPr>
    </w:p>
    <w:p w14:paraId="08C09AE1" w14:textId="77777777" w:rsidR="00AB760F" w:rsidRPr="00EB27B8" w:rsidRDefault="00AB760F" w:rsidP="002D78CF">
      <w:pPr>
        <w:jc w:val="center"/>
        <w:rPr>
          <w:rFonts w:ascii="Tahoma" w:hAnsi="Tahoma" w:cs="Tahoma"/>
          <w:b/>
        </w:rPr>
      </w:pPr>
      <w:r w:rsidRPr="00EB27B8">
        <w:rPr>
          <w:rFonts w:ascii="Tahoma" w:hAnsi="Tahoma" w:cs="Tahoma"/>
          <w:b/>
        </w:rPr>
        <w:t>This school is committed to safeguarding and promoting the welfare of children and young people and expects all staff and volunteers to share this commitment. The successful applicant will be subject to a</w:t>
      </w:r>
      <w:r w:rsidR="00792BEC" w:rsidRPr="00EB27B8">
        <w:rPr>
          <w:rFonts w:ascii="Tahoma" w:hAnsi="Tahoma" w:cs="Tahoma"/>
          <w:b/>
        </w:rPr>
        <w:t>n</w:t>
      </w:r>
      <w:r w:rsidRPr="00EB27B8">
        <w:rPr>
          <w:rFonts w:ascii="Tahoma" w:hAnsi="Tahoma" w:cs="Tahoma"/>
          <w:b/>
        </w:rPr>
        <w:t xml:space="preserve"> </w:t>
      </w:r>
      <w:r w:rsidR="00792BEC" w:rsidRPr="00EB27B8">
        <w:rPr>
          <w:rFonts w:ascii="Tahoma" w:hAnsi="Tahoma" w:cs="Tahoma"/>
          <w:b/>
        </w:rPr>
        <w:t xml:space="preserve">Enhanced </w:t>
      </w:r>
      <w:r w:rsidR="0082342F" w:rsidRPr="00EB27B8">
        <w:rPr>
          <w:rFonts w:ascii="Tahoma" w:hAnsi="Tahoma" w:cs="Tahoma"/>
          <w:b/>
        </w:rPr>
        <w:t>Disclosure &amp; Barring Service</w:t>
      </w:r>
      <w:r w:rsidR="00792BEC" w:rsidRPr="00EB27B8">
        <w:rPr>
          <w:rFonts w:ascii="Tahoma" w:hAnsi="Tahoma" w:cs="Tahoma"/>
          <w:b/>
        </w:rPr>
        <w:t xml:space="preserve"> check.</w:t>
      </w:r>
    </w:p>
    <w:p w14:paraId="60026BAC" w14:textId="77777777" w:rsidR="00D94E50" w:rsidRPr="00CC3344" w:rsidRDefault="00D94E50" w:rsidP="002D78CF">
      <w:pPr>
        <w:jc w:val="center"/>
        <w:rPr>
          <w:rFonts w:ascii="Tahoma" w:hAnsi="Tahoma" w:cs="Tahoma"/>
          <w:sz w:val="22"/>
          <w:szCs w:val="22"/>
        </w:rPr>
      </w:pPr>
    </w:p>
    <w:sectPr w:rsidR="00D94E50" w:rsidRPr="00CC3344" w:rsidSect="009B370A">
      <w:pgSz w:w="11906" w:h="16838"/>
      <w:pgMar w:top="567" w:right="851" w:bottom="426"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1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2331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44A37341"/>
    <w:multiLevelType w:val="hybridMultilevel"/>
    <w:tmpl w:val="8A904D08"/>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625780"/>
    <w:multiLevelType w:val="hybridMultilevel"/>
    <w:tmpl w:val="FE70CD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0814CFB"/>
    <w:multiLevelType w:val="multilevel"/>
    <w:tmpl w:val="1114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572281">
    <w:abstractNumId w:val="1"/>
  </w:num>
  <w:num w:numId="2" w16cid:durableId="980504025">
    <w:abstractNumId w:val="0"/>
  </w:num>
  <w:num w:numId="3" w16cid:durableId="1282106538">
    <w:abstractNumId w:val="2"/>
  </w:num>
  <w:num w:numId="4" w16cid:durableId="540945477">
    <w:abstractNumId w:val="4"/>
  </w:num>
  <w:num w:numId="5" w16cid:durableId="871839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FB"/>
    <w:rsid w:val="00073A21"/>
    <w:rsid w:val="00090C0A"/>
    <w:rsid w:val="000C39FF"/>
    <w:rsid w:val="000D6B3D"/>
    <w:rsid w:val="000D6C4F"/>
    <w:rsid w:val="000E1711"/>
    <w:rsid w:val="000E6797"/>
    <w:rsid w:val="00100715"/>
    <w:rsid w:val="00100FEF"/>
    <w:rsid w:val="001024D9"/>
    <w:rsid w:val="00123CED"/>
    <w:rsid w:val="001526D6"/>
    <w:rsid w:val="00165318"/>
    <w:rsid w:val="00170B32"/>
    <w:rsid w:val="001965DA"/>
    <w:rsid w:val="001A1BEC"/>
    <w:rsid w:val="001A4687"/>
    <w:rsid w:val="001A5EB2"/>
    <w:rsid w:val="001B67A7"/>
    <w:rsid w:val="001C0D5C"/>
    <w:rsid w:val="001C20C3"/>
    <w:rsid w:val="001C4421"/>
    <w:rsid w:val="001D2145"/>
    <w:rsid w:val="0021104C"/>
    <w:rsid w:val="00225308"/>
    <w:rsid w:val="00264C08"/>
    <w:rsid w:val="00264E67"/>
    <w:rsid w:val="00273CD9"/>
    <w:rsid w:val="00291BEB"/>
    <w:rsid w:val="002B787E"/>
    <w:rsid w:val="002C73A1"/>
    <w:rsid w:val="002C775F"/>
    <w:rsid w:val="002D78CF"/>
    <w:rsid w:val="002F77BF"/>
    <w:rsid w:val="003021C1"/>
    <w:rsid w:val="0030427C"/>
    <w:rsid w:val="00312DCD"/>
    <w:rsid w:val="00323757"/>
    <w:rsid w:val="00325644"/>
    <w:rsid w:val="00326A02"/>
    <w:rsid w:val="00330E09"/>
    <w:rsid w:val="00342BF3"/>
    <w:rsid w:val="003542D0"/>
    <w:rsid w:val="00366BA0"/>
    <w:rsid w:val="00373B6B"/>
    <w:rsid w:val="00397CA2"/>
    <w:rsid w:val="003B023D"/>
    <w:rsid w:val="003B7652"/>
    <w:rsid w:val="003E4602"/>
    <w:rsid w:val="003F4325"/>
    <w:rsid w:val="003F472C"/>
    <w:rsid w:val="004025BE"/>
    <w:rsid w:val="00412F8A"/>
    <w:rsid w:val="00432B7A"/>
    <w:rsid w:val="00473B5A"/>
    <w:rsid w:val="00477921"/>
    <w:rsid w:val="0048224B"/>
    <w:rsid w:val="004866A6"/>
    <w:rsid w:val="004B6663"/>
    <w:rsid w:val="004E0A96"/>
    <w:rsid w:val="0054562F"/>
    <w:rsid w:val="00562151"/>
    <w:rsid w:val="005979BB"/>
    <w:rsid w:val="005B0CA8"/>
    <w:rsid w:val="005B2AFC"/>
    <w:rsid w:val="005D0E98"/>
    <w:rsid w:val="005E14B2"/>
    <w:rsid w:val="005F0FD6"/>
    <w:rsid w:val="005F2225"/>
    <w:rsid w:val="005F612C"/>
    <w:rsid w:val="00615F48"/>
    <w:rsid w:val="00635EEE"/>
    <w:rsid w:val="00651518"/>
    <w:rsid w:val="006609DD"/>
    <w:rsid w:val="00672121"/>
    <w:rsid w:val="0067327E"/>
    <w:rsid w:val="0067417A"/>
    <w:rsid w:val="00693C71"/>
    <w:rsid w:val="006A0D62"/>
    <w:rsid w:val="006A22E4"/>
    <w:rsid w:val="006F4109"/>
    <w:rsid w:val="00702540"/>
    <w:rsid w:val="00714A74"/>
    <w:rsid w:val="00717CEF"/>
    <w:rsid w:val="0075708E"/>
    <w:rsid w:val="007704C6"/>
    <w:rsid w:val="00792BEC"/>
    <w:rsid w:val="007969E4"/>
    <w:rsid w:val="007A0BAD"/>
    <w:rsid w:val="007D08BC"/>
    <w:rsid w:val="007E0BAE"/>
    <w:rsid w:val="007E3679"/>
    <w:rsid w:val="007E449E"/>
    <w:rsid w:val="008232F0"/>
    <w:rsid w:val="0082342F"/>
    <w:rsid w:val="00846C3D"/>
    <w:rsid w:val="008676CF"/>
    <w:rsid w:val="00874164"/>
    <w:rsid w:val="00885CC2"/>
    <w:rsid w:val="00891B6D"/>
    <w:rsid w:val="00892DC4"/>
    <w:rsid w:val="00895502"/>
    <w:rsid w:val="008A2981"/>
    <w:rsid w:val="008D1BC2"/>
    <w:rsid w:val="008D6016"/>
    <w:rsid w:val="008E07CA"/>
    <w:rsid w:val="008F6B73"/>
    <w:rsid w:val="00900210"/>
    <w:rsid w:val="00906AA8"/>
    <w:rsid w:val="00915FF9"/>
    <w:rsid w:val="00916A9F"/>
    <w:rsid w:val="00924997"/>
    <w:rsid w:val="00942BF1"/>
    <w:rsid w:val="00957FC4"/>
    <w:rsid w:val="009669BF"/>
    <w:rsid w:val="00983162"/>
    <w:rsid w:val="00997C51"/>
    <w:rsid w:val="009B228E"/>
    <w:rsid w:val="009B370A"/>
    <w:rsid w:val="009B4E71"/>
    <w:rsid w:val="009D2D1A"/>
    <w:rsid w:val="009D5848"/>
    <w:rsid w:val="009D79F1"/>
    <w:rsid w:val="009E3F76"/>
    <w:rsid w:val="009E5B12"/>
    <w:rsid w:val="009F4615"/>
    <w:rsid w:val="00A34E7A"/>
    <w:rsid w:val="00A85D10"/>
    <w:rsid w:val="00AA11F3"/>
    <w:rsid w:val="00AB760F"/>
    <w:rsid w:val="00AF13E2"/>
    <w:rsid w:val="00B020AD"/>
    <w:rsid w:val="00B0552F"/>
    <w:rsid w:val="00B33FC1"/>
    <w:rsid w:val="00B42866"/>
    <w:rsid w:val="00B57532"/>
    <w:rsid w:val="00B61924"/>
    <w:rsid w:val="00B728E4"/>
    <w:rsid w:val="00B815FA"/>
    <w:rsid w:val="00BA78E8"/>
    <w:rsid w:val="00BC1CF3"/>
    <w:rsid w:val="00BC1FA0"/>
    <w:rsid w:val="00BE0B24"/>
    <w:rsid w:val="00C118D7"/>
    <w:rsid w:val="00C200E8"/>
    <w:rsid w:val="00CB79FB"/>
    <w:rsid w:val="00CC3344"/>
    <w:rsid w:val="00CD1A59"/>
    <w:rsid w:val="00CE5651"/>
    <w:rsid w:val="00D1257A"/>
    <w:rsid w:val="00D23580"/>
    <w:rsid w:val="00D23983"/>
    <w:rsid w:val="00D24B3D"/>
    <w:rsid w:val="00D36F5D"/>
    <w:rsid w:val="00D67DCD"/>
    <w:rsid w:val="00D84F43"/>
    <w:rsid w:val="00D866E4"/>
    <w:rsid w:val="00D94E50"/>
    <w:rsid w:val="00DC24D0"/>
    <w:rsid w:val="00DD1A75"/>
    <w:rsid w:val="00E00B32"/>
    <w:rsid w:val="00E1626A"/>
    <w:rsid w:val="00E16D93"/>
    <w:rsid w:val="00E174B2"/>
    <w:rsid w:val="00E2186C"/>
    <w:rsid w:val="00E63C32"/>
    <w:rsid w:val="00E67D45"/>
    <w:rsid w:val="00E7210D"/>
    <w:rsid w:val="00E72CE0"/>
    <w:rsid w:val="00E839B7"/>
    <w:rsid w:val="00E84CDC"/>
    <w:rsid w:val="00E85EEC"/>
    <w:rsid w:val="00E85EF4"/>
    <w:rsid w:val="00EB27B8"/>
    <w:rsid w:val="00EB3316"/>
    <w:rsid w:val="00EC112E"/>
    <w:rsid w:val="00ED3AAA"/>
    <w:rsid w:val="00F02C14"/>
    <w:rsid w:val="00F41E1F"/>
    <w:rsid w:val="00F44AF0"/>
    <w:rsid w:val="00F6267E"/>
    <w:rsid w:val="00FA45C6"/>
    <w:rsid w:val="00FC127D"/>
    <w:rsid w:val="00FC30E4"/>
    <w:rsid w:val="00FC7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5E7D1"/>
  <w15:docId w15:val="{47027101-AA1F-4F01-8C4B-9959D274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924"/>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924"/>
    <w:pPr>
      <w:jc w:val="center"/>
    </w:pPr>
    <w:rPr>
      <w:b/>
    </w:rPr>
  </w:style>
  <w:style w:type="character" w:styleId="Hyperlink">
    <w:name w:val="Hyperlink"/>
    <w:basedOn w:val="DefaultParagraphFont"/>
    <w:rsid w:val="00B61924"/>
    <w:rPr>
      <w:color w:val="0000FF"/>
      <w:u w:val="single"/>
    </w:rPr>
  </w:style>
  <w:style w:type="paragraph" w:styleId="Header">
    <w:name w:val="header"/>
    <w:basedOn w:val="Normal"/>
    <w:rsid w:val="00B61924"/>
    <w:pPr>
      <w:tabs>
        <w:tab w:val="center" w:pos="4153"/>
        <w:tab w:val="right" w:pos="8306"/>
      </w:tabs>
    </w:pPr>
  </w:style>
  <w:style w:type="paragraph" w:styleId="BalloonText">
    <w:name w:val="Balloon Text"/>
    <w:basedOn w:val="Normal"/>
    <w:semiHidden/>
    <w:rsid w:val="00397CA2"/>
    <w:rPr>
      <w:rFonts w:ascii="Tahoma" w:hAnsi="Tahoma" w:cs="Tahoma"/>
      <w:sz w:val="16"/>
      <w:szCs w:val="16"/>
    </w:rPr>
  </w:style>
  <w:style w:type="character" w:styleId="Strong">
    <w:name w:val="Strong"/>
    <w:basedOn w:val="DefaultParagraphFont"/>
    <w:uiPriority w:val="22"/>
    <w:qFormat/>
    <w:rsid w:val="00291BEB"/>
    <w:rPr>
      <w:b/>
      <w:bCs/>
    </w:rPr>
  </w:style>
  <w:style w:type="paragraph" w:styleId="NormalWeb">
    <w:name w:val="Normal (Web)"/>
    <w:basedOn w:val="Normal"/>
    <w:uiPriority w:val="99"/>
    <w:unhideWhenUsed/>
    <w:rsid w:val="00291BEB"/>
    <w:pPr>
      <w:spacing w:before="100" w:beforeAutospacing="1" w:after="100" w:afterAutospacing="1"/>
    </w:pPr>
    <w:rPr>
      <w:rFonts w:ascii="Times New Roman" w:hAnsi="Times New Roman"/>
      <w:sz w:val="24"/>
      <w:szCs w:val="24"/>
    </w:rPr>
  </w:style>
  <w:style w:type="paragraph" w:customStyle="1" w:styleId="bullet">
    <w:name w:val="bullet"/>
    <w:basedOn w:val="Normal"/>
    <w:rsid w:val="00291BE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2D78CF"/>
    <w:pPr>
      <w:ind w:left="720"/>
      <w:contextualSpacing/>
    </w:pPr>
  </w:style>
  <w:style w:type="paragraph" w:customStyle="1" w:styleId="xmsonormal">
    <w:name w:val="x_msonormal"/>
    <w:basedOn w:val="Normal"/>
    <w:rsid w:val="00E85EF4"/>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5E1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6270">
      <w:bodyDiv w:val="1"/>
      <w:marLeft w:val="0"/>
      <w:marRight w:val="0"/>
      <w:marTop w:val="0"/>
      <w:marBottom w:val="0"/>
      <w:divBdr>
        <w:top w:val="none" w:sz="0" w:space="0" w:color="auto"/>
        <w:left w:val="none" w:sz="0" w:space="0" w:color="auto"/>
        <w:bottom w:val="none" w:sz="0" w:space="0" w:color="auto"/>
        <w:right w:val="none" w:sz="0" w:space="0" w:color="auto"/>
      </w:divBdr>
      <w:divsChild>
        <w:div w:id="2059470935">
          <w:marLeft w:val="0"/>
          <w:marRight w:val="0"/>
          <w:marTop w:val="0"/>
          <w:marBottom w:val="0"/>
          <w:divBdr>
            <w:top w:val="none" w:sz="0" w:space="0" w:color="auto"/>
            <w:left w:val="none" w:sz="0" w:space="0" w:color="auto"/>
            <w:bottom w:val="none" w:sz="0" w:space="0" w:color="auto"/>
            <w:right w:val="none" w:sz="0" w:space="0" w:color="auto"/>
          </w:divBdr>
          <w:divsChild>
            <w:div w:id="2095517417">
              <w:marLeft w:val="0"/>
              <w:marRight w:val="0"/>
              <w:marTop w:val="0"/>
              <w:marBottom w:val="421"/>
              <w:divBdr>
                <w:top w:val="single" w:sz="48" w:space="0" w:color="FFFFFF"/>
                <w:left w:val="none" w:sz="0" w:space="0" w:color="auto"/>
                <w:bottom w:val="none" w:sz="0" w:space="0" w:color="auto"/>
                <w:right w:val="none" w:sz="0" w:space="0" w:color="auto"/>
              </w:divBdr>
              <w:divsChild>
                <w:div w:id="836074738">
                  <w:marLeft w:val="0"/>
                  <w:marRight w:val="0"/>
                  <w:marTop w:val="0"/>
                  <w:marBottom w:val="0"/>
                  <w:divBdr>
                    <w:top w:val="none" w:sz="0" w:space="0" w:color="auto"/>
                    <w:left w:val="none" w:sz="0" w:space="0" w:color="auto"/>
                    <w:bottom w:val="none" w:sz="0" w:space="0" w:color="auto"/>
                    <w:right w:val="none" w:sz="0" w:space="0" w:color="auto"/>
                  </w:divBdr>
                  <w:divsChild>
                    <w:div w:id="1043821561">
                      <w:marLeft w:val="176"/>
                      <w:marRight w:val="176"/>
                      <w:marTop w:val="0"/>
                      <w:marBottom w:val="0"/>
                      <w:divBdr>
                        <w:top w:val="none" w:sz="0" w:space="0" w:color="auto"/>
                        <w:left w:val="none" w:sz="0" w:space="0" w:color="auto"/>
                        <w:bottom w:val="none" w:sz="0" w:space="0" w:color="auto"/>
                        <w:right w:val="none" w:sz="0" w:space="0" w:color="auto"/>
                      </w:divBdr>
                      <w:divsChild>
                        <w:div w:id="1813018944">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1202014994">
      <w:bodyDiv w:val="1"/>
      <w:marLeft w:val="0"/>
      <w:marRight w:val="0"/>
      <w:marTop w:val="0"/>
      <w:marBottom w:val="0"/>
      <w:divBdr>
        <w:top w:val="none" w:sz="0" w:space="0" w:color="auto"/>
        <w:left w:val="none" w:sz="0" w:space="0" w:color="auto"/>
        <w:bottom w:val="none" w:sz="0" w:space="0" w:color="auto"/>
        <w:right w:val="none" w:sz="0" w:space="0" w:color="auto"/>
      </w:divBdr>
    </w:div>
    <w:div w:id="1495148852">
      <w:bodyDiv w:val="1"/>
      <w:marLeft w:val="0"/>
      <w:marRight w:val="0"/>
      <w:marTop w:val="0"/>
      <w:marBottom w:val="0"/>
      <w:divBdr>
        <w:top w:val="none" w:sz="0" w:space="0" w:color="auto"/>
        <w:left w:val="none" w:sz="0" w:space="0" w:color="auto"/>
        <w:bottom w:val="none" w:sz="0" w:space="0" w:color="auto"/>
        <w:right w:val="none" w:sz="0" w:space="0" w:color="auto"/>
      </w:divBdr>
    </w:div>
    <w:div w:id="198161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pa@lpgs.broml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pgs.bromley.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Pages>
  <Words>546</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Part time teacher of ICT</vt:lpstr>
    </vt:vector>
  </TitlesOfParts>
  <Company>Langley Park School for Girls</Company>
  <LinksUpToDate>false</LinksUpToDate>
  <CharactersWithSpaces>3601</CharactersWithSpaces>
  <SharedDoc>false</SharedDoc>
  <HLinks>
    <vt:vector size="12" baseType="variant">
      <vt:variant>
        <vt:i4>8126501</vt:i4>
      </vt:variant>
      <vt:variant>
        <vt:i4>3</vt:i4>
      </vt:variant>
      <vt:variant>
        <vt:i4>0</vt:i4>
      </vt:variant>
      <vt:variant>
        <vt:i4>5</vt:i4>
      </vt:variant>
      <vt:variant>
        <vt:lpwstr>http://www.lpgs.bromley.sch.uk/</vt:lpwstr>
      </vt:variant>
      <vt:variant>
        <vt:lpwstr/>
      </vt:variant>
      <vt:variant>
        <vt:i4>4325478</vt:i4>
      </vt:variant>
      <vt:variant>
        <vt:i4>0</vt:i4>
      </vt:variant>
      <vt:variant>
        <vt:i4>0</vt:i4>
      </vt:variant>
      <vt:variant>
        <vt:i4>5</vt:i4>
      </vt:variant>
      <vt:variant>
        <vt:lpwstr>mailto:lvanrenselar@lpgs.bromley.sch.uk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time teacher of ICT</dc:title>
  <dc:creator>jan sage</dc:creator>
  <cp:lastModifiedBy>Helen Partridge</cp:lastModifiedBy>
  <cp:revision>34</cp:revision>
  <cp:lastPrinted>2022-08-01T08:44:00Z</cp:lastPrinted>
  <dcterms:created xsi:type="dcterms:W3CDTF">2020-12-11T09:35:00Z</dcterms:created>
  <dcterms:modified xsi:type="dcterms:W3CDTF">2023-09-20T16:22:00Z</dcterms:modified>
</cp:coreProperties>
</file>