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A7" w:rsidRDefault="00D840F8" w:rsidP="003C211A">
      <w:pPr>
        <w:spacing w:after="0"/>
        <w:ind w:left="1701"/>
        <w:jc w:val="center"/>
        <w:rPr>
          <w:rFonts w:ascii="Century Gothic" w:hAnsi="Century Gothic"/>
          <w:b/>
          <w:sz w:val="72"/>
        </w:rPr>
      </w:pPr>
      <w:r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page">
                  <wp:align>left</wp:align>
                </wp:positionH>
                <wp:positionV relativeFrom="paragraph">
                  <wp:posOffset>-1018540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AA97" id="Rectangle 8" o:spid="_x0000_s1026" style="position:absolute;margin-left:0;margin-top:-80.2pt;width:109.05pt;height:870.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" fillcolor="#17365d">
                <w10:wrap anchorx="page"/>
              </v:rect>
            </w:pict>
          </mc:Fallback>
        </mc:AlternateContent>
      </w:r>
      <w:r w:rsidR="00D34143"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D840F8" w:rsidRDefault="00D840F8" w:rsidP="003C211A">
      <w:pPr>
        <w:spacing w:after="0"/>
        <w:ind w:left="1701"/>
        <w:jc w:val="center"/>
        <w:rPr>
          <w:rFonts w:ascii="Century Gothic" w:hAnsi="Century Gothic"/>
          <w:sz w:val="72"/>
        </w:rPr>
      </w:pPr>
    </w:p>
    <w:p w:rsidR="0027129D" w:rsidRDefault="009E5971" w:rsidP="003C211A">
      <w:pPr>
        <w:spacing w:after="0"/>
        <w:ind w:left="1701"/>
        <w:jc w:val="center"/>
        <w:rPr>
          <w:rFonts w:ascii="Century Gothic" w:hAnsi="Century Gothic"/>
          <w:sz w:val="48"/>
          <w:szCs w:val="48"/>
        </w:rPr>
      </w:pPr>
      <w:r>
        <w:rPr>
          <w:rFonts w:ascii="Century Gothic" w:hAnsi="Century Gothic"/>
          <w:sz w:val="48"/>
          <w:szCs w:val="48"/>
        </w:rPr>
        <w:t xml:space="preserve">Required for </w:t>
      </w:r>
      <w:r w:rsidR="005E3F4A">
        <w:rPr>
          <w:rFonts w:ascii="Century Gothic" w:hAnsi="Century Gothic"/>
          <w:sz w:val="48"/>
          <w:szCs w:val="48"/>
        </w:rPr>
        <w:t>November</w:t>
      </w:r>
      <w:r w:rsidR="009C63F1">
        <w:rPr>
          <w:rFonts w:ascii="Century Gothic" w:hAnsi="Century Gothic"/>
          <w:sz w:val="48"/>
          <w:szCs w:val="48"/>
        </w:rPr>
        <w:t xml:space="preserve"> 202</w:t>
      </w:r>
      <w:r w:rsidR="00B04B62">
        <w:rPr>
          <w:rFonts w:ascii="Century Gothic" w:hAnsi="Century Gothic"/>
          <w:sz w:val="48"/>
          <w:szCs w:val="48"/>
        </w:rPr>
        <w:t>1</w:t>
      </w:r>
    </w:p>
    <w:p w:rsidR="00140A50" w:rsidRDefault="0027129D" w:rsidP="003C211A">
      <w:pPr>
        <w:spacing w:after="0"/>
        <w:ind w:left="1701"/>
        <w:jc w:val="center"/>
        <w:rPr>
          <w:rFonts w:ascii="Century Gothic" w:hAnsi="Century Gothic"/>
          <w:sz w:val="48"/>
          <w:szCs w:val="48"/>
        </w:rPr>
      </w:pPr>
      <w:r>
        <w:rPr>
          <w:rFonts w:ascii="Century Gothic" w:hAnsi="Century Gothic"/>
          <w:sz w:val="48"/>
          <w:szCs w:val="48"/>
        </w:rPr>
        <w:t>or asap</w:t>
      </w:r>
    </w:p>
    <w:p w:rsidR="00655F23" w:rsidRPr="00D840F8" w:rsidRDefault="00655F23" w:rsidP="003C211A">
      <w:pPr>
        <w:spacing w:after="0"/>
        <w:ind w:left="1701"/>
        <w:jc w:val="center"/>
        <w:rPr>
          <w:rFonts w:ascii="Century Gothic" w:hAnsi="Century Gothic"/>
          <w:sz w:val="48"/>
          <w:szCs w:val="48"/>
        </w:rPr>
      </w:pPr>
    </w:p>
    <w:p w:rsidR="00EB57BC" w:rsidRPr="00EB57BC" w:rsidRDefault="00EB57BC" w:rsidP="003C211A">
      <w:pPr>
        <w:spacing w:after="0"/>
        <w:ind w:left="1701"/>
        <w:jc w:val="center"/>
        <w:rPr>
          <w:rFonts w:ascii="Century Gothic" w:hAnsi="Century Gothic"/>
          <w:sz w:val="40"/>
          <w:szCs w:val="40"/>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Pr="00D840F8" w:rsidRDefault="004E25A5" w:rsidP="00140A50">
      <w:pPr>
        <w:spacing w:after="0"/>
        <w:jc w:val="right"/>
        <w:rPr>
          <w:rFonts w:ascii="Century Gothic" w:hAnsi="Century Gothic"/>
        </w:rPr>
      </w:pPr>
      <w:r w:rsidRPr="00D840F8">
        <w:rPr>
          <w:rFonts w:ascii="Century Gothic" w:hAnsi="Century Gothic"/>
        </w:rPr>
        <w:t>Closing</w:t>
      </w:r>
      <w:r w:rsidR="00655F23">
        <w:rPr>
          <w:rFonts w:ascii="Century Gothic" w:hAnsi="Century Gothic"/>
        </w:rPr>
        <w:t xml:space="preserve"> date: 9am, Monday</w:t>
      </w:r>
      <w:r w:rsidR="00B04B62">
        <w:rPr>
          <w:rFonts w:ascii="Century Gothic" w:hAnsi="Century Gothic"/>
        </w:rPr>
        <w:t xml:space="preserve">, </w:t>
      </w:r>
      <w:r w:rsidR="005E3F4A">
        <w:rPr>
          <w:rFonts w:ascii="Century Gothic" w:hAnsi="Century Gothic"/>
        </w:rPr>
        <w:t>1</w:t>
      </w:r>
      <w:r w:rsidR="005E3F4A" w:rsidRPr="005E3F4A">
        <w:rPr>
          <w:rFonts w:ascii="Century Gothic" w:hAnsi="Century Gothic"/>
          <w:vertAlign w:val="superscript"/>
        </w:rPr>
        <w:t>st</w:t>
      </w:r>
      <w:r w:rsidR="005E3F4A">
        <w:rPr>
          <w:rFonts w:ascii="Century Gothic" w:hAnsi="Century Gothic"/>
        </w:rPr>
        <w:t xml:space="preserve"> November</w:t>
      </w:r>
      <w:r w:rsidR="009C63F1">
        <w:rPr>
          <w:rFonts w:ascii="Century Gothic" w:hAnsi="Century Gothic"/>
        </w:rPr>
        <w:t xml:space="preserve"> 202</w:t>
      </w:r>
      <w:r w:rsidR="00B04B62">
        <w:rPr>
          <w:rFonts w:ascii="Century Gothic" w:hAnsi="Century Gothic"/>
        </w:rPr>
        <w:t>1</w:t>
      </w:r>
    </w:p>
    <w:p w:rsidR="00140A50" w:rsidRDefault="00500937" w:rsidP="00140A50">
      <w:pPr>
        <w:spacing w:after="0"/>
        <w:jc w:val="right"/>
        <w:rPr>
          <w:rFonts w:ascii="Century Gothic" w:hAnsi="Century Gothic"/>
          <w:b/>
        </w:rPr>
      </w:pPr>
      <w:r w:rsidRPr="00D840F8">
        <w:rPr>
          <w:rFonts w:ascii="Century Gothic" w:hAnsi="Century Gothic"/>
        </w:rPr>
        <w:t>Inte</w:t>
      </w:r>
      <w:r w:rsidR="007B53AC" w:rsidRPr="00D840F8">
        <w:rPr>
          <w:rFonts w:ascii="Century Gothic" w:hAnsi="Century Gothic"/>
        </w:rPr>
        <w:t>rviews to follow thereafter</w:t>
      </w:r>
      <w:r w:rsidR="007B53AC">
        <w:rPr>
          <w:rFonts w:ascii="Century Gothic" w:hAnsi="Century Gothic"/>
          <w:b/>
        </w:rPr>
        <w:t xml:space="preserve">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D840F8" w:rsidRDefault="00D840F8"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6982 </w:t>
      </w:r>
      <w:r w:rsidR="005E3F4A">
        <w:rPr>
          <w:rFonts w:ascii="Century Gothic" w:hAnsi="Century Gothic"/>
          <w:b/>
          <w:color w:val="17365D" w:themeColor="text2" w:themeShade="BF"/>
        </w:rPr>
        <w:t>e</w:t>
      </w:r>
      <w:r w:rsidRPr="007B53AC">
        <w:rPr>
          <w:rFonts w:ascii="Century Gothic" w:hAnsi="Century Gothic"/>
          <w:b/>
          <w:color w:val="17365D" w:themeColor="text2" w:themeShade="BF"/>
        </w:rPr>
        <w:t xml:space="preserve">mail: </w:t>
      </w:r>
      <w:hyperlink r:id="rId6" w:history="1">
        <w:r w:rsidR="005E3F4A" w:rsidRPr="00366734">
          <w:rPr>
            <w:rStyle w:val="Hyperlink"/>
            <w:rFonts w:ascii="Century Gothic" w:hAnsi="Century Gothic"/>
            <w:b/>
          </w:rPr>
          <w:t>hr@christs.school</w:t>
        </w:r>
      </w:hyperlink>
      <w:r w:rsidR="005E3F4A">
        <w:rPr>
          <w:rFonts w:ascii="Century Gothic" w:hAnsi="Century Gothic"/>
          <w:b/>
          <w:color w:val="1F497D" w:themeColor="text2"/>
        </w:rPr>
        <w:t xml:space="preserve"> </w:t>
      </w:r>
    </w:p>
    <w:p w:rsidR="003C211A" w:rsidRPr="007B53AC" w:rsidRDefault="005E3F4A" w:rsidP="003C211A">
      <w:pPr>
        <w:spacing w:after="0"/>
        <w:ind w:left="1701"/>
        <w:jc w:val="center"/>
        <w:rPr>
          <w:rFonts w:ascii="Century Gothic" w:hAnsi="Century Gothic"/>
          <w:b/>
          <w:color w:val="17365D" w:themeColor="text2" w:themeShade="BF"/>
        </w:rPr>
      </w:pPr>
      <w:hyperlink r:id="rId7"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3470C2" w:rsidP="0057001C">
      <w:pPr>
        <w:spacing w:after="0" w:line="264" w:lineRule="auto"/>
        <w:jc w:val="both"/>
        <w:rPr>
          <w:rFonts w:ascii="Century Gothic" w:hAnsi="Century Gothic"/>
          <w:noProof/>
          <w:lang w:eastAsia="en-GB"/>
        </w:rPr>
      </w:pPr>
      <w:r w:rsidRPr="000652A9">
        <w:rPr>
          <w:rFonts w:ascii="Century Gothic" w:hAnsi="Century Gothic"/>
          <w:noProof/>
          <w:lang w:eastAsia="en-GB"/>
        </w:rPr>
        <w:drawing>
          <wp:anchor distT="0" distB="0" distL="114300" distR="114300" simplePos="0" relativeHeight="251663360" behindDoc="1" locked="1" layoutInCell="1" allowOverlap="1" wp14:anchorId="0A8090A3" wp14:editId="01396B73">
            <wp:simplePos x="0" y="0"/>
            <wp:positionH relativeFrom="page">
              <wp:posOffset>3810</wp:posOffset>
            </wp:positionH>
            <wp:positionV relativeFrom="page">
              <wp:posOffset>-37465</wp:posOffset>
            </wp:positionV>
            <wp:extent cx="7559675" cy="1580515"/>
            <wp:effectExtent l="0" t="0" r="3175" b="635"/>
            <wp:wrapNone/>
            <wp:docPr id="1"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stretch>
                      <a:fillRect/>
                    </a:stretch>
                  </pic:blipFill>
                  <pic:spPr>
                    <a:xfrm>
                      <a:off x="0" y="0"/>
                      <a:ext cx="7559675" cy="1580515"/>
                    </a:xfrm>
                    <a:prstGeom prst="rect">
                      <a:avLst/>
                    </a:prstGeom>
                  </pic:spPr>
                </pic:pic>
              </a:graphicData>
            </a:graphic>
          </wp:anchor>
        </w:drawing>
      </w:r>
    </w:p>
    <w:p w:rsidR="0054171A" w:rsidRDefault="0054171A" w:rsidP="0057001C">
      <w:pPr>
        <w:spacing w:after="0" w:line="264" w:lineRule="auto"/>
        <w:jc w:val="both"/>
        <w:rPr>
          <w:rFonts w:ascii="Century Gothic" w:hAnsi="Century Gothic"/>
          <w:noProof/>
          <w:lang w:eastAsia="en-GB"/>
        </w:rPr>
      </w:pPr>
    </w:p>
    <w:p w:rsidR="00D840F8" w:rsidRDefault="00D840F8" w:rsidP="007B53AC">
      <w:pPr>
        <w:spacing w:line="264" w:lineRule="auto"/>
        <w:jc w:val="both"/>
        <w:rPr>
          <w:rFonts w:ascii="Century Gothic" w:hAnsi="Century Gothic" w:cs="Arial"/>
        </w:rPr>
      </w:pPr>
    </w:p>
    <w:p w:rsidR="005E3F4A" w:rsidRDefault="005E3F4A"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rPr>
      </w:pPr>
      <w:r w:rsidRPr="007B53AC">
        <w:rPr>
          <w:noProof/>
          <w:highlight w:val="yellow"/>
          <w:lang w:eastAsia="en-GB"/>
        </w:rPr>
        <w:drawing>
          <wp:anchor distT="0" distB="0" distL="114300" distR="114300" simplePos="0" relativeHeight="251665408" behindDoc="1" locked="1" layoutInCell="1" allowOverlap="1" wp14:anchorId="171BE9D8" wp14:editId="24E6C748">
            <wp:simplePos x="0" y="0"/>
            <wp:positionH relativeFrom="page">
              <wp:posOffset>-9525</wp:posOffset>
            </wp:positionH>
            <wp:positionV relativeFrom="page">
              <wp:posOffset>257175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F4A">
        <w:rPr>
          <w:rFonts w:ascii="Century Gothic" w:hAnsi="Century Gothic" w:cs="Arial"/>
        </w:rPr>
        <w:t xml:space="preserve">October </w:t>
      </w:r>
      <w:r w:rsidR="009C63F1">
        <w:rPr>
          <w:rFonts w:ascii="Century Gothic" w:hAnsi="Century Gothic" w:cs="Arial"/>
        </w:rPr>
        <w:t>202</w:t>
      </w:r>
      <w:r w:rsidR="00B04B62">
        <w:rPr>
          <w:rFonts w:ascii="Century Gothic" w:hAnsi="Century Gothic" w:cs="Arial"/>
        </w:rPr>
        <w:t>1</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Christ’s School is a Church of Eng</w:t>
      </w:r>
      <w:r w:rsidR="009C63F1">
        <w:rPr>
          <w:rFonts w:ascii="Century Gothic" w:eastAsia="Times New Roman" w:hAnsi="Century Gothic" w:cs="Times New Roman"/>
          <w:color w:val="000000" w:themeColor="text1"/>
          <w:lang w:eastAsia="en-GB"/>
        </w:rPr>
        <w:t>land comprehensive school for 95</w:t>
      </w:r>
      <w:r w:rsidRPr="00333CE8">
        <w:rPr>
          <w:rFonts w:ascii="Century Gothic" w:eastAsia="Times New Roman" w:hAnsi="Century Gothic" w:cs="Times New Roman"/>
          <w:color w:val="000000" w:themeColor="text1"/>
          <w:lang w:eastAsia="en-GB"/>
        </w:rPr>
        <w:t>0 young people aged between 11 and 18. Our vision is to deliver Excellence as Standard to every member of our Christ’s family: excellent leadership; excellent staff; excellent outcomes and excellent partnerships.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r w:rsidRPr="00333CE8">
        <w:rPr>
          <w:rFonts w:ascii="Century Gothic" w:eastAsia="Times New Roman" w:hAnsi="Century Gothic" w:cs="Times New Roman"/>
          <w:color w:val="000000" w:themeColor="text1"/>
          <w:lang w:eastAsia="en-GB"/>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 </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There are currently 44 full time and 10 part time members of the teaching staff. We have 43 support staff on a variety of full and part time contracts.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r w:rsidRPr="00333CE8">
        <w:rPr>
          <w:rFonts w:ascii="Century Gothic" w:eastAsia="Times New Roman" w:hAnsi="Century Gothic" w:cs="Times New Roman"/>
          <w:color w:val="000000" w:themeColor="text1"/>
          <w:lang w:eastAsia="en-GB"/>
        </w:rPr>
        <w:t xml:space="preserve">Applications should be sent in the form of a completed online application form including a supporting statement.  The statement should include how your skills and experience fit the job and person specifications, outline the impact you have made </w:t>
      </w:r>
      <w:r w:rsidRPr="00333CE8">
        <w:rPr>
          <w:rFonts w:ascii="Century Gothic" w:eastAsia="Times New Roman" w:hAnsi="Century Gothic" w:cs="Times New Roman"/>
          <w:color w:val="000000" w:themeColor="text1"/>
          <w:lang w:eastAsia="en-GB"/>
        </w:rPr>
        <w:lastRenderedPageBreak/>
        <w:t>in your current / most recent role and should be no longer than 3 sides of A4, font size 12.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r w:rsidRPr="00333CE8">
        <w:rPr>
          <w:rFonts w:ascii="Century Gothic" w:eastAsia="Times New Roman" w:hAnsi="Century Gothic" w:cs="Times New Roman"/>
          <w:color w:val="000000" w:themeColor="text1"/>
          <w:lang w:eastAsia="en-GB"/>
        </w:rPr>
        <w:t>Please email completed ap</w:t>
      </w:r>
      <w:r w:rsidR="009C63F1">
        <w:rPr>
          <w:rFonts w:ascii="Century Gothic" w:eastAsia="Times New Roman" w:hAnsi="Century Gothic" w:cs="Times New Roman"/>
          <w:color w:val="000000" w:themeColor="text1"/>
          <w:lang w:eastAsia="en-GB"/>
        </w:rPr>
        <w:t xml:space="preserve">plications to </w:t>
      </w:r>
      <w:r w:rsidR="0027129D">
        <w:rPr>
          <w:rFonts w:ascii="Century Gothic" w:eastAsia="Times New Roman" w:hAnsi="Century Gothic" w:cs="Times New Roman"/>
          <w:color w:val="000000" w:themeColor="text1"/>
          <w:lang w:eastAsia="en-GB"/>
        </w:rPr>
        <w:t>Julia Ralph, HR Officer</w:t>
      </w:r>
      <w:r w:rsidR="009C63F1">
        <w:rPr>
          <w:rFonts w:ascii="Century Gothic" w:eastAsia="Times New Roman" w:hAnsi="Century Gothic" w:cs="Times New Roman"/>
          <w:color w:val="000000" w:themeColor="text1"/>
          <w:lang w:eastAsia="en-GB"/>
        </w:rPr>
        <w:t xml:space="preserve"> at </w:t>
      </w:r>
      <w:hyperlink r:id="rId10" w:history="1">
        <w:r w:rsidR="005E3F4A" w:rsidRPr="00366734">
          <w:rPr>
            <w:rStyle w:val="Hyperlink"/>
            <w:rFonts w:ascii="Century Gothic" w:eastAsia="Calibri" w:hAnsi="Century Gothic" w:cs="Times New Roman"/>
            <w:lang w:eastAsia="en-GB"/>
          </w:rPr>
          <w:t>hr@christs.schoo</w:t>
        </w:r>
      </w:hyperlink>
      <w:r w:rsidR="005E3F4A">
        <w:rPr>
          <w:rFonts w:ascii="Century Gothic" w:eastAsia="Calibri" w:hAnsi="Century Gothic" w:cs="Times New Roman"/>
          <w:color w:val="000000" w:themeColor="text1"/>
          <w:u w:val="single"/>
          <w:lang w:eastAsia="en-GB"/>
        </w:rPr>
        <w:t xml:space="preserve"> </w:t>
      </w:r>
      <w:r w:rsidRPr="00333CE8">
        <w:rPr>
          <w:rFonts w:ascii="Century Gothic" w:eastAsia="Times New Roman" w:hAnsi="Century Gothic" w:cs="Times New Roman"/>
          <w:color w:val="000000" w:themeColor="text1"/>
          <w:lang w:eastAsia="en-GB"/>
        </w:rPr>
        <w:t xml:space="preserve">. Only complete application forms will be considered and forms with missing elements will be returned for completion.  We are looking for completed application forms (email only) to be returned by </w:t>
      </w:r>
      <w:r w:rsidRPr="00333CE8">
        <w:rPr>
          <w:rFonts w:ascii="Century Gothic" w:eastAsia="Times New Roman" w:hAnsi="Century Gothic" w:cs="Times New Roman"/>
          <w:b/>
          <w:bCs/>
          <w:color w:val="000000" w:themeColor="text1"/>
          <w:lang w:eastAsia="en-GB"/>
        </w:rPr>
        <w:t>9am</w:t>
      </w:r>
      <w:r w:rsidRPr="00333CE8">
        <w:rPr>
          <w:rFonts w:ascii="Century Gothic" w:eastAsia="Times New Roman" w:hAnsi="Century Gothic" w:cs="Times New Roman"/>
          <w:color w:val="000000" w:themeColor="text1"/>
          <w:lang w:eastAsia="en-GB"/>
        </w:rPr>
        <w:t xml:space="preserve"> </w:t>
      </w:r>
      <w:r w:rsidR="00655F23">
        <w:rPr>
          <w:rFonts w:ascii="Century Gothic" w:eastAsia="Times New Roman" w:hAnsi="Century Gothic" w:cs="Times New Roman"/>
          <w:b/>
          <w:bCs/>
          <w:color w:val="000000" w:themeColor="text1"/>
          <w:lang w:eastAsia="en-GB"/>
        </w:rPr>
        <w:t>on Monday,</w:t>
      </w:r>
      <w:r w:rsidR="00B04B62">
        <w:rPr>
          <w:rFonts w:ascii="Century Gothic" w:eastAsia="Times New Roman" w:hAnsi="Century Gothic" w:cs="Times New Roman"/>
          <w:b/>
          <w:bCs/>
          <w:color w:val="000000" w:themeColor="text1"/>
          <w:lang w:eastAsia="en-GB"/>
        </w:rPr>
        <w:t xml:space="preserve"> </w:t>
      </w:r>
      <w:r w:rsidR="005E3F4A">
        <w:rPr>
          <w:rFonts w:ascii="Century Gothic" w:eastAsia="Times New Roman" w:hAnsi="Century Gothic" w:cs="Times New Roman"/>
          <w:b/>
          <w:bCs/>
          <w:color w:val="000000" w:themeColor="text1"/>
          <w:lang w:eastAsia="en-GB"/>
        </w:rPr>
        <w:t>1</w:t>
      </w:r>
      <w:r w:rsidR="005E3F4A" w:rsidRPr="005E3F4A">
        <w:rPr>
          <w:rFonts w:ascii="Century Gothic" w:eastAsia="Times New Roman" w:hAnsi="Century Gothic" w:cs="Times New Roman"/>
          <w:b/>
          <w:bCs/>
          <w:color w:val="000000" w:themeColor="text1"/>
          <w:vertAlign w:val="superscript"/>
          <w:lang w:eastAsia="en-GB"/>
        </w:rPr>
        <w:t>st</w:t>
      </w:r>
      <w:r w:rsidR="005E3F4A">
        <w:rPr>
          <w:rFonts w:ascii="Century Gothic" w:eastAsia="Times New Roman" w:hAnsi="Century Gothic" w:cs="Times New Roman"/>
          <w:b/>
          <w:bCs/>
          <w:color w:val="000000" w:themeColor="text1"/>
          <w:lang w:eastAsia="en-GB"/>
        </w:rPr>
        <w:t xml:space="preserve"> November</w:t>
      </w:r>
      <w:r w:rsidR="009E5971">
        <w:rPr>
          <w:rFonts w:ascii="Century Gothic" w:eastAsia="Times New Roman" w:hAnsi="Century Gothic" w:cs="Times New Roman"/>
          <w:b/>
          <w:bCs/>
          <w:color w:val="000000" w:themeColor="text1"/>
          <w:lang w:eastAsia="en-GB"/>
        </w:rPr>
        <w:t xml:space="preserve"> </w:t>
      </w:r>
      <w:r w:rsidR="009C63F1">
        <w:rPr>
          <w:rFonts w:ascii="Century Gothic" w:eastAsia="Times New Roman" w:hAnsi="Century Gothic" w:cs="Times New Roman"/>
          <w:b/>
          <w:bCs/>
          <w:color w:val="000000" w:themeColor="text1"/>
          <w:lang w:eastAsia="en-GB"/>
        </w:rPr>
        <w:t>202</w:t>
      </w:r>
      <w:r w:rsidR="00B04B62">
        <w:rPr>
          <w:rFonts w:ascii="Century Gothic" w:eastAsia="Times New Roman" w:hAnsi="Century Gothic" w:cs="Times New Roman"/>
          <w:b/>
          <w:bCs/>
          <w:color w:val="000000" w:themeColor="text1"/>
          <w:lang w:eastAsia="en-GB"/>
        </w:rPr>
        <w:t>1</w:t>
      </w:r>
      <w:r w:rsidRPr="00333CE8">
        <w:rPr>
          <w:rFonts w:ascii="Century Gothic" w:eastAsia="Times New Roman" w:hAnsi="Century Gothic" w:cs="Times New Roman"/>
          <w:b/>
          <w:bCs/>
          <w:color w:val="000000" w:themeColor="text1"/>
          <w:lang w:eastAsia="en-GB"/>
        </w:rPr>
        <w:t xml:space="preserve">.  </w:t>
      </w:r>
      <w:r w:rsidRPr="00333CE8">
        <w:rPr>
          <w:rFonts w:ascii="Century Gothic" w:eastAsia="Times New Roman" w:hAnsi="Century Gothic" w:cs="Times New Roman"/>
          <w:bCs/>
          <w:color w:val="000000" w:themeColor="text1"/>
          <w:lang w:eastAsia="en-GB"/>
        </w:rPr>
        <w:t xml:space="preserve">Interviews to follow thereafter.  </w:t>
      </w: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p>
    <w:p w:rsidR="00D840F8" w:rsidRPr="00333CE8" w:rsidRDefault="00D840F8" w:rsidP="00D840F8">
      <w:pPr>
        <w:overflowPunct w:val="0"/>
        <w:autoSpaceDE w:val="0"/>
        <w:autoSpaceDN w:val="0"/>
        <w:adjustRightInd w:val="0"/>
        <w:spacing w:after="0" w:line="240" w:lineRule="auto"/>
        <w:textAlignment w:val="baseline"/>
        <w:rPr>
          <w:rFonts w:ascii="Century Gothic" w:eastAsia="Times New Roman" w:hAnsi="Century Gothic" w:cs="Arial"/>
        </w:rPr>
      </w:pPr>
      <w:r w:rsidRPr="00333CE8">
        <w:rPr>
          <w:rFonts w:ascii="Century Gothic" w:eastAsia="Times New Roman" w:hAnsi="Century Gothic" w:cs="Arial"/>
        </w:rPr>
        <w:t>Early applications are welcome and we reserve the right to appoint before the closing date if we find a suitable candidate.</w:t>
      </w: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Christ’s School is committed to safeguarding and promoting the welfare of children and young people and expects all staff and volunteers to share this commitment.</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Please visit our website where you will be able to find out more about our school, ethos and vision. If you have any queries about what is expected in a particular section of the form </w:t>
      </w:r>
      <w:r w:rsidRPr="00333CE8">
        <w:rPr>
          <w:rFonts w:ascii="Century Gothic" w:eastAsia="Times New Roman" w:hAnsi="Century Gothic" w:cs="Times New Roman"/>
          <w:i/>
          <w:iCs/>
          <w:color w:val="000000" w:themeColor="text1"/>
          <w:lang w:eastAsia="en-GB"/>
        </w:rPr>
        <w:t>or to arrange an informal visit,</w:t>
      </w:r>
      <w:r w:rsidRPr="00333CE8">
        <w:rPr>
          <w:rFonts w:ascii="Century Gothic" w:eastAsia="Times New Roman" w:hAnsi="Century Gothic" w:cs="Times New Roman"/>
          <w:color w:val="000000" w:themeColor="text1"/>
          <w:lang w:eastAsia="en-GB"/>
        </w:rPr>
        <w:t xml:space="preserve"> please do not hesitate to telephone Julia Ralph on 0208 439 9652.</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 </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At Christ’s we deliver Excellence as Standard.  If you believe you can help us realise our vision, we look forward to hearing from you.</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Yours sincerely,</w:t>
      </w:r>
    </w:p>
    <w:p w:rsidR="00D840F8" w:rsidRPr="00333CE8" w:rsidRDefault="00D840F8" w:rsidP="00D840F8">
      <w:pPr>
        <w:spacing w:line="264" w:lineRule="auto"/>
        <w:jc w:val="both"/>
        <w:rPr>
          <w:rFonts w:ascii="Century Gothic" w:hAnsi="Century Gothic" w:cs="Arial"/>
          <w:color w:val="000000" w:themeColor="text1"/>
        </w:rPr>
      </w:pPr>
    </w:p>
    <w:p w:rsidR="00D840F8" w:rsidRPr="00333CE8" w:rsidRDefault="00D840F8" w:rsidP="00D840F8">
      <w:pPr>
        <w:spacing w:line="264" w:lineRule="auto"/>
        <w:jc w:val="both"/>
        <w:rPr>
          <w:rFonts w:ascii="Century Gothic" w:hAnsi="Century Gothic" w:cs="Arial"/>
          <w:color w:val="000000" w:themeColor="text1"/>
        </w:rPr>
      </w:pPr>
    </w:p>
    <w:p w:rsidR="00655F23" w:rsidRDefault="00655F23" w:rsidP="00D840F8">
      <w:pPr>
        <w:spacing w:after="0" w:line="264" w:lineRule="auto"/>
        <w:jc w:val="both"/>
        <w:rPr>
          <w:rFonts w:ascii="Century Gothic" w:hAnsi="Century Gothic" w:cs="Arial"/>
          <w:b/>
          <w:color w:val="000000" w:themeColor="text1"/>
        </w:rPr>
      </w:pPr>
      <w:r>
        <w:rPr>
          <w:rFonts w:ascii="Century Gothic" w:hAnsi="Century Gothic" w:cs="Arial"/>
          <w:b/>
          <w:color w:val="000000" w:themeColor="text1"/>
        </w:rPr>
        <w:t>Helen Dixon (Mrs)</w:t>
      </w:r>
    </w:p>
    <w:p w:rsidR="00D840F8" w:rsidRPr="00333CE8" w:rsidRDefault="00655F23" w:rsidP="00D840F8">
      <w:pPr>
        <w:spacing w:after="0" w:line="264" w:lineRule="auto"/>
        <w:jc w:val="both"/>
        <w:rPr>
          <w:rFonts w:ascii="Century Gothic" w:hAnsi="Century Gothic" w:cs="Arial"/>
          <w:b/>
          <w:color w:val="000000" w:themeColor="text1"/>
        </w:rPr>
      </w:pPr>
      <w:r>
        <w:rPr>
          <w:rFonts w:ascii="Century Gothic" w:hAnsi="Century Gothic" w:cs="Arial"/>
          <w:b/>
          <w:color w:val="000000" w:themeColor="text1"/>
        </w:rPr>
        <w:t>Headteacher</w:t>
      </w:r>
    </w:p>
    <w:p w:rsidR="007B53AC" w:rsidRDefault="007B53AC"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lastRenderedPageBreak/>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4C38E9">
        <w:rPr>
          <w:rFonts w:ascii="Century Gothic" w:hAnsi="Century Gothic" w:cstheme="minorHAnsi"/>
        </w:rPr>
        <w:t>NJC 4.7</w:t>
      </w:r>
      <w:r w:rsidR="004E25A5">
        <w:rPr>
          <w:rFonts w:ascii="Century Gothic" w:hAnsi="Century Gothic" w:cstheme="minorHAnsi"/>
        </w:rPr>
        <w:t xml:space="preserve"> /</w:t>
      </w:r>
      <w:r w:rsidR="00D840F8">
        <w:rPr>
          <w:rFonts w:ascii="Century Gothic" w:hAnsi="Century Gothic" w:cstheme="minorHAnsi"/>
        </w:rPr>
        <w:t>£1</w:t>
      </w:r>
      <w:r w:rsidR="00B04B62">
        <w:rPr>
          <w:rFonts w:ascii="Century Gothic" w:hAnsi="Century Gothic" w:cstheme="minorHAnsi"/>
        </w:rPr>
        <w:t>5,021.90</w:t>
      </w:r>
      <w:r w:rsidR="00726A1C">
        <w:rPr>
          <w:rFonts w:ascii="Century Gothic" w:hAnsi="Century Gothic" w:cstheme="minorHAnsi"/>
        </w:rPr>
        <w:t xml:space="preserve"> (actual)</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r w:rsidR="005E3F4A">
        <w:rPr>
          <w:rFonts w:ascii="Century Gothic" w:hAnsi="Century Gothic" w:cstheme="minorHAnsi"/>
        </w:rPr>
        <w:t>/8.30 to 3pm</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HLTAs, LSAs, SEN Team Leader, external agencies, class teachers, Heads of Department, Form Tutors, Key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E3F4A" w:rsidRDefault="005E3F4A" w:rsidP="005E3F4A">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5E3F4A" w:rsidRDefault="005E3F4A" w:rsidP="005E3F4A">
      <w:pPr>
        <w:jc w:val="center"/>
        <w:rPr>
          <w:rFonts w:ascii="Century Gothic" w:eastAsia="Century Gothic" w:hAnsi="Century Gothic" w:cs="Century Gothic"/>
        </w:rPr>
      </w:pP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5E3F4A" w:rsidRDefault="005E3F4A" w:rsidP="005E3F4A">
      <w:pPr>
        <w:rPr>
          <w:rFonts w:ascii="Century Gothic" w:eastAsia="Century Gothic" w:hAnsi="Century Gothic" w:cs="Century Gothic"/>
          <w:b/>
        </w:rPr>
      </w:pPr>
    </w:p>
    <w:p w:rsidR="00A751EB" w:rsidRDefault="00A751EB"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5E3F4A">
      <w:pPr>
        <w:pStyle w:val="BodyText"/>
        <w:spacing w:line="276" w:lineRule="auto"/>
        <w:jc w:val="both"/>
        <w:rPr>
          <w:rFonts w:ascii="Century Gothic" w:hAnsi="Century Gothic" w:cstheme="minorHAnsi"/>
          <w:b/>
          <w:szCs w:val="22"/>
        </w:rPr>
      </w:pPr>
      <w:r>
        <w:rPr>
          <w:rFonts w:ascii="Century Gothic" w:hAnsi="Century Gothic" w:cstheme="minorHAnsi"/>
          <w:b/>
          <w:szCs w:val="22"/>
        </w:rPr>
        <w:lastRenderedPageBreak/>
        <w:t>Job Purpose:</w:t>
      </w:r>
    </w:p>
    <w:p w:rsidR="005E3F4A" w:rsidRDefault="005E3F4A" w:rsidP="005E3F4A">
      <w:pPr>
        <w:pStyle w:val="BodyText"/>
        <w:spacing w:line="276" w:lineRule="auto"/>
        <w:jc w:val="both"/>
        <w:rPr>
          <w:rFonts w:ascii="Century Gothic" w:hAnsi="Century Gothic" w:cstheme="minorHAnsi"/>
          <w:szCs w:val="22"/>
        </w:rPr>
      </w:pPr>
    </w:p>
    <w:p w:rsidR="005E3F4A" w:rsidRDefault="005E3F4A" w:rsidP="005E3F4A">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5E3F4A" w:rsidRDefault="005E3F4A" w:rsidP="005E3F4A">
      <w:pPr>
        <w:pStyle w:val="BodyText"/>
        <w:spacing w:line="276" w:lineRule="auto"/>
        <w:jc w:val="both"/>
        <w:rPr>
          <w:rFonts w:ascii="Century Gothic" w:hAnsi="Century Gothic" w:cstheme="minorHAnsi"/>
          <w:color w:val="000000"/>
          <w:szCs w:val="22"/>
        </w:rPr>
      </w:pPr>
    </w:p>
    <w:p w:rsidR="005E3F4A" w:rsidRPr="00A751EB" w:rsidRDefault="005E3F4A" w:rsidP="00A751EB">
      <w:pPr>
        <w:pStyle w:val="BodyText"/>
        <w:spacing w:line="276" w:lineRule="auto"/>
        <w:jc w:val="both"/>
        <w:rPr>
          <w:rFonts w:ascii="Century Gothic" w:hAnsi="Century Gothic" w:cstheme="minorHAnsi"/>
          <w:b/>
          <w:color w:val="000000"/>
          <w:szCs w:val="22"/>
        </w:rPr>
      </w:pPr>
    </w:p>
    <w:p w:rsidR="00A751EB" w:rsidRPr="005E3F4A" w:rsidRDefault="00A751EB" w:rsidP="00A751EB">
      <w:pPr>
        <w:pStyle w:val="BodyText"/>
        <w:spacing w:line="276" w:lineRule="auto"/>
        <w:jc w:val="both"/>
        <w:rPr>
          <w:rFonts w:ascii="Century Gothic" w:hAnsi="Century Gothic" w:cstheme="minorHAnsi"/>
          <w:color w:val="000000"/>
          <w:szCs w:val="22"/>
        </w:rPr>
      </w:pPr>
      <w:r w:rsidRPr="005E3F4A">
        <w:rPr>
          <w:rFonts w:ascii="Century Gothic" w:hAnsi="Century Gothic" w:cstheme="minorHAnsi"/>
          <w:b/>
          <w:color w:val="000000"/>
          <w:szCs w:val="22"/>
        </w:rPr>
        <w:t>Duties</w:t>
      </w:r>
      <w:r w:rsidR="005E3F4A">
        <w:rPr>
          <w:rFonts w:ascii="Century Gothic" w:hAnsi="Century Gothic" w:cstheme="minorHAnsi"/>
          <w:b/>
          <w:color w:val="000000"/>
          <w:szCs w:val="22"/>
        </w:rPr>
        <w:t xml:space="preserve"> and responsibilities</w:t>
      </w:r>
      <w:r w:rsidRPr="005E3F4A">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 xml:space="preserve">in relation to the post holder’s professional responsibilities and duties.  Elements of this job description and changes to it may be agreed at the request of the </w:t>
      </w:r>
      <w:r w:rsidR="005E3F4A">
        <w:rPr>
          <w:rFonts w:ascii="Century Gothic" w:eastAsia="Symbol" w:hAnsi="Century Gothic" w:cs="Times New Roman"/>
        </w:rPr>
        <w:t>Headteacher</w:t>
      </w:r>
      <w:r w:rsidRPr="00D372D8">
        <w:rPr>
          <w:rFonts w:ascii="Century Gothic" w:eastAsia="Symbol" w:hAnsi="Century Gothic" w:cs="Times New Roman"/>
        </w:rPr>
        <w:t xml:space="preserve">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Default="009574F8" w:rsidP="009574F8">
      <w:pPr>
        <w:outlineLvl w:val="1"/>
        <w:rPr>
          <w:rFonts w:ascii="Century Gothic" w:hAnsi="Century Gothic" w:cs="Arial"/>
          <w:b/>
          <w:lang w:val="en-US"/>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D840F8" w:rsidRDefault="00D840F8" w:rsidP="009574F8">
      <w:pPr>
        <w:outlineLvl w:val="1"/>
        <w:rPr>
          <w:rFonts w:ascii="Century Gothic" w:hAnsi="Century Gothic" w:cs="Arial"/>
          <w:b/>
          <w:lang w:val="en-US"/>
        </w:rPr>
      </w:pPr>
    </w:p>
    <w:p w:rsidR="00D840F8" w:rsidRPr="00570A3C" w:rsidRDefault="00D840F8" w:rsidP="009574F8">
      <w:pPr>
        <w:outlineLvl w:val="1"/>
        <w:rPr>
          <w:rFonts w:ascii="Century Gothic" w:eastAsia="Calibri" w:hAnsi="Century Gothic" w:cs="Arial"/>
          <w:b/>
        </w:rPr>
      </w:pPr>
      <w:bookmarkStart w:id="0" w:name="_GoBack"/>
      <w:bookmarkEnd w:id="0"/>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lastRenderedPageBreak/>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A"/>
    <w:rsid w:val="00010A35"/>
    <w:rsid w:val="000606B6"/>
    <w:rsid w:val="00061945"/>
    <w:rsid w:val="000652A9"/>
    <w:rsid w:val="001030A3"/>
    <w:rsid w:val="001054F9"/>
    <w:rsid w:val="00136784"/>
    <w:rsid w:val="00140A50"/>
    <w:rsid w:val="00194D81"/>
    <w:rsid w:val="001C59B6"/>
    <w:rsid w:val="001C60F6"/>
    <w:rsid w:val="001E32DF"/>
    <w:rsid w:val="0027129D"/>
    <w:rsid w:val="002A4DC1"/>
    <w:rsid w:val="002D10D0"/>
    <w:rsid w:val="003000BF"/>
    <w:rsid w:val="00342B10"/>
    <w:rsid w:val="003470C2"/>
    <w:rsid w:val="0038274A"/>
    <w:rsid w:val="0039589B"/>
    <w:rsid w:val="003C211A"/>
    <w:rsid w:val="004C38E9"/>
    <w:rsid w:val="004E25A5"/>
    <w:rsid w:val="004E5E27"/>
    <w:rsid w:val="004F1FE9"/>
    <w:rsid w:val="00500937"/>
    <w:rsid w:val="00520179"/>
    <w:rsid w:val="0054171A"/>
    <w:rsid w:val="0057001C"/>
    <w:rsid w:val="0057344B"/>
    <w:rsid w:val="005B4845"/>
    <w:rsid w:val="005B74ED"/>
    <w:rsid w:val="005E3F4A"/>
    <w:rsid w:val="006201F7"/>
    <w:rsid w:val="00655F23"/>
    <w:rsid w:val="006B294D"/>
    <w:rsid w:val="006E1637"/>
    <w:rsid w:val="007022F6"/>
    <w:rsid w:val="00726A1C"/>
    <w:rsid w:val="00780148"/>
    <w:rsid w:val="00796B00"/>
    <w:rsid w:val="007B53AC"/>
    <w:rsid w:val="00843C05"/>
    <w:rsid w:val="0089415A"/>
    <w:rsid w:val="008A7B35"/>
    <w:rsid w:val="0091294A"/>
    <w:rsid w:val="009574F8"/>
    <w:rsid w:val="009C63F1"/>
    <w:rsid w:val="009E37AF"/>
    <w:rsid w:val="009E5971"/>
    <w:rsid w:val="009F2C8A"/>
    <w:rsid w:val="00A0146C"/>
    <w:rsid w:val="00A751EB"/>
    <w:rsid w:val="00AC45A7"/>
    <w:rsid w:val="00AF7E8C"/>
    <w:rsid w:val="00B04B62"/>
    <w:rsid w:val="00B111B1"/>
    <w:rsid w:val="00B3273F"/>
    <w:rsid w:val="00BD506A"/>
    <w:rsid w:val="00C20F3C"/>
    <w:rsid w:val="00C513DC"/>
    <w:rsid w:val="00C7273E"/>
    <w:rsid w:val="00CF07FF"/>
    <w:rsid w:val="00D116E4"/>
    <w:rsid w:val="00D34143"/>
    <w:rsid w:val="00D840F8"/>
    <w:rsid w:val="00E15942"/>
    <w:rsid w:val="00EA6B9C"/>
    <w:rsid w:val="00EB57BC"/>
    <w:rsid w:val="00F1677E"/>
    <w:rsid w:val="00F83118"/>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7210"/>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5E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rists.richmond.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christs.scho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3</cp:revision>
  <dcterms:created xsi:type="dcterms:W3CDTF">2021-10-06T10:56:00Z</dcterms:created>
  <dcterms:modified xsi:type="dcterms:W3CDTF">2021-10-06T11:06:00Z</dcterms:modified>
</cp:coreProperties>
</file>