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240" w:rsidRDefault="00E9007F">
      <w:r>
        <w:t>This job description relates to the duties of a Learning Support Assistant and will be subject to an annual review although specific amendments maybe made in consultation with the postholder.</w:t>
      </w:r>
    </w:p>
    <w:p w:rsidR="00E9007F" w:rsidRDefault="00E9007F">
      <w:r>
        <w:t>The following duties and responsibilities will be supervised b</w:t>
      </w:r>
      <w:r w:rsidR="00205E96">
        <w:t>y the teacher whose class the LS</w:t>
      </w:r>
      <w:r>
        <w:t>A is attached to, and the Deputy Headteacher, whilst under the overall supervision of the Headteacher.</w:t>
      </w:r>
    </w:p>
    <w:p w:rsidR="00E9007F" w:rsidRDefault="00E9007F">
      <w:r>
        <w:t>THE MAIN DUTIES WILL INCLUDE:</w:t>
      </w:r>
    </w:p>
    <w:p w:rsidR="00E9007F" w:rsidRDefault="00E9007F" w:rsidP="00897CAA">
      <w:pPr>
        <w:pStyle w:val="ListParagraph"/>
        <w:numPr>
          <w:ilvl w:val="0"/>
          <w:numId w:val="4"/>
        </w:numPr>
      </w:pPr>
      <w:r>
        <w:t xml:space="preserve">Responsibility for working with individual children </w:t>
      </w:r>
      <w:r w:rsidR="00205E96">
        <w:t xml:space="preserve">with ASD/SEN </w:t>
      </w:r>
      <w:r>
        <w:t>or groups (4-11), either in the class setting or outside the classroom in delivering work planned for by the class teacher</w:t>
      </w:r>
      <w:r w:rsidR="00205E96">
        <w:t>/ARP lead/SLT</w:t>
      </w:r>
      <w:r>
        <w:t>.</w:t>
      </w:r>
    </w:p>
    <w:p w:rsidR="00810202" w:rsidRDefault="00810202" w:rsidP="00810202">
      <w:pPr>
        <w:pStyle w:val="ListParagraph"/>
      </w:pPr>
    </w:p>
    <w:p w:rsidR="00E9007F" w:rsidRDefault="00E9007F" w:rsidP="00897CAA">
      <w:pPr>
        <w:pStyle w:val="ListParagraph"/>
        <w:numPr>
          <w:ilvl w:val="0"/>
          <w:numId w:val="4"/>
        </w:numPr>
      </w:pPr>
      <w:r>
        <w:t>Support the learning and/or development of social skills for children with a range of SEN which could include:</w:t>
      </w:r>
    </w:p>
    <w:p w:rsidR="00E9007F" w:rsidRDefault="00E9007F" w:rsidP="00897CAA">
      <w:pPr>
        <w:pStyle w:val="ListParagraph"/>
        <w:numPr>
          <w:ilvl w:val="1"/>
          <w:numId w:val="4"/>
        </w:numPr>
      </w:pPr>
      <w:r>
        <w:t>Literacy/numeracy skills</w:t>
      </w:r>
    </w:p>
    <w:p w:rsidR="00E9007F" w:rsidRDefault="00E9007F" w:rsidP="00897CAA">
      <w:pPr>
        <w:pStyle w:val="ListParagraph"/>
        <w:numPr>
          <w:ilvl w:val="1"/>
          <w:numId w:val="4"/>
        </w:numPr>
      </w:pPr>
      <w:r>
        <w:t>Emotional problems</w:t>
      </w:r>
    </w:p>
    <w:p w:rsidR="00E9007F" w:rsidRDefault="00E9007F" w:rsidP="00897CAA">
      <w:pPr>
        <w:pStyle w:val="ListParagraph"/>
        <w:numPr>
          <w:ilvl w:val="1"/>
          <w:numId w:val="4"/>
        </w:numPr>
      </w:pPr>
      <w:r>
        <w:t>Behaviour problems</w:t>
      </w:r>
    </w:p>
    <w:p w:rsidR="00E9007F" w:rsidRDefault="00E9007F" w:rsidP="00897CAA">
      <w:pPr>
        <w:pStyle w:val="ListParagraph"/>
        <w:numPr>
          <w:ilvl w:val="1"/>
          <w:numId w:val="4"/>
        </w:numPr>
      </w:pPr>
      <w:r>
        <w:t>Communication problems</w:t>
      </w:r>
    </w:p>
    <w:p w:rsidR="00810202" w:rsidRDefault="00E9007F" w:rsidP="00897CAA">
      <w:pPr>
        <w:pStyle w:val="ListParagraph"/>
        <w:numPr>
          <w:ilvl w:val="1"/>
          <w:numId w:val="4"/>
        </w:numPr>
      </w:pPr>
      <w:r>
        <w:t>and manage the delivery of the programme of work as directed by the class teacher.</w:t>
      </w:r>
    </w:p>
    <w:p w:rsidR="00810202" w:rsidRDefault="00810202" w:rsidP="00810202">
      <w:pPr>
        <w:pStyle w:val="ListParagraph"/>
      </w:pPr>
    </w:p>
    <w:p w:rsidR="00E9007F" w:rsidRDefault="00E9007F" w:rsidP="00897CAA">
      <w:pPr>
        <w:pStyle w:val="ListParagraph"/>
        <w:numPr>
          <w:ilvl w:val="0"/>
          <w:numId w:val="4"/>
        </w:numPr>
      </w:pPr>
      <w:r>
        <w:t xml:space="preserve">Assist with practical subjects e.g. Art, DT, </w:t>
      </w:r>
      <w:r w:rsidR="00A7164E">
        <w:t>and Food</w:t>
      </w:r>
      <w:r>
        <w:t xml:space="preserve"> Technology as directed by the class teacher and which may require undertaking tasks such as helping younger children to prepare for or get dressed after P.E.</w:t>
      </w:r>
    </w:p>
    <w:p w:rsidR="00810202" w:rsidRDefault="00810202" w:rsidP="00810202">
      <w:pPr>
        <w:pStyle w:val="ListParagraph"/>
      </w:pPr>
    </w:p>
    <w:p w:rsidR="00810202" w:rsidRDefault="00E9007F" w:rsidP="00897CAA">
      <w:pPr>
        <w:pStyle w:val="ListParagraph"/>
        <w:numPr>
          <w:ilvl w:val="0"/>
          <w:numId w:val="4"/>
        </w:numPr>
      </w:pPr>
      <w:r>
        <w:t>Use a variety of ICT applications with children in different settings</w:t>
      </w:r>
      <w:r w:rsidR="00810202">
        <w:t>.</w:t>
      </w:r>
      <w:r w:rsidR="00810202">
        <w:br/>
      </w:r>
    </w:p>
    <w:p w:rsidR="00E9007F" w:rsidRDefault="00E9007F" w:rsidP="00897CAA">
      <w:pPr>
        <w:pStyle w:val="ListParagraph"/>
        <w:numPr>
          <w:ilvl w:val="0"/>
          <w:numId w:val="4"/>
        </w:numPr>
      </w:pPr>
      <w:r>
        <w:t>Help the teacher prepare work/collect resources ready for the lesson.</w:t>
      </w:r>
    </w:p>
    <w:p w:rsidR="00810202" w:rsidRDefault="00810202" w:rsidP="00810202">
      <w:pPr>
        <w:pStyle w:val="ListParagraph"/>
      </w:pPr>
    </w:p>
    <w:p w:rsidR="00E9007F" w:rsidRDefault="00E9007F" w:rsidP="00897CAA">
      <w:pPr>
        <w:pStyle w:val="ListParagraph"/>
        <w:numPr>
          <w:ilvl w:val="0"/>
          <w:numId w:val="4"/>
        </w:numPr>
      </w:pPr>
      <w:r>
        <w:t>Deal with First Aid/medical requirements, given the appropriate level of training.</w:t>
      </w:r>
    </w:p>
    <w:p w:rsidR="00810202" w:rsidRDefault="00810202" w:rsidP="00810202">
      <w:pPr>
        <w:pStyle w:val="ListParagraph"/>
      </w:pPr>
    </w:p>
    <w:p w:rsidR="003D3D0F" w:rsidRDefault="00E9007F" w:rsidP="00897CAA">
      <w:pPr>
        <w:pStyle w:val="ListParagraph"/>
        <w:numPr>
          <w:ilvl w:val="0"/>
          <w:numId w:val="4"/>
        </w:numPr>
      </w:pPr>
      <w:r>
        <w:t>Generally assist the class teacher to deliver the curriculum to a class of children which may involve supervising groups of children of varying abilities.  The size of the group will vary according to the activity.</w:t>
      </w:r>
      <w:r w:rsidR="003D3D0F">
        <w:br/>
      </w:r>
    </w:p>
    <w:p w:rsidR="00897CAA" w:rsidRDefault="00E9007F" w:rsidP="00897CAA">
      <w:pPr>
        <w:pStyle w:val="ListParagraph"/>
        <w:numPr>
          <w:ilvl w:val="0"/>
          <w:numId w:val="4"/>
        </w:numPr>
      </w:pPr>
      <w:r>
        <w:t>Keep brief records of progress made/observations of the children that the LSA is working with and pass on to the class teacher.</w:t>
      </w:r>
    </w:p>
    <w:p w:rsidR="00897CAA" w:rsidRDefault="00897CAA" w:rsidP="00897CAA">
      <w:pPr>
        <w:pStyle w:val="ListParagraph"/>
      </w:pPr>
    </w:p>
    <w:p w:rsidR="00897CAA" w:rsidRDefault="00897CAA" w:rsidP="00897CAA">
      <w:pPr>
        <w:pStyle w:val="ListParagraph"/>
        <w:numPr>
          <w:ilvl w:val="0"/>
          <w:numId w:val="4"/>
        </w:numPr>
      </w:pPr>
      <w:r>
        <w:t xml:space="preserve">Supervising children during break time </w:t>
      </w:r>
      <w:bookmarkStart w:id="0" w:name="_GoBack"/>
      <w:bookmarkEnd w:id="0"/>
      <w:r>
        <w:t xml:space="preserve">and lunchtimes.  </w:t>
      </w:r>
    </w:p>
    <w:p w:rsidR="00E9007F" w:rsidRDefault="00E9007F" w:rsidP="00897CAA">
      <w:pPr>
        <w:ind w:left="360"/>
      </w:pPr>
      <w:r>
        <w:t xml:space="preserve">The duties will vary from time to time but without changing the general character of the post or the level of responsibility. </w:t>
      </w:r>
      <w:r w:rsidR="003D3D0F">
        <w:t xml:space="preserve"> </w:t>
      </w:r>
      <w:r>
        <w:t>At all times the class teacher will determine the programme of work.</w:t>
      </w:r>
      <w:r w:rsidR="003D3D0F">
        <w:br/>
      </w:r>
      <w:r w:rsidR="003D3D0F">
        <w:br/>
      </w:r>
      <w:r w:rsidR="003D3D0F">
        <w:br/>
      </w:r>
      <w:r w:rsidR="003D3D0F">
        <w:br/>
      </w:r>
    </w:p>
    <w:p w:rsidR="00E9007F" w:rsidRPr="00E9007F" w:rsidRDefault="00E9007F" w:rsidP="00E9007F">
      <w:pPr>
        <w:rPr>
          <w:b/>
        </w:rPr>
      </w:pPr>
      <w:r>
        <w:rPr>
          <w:b/>
        </w:rPr>
        <w:t>Signed______________________________________________ Date__________________________</w:t>
      </w:r>
    </w:p>
    <w:sectPr w:rsidR="00E9007F" w:rsidRPr="00E9007F" w:rsidSect="00205E9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7F" w:rsidRDefault="00E9007F" w:rsidP="00E9007F">
      <w:pPr>
        <w:spacing w:after="0" w:line="240" w:lineRule="auto"/>
      </w:pPr>
      <w:r>
        <w:separator/>
      </w:r>
    </w:p>
  </w:endnote>
  <w:endnote w:type="continuationSeparator" w:id="0">
    <w:p w:rsidR="00E9007F" w:rsidRDefault="00E9007F" w:rsidP="00E9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7F" w:rsidRDefault="00897CAA" w:rsidP="00E9007F">
    <w:pPr>
      <w:pStyle w:val="Footer"/>
      <w:jc w:val="right"/>
    </w:pPr>
    <w:r>
      <w:t>June 2015</w:t>
    </w:r>
  </w:p>
  <w:p w:rsidR="00E9007F" w:rsidRDefault="00E90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7F" w:rsidRDefault="00E9007F" w:rsidP="00E9007F">
      <w:pPr>
        <w:spacing w:after="0" w:line="240" w:lineRule="auto"/>
      </w:pPr>
      <w:r>
        <w:separator/>
      </w:r>
    </w:p>
  </w:footnote>
  <w:footnote w:type="continuationSeparator" w:id="0">
    <w:p w:rsidR="00E9007F" w:rsidRDefault="00E9007F" w:rsidP="00E9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07F" w:rsidRDefault="00897CAA" w:rsidP="00E9007F">
    <w:pPr>
      <w:pStyle w:val="Header"/>
      <w:jc w:val="center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A4FD6FC" wp14:editId="43F770D1">
          <wp:simplePos x="0" y="0"/>
          <wp:positionH relativeFrom="column">
            <wp:posOffset>-171450</wp:posOffset>
          </wp:positionH>
          <wp:positionV relativeFrom="paragraph">
            <wp:posOffset>-173355</wp:posOffset>
          </wp:positionV>
          <wp:extent cx="497205" cy="571500"/>
          <wp:effectExtent l="0" t="0" r="0" b="0"/>
          <wp:wrapThrough wrapText="bothSides">
            <wp:wrapPolygon edited="0">
              <wp:start x="0" y="0"/>
              <wp:lineTo x="0" y="20880"/>
              <wp:lineTo x="20690" y="20880"/>
              <wp:lineTo x="2069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ytons_Logo_we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720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07F">
      <w:rPr>
        <w:sz w:val="28"/>
        <w:szCs w:val="28"/>
      </w:rPr>
      <w:t xml:space="preserve">Claytons Primary School </w:t>
    </w:r>
  </w:p>
  <w:p w:rsidR="00E9007F" w:rsidRPr="00E11660" w:rsidRDefault="00E9007F" w:rsidP="00E9007F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JOB DESCRIPTION – Learning Support Assistant</w:t>
    </w:r>
  </w:p>
  <w:p w:rsidR="00E9007F" w:rsidRDefault="00E9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1pt;height:93pt" o:bullet="t">
        <v:imagedata r:id="rId1" o:title="Claytons_Logo_web"/>
      </v:shape>
    </w:pict>
  </w:numPicBullet>
  <w:abstractNum w:abstractNumId="0" w15:restartNumberingAfterBreak="0">
    <w:nsid w:val="33B30B56"/>
    <w:multiLevelType w:val="hybridMultilevel"/>
    <w:tmpl w:val="EF4028DE"/>
    <w:lvl w:ilvl="0" w:tplc="8708A5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E6C0F"/>
    <w:multiLevelType w:val="hybridMultilevel"/>
    <w:tmpl w:val="9892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A5480"/>
    <w:multiLevelType w:val="hybridMultilevel"/>
    <w:tmpl w:val="F326B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525FA"/>
    <w:multiLevelType w:val="hybridMultilevel"/>
    <w:tmpl w:val="316C8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7F"/>
    <w:rsid w:val="00205E96"/>
    <w:rsid w:val="002B02F0"/>
    <w:rsid w:val="00342C2B"/>
    <w:rsid w:val="003D3D0F"/>
    <w:rsid w:val="004260AB"/>
    <w:rsid w:val="00810202"/>
    <w:rsid w:val="00897CAA"/>
    <w:rsid w:val="008C3237"/>
    <w:rsid w:val="00982240"/>
    <w:rsid w:val="00984906"/>
    <w:rsid w:val="00A7164E"/>
    <w:rsid w:val="00E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226AB"/>
  <w15:docId w15:val="{671D65D2-2B23-403F-9666-ABB03994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07F"/>
  </w:style>
  <w:style w:type="paragraph" w:styleId="Footer">
    <w:name w:val="footer"/>
    <w:basedOn w:val="Normal"/>
    <w:link w:val="FooterChar"/>
    <w:uiPriority w:val="99"/>
    <w:unhideWhenUsed/>
    <w:rsid w:val="00E90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07F"/>
  </w:style>
  <w:style w:type="paragraph" w:styleId="ListParagraph">
    <w:name w:val="List Paragraph"/>
    <w:basedOn w:val="Normal"/>
    <w:uiPriority w:val="34"/>
    <w:qFormat/>
    <w:rsid w:val="00E900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6551-4FBE-456F-995A-47346521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cgarnett</dc:creator>
  <cp:lastModifiedBy>Jensa Carter</cp:lastModifiedBy>
  <cp:revision>3</cp:revision>
  <cp:lastPrinted>2009-10-13T09:31:00Z</cp:lastPrinted>
  <dcterms:created xsi:type="dcterms:W3CDTF">2021-01-28T11:01:00Z</dcterms:created>
  <dcterms:modified xsi:type="dcterms:W3CDTF">2021-03-10T09:59:00Z</dcterms:modified>
</cp:coreProperties>
</file>