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DDEA6" w14:textId="14737840" w:rsidR="00C06686" w:rsidRDefault="00C06686">
      <w:pPr>
        <w:jc w:val="center"/>
        <w:rPr>
          <w:b/>
          <w:sz w:val="36"/>
          <w:szCs w:val="36"/>
        </w:rPr>
      </w:pPr>
    </w:p>
    <w:p w14:paraId="72F36BE8" w14:textId="57DF3EE9" w:rsidR="00C06686" w:rsidRDefault="00C06686" w:rsidP="009D49F8">
      <w:pPr>
        <w:rPr>
          <w:b/>
          <w:sz w:val="32"/>
          <w:szCs w:val="32"/>
        </w:rPr>
      </w:pPr>
      <w:bookmarkStart w:id="0" w:name="_gjdgxs" w:colFirst="0" w:colLast="0"/>
      <w:bookmarkEnd w:id="0"/>
    </w:p>
    <w:p w14:paraId="2F8172FF" w14:textId="32C5F495" w:rsidR="009D49F8" w:rsidRDefault="009D49F8" w:rsidP="009D49F8">
      <w:pPr>
        <w:rPr>
          <w:b/>
          <w:sz w:val="32"/>
          <w:szCs w:val="32"/>
        </w:rPr>
      </w:pPr>
    </w:p>
    <w:p w14:paraId="55A44009" w14:textId="15742AE2" w:rsidR="009D49F8" w:rsidRDefault="009D49F8" w:rsidP="009D49F8">
      <w:pPr>
        <w:rPr>
          <w:b/>
          <w:sz w:val="32"/>
          <w:szCs w:val="32"/>
        </w:rPr>
      </w:pPr>
    </w:p>
    <w:p w14:paraId="01CF3D09" w14:textId="18E77572" w:rsidR="009D49F8" w:rsidRDefault="009D49F8" w:rsidP="009D49F8">
      <w:pPr>
        <w:jc w:val="center"/>
        <w:rPr>
          <w:b/>
          <w:sz w:val="32"/>
          <w:szCs w:val="32"/>
        </w:rPr>
      </w:pPr>
    </w:p>
    <w:p w14:paraId="5DDE8DFD" w14:textId="2A7D429E" w:rsidR="00B103AD" w:rsidRDefault="004A44CF" w:rsidP="009D49F8">
      <w:pPr>
        <w:jc w:val="center"/>
        <w:rPr>
          <w:b/>
          <w:sz w:val="32"/>
          <w:szCs w:val="32"/>
        </w:rPr>
      </w:pPr>
      <w:r>
        <w:rPr>
          <w:b/>
          <w:noProof/>
          <w:sz w:val="36"/>
          <w:szCs w:val="36"/>
        </w:rPr>
        <w:drawing>
          <wp:anchor distT="0" distB="0" distL="114300" distR="114300" simplePos="0" relativeHeight="251661312" behindDoc="1" locked="0" layoutInCell="1" allowOverlap="1" wp14:anchorId="6EE603CB" wp14:editId="13570D6A">
            <wp:simplePos x="0" y="0"/>
            <wp:positionH relativeFrom="margin">
              <wp:align>center</wp:align>
            </wp:positionH>
            <wp:positionV relativeFrom="paragraph">
              <wp:posOffset>158115</wp:posOffset>
            </wp:positionV>
            <wp:extent cx="5229494" cy="1000176"/>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29494" cy="1000176"/>
                    </a:xfrm>
                    <a:prstGeom prst="rect">
                      <a:avLst/>
                    </a:prstGeom>
                  </pic:spPr>
                </pic:pic>
              </a:graphicData>
            </a:graphic>
          </wp:anchor>
        </w:drawing>
      </w:r>
    </w:p>
    <w:p w14:paraId="2C48B1CA" w14:textId="4CAAA2BD" w:rsidR="00B103AD" w:rsidRDefault="00B103AD" w:rsidP="009D49F8">
      <w:pPr>
        <w:jc w:val="center"/>
        <w:rPr>
          <w:b/>
          <w:sz w:val="32"/>
          <w:szCs w:val="32"/>
        </w:rPr>
      </w:pPr>
    </w:p>
    <w:p w14:paraId="49321D94" w14:textId="1CA6E0E8" w:rsidR="00B103AD" w:rsidRPr="00502263" w:rsidRDefault="00B103AD" w:rsidP="009D49F8">
      <w:pPr>
        <w:jc w:val="center"/>
        <w:rPr>
          <w:b/>
          <w:sz w:val="32"/>
          <w:szCs w:val="32"/>
        </w:rPr>
      </w:pPr>
    </w:p>
    <w:p w14:paraId="0F910165" w14:textId="0F260975" w:rsidR="00B103AD" w:rsidRDefault="00B103AD" w:rsidP="009D49F8">
      <w:pPr>
        <w:jc w:val="center"/>
        <w:rPr>
          <w:b/>
          <w:sz w:val="32"/>
          <w:szCs w:val="32"/>
        </w:rPr>
      </w:pPr>
    </w:p>
    <w:p w14:paraId="414581F4" w14:textId="77777777" w:rsidR="007328D5" w:rsidRPr="00502263" w:rsidRDefault="007328D5" w:rsidP="009D49F8">
      <w:pPr>
        <w:jc w:val="center"/>
        <w:rPr>
          <w:b/>
          <w:sz w:val="32"/>
          <w:szCs w:val="32"/>
        </w:rPr>
      </w:pPr>
    </w:p>
    <w:p w14:paraId="643CCF1C" w14:textId="77777777" w:rsidR="009D49F8" w:rsidRPr="00502263" w:rsidRDefault="009D49F8" w:rsidP="009D49F8">
      <w:pPr>
        <w:rPr>
          <w:b/>
          <w:sz w:val="32"/>
          <w:szCs w:val="32"/>
        </w:rPr>
      </w:pPr>
    </w:p>
    <w:p w14:paraId="7B0E999B" w14:textId="3EA2B7D2" w:rsidR="00C92C2C" w:rsidRPr="00502263" w:rsidRDefault="004149C5" w:rsidP="009D49F8">
      <w:pPr>
        <w:jc w:val="center"/>
        <w:rPr>
          <w:rFonts w:ascii="Arial" w:eastAsia="Century Gothic" w:hAnsi="Arial" w:cs="Arial"/>
          <w:b/>
          <w:sz w:val="32"/>
          <w:szCs w:val="32"/>
        </w:rPr>
      </w:pPr>
      <w:r>
        <w:rPr>
          <w:rFonts w:ascii="Arial" w:eastAsia="Century Gothic" w:hAnsi="Arial" w:cs="Arial"/>
          <w:b/>
          <w:sz w:val="32"/>
          <w:szCs w:val="32"/>
        </w:rPr>
        <w:t>Learning Support Assistant</w:t>
      </w:r>
      <w:r w:rsidR="00D16164">
        <w:rPr>
          <w:rFonts w:ascii="Arial" w:eastAsia="Century Gothic" w:hAnsi="Arial" w:cs="Arial"/>
          <w:b/>
          <w:sz w:val="32"/>
          <w:szCs w:val="32"/>
        </w:rPr>
        <w:t xml:space="preserve"> (GTA)</w:t>
      </w:r>
    </w:p>
    <w:p w14:paraId="119E62AA" w14:textId="43FFBE07" w:rsidR="008B25E6" w:rsidRPr="00502263" w:rsidRDefault="007328D5" w:rsidP="008071AA">
      <w:pPr>
        <w:jc w:val="center"/>
        <w:rPr>
          <w:rFonts w:ascii="Arial" w:eastAsia="Century Gothic" w:hAnsi="Arial" w:cs="Arial"/>
          <w:b/>
          <w:sz w:val="32"/>
          <w:szCs w:val="32"/>
        </w:rPr>
      </w:pPr>
      <w:r>
        <w:rPr>
          <w:rFonts w:ascii="Arial" w:eastAsia="Century Gothic" w:hAnsi="Arial" w:cs="Arial"/>
          <w:b/>
          <w:sz w:val="32"/>
          <w:szCs w:val="32"/>
        </w:rPr>
        <w:t>Whitby School</w:t>
      </w:r>
    </w:p>
    <w:p w14:paraId="28617722" w14:textId="02E17488" w:rsidR="00CD0078" w:rsidRPr="00502263" w:rsidRDefault="00CD0078">
      <w:pPr>
        <w:rPr>
          <w:rFonts w:ascii="Arial" w:eastAsia="Century Gothic" w:hAnsi="Arial" w:cs="Arial"/>
          <w:b/>
          <w:sz w:val="32"/>
          <w:szCs w:val="32"/>
        </w:rPr>
      </w:pPr>
    </w:p>
    <w:p w14:paraId="07033BB1" w14:textId="26E253DC" w:rsidR="00C06686" w:rsidRPr="00502263" w:rsidRDefault="00C06686" w:rsidP="008071AA">
      <w:pPr>
        <w:jc w:val="center"/>
        <w:rPr>
          <w:rFonts w:ascii="Arial" w:eastAsia="Century Gothic" w:hAnsi="Arial" w:cs="Arial"/>
          <w:b/>
          <w:sz w:val="32"/>
          <w:szCs w:val="32"/>
        </w:rPr>
      </w:pPr>
    </w:p>
    <w:p w14:paraId="2215B8F7" w14:textId="77777777" w:rsidR="00C06686" w:rsidRPr="00502263" w:rsidRDefault="008079BD" w:rsidP="008071AA">
      <w:pPr>
        <w:jc w:val="center"/>
        <w:rPr>
          <w:rFonts w:ascii="Arial" w:eastAsia="Century Gothic" w:hAnsi="Arial" w:cs="Arial"/>
          <w:b/>
          <w:sz w:val="32"/>
          <w:szCs w:val="32"/>
        </w:rPr>
      </w:pPr>
      <w:r w:rsidRPr="00502263">
        <w:rPr>
          <w:rFonts w:ascii="Arial" w:eastAsia="Century Gothic" w:hAnsi="Arial" w:cs="Arial"/>
          <w:b/>
          <w:sz w:val="32"/>
          <w:szCs w:val="32"/>
        </w:rPr>
        <w:t>Recruitment Information Pack</w:t>
      </w:r>
    </w:p>
    <w:p w14:paraId="0C320AED" w14:textId="77777777" w:rsidR="00834CD5" w:rsidRPr="00502263" w:rsidRDefault="00834CD5" w:rsidP="008071AA">
      <w:pPr>
        <w:jc w:val="center"/>
        <w:rPr>
          <w:rFonts w:ascii="Arial" w:eastAsia="Century Gothic" w:hAnsi="Arial" w:cs="Arial"/>
          <w:sz w:val="32"/>
          <w:szCs w:val="32"/>
        </w:rPr>
      </w:pPr>
    </w:p>
    <w:p w14:paraId="39D1816F" w14:textId="7B2BCB77" w:rsidR="00C643A0" w:rsidRPr="009D49F8" w:rsidRDefault="00C643A0">
      <w:pPr>
        <w:pStyle w:val="Heading2"/>
        <w:rPr>
          <w:rFonts w:ascii="Arial" w:eastAsia="Century Gothic" w:hAnsi="Arial" w:cs="Arial"/>
        </w:rPr>
      </w:pPr>
    </w:p>
    <w:p w14:paraId="5A29860C" w14:textId="41FAAA6E" w:rsidR="009D49F8" w:rsidRPr="009D49F8" w:rsidRDefault="009D49F8" w:rsidP="009D49F8">
      <w:pPr>
        <w:rPr>
          <w:rFonts w:ascii="Arial" w:hAnsi="Arial" w:cs="Arial"/>
        </w:rPr>
      </w:pPr>
    </w:p>
    <w:p w14:paraId="486919F9" w14:textId="746EF07C" w:rsidR="009D49F8" w:rsidRPr="009D49F8" w:rsidRDefault="009D49F8" w:rsidP="009D49F8">
      <w:pPr>
        <w:rPr>
          <w:rFonts w:ascii="Arial" w:hAnsi="Arial" w:cs="Arial"/>
        </w:rPr>
      </w:pPr>
    </w:p>
    <w:p w14:paraId="5F0CB4C1" w14:textId="5E34A165" w:rsidR="009D49F8" w:rsidRPr="009D49F8" w:rsidRDefault="009D49F8" w:rsidP="009D49F8">
      <w:pPr>
        <w:rPr>
          <w:rFonts w:ascii="Arial" w:hAnsi="Arial" w:cs="Arial"/>
        </w:rPr>
      </w:pPr>
    </w:p>
    <w:p w14:paraId="24209A0D" w14:textId="2946E699" w:rsidR="009D49F8" w:rsidRPr="009D49F8" w:rsidRDefault="009D49F8" w:rsidP="009D49F8">
      <w:pPr>
        <w:rPr>
          <w:rFonts w:ascii="Arial" w:hAnsi="Arial" w:cs="Arial"/>
        </w:rPr>
      </w:pPr>
    </w:p>
    <w:p w14:paraId="200935F4" w14:textId="145D9549" w:rsidR="009D49F8" w:rsidRPr="009D49F8" w:rsidRDefault="009D49F8" w:rsidP="009D49F8">
      <w:pPr>
        <w:rPr>
          <w:rFonts w:ascii="Arial" w:hAnsi="Arial" w:cs="Arial"/>
        </w:rPr>
      </w:pPr>
    </w:p>
    <w:p w14:paraId="4F2DE7E3" w14:textId="386A4255" w:rsidR="009D49F8" w:rsidRPr="009D49F8" w:rsidRDefault="009D49F8" w:rsidP="009D49F8">
      <w:pPr>
        <w:rPr>
          <w:rFonts w:ascii="Arial" w:hAnsi="Arial" w:cs="Arial"/>
        </w:rPr>
      </w:pPr>
    </w:p>
    <w:p w14:paraId="52C87D23" w14:textId="73D5CD29" w:rsidR="009D49F8" w:rsidRDefault="009D49F8" w:rsidP="009D49F8">
      <w:pPr>
        <w:rPr>
          <w:rFonts w:ascii="Arial" w:hAnsi="Arial" w:cs="Arial"/>
        </w:rPr>
      </w:pPr>
    </w:p>
    <w:p w14:paraId="5B0EAC98" w14:textId="6CDFBF99" w:rsidR="009D49F8" w:rsidRPr="009D49F8" w:rsidRDefault="009D49F8" w:rsidP="009D49F8">
      <w:pPr>
        <w:rPr>
          <w:rFonts w:ascii="Arial" w:hAnsi="Arial" w:cs="Arial"/>
        </w:rPr>
      </w:pPr>
    </w:p>
    <w:p w14:paraId="526FFB77" w14:textId="59248360" w:rsidR="009D49F8" w:rsidRPr="009D49F8" w:rsidRDefault="009D49F8" w:rsidP="009D49F8">
      <w:pPr>
        <w:rPr>
          <w:rFonts w:ascii="Arial" w:hAnsi="Arial" w:cs="Arial"/>
        </w:rPr>
      </w:pPr>
    </w:p>
    <w:p w14:paraId="68D0EF6F" w14:textId="25F9FBCC" w:rsidR="009D49F8" w:rsidRPr="009D49F8" w:rsidRDefault="009D49F8" w:rsidP="009D49F8">
      <w:pPr>
        <w:rPr>
          <w:rFonts w:ascii="Arial" w:hAnsi="Arial" w:cs="Arial"/>
        </w:rPr>
      </w:pPr>
    </w:p>
    <w:p w14:paraId="05E573B7" w14:textId="4D747571" w:rsidR="009D49F8" w:rsidRPr="009D49F8" w:rsidRDefault="009D49F8" w:rsidP="009D49F8">
      <w:pPr>
        <w:rPr>
          <w:rFonts w:ascii="Arial" w:hAnsi="Arial" w:cs="Arial"/>
        </w:rPr>
      </w:pPr>
    </w:p>
    <w:p w14:paraId="0F91CDC9" w14:textId="6BCEF073" w:rsidR="009D49F8" w:rsidRPr="009D49F8" w:rsidRDefault="00FE0766" w:rsidP="009D49F8">
      <w:pPr>
        <w:rPr>
          <w:rFonts w:ascii="Arial" w:hAnsi="Arial" w:cs="Arial"/>
        </w:rPr>
      </w:pPr>
      <w:r>
        <w:rPr>
          <w:b/>
          <w:noProof/>
          <w:sz w:val="32"/>
          <w:szCs w:val="32"/>
        </w:rPr>
        <w:drawing>
          <wp:anchor distT="0" distB="0" distL="114300" distR="114300" simplePos="0" relativeHeight="251660288" behindDoc="0" locked="0" layoutInCell="1" allowOverlap="1" wp14:anchorId="7889FCCD" wp14:editId="007A2255">
            <wp:simplePos x="0" y="0"/>
            <wp:positionH relativeFrom="margin">
              <wp:align>center</wp:align>
            </wp:positionH>
            <wp:positionV relativeFrom="paragraph">
              <wp:posOffset>12298</wp:posOffset>
            </wp:positionV>
            <wp:extent cx="3860800" cy="668578"/>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ourcing Solutions NYES service logo copy.jpg"/>
                    <pic:cNvPicPr/>
                  </pic:nvPicPr>
                  <pic:blipFill rotWithShape="1">
                    <a:blip r:embed="rId12" cstate="print">
                      <a:extLst>
                        <a:ext uri="{28A0092B-C50C-407E-A947-70E740481C1C}">
                          <a14:useLocalDpi xmlns:a14="http://schemas.microsoft.com/office/drawing/2010/main" val="0"/>
                        </a:ext>
                      </a:extLst>
                    </a:blip>
                    <a:srcRect r="14929" b="1934"/>
                    <a:stretch/>
                  </pic:blipFill>
                  <pic:spPr bwMode="auto">
                    <a:xfrm>
                      <a:off x="0" y="0"/>
                      <a:ext cx="3860800" cy="668578"/>
                    </a:xfrm>
                    <a:prstGeom prst="rect">
                      <a:avLst/>
                    </a:prstGeom>
                    <a:ln>
                      <a:noFill/>
                    </a:ln>
                    <a:extLst>
                      <a:ext uri="{53640926-AAD7-44D8-BBD7-CCE9431645EC}">
                        <a14:shadowObscured xmlns:a14="http://schemas.microsoft.com/office/drawing/2010/main"/>
                      </a:ext>
                    </a:extLst>
                  </pic:spPr>
                </pic:pic>
              </a:graphicData>
            </a:graphic>
          </wp:anchor>
        </w:drawing>
      </w:r>
    </w:p>
    <w:p w14:paraId="14824773" w14:textId="2DFD5C69" w:rsidR="009D49F8" w:rsidRDefault="00CD4F1D" w:rsidP="00CD4F1D">
      <w:pPr>
        <w:rPr>
          <w:rFonts w:ascii="Arial" w:hAnsi="Arial" w:cs="Arial"/>
        </w:rPr>
      </w:pPr>
      <w:r>
        <w:rPr>
          <w:rFonts w:ascii="Arial" w:hAnsi="Arial" w:cs="Arial"/>
        </w:rPr>
        <w:br w:type="textWrapping" w:clear="all"/>
      </w:r>
    </w:p>
    <w:p w14:paraId="0DC01C77" w14:textId="77097537" w:rsidR="00CD4F1D" w:rsidRDefault="00CD4F1D" w:rsidP="00502263">
      <w:pPr>
        <w:jc w:val="center"/>
        <w:rPr>
          <w:rFonts w:ascii="Arial" w:hAnsi="Arial" w:cs="Arial"/>
        </w:rPr>
      </w:pPr>
    </w:p>
    <w:p w14:paraId="0FBDC382" w14:textId="449E2A04" w:rsidR="00CD4F1D" w:rsidRDefault="00CD4F1D" w:rsidP="00502263">
      <w:pPr>
        <w:jc w:val="center"/>
        <w:rPr>
          <w:rFonts w:ascii="Arial" w:hAnsi="Arial" w:cs="Arial"/>
        </w:rPr>
      </w:pPr>
    </w:p>
    <w:p w14:paraId="17F627B9" w14:textId="77777777" w:rsidR="00CD4F1D" w:rsidRPr="009D49F8" w:rsidRDefault="00CD4F1D" w:rsidP="00502263">
      <w:pPr>
        <w:jc w:val="center"/>
        <w:rPr>
          <w:rFonts w:ascii="Arial" w:hAnsi="Arial" w:cs="Arial"/>
        </w:rPr>
      </w:pPr>
    </w:p>
    <w:p w14:paraId="2B8856D0" w14:textId="77777777" w:rsidR="00126BD4" w:rsidRDefault="00126BD4" w:rsidP="00502263">
      <w:pPr>
        <w:pStyle w:val="Heading2"/>
        <w:jc w:val="center"/>
        <w:rPr>
          <w:rFonts w:ascii="Arial" w:eastAsia="Century Gothic" w:hAnsi="Arial" w:cs="Arial"/>
        </w:rPr>
      </w:pPr>
    </w:p>
    <w:p w14:paraId="1B8F40A9" w14:textId="77777777" w:rsidR="004149C5" w:rsidRPr="004149C5" w:rsidRDefault="004149C5" w:rsidP="004149C5"/>
    <w:p w14:paraId="52D78163" w14:textId="555B52E7" w:rsidR="00C06686" w:rsidRPr="009D49F8" w:rsidRDefault="008079BD" w:rsidP="00502263">
      <w:pPr>
        <w:pStyle w:val="Heading2"/>
        <w:jc w:val="center"/>
        <w:rPr>
          <w:rFonts w:ascii="Arial" w:eastAsia="Century Gothic" w:hAnsi="Arial" w:cs="Arial"/>
        </w:rPr>
      </w:pPr>
      <w:r w:rsidRPr="009D49F8">
        <w:rPr>
          <w:rFonts w:ascii="Arial" w:eastAsia="Century Gothic" w:hAnsi="Arial" w:cs="Arial"/>
        </w:rPr>
        <w:lastRenderedPageBreak/>
        <w:t>Contents</w:t>
      </w:r>
    </w:p>
    <w:p w14:paraId="308B9100" w14:textId="4280B686" w:rsidR="00C06686" w:rsidRDefault="00C06686">
      <w:pPr>
        <w:pBdr>
          <w:top w:val="nil"/>
          <w:left w:val="nil"/>
          <w:bottom w:val="nil"/>
          <w:right w:val="nil"/>
          <w:between w:val="nil"/>
        </w:pBdr>
        <w:tabs>
          <w:tab w:val="right" w:pos="9072"/>
        </w:tabs>
        <w:spacing w:before="60"/>
        <w:rPr>
          <w:rFonts w:ascii="Arial" w:eastAsia="Century Gothic" w:hAnsi="Arial" w:cs="Arial"/>
          <w:color w:val="000000"/>
        </w:rPr>
      </w:pPr>
    </w:p>
    <w:p w14:paraId="4D050C8E" w14:textId="7241CB7A" w:rsidR="00CD4F1D" w:rsidRDefault="00CD4F1D">
      <w:pPr>
        <w:pBdr>
          <w:top w:val="nil"/>
          <w:left w:val="nil"/>
          <w:bottom w:val="nil"/>
          <w:right w:val="nil"/>
          <w:between w:val="nil"/>
        </w:pBdr>
        <w:tabs>
          <w:tab w:val="right" w:pos="9072"/>
        </w:tabs>
        <w:spacing w:before="60"/>
        <w:rPr>
          <w:rFonts w:ascii="Arial" w:eastAsia="Century Gothic" w:hAnsi="Arial" w:cs="Arial"/>
          <w:color w:val="000000"/>
        </w:rPr>
      </w:pPr>
    </w:p>
    <w:p w14:paraId="61B9328E" w14:textId="77777777" w:rsidR="00CD4F1D" w:rsidRPr="009D49F8" w:rsidRDefault="00CD4F1D">
      <w:pPr>
        <w:pBdr>
          <w:top w:val="nil"/>
          <w:left w:val="nil"/>
          <w:bottom w:val="nil"/>
          <w:right w:val="nil"/>
          <w:between w:val="nil"/>
        </w:pBdr>
        <w:tabs>
          <w:tab w:val="right" w:pos="9072"/>
        </w:tabs>
        <w:spacing w:before="60"/>
        <w:rPr>
          <w:rFonts w:ascii="Arial" w:eastAsia="Century Gothic" w:hAnsi="Arial" w:cs="Arial"/>
          <w:color w:val="000000"/>
        </w:rPr>
      </w:pPr>
    </w:p>
    <w:p w14:paraId="75468543" w14:textId="309DE29F" w:rsidR="00C06686" w:rsidRPr="009D49F8" w:rsidRDefault="00942814">
      <w:pPr>
        <w:pBdr>
          <w:top w:val="nil"/>
          <w:left w:val="nil"/>
          <w:bottom w:val="nil"/>
          <w:right w:val="nil"/>
          <w:between w:val="nil"/>
        </w:pBdr>
        <w:tabs>
          <w:tab w:val="right" w:pos="9072"/>
        </w:tabs>
        <w:spacing w:before="60"/>
        <w:ind w:left="8222" w:hanging="7655"/>
        <w:rPr>
          <w:rFonts w:ascii="Arial" w:eastAsia="Century Gothic" w:hAnsi="Arial" w:cs="Arial"/>
          <w:color w:val="000000"/>
        </w:rPr>
      </w:pPr>
      <w:r>
        <w:rPr>
          <w:rFonts w:ascii="Arial" w:eastAsia="Century Gothic" w:hAnsi="Arial" w:cs="Arial"/>
          <w:color w:val="000000"/>
        </w:rPr>
        <w:t>About the S</w:t>
      </w:r>
      <w:r w:rsidR="009D49F8" w:rsidRPr="009D49F8">
        <w:rPr>
          <w:rFonts w:ascii="Arial" w:eastAsia="Century Gothic" w:hAnsi="Arial" w:cs="Arial"/>
          <w:color w:val="000000"/>
        </w:rPr>
        <w:t>chool</w:t>
      </w:r>
      <w:r w:rsidR="008079BD" w:rsidRPr="009D49F8">
        <w:rPr>
          <w:rFonts w:ascii="Arial" w:eastAsia="Century Gothic" w:hAnsi="Arial" w:cs="Arial"/>
          <w:color w:val="000000"/>
        </w:rPr>
        <w:tab/>
        <w:t>3</w:t>
      </w:r>
    </w:p>
    <w:p w14:paraId="109DA45F" w14:textId="78A33FFA" w:rsidR="00B779F2" w:rsidRPr="009D49F8" w:rsidRDefault="00942814">
      <w:pPr>
        <w:ind w:left="8222" w:hanging="7655"/>
        <w:rPr>
          <w:rFonts w:ascii="Arial" w:eastAsia="Century Gothic" w:hAnsi="Arial" w:cs="Arial"/>
        </w:rPr>
      </w:pPr>
      <w:r>
        <w:rPr>
          <w:rFonts w:ascii="Arial" w:eastAsia="Century Gothic" w:hAnsi="Arial" w:cs="Arial"/>
        </w:rPr>
        <w:t>Application P</w:t>
      </w:r>
      <w:r w:rsidR="00CD2D2C" w:rsidRPr="009D49F8">
        <w:rPr>
          <w:rFonts w:ascii="Arial" w:eastAsia="Century Gothic" w:hAnsi="Arial" w:cs="Arial"/>
        </w:rPr>
        <w:t>rocess</w:t>
      </w:r>
      <w:r w:rsidR="00D4139D" w:rsidRPr="009D49F8">
        <w:rPr>
          <w:rFonts w:ascii="Arial" w:eastAsia="Century Gothic" w:hAnsi="Arial" w:cs="Arial"/>
        </w:rPr>
        <w:tab/>
      </w:r>
      <w:r w:rsidR="00B103AD">
        <w:rPr>
          <w:rFonts w:ascii="Arial" w:eastAsia="Century Gothic" w:hAnsi="Arial" w:cs="Arial"/>
        </w:rPr>
        <w:t>4</w:t>
      </w:r>
    </w:p>
    <w:p w14:paraId="3CE4F75E" w14:textId="65B0C546" w:rsidR="00CD2D2C" w:rsidRDefault="00CD2D2C" w:rsidP="00CD2D2C">
      <w:pPr>
        <w:ind w:left="8222" w:hanging="7655"/>
        <w:rPr>
          <w:rFonts w:ascii="Arial" w:eastAsia="Century Gothic" w:hAnsi="Arial" w:cs="Arial"/>
        </w:rPr>
      </w:pPr>
      <w:r w:rsidRPr="009D49F8">
        <w:rPr>
          <w:rFonts w:ascii="Arial" w:eastAsia="Century Gothic" w:hAnsi="Arial" w:cs="Arial"/>
        </w:rPr>
        <w:t>Job Description and Person Specification</w:t>
      </w:r>
      <w:r w:rsidRPr="009D49F8">
        <w:rPr>
          <w:rFonts w:ascii="Arial" w:eastAsia="Century Gothic" w:hAnsi="Arial" w:cs="Arial"/>
        </w:rPr>
        <w:tab/>
      </w:r>
      <w:r w:rsidR="00B103AD">
        <w:rPr>
          <w:rFonts w:ascii="Arial" w:eastAsia="Century Gothic" w:hAnsi="Arial" w:cs="Arial"/>
        </w:rPr>
        <w:t>5</w:t>
      </w:r>
      <w:r w:rsidR="00F063A2">
        <w:rPr>
          <w:rFonts w:ascii="Arial" w:eastAsia="Century Gothic" w:hAnsi="Arial" w:cs="Arial"/>
        </w:rPr>
        <w:t xml:space="preserve"> </w:t>
      </w:r>
      <w:r w:rsidR="007328D5">
        <w:rPr>
          <w:rFonts w:ascii="Arial" w:eastAsia="Century Gothic" w:hAnsi="Arial" w:cs="Arial"/>
        </w:rPr>
        <w:t>–</w:t>
      </w:r>
      <w:r w:rsidR="005D2DCE">
        <w:rPr>
          <w:rFonts w:ascii="Arial" w:eastAsia="Century Gothic" w:hAnsi="Arial" w:cs="Arial"/>
        </w:rPr>
        <w:t xml:space="preserve"> 8</w:t>
      </w:r>
    </w:p>
    <w:p w14:paraId="25292BC8" w14:textId="748D9473" w:rsidR="007328D5" w:rsidRPr="009D49F8" w:rsidRDefault="007328D5" w:rsidP="007328D5">
      <w:pPr>
        <w:ind w:left="8222" w:hanging="7655"/>
        <w:rPr>
          <w:rFonts w:ascii="Arial" w:eastAsia="Century Gothic" w:hAnsi="Arial" w:cs="Arial"/>
        </w:rPr>
      </w:pPr>
      <w:r>
        <w:rPr>
          <w:rFonts w:ascii="Arial" w:eastAsia="Century Gothic" w:hAnsi="Arial" w:cs="Arial"/>
        </w:rPr>
        <w:t>Applying for a job with North Yorkshire Council</w:t>
      </w:r>
      <w:r w:rsidRPr="009D49F8">
        <w:rPr>
          <w:rFonts w:ascii="Arial" w:eastAsia="Century Gothic" w:hAnsi="Arial" w:cs="Arial"/>
        </w:rPr>
        <w:tab/>
      </w:r>
      <w:r w:rsidR="005D2DCE">
        <w:rPr>
          <w:rFonts w:ascii="Arial" w:eastAsia="Century Gothic" w:hAnsi="Arial" w:cs="Arial"/>
        </w:rPr>
        <w:t>9</w:t>
      </w:r>
    </w:p>
    <w:p w14:paraId="01F3C926" w14:textId="77777777" w:rsidR="007328D5" w:rsidRPr="009D49F8" w:rsidRDefault="007328D5" w:rsidP="00CD2D2C">
      <w:pPr>
        <w:ind w:left="8222" w:hanging="7655"/>
        <w:rPr>
          <w:rFonts w:ascii="Arial" w:eastAsia="Century Gothic" w:hAnsi="Arial" w:cs="Arial"/>
        </w:rPr>
      </w:pPr>
    </w:p>
    <w:p w14:paraId="36F2A991" w14:textId="12ED13CB" w:rsidR="00C06686" w:rsidRPr="009D49F8" w:rsidRDefault="00B779F2">
      <w:pPr>
        <w:ind w:left="8222" w:hanging="7655"/>
        <w:rPr>
          <w:rFonts w:ascii="Arial" w:eastAsia="Century Gothic" w:hAnsi="Arial" w:cs="Arial"/>
        </w:rPr>
      </w:pPr>
      <w:r w:rsidRPr="009D49F8">
        <w:rPr>
          <w:rFonts w:ascii="Arial" w:eastAsia="Century Gothic" w:hAnsi="Arial" w:cs="Arial"/>
        </w:rPr>
        <w:tab/>
      </w:r>
    </w:p>
    <w:p w14:paraId="2C1D0579" w14:textId="7067CBAB" w:rsidR="00BA793E" w:rsidRPr="009D49F8" w:rsidRDefault="00BA793E">
      <w:pPr>
        <w:ind w:left="8222" w:hanging="7655"/>
        <w:rPr>
          <w:rFonts w:ascii="Arial" w:eastAsia="Century Gothic" w:hAnsi="Arial" w:cs="Arial"/>
        </w:rPr>
      </w:pPr>
    </w:p>
    <w:p w14:paraId="58FD61B8" w14:textId="77777777" w:rsidR="00BA793E" w:rsidRPr="009D49F8" w:rsidRDefault="00BA793E">
      <w:pPr>
        <w:ind w:left="8222" w:hanging="7655"/>
        <w:rPr>
          <w:rFonts w:ascii="Arial" w:eastAsia="Century Gothic" w:hAnsi="Arial" w:cs="Arial"/>
        </w:rPr>
      </w:pPr>
    </w:p>
    <w:p w14:paraId="165FE00B" w14:textId="77777777" w:rsidR="00C06686" w:rsidRPr="009D49F8" w:rsidRDefault="00C06686">
      <w:pPr>
        <w:rPr>
          <w:rFonts w:ascii="Arial" w:eastAsia="Century Gothic" w:hAnsi="Arial" w:cs="Arial"/>
        </w:rPr>
      </w:pPr>
    </w:p>
    <w:p w14:paraId="7722BA98" w14:textId="5834D3B4" w:rsidR="00C06686" w:rsidRPr="009D49F8" w:rsidRDefault="00C06686" w:rsidP="00BA793E">
      <w:pPr>
        <w:jc w:val="center"/>
        <w:rPr>
          <w:rFonts w:ascii="Arial" w:hAnsi="Arial" w:cs="Arial"/>
        </w:rPr>
      </w:pPr>
    </w:p>
    <w:p w14:paraId="0A5D46B1" w14:textId="77777777" w:rsidR="00C06686" w:rsidRPr="009D49F8" w:rsidRDefault="00C06686">
      <w:pPr>
        <w:rPr>
          <w:rFonts w:ascii="Arial" w:hAnsi="Arial" w:cs="Arial"/>
        </w:rPr>
      </w:pPr>
    </w:p>
    <w:p w14:paraId="376DB650" w14:textId="77777777" w:rsidR="00C06686" w:rsidRPr="009D49F8" w:rsidRDefault="00C06686">
      <w:pPr>
        <w:rPr>
          <w:rFonts w:ascii="Arial" w:hAnsi="Arial" w:cs="Arial"/>
        </w:rPr>
      </w:pPr>
    </w:p>
    <w:p w14:paraId="06F7F5E1" w14:textId="77777777" w:rsidR="00C06686" w:rsidRPr="009D49F8" w:rsidRDefault="00C06686">
      <w:pPr>
        <w:rPr>
          <w:rFonts w:ascii="Arial" w:hAnsi="Arial" w:cs="Arial"/>
        </w:rPr>
      </w:pPr>
    </w:p>
    <w:p w14:paraId="71A071E8" w14:textId="77777777" w:rsidR="00C06686" w:rsidRPr="009D49F8" w:rsidRDefault="00C06686">
      <w:pPr>
        <w:rPr>
          <w:rFonts w:ascii="Arial" w:hAnsi="Arial" w:cs="Arial"/>
        </w:rPr>
      </w:pPr>
    </w:p>
    <w:p w14:paraId="333EC1D3" w14:textId="7206010F" w:rsidR="00FF28A1" w:rsidRPr="009D49F8" w:rsidRDefault="00FF28A1">
      <w:pPr>
        <w:rPr>
          <w:rFonts w:ascii="Arial" w:hAnsi="Arial" w:cs="Arial"/>
        </w:rPr>
      </w:pPr>
    </w:p>
    <w:p w14:paraId="3171F9DB" w14:textId="7C8B0E30" w:rsidR="00834CD5" w:rsidRPr="009D49F8" w:rsidRDefault="00834CD5">
      <w:pPr>
        <w:rPr>
          <w:rFonts w:ascii="Arial" w:hAnsi="Arial" w:cs="Arial"/>
        </w:rPr>
      </w:pPr>
    </w:p>
    <w:p w14:paraId="7DAC3A26" w14:textId="533FC79A" w:rsidR="00834CD5" w:rsidRPr="009D49F8" w:rsidRDefault="00834CD5">
      <w:pPr>
        <w:rPr>
          <w:rFonts w:ascii="Arial" w:hAnsi="Arial" w:cs="Arial"/>
        </w:rPr>
      </w:pPr>
    </w:p>
    <w:p w14:paraId="50D94C44" w14:textId="56F3819F" w:rsidR="00834CD5" w:rsidRPr="009D49F8" w:rsidRDefault="00834CD5">
      <w:pPr>
        <w:rPr>
          <w:rFonts w:ascii="Arial" w:hAnsi="Arial" w:cs="Arial"/>
        </w:rPr>
      </w:pPr>
    </w:p>
    <w:p w14:paraId="79C91342" w14:textId="6FA3BCD5" w:rsidR="00834CD5" w:rsidRPr="009D49F8" w:rsidRDefault="00834CD5">
      <w:pPr>
        <w:rPr>
          <w:rFonts w:ascii="Arial" w:hAnsi="Arial" w:cs="Arial"/>
        </w:rPr>
      </w:pPr>
    </w:p>
    <w:p w14:paraId="099E8EE7" w14:textId="77777777" w:rsidR="00FF28A1" w:rsidRPr="009D49F8" w:rsidRDefault="00FF28A1">
      <w:pPr>
        <w:rPr>
          <w:rFonts w:ascii="Arial" w:hAnsi="Arial" w:cs="Arial"/>
        </w:rPr>
      </w:pPr>
    </w:p>
    <w:p w14:paraId="22DCDFD4" w14:textId="77777777" w:rsidR="00FF28A1" w:rsidRPr="009D49F8" w:rsidRDefault="00FF28A1">
      <w:pPr>
        <w:rPr>
          <w:rFonts w:ascii="Arial" w:hAnsi="Arial" w:cs="Arial"/>
        </w:rPr>
      </w:pPr>
    </w:p>
    <w:p w14:paraId="0E838C6E" w14:textId="77777777" w:rsidR="00FF28A1" w:rsidRPr="009D49F8" w:rsidRDefault="00FF28A1">
      <w:pPr>
        <w:rPr>
          <w:rFonts w:ascii="Arial" w:hAnsi="Arial" w:cs="Arial"/>
        </w:rPr>
      </w:pPr>
    </w:p>
    <w:p w14:paraId="67AF0537" w14:textId="46109BD1" w:rsidR="00FF28A1" w:rsidRPr="009D49F8" w:rsidRDefault="00FF28A1">
      <w:pPr>
        <w:rPr>
          <w:rFonts w:ascii="Arial" w:hAnsi="Arial" w:cs="Arial"/>
        </w:rPr>
      </w:pPr>
    </w:p>
    <w:p w14:paraId="06368961" w14:textId="754109A7" w:rsidR="00805686" w:rsidRPr="009D49F8" w:rsidRDefault="00805686">
      <w:pPr>
        <w:rPr>
          <w:rFonts w:ascii="Arial" w:hAnsi="Arial" w:cs="Arial"/>
        </w:rPr>
      </w:pPr>
    </w:p>
    <w:p w14:paraId="5B1C4D71" w14:textId="67D3D8F7" w:rsidR="00805686" w:rsidRPr="009D49F8" w:rsidRDefault="00805686">
      <w:pPr>
        <w:rPr>
          <w:rFonts w:ascii="Arial" w:hAnsi="Arial" w:cs="Arial"/>
        </w:rPr>
      </w:pPr>
    </w:p>
    <w:p w14:paraId="453771AB" w14:textId="7B108336" w:rsidR="00805686" w:rsidRPr="009D49F8" w:rsidRDefault="00805686">
      <w:pPr>
        <w:rPr>
          <w:rFonts w:ascii="Arial" w:hAnsi="Arial" w:cs="Arial"/>
        </w:rPr>
      </w:pPr>
    </w:p>
    <w:p w14:paraId="4386A381" w14:textId="7DAA97AC" w:rsidR="00805686" w:rsidRPr="009D49F8" w:rsidRDefault="00805686">
      <w:pPr>
        <w:rPr>
          <w:rFonts w:ascii="Arial" w:hAnsi="Arial" w:cs="Arial"/>
        </w:rPr>
      </w:pPr>
    </w:p>
    <w:p w14:paraId="1489A849" w14:textId="57C0DFC6" w:rsidR="00581CEA" w:rsidRPr="009D49F8" w:rsidRDefault="00581CEA">
      <w:pPr>
        <w:rPr>
          <w:rFonts w:ascii="Arial" w:hAnsi="Arial" w:cs="Arial"/>
        </w:rPr>
      </w:pPr>
    </w:p>
    <w:p w14:paraId="1D5585B8" w14:textId="74F79C7D" w:rsidR="00581CEA" w:rsidRPr="009D49F8" w:rsidRDefault="00581CEA">
      <w:pPr>
        <w:rPr>
          <w:rFonts w:ascii="Arial" w:hAnsi="Arial" w:cs="Arial"/>
        </w:rPr>
      </w:pPr>
    </w:p>
    <w:p w14:paraId="5A3B4D89" w14:textId="63902F10" w:rsidR="00581CEA" w:rsidRDefault="00581CEA">
      <w:pPr>
        <w:rPr>
          <w:rFonts w:ascii="Arial" w:hAnsi="Arial" w:cs="Arial"/>
        </w:rPr>
      </w:pPr>
    </w:p>
    <w:p w14:paraId="2D6A53C7" w14:textId="729F569B" w:rsidR="00502263" w:rsidRDefault="00502263">
      <w:pPr>
        <w:rPr>
          <w:rFonts w:ascii="Arial" w:hAnsi="Arial" w:cs="Arial"/>
        </w:rPr>
      </w:pPr>
    </w:p>
    <w:p w14:paraId="65CA69F9" w14:textId="43048CF8" w:rsidR="00502263" w:rsidRDefault="00502263">
      <w:pPr>
        <w:rPr>
          <w:rFonts w:ascii="Arial" w:hAnsi="Arial" w:cs="Arial"/>
        </w:rPr>
      </w:pPr>
    </w:p>
    <w:p w14:paraId="20A0DE70" w14:textId="77777777" w:rsidR="00502263" w:rsidRPr="009D49F8" w:rsidRDefault="00502263">
      <w:pPr>
        <w:rPr>
          <w:rFonts w:ascii="Arial" w:hAnsi="Arial" w:cs="Arial"/>
        </w:rPr>
      </w:pPr>
    </w:p>
    <w:p w14:paraId="0165BE11" w14:textId="37394CFF" w:rsidR="00581CEA" w:rsidRPr="009D49F8" w:rsidRDefault="00581CEA">
      <w:pPr>
        <w:rPr>
          <w:rFonts w:ascii="Arial" w:hAnsi="Arial" w:cs="Arial"/>
        </w:rPr>
      </w:pPr>
    </w:p>
    <w:p w14:paraId="2C4B9CAB" w14:textId="6BC61CBE" w:rsidR="00581CEA" w:rsidRPr="009D49F8" w:rsidRDefault="00581CEA">
      <w:pPr>
        <w:rPr>
          <w:rFonts w:ascii="Arial" w:hAnsi="Arial" w:cs="Arial"/>
        </w:rPr>
      </w:pPr>
    </w:p>
    <w:p w14:paraId="7ACE8055" w14:textId="5BAC31B4" w:rsidR="00581CEA" w:rsidRDefault="00581CEA">
      <w:pPr>
        <w:rPr>
          <w:rFonts w:ascii="Arial" w:hAnsi="Arial" w:cs="Arial"/>
        </w:rPr>
      </w:pPr>
    </w:p>
    <w:p w14:paraId="77FBBC66" w14:textId="21AE2B0E" w:rsidR="00B103AD" w:rsidRDefault="00B103AD">
      <w:pPr>
        <w:rPr>
          <w:rFonts w:ascii="Arial" w:hAnsi="Arial" w:cs="Arial"/>
        </w:rPr>
      </w:pPr>
    </w:p>
    <w:p w14:paraId="31B68C9B" w14:textId="449DC957" w:rsidR="00B103AD" w:rsidRDefault="00B103AD">
      <w:pPr>
        <w:rPr>
          <w:rFonts w:ascii="Arial" w:hAnsi="Arial" w:cs="Arial"/>
        </w:rPr>
      </w:pPr>
    </w:p>
    <w:p w14:paraId="7441DC87" w14:textId="5F29390B" w:rsidR="00B103AD" w:rsidRDefault="00B103AD">
      <w:pPr>
        <w:rPr>
          <w:rFonts w:ascii="Arial" w:hAnsi="Arial" w:cs="Arial"/>
        </w:rPr>
      </w:pPr>
    </w:p>
    <w:p w14:paraId="4B7E42FF" w14:textId="1624932D" w:rsidR="00B103AD" w:rsidRDefault="00B103AD">
      <w:pPr>
        <w:rPr>
          <w:rFonts w:ascii="Arial" w:hAnsi="Arial" w:cs="Arial"/>
        </w:rPr>
      </w:pPr>
    </w:p>
    <w:p w14:paraId="142EEC88" w14:textId="3DDE9C9E" w:rsidR="00B103AD" w:rsidRDefault="00B103AD">
      <w:pPr>
        <w:rPr>
          <w:rFonts w:ascii="Arial" w:hAnsi="Arial" w:cs="Arial"/>
        </w:rPr>
      </w:pPr>
    </w:p>
    <w:p w14:paraId="0D80A19D" w14:textId="15E7E99C" w:rsidR="00B103AD" w:rsidRPr="00B103AD" w:rsidRDefault="00B103AD" w:rsidP="007328D5">
      <w:pPr>
        <w:pBdr>
          <w:top w:val="nil"/>
          <w:left w:val="nil"/>
          <w:bottom w:val="nil"/>
          <w:right w:val="nil"/>
          <w:between w:val="nil"/>
        </w:pBdr>
        <w:rPr>
          <w:rFonts w:ascii="Arial" w:eastAsia="Times New Roman" w:hAnsi="Arial" w:cs="Arial"/>
          <w:b/>
          <w:color w:val="222222"/>
          <w:lang w:val="en"/>
        </w:rPr>
      </w:pPr>
    </w:p>
    <w:p w14:paraId="336B8DE3" w14:textId="683D3915" w:rsidR="00450BB1" w:rsidRPr="00450BB1" w:rsidRDefault="007328D5" w:rsidP="00467BA2">
      <w:pPr>
        <w:pBdr>
          <w:top w:val="nil"/>
          <w:left w:val="nil"/>
          <w:bottom w:val="nil"/>
          <w:right w:val="nil"/>
          <w:between w:val="nil"/>
        </w:pBdr>
        <w:jc w:val="center"/>
        <w:rPr>
          <w:rFonts w:ascii="Arial" w:eastAsia="Times New Roman" w:hAnsi="Arial" w:cs="Arial"/>
          <w:b/>
          <w:color w:val="222222"/>
          <w:u w:val="single"/>
          <w:lang w:val="en"/>
        </w:rPr>
      </w:pPr>
      <w:r>
        <w:rPr>
          <w:rFonts w:ascii="Arial" w:eastAsia="Times New Roman" w:hAnsi="Arial" w:cs="Arial"/>
          <w:b/>
          <w:color w:val="222222"/>
          <w:u w:val="single"/>
          <w:lang w:val="en"/>
        </w:rPr>
        <w:lastRenderedPageBreak/>
        <w:t>Whitby S</w:t>
      </w:r>
      <w:r w:rsidR="00450BB1" w:rsidRPr="00450BB1">
        <w:rPr>
          <w:rFonts w:ascii="Arial" w:eastAsia="Times New Roman" w:hAnsi="Arial" w:cs="Arial"/>
          <w:b/>
          <w:color w:val="222222"/>
          <w:u w:val="single"/>
          <w:lang w:val="en"/>
        </w:rPr>
        <w:t>chool</w:t>
      </w:r>
    </w:p>
    <w:p w14:paraId="7F2CF3F6" w14:textId="77777777" w:rsidR="007328D5" w:rsidRPr="007328D5" w:rsidRDefault="007328D5" w:rsidP="007328D5">
      <w:pPr>
        <w:rPr>
          <w:rFonts w:ascii="Arial" w:hAnsi="Arial" w:cs="Arial"/>
        </w:rPr>
      </w:pPr>
    </w:p>
    <w:p w14:paraId="7A981F3F" w14:textId="47A9BD6A" w:rsidR="007328D5" w:rsidRDefault="007328D5" w:rsidP="007328D5">
      <w:pPr>
        <w:rPr>
          <w:rFonts w:ascii="Arial" w:eastAsia="Aptos" w:hAnsi="Arial" w:cs="Arial"/>
        </w:rPr>
      </w:pPr>
      <w:r w:rsidRPr="007328D5">
        <w:rPr>
          <w:rFonts w:ascii="Arial" w:eastAsia="Aptos" w:hAnsi="Arial" w:cs="Arial"/>
        </w:rPr>
        <w:t xml:space="preserve">Whitby School is a new school; an exciting development for the Whitby community. Our school will be a positive, warm, and welcoming school where pupils will aim to do their very best and take pride in their achievements. By constantly challenging our pupils to excel, we will nurture aspirations and strive to cultivate a lifelong love of learning in our young people. </w:t>
      </w:r>
    </w:p>
    <w:p w14:paraId="55D4796D" w14:textId="77777777" w:rsidR="007328D5" w:rsidRPr="007328D5" w:rsidRDefault="007328D5" w:rsidP="007328D5">
      <w:pPr>
        <w:rPr>
          <w:rFonts w:ascii="Arial" w:hAnsi="Arial" w:cs="Arial"/>
        </w:rPr>
      </w:pPr>
    </w:p>
    <w:p w14:paraId="38F3AFE5" w14:textId="53433658" w:rsidR="007328D5" w:rsidRDefault="007328D5" w:rsidP="007328D5">
      <w:pPr>
        <w:rPr>
          <w:rFonts w:ascii="Arial" w:eastAsia="Aptos" w:hAnsi="Arial" w:cs="Arial"/>
        </w:rPr>
      </w:pPr>
      <w:r w:rsidRPr="007328D5">
        <w:rPr>
          <w:rFonts w:ascii="Arial" w:eastAsia="Aptos" w:hAnsi="Arial" w:cs="Arial"/>
        </w:rPr>
        <w:t>We are looking for colleagues who will provide a creative, safe, and caring environment where every child is known and cared for as an individual. In this climate, every young person can thrive as they develop in personality, character and intellect and become a highly successful learner and individual.</w:t>
      </w:r>
    </w:p>
    <w:p w14:paraId="5488AF73" w14:textId="77777777" w:rsidR="007328D5" w:rsidRPr="007328D5" w:rsidRDefault="007328D5" w:rsidP="007328D5">
      <w:pPr>
        <w:rPr>
          <w:rFonts w:ascii="Arial" w:hAnsi="Arial" w:cs="Arial"/>
        </w:rPr>
      </w:pPr>
    </w:p>
    <w:p w14:paraId="77AFAF57" w14:textId="1ABFB4AF" w:rsidR="007328D5" w:rsidRDefault="007328D5" w:rsidP="007328D5">
      <w:pPr>
        <w:rPr>
          <w:rFonts w:ascii="Arial" w:eastAsia="Aptos" w:hAnsi="Arial" w:cs="Arial"/>
        </w:rPr>
      </w:pPr>
      <w:r w:rsidRPr="007328D5">
        <w:rPr>
          <w:rFonts w:ascii="Arial" w:eastAsia="Aptos" w:hAnsi="Arial" w:cs="Arial"/>
        </w:rPr>
        <w:t>We believe we can provide a unique education for our young people. As a school at the heart of the community it serves, we will work in partnership as a school community to ensure our children not only receive a broad and balanced education but also allow them to enjoy the area they live in and make a positive wider contribution to the area.</w:t>
      </w:r>
    </w:p>
    <w:p w14:paraId="47835240" w14:textId="77777777" w:rsidR="007328D5" w:rsidRPr="007328D5" w:rsidRDefault="007328D5" w:rsidP="007328D5">
      <w:pPr>
        <w:rPr>
          <w:rFonts w:ascii="Arial" w:eastAsia="Aptos" w:hAnsi="Arial" w:cs="Arial"/>
        </w:rPr>
      </w:pPr>
    </w:p>
    <w:p w14:paraId="29E6A3ED" w14:textId="13F72F54" w:rsidR="007328D5" w:rsidRDefault="007328D5" w:rsidP="007328D5">
      <w:pPr>
        <w:rPr>
          <w:rFonts w:ascii="Arial" w:eastAsia="Aptos" w:hAnsi="Arial" w:cs="Arial"/>
        </w:rPr>
      </w:pPr>
      <w:r w:rsidRPr="007328D5">
        <w:rPr>
          <w:rFonts w:ascii="Arial" w:eastAsia="Aptos" w:hAnsi="Arial" w:cs="Arial"/>
        </w:rPr>
        <w:t xml:space="preserve">At Whitby School, every pupil will be known, valued, and cared for as an individual. We will celebrate our pupils’ talents, achievements, and successes, and understand and support pupils where they need help. We believe that every pupil has the ability, strength, talent, and determination to achieve their potential. As a school, we will therefore aim to provide our pupils with the very best education possible, by providing a wide and comprehensive curriculum and extra-curricular activities. </w:t>
      </w:r>
    </w:p>
    <w:p w14:paraId="0CDF6756" w14:textId="77777777" w:rsidR="007328D5" w:rsidRPr="007328D5" w:rsidRDefault="007328D5" w:rsidP="007328D5">
      <w:pPr>
        <w:rPr>
          <w:rFonts w:ascii="Arial" w:hAnsi="Arial" w:cs="Arial"/>
        </w:rPr>
      </w:pPr>
    </w:p>
    <w:p w14:paraId="102B96BD" w14:textId="718BFC18" w:rsidR="007328D5" w:rsidRDefault="007328D5" w:rsidP="007328D5">
      <w:pPr>
        <w:rPr>
          <w:rFonts w:ascii="Arial" w:eastAsia="Aptos" w:hAnsi="Arial" w:cs="Arial"/>
        </w:rPr>
      </w:pPr>
      <w:r w:rsidRPr="007328D5">
        <w:rPr>
          <w:rFonts w:ascii="Arial" w:eastAsia="Aptos" w:hAnsi="Arial" w:cs="Arial"/>
        </w:rPr>
        <w:t>Whitby School will open in September 2024 following the merger of Eskdale School, Caedmon College and Whitby Sixth Form. The school will be split across two main sites: Lower School (Y7 &amp; Y8) will be based on our Airy Hill site and Upper School (Y9-Y13) will be based on our Prospect Hill site.</w:t>
      </w:r>
    </w:p>
    <w:p w14:paraId="22532B38" w14:textId="77777777" w:rsidR="007328D5" w:rsidRPr="007328D5" w:rsidRDefault="007328D5" w:rsidP="007328D5">
      <w:pPr>
        <w:rPr>
          <w:rFonts w:ascii="Arial" w:eastAsia="Aptos" w:hAnsi="Arial" w:cs="Arial"/>
        </w:rPr>
      </w:pPr>
    </w:p>
    <w:p w14:paraId="734289C1" w14:textId="77777777" w:rsidR="007328D5" w:rsidRPr="007328D5" w:rsidRDefault="007328D5" w:rsidP="007328D5">
      <w:pPr>
        <w:rPr>
          <w:rFonts w:ascii="Arial" w:eastAsia="Aptos" w:hAnsi="Arial" w:cs="Arial"/>
        </w:rPr>
      </w:pPr>
      <w:r w:rsidRPr="007328D5">
        <w:rPr>
          <w:rFonts w:ascii="Arial" w:eastAsia="Aptos" w:hAnsi="Arial" w:cs="Arial"/>
        </w:rPr>
        <w:t xml:space="preserve">If you are looking for your next career move, then join us as we look forward to beginning an exciting new chapter for secondary education in Whitby. </w:t>
      </w:r>
    </w:p>
    <w:p w14:paraId="0EE021B9" w14:textId="2CFD1533" w:rsidR="00B103AD" w:rsidRPr="007328D5" w:rsidRDefault="00B103AD" w:rsidP="00E86052">
      <w:pPr>
        <w:pBdr>
          <w:top w:val="nil"/>
          <w:left w:val="nil"/>
          <w:bottom w:val="nil"/>
          <w:right w:val="nil"/>
          <w:between w:val="nil"/>
        </w:pBdr>
        <w:rPr>
          <w:rFonts w:ascii="Arial" w:eastAsia="Times New Roman" w:hAnsi="Arial" w:cs="Arial"/>
          <w:color w:val="222222"/>
          <w:lang w:val="en"/>
        </w:rPr>
      </w:pPr>
    </w:p>
    <w:p w14:paraId="0423145B" w14:textId="22BD0E6F" w:rsidR="00B103AD" w:rsidRPr="007328D5" w:rsidRDefault="00B103AD" w:rsidP="00E86052">
      <w:pPr>
        <w:pBdr>
          <w:top w:val="nil"/>
          <w:left w:val="nil"/>
          <w:bottom w:val="nil"/>
          <w:right w:val="nil"/>
          <w:between w:val="nil"/>
        </w:pBdr>
        <w:rPr>
          <w:rFonts w:ascii="Arial" w:eastAsia="Times New Roman" w:hAnsi="Arial" w:cs="Arial"/>
          <w:color w:val="222222"/>
          <w:lang w:val="en"/>
        </w:rPr>
      </w:pPr>
    </w:p>
    <w:p w14:paraId="49DF78D6" w14:textId="4458E444" w:rsidR="00B103AD" w:rsidRPr="007328D5" w:rsidRDefault="00B103AD" w:rsidP="00E86052">
      <w:pPr>
        <w:pBdr>
          <w:top w:val="nil"/>
          <w:left w:val="nil"/>
          <w:bottom w:val="nil"/>
          <w:right w:val="nil"/>
          <w:between w:val="nil"/>
        </w:pBdr>
        <w:rPr>
          <w:rFonts w:ascii="Arial" w:eastAsia="Times New Roman" w:hAnsi="Arial" w:cs="Arial"/>
          <w:color w:val="222222"/>
          <w:lang w:val="en"/>
        </w:rPr>
      </w:pPr>
    </w:p>
    <w:p w14:paraId="2139DE8B" w14:textId="72E8FEE3" w:rsidR="00B103AD" w:rsidRPr="007328D5" w:rsidRDefault="00B103AD" w:rsidP="00E86052">
      <w:pPr>
        <w:pBdr>
          <w:top w:val="nil"/>
          <w:left w:val="nil"/>
          <w:bottom w:val="nil"/>
          <w:right w:val="nil"/>
          <w:between w:val="nil"/>
        </w:pBdr>
        <w:rPr>
          <w:rFonts w:ascii="Arial" w:eastAsia="Times New Roman" w:hAnsi="Arial" w:cs="Arial"/>
          <w:color w:val="222222"/>
          <w:lang w:val="en"/>
        </w:rPr>
      </w:pPr>
    </w:p>
    <w:p w14:paraId="6F874079" w14:textId="2ED1DCA7" w:rsidR="00B103AD" w:rsidRPr="007328D5" w:rsidRDefault="00B103AD" w:rsidP="00E86052">
      <w:pPr>
        <w:pBdr>
          <w:top w:val="nil"/>
          <w:left w:val="nil"/>
          <w:bottom w:val="nil"/>
          <w:right w:val="nil"/>
          <w:between w:val="nil"/>
        </w:pBdr>
        <w:rPr>
          <w:rFonts w:ascii="Arial" w:eastAsia="Times New Roman" w:hAnsi="Arial" w:cs="Arial"/>
          <w:color w:val="222222"/>
          <w:lang w:val="en"/>
        </w:rPr>
      </w:pPr>
    </w:p>
    <w:p w14:paraId="440AC769" w14:textId="202BBF8D" w:rsidR="00B103AD" w:rsidRPr="007328D5" w:rsidRDefault="00B103AD" w:rsidP="00E86052">
      <w:pPr>
        <w:pBdr>
          <w:top w:val="nil"/>
          <w:left w:val="nil"/>
          <w:bottom w:val="nil"/>
          <w:right w:val="nil"/>
          <w:between w:val="nil"/>
        </w:pBdr>
        <w:rPr>
          <w:rFonts w:ascii="Arial" w:eastAsia="Times New Roman" w:hAnsi="Arial" w:cs="Arial"/>
          <w:color w:val="222222"/>
          <w:lang w:val="en"/>
        </w:rPr>
      </w:pPr>
    </w:p>
    <w:p w14:paraId="4960561E" w14:textId="7A3FB1B2" w:rsidR="00B103AD" w:rsidRPr="007328D5" w:rsidRDefault="00B103AD" w:rsidP="00E86052">
      <w:pPr>
        <w:pBdr>
          <w:top w:val="nil"/>
          <w:left w:val="nil"/>
          <w:bottom w:val="nil"/>
          <w:right w:val="nil"/>
          <w:between w:val="nil"/>
        </w:pBdr>
        <w:rPr>
          <w:rFonts w:ascii="Arial" w:eastAsia="Times New Roman" w:hAnsi="Arial" w:cs="Arial"/>
          <w:color w:val="222222"/>
          <w:lang w:val="en"/>
        </w:rPr>
      </w:pPr>
    </w:p>
    <w:p w14:paraId="789101E1" w14:textId="3E3739E8" w:rsidR="00B103AD" w:rsidRDefault="00B103AD" w:rsidP="00E86052">
      <w:pPr>
        <w:pBdr>
          <w:top w:val="nil"/>
          <w:left w:val="nil"/>
          <w:bottom w:val="nil"/>
          <w:right w:val="nil"/>
          <w:between w:val="nil"/>
        </w:pBdr>
        <w:rPr>
          <w:rFonts w:ascii="Arial" w:eastAsia="Times New Roman" w:hAnsi="Arial" w:cs="Arial"/>
          <w:color w:val="222222"/>
          <w:lang w:val="en"/>
        </w:rPr>
      </w:pPr>
    </w:p>
    <w:p w14:paraId="67B55511" w14:textId="12A2EE79" w:rsidR="00B103AD" w:rsidRDefault="00B103AD" w:rsidP="00E86052">
      <w:pPr>
        <w:pBdr>
          <w:top w:val="nil"/>
          <w:left w:val="nil"/>
          <w:bottom w:val="nil"/>
          <w:right w:val="nil"/>
          <w:between w:val="nil"/>
        </w:pBdr>
        <w:rPr>
          <w:rFonts w:ascii="Arial" w:eastAsia="Times New Roman" w:hAnsi="Arial" w:cs="Arial"/>
          <w:color w:val="222222"/>
          <w:lang w:val="en"/>
        </w:rPr>
      </w:pPr>
    </w:p>
    <w:p w14:paraId="0FA35853" w14:textId="574BBD07" w:rsidR="00B103AD" w:rsidRDefault="00B103AD" w:rsidP="00E86052">
      <w:pPr>
        <w:pBdr>
          <w:top w:val="nil"/>
          <w:left w:val="nil"/>
          <w:bottom w:val="nil"/>
          <w:right w:val="nil"/>
          <w:between w:val="nil"/>
        </w:pBdr>
        <w:rPr>
          <w:rFonts w:ascii="Arial" w:eastAsia="Times New Roman" w:hAnsi="Arial" w:cs="Arial"/>
          <w:color w:val="222222"/>
          <w:lang w:val="en"/>
        </w:rPr>
      </w:pPr>
    </w:p>
    <w:p w14:paraId="4547CBE7" w14:textId="77777777" w:rsidR="004149C5" w:rsidRDefault="004149C5" w:rsidP="00E86052">
      <w:pPr>
        <w:pBdr>
          <w:top w:val="nil"/>
          <w:left w:val="nil"/>
          <w:bottom w:val="nil"/>
          <w:right w:val="nil"/>
          <w:between w:val="nil"/>
        </w:pBdr>
        <w:rPr>
          <w:rFonts w:ascii="Arial" w:eastAsia="Times New Roman" w:hAnsi="Arial" w:cs="Arial"/>
          <w:color w:val="222222"/>
          <w:lang w:val="en"/>
        </w:rPr>
      </w:pPr>
    </w:p>
    <w:p w14:paraId="0F9FA8B6" w14:textId="2FFAF67A" w:rsidR="00B103AD" w:rsidRDefault="00B103AD" w:rsidP="00E86052">
      <w:pPr>
        <w:pBdr>
          <w:top w:val="nil"/>
          <w:left w:val="nil"/>
          <w:bottom w:val="nil"/>
          <w:right w:val="nil"/>
          <w:between w:val="nil"/>
        </w:pBdr>
        <w:rPr>
          <w:rFonts w:ascii="Arial" w:eastAsia="Times New Roman" w:hAnsi="Arial" w:cs="Arial"/>
          <w:color w:val="222222"/>
          <w:lang w:val="en"/>
        </w:rPr>
      </w:pPr>
    </w:p>
    <w:p w14:paraId="4DF92884" w14:textId="7DA9224F" w:rsidR="00126BD4" w:rsidRDefault="00126BD4" w:rsidP="007328D5">
      <w:pPr>
        <w:pStyle w:val="Heading2"/>
        <w:rPr>
          <w:rFonts w:ascii="Arial" w:eastAsia="Century Gothic" w:hAnsi="Arial" w:cs="Arial"/>
        </w:rPr>
      </w:pPr>
    </w:p>
    <w:p w14:paraId="5C9629DB" w14:textId="77777777" w:rsidR="007328D5" w:rsidRPr="007328D5" w:rsidRDefault="007328D5" w:rsidP="007328D5"/>
    <w:p w14:paraId="7E40E4B8" w14:textId="3581C1EB" w:rsidR="00C06686" w:rsidRPr="009D49F8" w:rsidRDefault="008079BD" w:rsidP="001E25A0">
      <w:pPr>
        <w:pStyle w:val="Heading2"/>
        <w:jc w:val="center"/>
        <w:rPr>
          <w:rFonts w:ascii="Arial" w:eastAsia="Century Gothic" w:hAnsi="Arial" w:cs="Arial"/>
        </w:rPr>
      </w:pPr>
      <w:r w:rsidRPr="009D49F8">
        <w:rPr>
          <w:rFonts w:ascii="Arial" w:eastAsia="Century Gothic" w:hAnsi="Arial" w:cs="Arial"/>
        </w:rPr>
        <w:lastRenderedPageBreak/>
        <w:t>Application Process</w:t>
      </w:r>
    </w:p>
    <w:p w14:paraId="1A2C29B6" w14:textId="77777777" w:rsidR="00E70981" w:rsidRPr="009D49F8" w:rsidRDefault="00E70981" w:rsidP="00287A89">
      <w:pPr>
        <w:jc w:val="both"/>
        <w:rPr>
          <w:rFonts w:ascii="Arial" w:eastAsia="Century Gothic" w:hAnsi="Arial" w:cs="Arial"/>
        </w:rPr>
      </w:pPr>
    </w:p>
    <w:p w14:paraId="1A936ACC" w14:textId="7E440A96" w:rsidR="00C06686" w:rsidRPr="009D49F8" w:rsidRDefault="008079BD" w:rsidP="00287A89">
      <w:pPr>
        <w:jc w:val="both"/>
        <w:rPr>
          <w:rFonts w:ascii="Arial" w:eastAsia="Century Gothic" w:hAnsi="Arial" w:cs="Arial"/>
          <w:b/>
        </w:rPr>
      </w:pPr>
      <w:r w:rsidRPr="009D49F8">
        <w:rPr>
          <w:rFonts w:ascii="Arial" w:eastAsia="Century Gothic" w:hAnsi="Arial" w:cs="Arial"/>
        </w:rPr>
        <w:t xml:space="preserve">The closing date for all applications is </w:t>
      </w:r>
      <w:r w:rsidR="00480120" w:rsidRPr="00480120">
        <w:rPr>
          <w:rFonts w:ascii="Arial" w:eastAsia="Century Gothic" w:hAnsi="Arial" w:cs="Arial"/>
          <w:b/>
        </w:rPr>
        <w:t xml:space="preserve">11:59pm Sunday </w:t>
      </w:r>
      <w:r w:rsidR="00AF4027">
        <w:rPr>
          <w:rFonts w:ascii="Arial" w:eastAsia="Century Gothic" w:hAnsi="Arial" w:cs="Arial"/>
          <w:b/>
        </w:rPr>
        <w:t>8</w:t>
      </w:r>
      <w:r w:rsidR="00AF4027" w:rsidRPr="00AF4027">
        <w:rPr>
          <w:rFonts w:ascii="Arial" w:eastAsia="Century Gothic" w:hAnsi="Arial" w:cs="Arial"/>
          <w:b/>
          <w:vertAlign w:val="superscript"/>
        </w:rPr>
        <w:t>th</w:t>
      </w:r>
      <w:r w:rsidR="00AF4027">
        <w:rPr>
          <w:rFonts w:ascii="Arial" w:eastAsia="Century Gothic" w:hAnsi="Arial" w:cs="Arial"/>
          <w:b/>
        </w:rPr>
        <w:t xml:space="preserve"> September</w:t>
      </w:r>
      <w:r w:rsidR="00480120" w:rsidRPr="00480120">
        <w:rPr>
          <w:rFonts w:ascii="Arial" w:eastAsia="Century Gothic" w:hAnsi="Arial" w:cs="Arial"/>
          <w:b/>
        </w:rPr>
        <w:t xml:space="preserve"> 2024</w:t>
      </w:r>
    </w:p>
    <w:p w14:paraId="2474C2A4" w14:textId="77777777" w:rsidR="00A36143" w:rsidRPr="009D49F8" w:rsidRDefault="00A36143" w:rsidP="00287A89">
      <w:pPr>
        <w:jc w:val="both"/>
        <w:rPr>
          <w:rFonts w:ascii="Arial" w:eastAsia="Century Gothic" w:hAnsi="Arial" w:cs="Arial"/>
        </w:rPr>
      </w:pPr>
    </w:p>
    <w:p w14:paraId="2E5BDFB3" w14:textId="2CD14D69" w:rsidR="00C06686" w:rsidRDefault="00594F9E" w:rsidP="00287A89">
      <w:pPr>
        <w:jc w:val="both"/>
        <w:rPr>
          <w:rFonts w:ascii="Arial" w:eastAsia="Century Gothic" w:hAnsi="Arial" w:cs="Arial"/>
        </w:rPr>
      </w:pPr>
      <w:r w:rsidRPr="009D49F8">
        <w:rPr>
          <w:rFonts w:ascii="Arial" w:eastAsia="Century Gothic" w:hAnsi="Arial" w:cs="Arial"/>
        </w:rPr>
        <w:t xml:space="preserve">Interviews will be held </w:t>
      </w:r>
      <w:r w:rsidR="00C90315" w:rsidRPr="009D49F8">
        <w:rPr>
          <w:rFonts w:ascii="Arial" w:eastAsia="Century Gothic" w:hAnsi="Arial" w:cs="Arial"/>
        </w:rPr>
        <w:t xml:space="preserve">on the week </w:t>
      </w:r>
      <w:r w:rsidR="009B0306" w:rsidRPr="009D49F8">
        <w:rPr>
          <w:rFonts w:ascii="Arial" w:eastAsia="Century Gothic" w:hAnsi="Arial" w:cs="Arial"/>
        </w:rPr>
        <w:t>shortly after the closing date.</w:t>
      </w:r>
    </w:p>
    <w:p w14:paraId="74938132" w14:textId="77777777" w:rsidR="00782E07" w:rsidRDefault="00782E07" w:rsidP="00287A89">
      <w:pPr>
        <w:jc w:val="both"/>
        <w:rPr>
          <w:rFonts w:ascii="Arial" w:eastAsia="Century Gothic" w:hAnsi="Arial" w:cs="Arial"/>
        </w:rPr>
      </w:pPr>
    </w:p>
    <w:p w14:paraId="65D4FDFA" w14:textId="114328EA" w:rsidR="000E3A2A" w:rsidRDefault="00782E07" w:rsidP="007328D5">
      <w:pPr>
        <w:jc w:val="both"/>
        <w:rPr>
          <w:rFonts w:ascii="Arial" w:eastAsia="Century Gothic" w:hAnsi="Arial" w:cs="Arial"/>
          <w:color w:val="F58220"/>
        </w:rPr>
      </w:pPr>
      <w:r w:rsidRPr="007328D5">
        <w:rPr>
          <w:rFonts w:ascii="Arial" w:eastAsia="Century Gothic" w:hAnsi="Arial" w:cs="Arial"/>
          <w:b/>
          <w:bCs/>
        </w:rPr>
        <w:t>Apply Via the NYC Jobs Page</w:t>
      </w:r>
      <w:r w:rsidRPr="000E3A2A">
        <w:rPr>
          <w:rFonts w:ascii="Arial" w:eastAsia="Century Gothic" w:hAnsi="Arial" w:cs="Arial"/>
          <w:color w:val="F58220"/>
        </w:rPr>
        <w:t xml:space="preserve"> </w:t>
      </w:r>
    </w:p>
    <w:p w14:paraId="588547B0" w14:textId="77777777" w:rsidR="007328D5" w:rsidRPr="007328D5" w:rsidRDefault="007328D5" w:rsidP="007328D5">
      <w:pPr>
        <w:jc w:val="both"/>
        <w:rPr>
          <w:rFonts w:ascii="Arial" w:eastAsia="Century Gothic" w:hAnsi="Arial" w:cs="Arial"/>
          <w:color w:val="F58220"/>
        </w:rPr>
      </w:pPr>
    </w:p>
    <w:p w14:paraId="0A85B666" w14:textId="126D5549" w:rsidR="00373215" w:rsidRPr="007328D5" w:rsidRDefault="000E3A2A" w:rsidP="007328D5">
      <w:pPr>
        <w:spacing w:after="160" w:line="252" w:lineRule="auto"/>
        <w:jc w:val="both"/>
        <w:rPr>
          <w:rStyle w:val="Hyperlink"/>
          <w:rFonts w:ascii="Arial" w:hAnsi="Arial" w:cs="Arial"/>
          <w:color w:val="auto"/>
          <w:u w:val="none"/>
        </w:rPr>
      </w:pPr>
      <w:r>
        <w:rPr>
          <w:rFonts w:ascii="Arial" w:hAnsi="Arial" w:cs="Arial"/>
        </w:rPr>
        <w:t xml:space="preserve">Please contact us if you need an application form in a different format.   </w:t>
      </w:r>
    </w:p>
    <w:p w14:paraId="1AAB3512" w14:textId="633D31F3" w:rsidR="00C06686" w:rsidRPr="000E3A2A" w:rsidRDefault="00373215" w:rsidP="000E3A2A">
      <w:pPr>
        <w:spacing w:after="160" w:line="252" w:lineRule="auto"/>
        <w:jc w:val="both"/>
        <w:rPr>
          <w:rFonts w:ascii="Arial" w:hAnsi="Arial" w:cs="Arial"/>
        </w:rPr>
      </w:pPr>
      <w:r>
        <w:rPr>
          <w:rFonts w:ascii="Arial" w:hAnsi="Arial" w:cs="Arial"/>
        </w:rPr>
        <w:t xml:space="preserve">Unfortunately we do not accept CVs. </w:t>
      </w:r>
    </w:p>
    <w:p w14:paraId="351FB301" w14:textId="397800F8" w:rsidR="00C06686" w:rsidRDefault="008079BD" w:rsidP="00287A89">
      <w:pPr>
        <w:jc w:val="both"/>
        <w:rPr>
          <w:rFonts w:ascii="Arial" w:eastAsia="Century Gothic" w:hAnsi="Arial" w:cs="Arial"/>
        </w:rPr>
      </w:pPr>
      <w:r w:rsidRPr="009D49F8">
        <w:rPr>
          <w:rFonts w:ascii="Arial" w:eastAsia="Century Gothic" w:hAnsi="Arial" w:cs="Arial"/>
        </w:rPr>
        <w:t xml:space="preserve">An email will be sent to shortlisted candidates with details of the interview process. </w:t>
      </w:r>
    </w:p>
    <w:p w14:paraId="4BC9F672" w14:textId="1E0050C7" w:rsidR="007328D5" w:rsidRDefault="007328D5" w:rsidP="00287A89">
      <w:pPr>
        <w:jc w:val="both"/>
        <w:rPr>
          <w:rFonts w:ascii="Arial" w:eastAsia="Century Gothic" w:hAnsi="Arial" w:cs="Arial"/>
        </w:rPr>
      </w:pPr>
    </w:p>
    <w:p w14:paraId="4486A2C5" w14:textId="77777777" w:rsidR="007328D5" w:rsidRPr="007328D5" w:rsidRDefault="007328D5" w:rsidP="007328D5">
      <w:pPr>
        <w:spacing w:before="100" w:beforeAutospacing="1" w:after="120"/>
        <w:rPr>
          <w:rFonts w:ascii="Arial" w:eastAsia="Times New Roman" w:hAnsi="Arial" w:cs="Arial"/>
        </w:rPr>
      </w:pPr>
      <w:r w:rsidRPr="007328D5">
        <w:rPr>
          <w:rFonts w:ascii="Arial" w:eastAsia="Times New Roman" w:hAnsi="Arial" w:cs="Arial"/>
          <w:b/>
          <w:bCs/>
          <w:i/>
          <w:iCs/>
        </w:rPr>
        <w:t>When applying please take into account the following:</w:t>
      </w:r>
    </w:p>
    <w:p w14:paraId="7C1F3F65" w14:textId="77777777" w:rsidR="007328D5" w:rsidRPr="007328D5" w:rsidRDefault="007328D5" w:rsidP="007328D5">
      <w:pPr>
        <w:spacing w:before="100" w:beforeAutospacing="1"/>
        <w:rPr>
          <w:rFonts w:ascii="Arial" w:eastAsia="Times New Roman" w:hAnsi="Arial" w:cs="Arial"/>
          <w:b/>
          <w:bCs/>
        </w:rPr>
      </w:pPr>
      <w:r w:rsidRPr="007328D5">
        <w:rPr>
          <w:rFonts w:ascii="Arial" w:eastAsia="Times New Roman" w:hAnsi="Arial" w:cs="Arial"/>
          <w:b/>
          <w:bCs/>
        </w:rPr>
        <w:t>Supporting Information</w:t>
      </w:r>
    </w:p>
    <w:p w14:paraId="2A537EEF" w14:textId="5DD4B524" w:rsidR="007328D5" w:rsidRPr="007328D5" w:rsidRDefault="007328D5" w:rsidP="007328D5">
      <w:pPr>
        <w:spacing w:before="100" w:beforeAutospacing="1"/>
        <w:rPr>
          <w:rFonts w:ascii="Arial" w:eastAsia="Times New Roman" w:hAnsi="Arial" w:cs="Arial"/>
        </w:rPr>
      </w:pPr>
      <w:r w:rsidRPr="007328D5">
        <w:rPr>
          <w:rFonts w:ascii="Arial" w:eastAsia="Times New Roman" w:hAnsi="Arial" w:cs="Arial"/>
          <w:b/>
          <w:bCs/>
        </w:rPr>
        <w:t>The supporting information section</w:t>
      </w:r>
      <w:r w:rsidRPr="007328D5">
        <w:rPr>
          <w:rFonts w:ascii="Arial" w:eastAsia="Times New Roman" w:hAnsi="Arial" w:cs="Arial"/>
        </w:rPr>
        <w:t xml:space="preserve"> of your application should clearly evidence your ability to meet the requirements we have outlined in the person specification (see application pack). This will be used to shortlist applicants for this role and therefore it is imperative that you provide evidence as requested.</w:t>
      </w:r>
    </w:p>
    <w:p w14:paraId="60396A98" w14:textId="77777777" w:rsidR="007328D5" w:rsidRPr="007328D5" w:rsidRDefault="007328D5" w:rsidP="007328D5">
      <w:pPr>
        <w:spacing w:before="100" w:beforeAutospacing="1"/>
        <w:rPr>
          <w:rFonts w:ascii="Arial" w:eastAsia="Times New Roman" w:hAnsi="Arial" w:cs="Arial"/>
        </w:rPr>
      </w:pPr>
      <w:r w:rsidRPr="007328D5">
        <w:rPr>
          <w:rFonts w:ascii="Arial" w:eastAsia="Times New Roman" w:hAnsi="Arial" w:cs="Arial"/>
          <w:b/>
          <w:bCs/>
        </w:rPr>
        <w:t>References</w:t>
      </w:r>
    </w:p>
    <w:p w14:paraId="15BB25E8" w14:textId="77777777" w:rsidR="007328D5" w:rsidRPr="007328D5" w:rsidRDefault="007328D5" w:rsidP="007328D5">
      <w:pPr>
        <w:spacing w:before="100" w:beforeAutospacing="1"/>
        <w:rPr>
          <w:rFonts w:ascii="Arial" w:eastAsia="Times New Roman" w:hAnsi="Arial" w:cs="Arial"/>
        </w:rPr>
      </w:pPr>
      <w:r w:rsidRPr="007328D5">
        <w:rPr>
          <w:rFonts w:ascii="Arial" w:eastAsia="Times New Roman" w:hAnsi="Arial" w:cs="Arial"/>
        </w:rPr>
        <w:t>When completing your application, please provide two employment referees. Generally, this is your current and most recent employer.</w:t>
      </w:r>
    </w:p>
    <w:p w14:paraId="47AA0335" w14:textId="77777777" w:rsidR="007328D5" w:rsidRPr="007328D5" w:rsidRDefault="007328D5" w:rsidP="007328D5">
      <w:pPr>
        <w:jc w:val="center"/>
        <w:rPr>
          <w:rFonts w:ascii="Arial" w:hAnsi="Arial" w:cs="Arial"/>
          <w:noProof/>
        </w:rPr>
      </w:pPr>
    </w:p>
    <w:p w14:paraId="1C23016F" w14:textId="77777777" w:rsidR="00C06686" w:rsidRPr="009D49F8" w:rsidRDefault="00C06686" w:rsidP="00287A89">
      <w:pPr>
        <w:jc w:val="both"/>
        <w:rPr>
          <w:rFonts w:ascii="Arial" w:eastAsia="Century Gothic" w:hAnsi="Arial" w:cs="Arial"/>
        </w:rPr>
      </w:pPr>
    </w:p>
    <w:p w14:paraId="05FAD186" w14:textId="77777777" w:rsidR="00C06686" w:rsidRPr="009D49F8" w:rsidRDefault="008079BD" w:rsidP="00287A89">
      <w:pPr>
        <w:pStyle w:val="Heading2"/>
        <w:jc w:val="both"/>
        <w:rPr>
          <w:rFonts w:ascii="Arial" w:eastAsia="Century Gothic" w:hAnsi="Arial" w:cs="Arial"/>
        </w:rPr>
      </w:pPr>
      <w:bookmarkStart w:id="1" w:name="_3znysh7" w:colFirst="0" w:colLast="0"/>
      <w:bookmarkEnd w:id="1"/>
      <w:r w:rsidRPr="009D49F8">
        <w:rPr>
          <w:rFonts w:ascii="Arial" w:eastAsia="Century Gothic" w:hAnsi="Arial" w:cs="Arial"/>
        </w:rPr>
        <w:t>Queries</w:t>
      </w:r>
    </w:p>
    <w:p w14:paraId="326FAFF3" w14:textId="7BB5924F" w:rsidR="00B66C98" w:rsidRDefault="00E87E79" w:rsidP="00B66C98">
      <w:pPr>
        <w:rPr>
          <w:rFonts w:ascii="Arial" w:eastAsia="Century Gothic" w:hAnsi="Arial" w:cs="Arial"/>
        </w:rPr>
      </w:pPr>
      <w:r w:rsidRPr="009D49F8">
        <w:rPr>
          <w:rFonts w:ascii="Arial" w:eastAsia="Century Gothic" w:hAnsi="Arial" w:cs="Arial"/>
        </w:rPr>
        <w:t xml:space="preserve">Informal chats with our </w:t>
      </w:r>
      <w:r w:rsidR="00077F03">
        <w:rPr>
          <w:rFonts w:ascii="Arial" w:eastAsia="Century Gothic" w:hAnsi="Arial" w:cs="Arial"/>
        </w:rPr>
        <w:t>Head</w:t>
      </w:r>
      <w:r w:rsidR="009D49F8" w:rsidRPr="009D49F8">
        <w:rPr>
          <w:rFonts w:ascii="Arial" w:eastAsia="Century Gothic" w:hAnsi="Arial" w:cs="Arial"/>
        </w:rPr>
        <w:t xml:space="preserve">teachers </w:t>
      </w:r>
      <w:r w:rsidRPr="009D49F8">
        <w:rPr>
          <w:rFonts w:ascii="Arial" w:eastAsia="Century Gothic" w:hAnsi="Arial" w:cs="Arial"/>
        </w:rPr>
        <w:t>ar</w:t>
      </w:r>
      <w:r w:rsidR="00F24117" w:rsidRPr="009D49F8">
        <w:rPr>
          <w:rFonts w:ascii="Arial" w:eastAsia="Century Gothic" w:hAnsi="Arial" w:cs="Arial"/>
        </w:rPr>
        <w:t>e welcomed</w:t>
      </w:r>
      <w:r w:rsidR="00F24117" w:rsidRPr="00B66C98">
        <w:rPr>
          <w:rFonts w:ascii="Arial" w:eastAsia="Century Gothic" w:hAnsi="Arial" w:cs="Arial"/>
        </w:rPr>
        <w:t xml:space="preserve">. </w:t>
      </w:r>
      <w:r w:rsidR="00B66C98" w:rsidRPr="00B66C98">
        <w:rPr>
          <w:rFonts w:ascii="Arial" w:eastAsia="Century Gothic" w:hAnsi="Arial" w:cs="Arial"/>
        </w:rPr>
        <w:t>For queries or to arrange a call with the Headteacher / Head of Department, please contact</w:t>
      </w:r>
      <w:r w:rsidR="00856AB5">
        <w:rPr>
          <w:rFonts w:ascii="Arial" w:eastAsia="Century Gothic" w:hAnsi="Arial" w:cs="Arial"/>
        </w:rPr>
        <w:t>:</w:t>
      </w:r>
    </w:p>
    <w:p w14:paraId="7D242B6A" w14:textId="77777777" w:rsidR="00B66C98" w:rsidRPr="00B66C98" w:rsidRDefault="00B66C98" w:rsidP="00B66C98">
      <w:pPr>
        <w:rPr>
          <w:rFonts w:ascii="Arial" w:hAnsi="Arial" w:cs="Arial"/>
          <w:lang w:eastAsia="en-US"/>
        </w:rPr>
      </w:pPr>
    </w:p>
    <w:p w14:paraId="5043FFEB" w14:textId="7D3CA7EF" w:rsidR="00B66C98" w:rsidRDefault="00B66C98" w:rsidP="00B66C98">
      <w:pPr>
        <w:spacing w:after="160" w:line="259" w:lineRule="auto"/>
        <w:rPr>
          <w:rFonts w:ascii="Arial" w:hAnsi="Arial" w:cs="Arial"/>
          <w:b/>
          <w:lang w:eastAsia="en-US"/>
        </w:rPr>
      </w:pPr>
      <w:r w:rsidRPr="00B66C98">
        <w:rPr>
          <w:rFonts w:ascii="Arial" w:hAnsi="Arial" w:cs="Arial"/>
          <w:b/>
          <w:lang w:eastAsia="en-US"/>
        </w:rPr>
        <w:t xml:space="preserve">Chloe Bullen at </w:t>
      </w:r>
      <w:hyperlink r:id="rId13" w:history="1">
        <w:r w:rsidRPr="00B66C98">
          <w:rPr>
            <w:rFonts w:ascii="Arial" w:hAnsi="Arial" w:cs="Arial"/>
            <w:b/>
            <w:bCs/>
            <w:color w:val="0563C1"/>
            <w:u w:val="single"/>
            <w:lang w:eastAsia="en-US"/>
          </w:rPr>
          <w:t>Chloe.Bullen@northyorks.gov.uk</w:t>
        </w:r>
      </w:hyperlink>
      <w:r w:rsidRPr="00B66C98">
        <w:rPr>
          <w:rFonts w:ascii="Arial" w:hAnsi="Arial" w:cs="Arial"/>
          <w:b/>
          <w:lang w:eastAsia="en-US"/>
        </w:rPr>
        <w:t xml:space="preserve"> or on</w:t>
      </w:r>
      <w:r w:rsidRPr="00B66C98">
        <w:rPr>
          <w:rFonts w:ascii="Arial" w:hAnsi="Arial" w:cs="Arial"/>
          <w:b/>
          <w:bCs/>
          <w:lang w:eastAsia="en-US"/>
        </w:rPr>
        <w:t xml:space="preserve"> </w:t>
      </w:r>
      <w:r w:rsidRPr="00B66C98">
        <w:rPr>
          <w:rFonts w:ascii="Arial" w:hAnsi="Arial" w:cs="Arial"/>
          <w:b/>
          <w:lang w:eastAsia="en-US"/>
        </w:rPr>
        <w:t>01609 536 964</w:t>
      </w:r>
    </w:p>
    <w:p w14:paraId="01B9E915" w14:textId="77777777" w:rsidR="00B66C98" w:rsidRPr="00B66C98" w:rsidRDefault="00B66C98" w:rsidP="00B66C98">
      <w:pPr>
        <w:spacing w:after="160" w:line="259" w:lineRule="auto"/>
        <w:rPr>
          <w:rFonts w:ascii="Arial" w:hAnsi="Arial" w:cs="Arial"/>
          <w:b/>
          <w:lang w:eastAsia="en-US"/>
        </w:rPr>
      </w:pPr>
    </w:p>
    <w:p w14:paraId="5BBDAED0" w14:textId="6FEB5B7A" w:rsidR="00B66C98" w:rsidRPr="00B66C98" w:rsidRDefault="00B66C98" w:rsidP="00B66C98">
      <w:pPr>
        <w:spacing w:after="160" w:line="259" w:lineRule="auto"/>
        <w:rPr>
          <w:rFonts w:ascii="Arial" w:hAnsi="Arial" w:cs="Arial"/>
          <w:lang w:eastAsia="en-US"/>
        </w:rPr>
      </w:pPr>
      <w:r w:rsidRPr="00B66C98">
        <w:rPr>
          <w:rFonts w:ascii="Arial" w:hAnsi="Arial" w:cs="Arial"/>
          <w:lang w:eastAsia="en-US"/>
        </w:rPr>
        <w:t xml:space="preserve">We actively welcome you to contact us to chat through the role and talk informally about the school/post and how working here will make a real difference to the children and young people </w:t>
      </w:r>
      <w:r w:rsidR="00856AB5">
        <w:rPr>
          <w:rFonts w:ascii="Arial" w:hAnsi="Arial" w:cs="Arial"/>
          <w:lang w:eastAsia="en-US"/>
        </w:rPr>
        <w:t>in the area.</w:t>
      </w:r>
    </w:p>
    <w:p w14:paraId="1A7E655A" w14:textId="0AF61113" w:rsidR="00581CEA" w:rsidRPr="009D49F8" w:rsidRDefault="00581CEA" w:rsidP="007328D5">
      <w:pPr>
        <w:rPr>
          <w:rFonts w:ascii="Arial" w:hAnsi="Arial" w:cs="Arial"/>
          <w:noProof/>
        </w:rPr>
      </w:pPr>
    </w:p>
    <w:p w14:paraId="0C1C0B00" w14:textId="77777777" w:rsidR="007328D5" w:rsidRPr="007328D5" w:rsidRDefault="007328D5" w:rsidP="007328D5">
      <w:pPr>
        <w:jc w:val="both"/>
        <w:rPr>
          <w:rStyle w:val="Hyperlink"/>
          <w:rFonts w:ascii="Arial" w:eastAsia="Century Gothic" w:hAnsi="Arial" w:cs="Arial"/>
          <w:i/>
          <w:iCs/>
          <w:color w:val="auto"/>
          <w:u w:val="none"/>
        </w:rPr>
      </w:pPr>
      <w:r w:rsidRPr="007328D5">
        <w:rPr>
          <w:rFonts w:ascii="Arial" w:eastAsia="Century Gothic" w:hAnsi="Arial" w:cs="Arial"/>
          <w:i/>
          <w:iCs/>
        </w:rPr>
        <w:t xml:space="preserve">Please note this post is in regulated activity and exempt from the rehabilitation of Offenders Act 1974 and therefore subject to an enhanced DBS certificate and barred list check. An online search may be conducted for successfully shortlisted applicants. </w:t>
      </w:r>
    </w:p>
    <w:p w14:paraId="286B5D72" w14:textId="39EC9ACF" w:rsidR="00581CEA" w:rsidRPr="009D49F8" w:rsidRDefault="00581CEA" w:rsidP="00A03362">
      <w:pPr>
        <w:jc w:val="center"/>
        <w:rPr>
          <w:rFonts w:ascii="Arial" w:hAnsi="Arial" w:cs="Arial"/>
          <w:noProof/>
        </w:rPr>
      </w:pPr>
    </w:p>
    <w:p w14:paraId="4A8949DD" w14:textId="77777777" w:rsidR="000E3A2A" w:rsidRDefault="000E3A2A" w:rsidP="007328D5">
      <w:pPr>
        <w:rPr>
          <w:rFonts w:ascii="Arial" w:hAnsi="Arial" w:cs="Arial"/>
          <w:noProof/>
        </w:rPr>
      </w:pPr>
    </w:p>
    <w:p w14:paraId="0C37E365" w14:textId="77777777" w:rsidR="000E3A2A" w:rsidRDefault="000E3A2A" w:rsidP="000E3A2A">
      <w:pPr>
        <w:rPr>
          <w:rFonts w:ascii="Arial" w:hAnsi="Arial" w:cs="Arial"/>
          <w:noProof/>
        </w:rPr>
      </w:pPr>
    </w:p>
    <w:p w14:paraId="79C7F5FC" w14:textId="571B5675" w:rsidR="00A34A93" w:rsidRPr="009D49F8" w:rsidRDefault="000E3A2A" w:rsidP="000E3A2A">
      <w:pPr>
        <w:jc w:val="center"/>
        <w:rPr>
          <w:rFonts w:ascii="Arial" w:hAnsi="Arial" w:cs="Arial"/>
        </w:rPr>
      </w:pPr>
      <w:r w:rsidRPr="000E3A2A">
        <w:rPr>
          <w:rFonts w:ascii="Arial" w:hAnsi="Arial" w:cs="Arial"/>
          <w:b/>
          <w:bCs/>
          <w:noProof/>
          <w:u w:val="single"/>
        </w:rPr>
        <w:t>J</w:t>
      </w:r>
      <w:r w:rsidR="71F23705" w:rsidRPr="009D49F8">
        <w:rPr>
          <w:rFonts w:ascii="Arial" w:eastAsia="Century Gothic" w:hAnsi="Arial" w:cs="Arial"/>
          <w:b/>
          <w:bCs/>
          <w:u w:val="single"/>
        </w:rPr>
        <w:t>ob Description</w:t>
      </w:r>
    </w:p>
    <w:p w14:paraId="67F41B3F" w14:textId="0A3BB5E1" w:rsidR="00B6461F" w:rsidRPr="00B6461F" w:rsidRDefault="00B6461F" w:rsidP="00B6461F">
      <w:pPr>
        <w:jc w:val="center"/>
        <w:rPr>
          <w:rFonts w:ascii="Arial" w:hAnsi="Arial" w:cs="Arial"/>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822"/>
        <w:gridCol w:w="2081"/>
        <w:gridCol w:w="1876"/>
        <w:gridCol w:w="2102"/>
      </w:tblGrid>
      <w:tr w:rsidR="00B6461F" w:rsidRPr="00B6461F" w14:paraId="13772107" w14:textId="77777777" w:rsidTr="00B6461F">
        <w:trPr>
          <w:jc w:val="center"/>
        </w:trPr>
        <w:tc>
          <w:tcPr>
            <w:tcW w:w="3439" w:type="dxa"/>
            <w:gridSpan w:val="2"/>
            <w:tcBorders>
              <w:right w:val="nil"/>
            </w:tcBorders>
            <w:shd w:val="clear" w:color="auto" w:fill="auto"/>
          </w:tcPr>
          <w:p w14:paraId="1AC61E73" w14:textId="77777777" w:rsidR="00B6461F" w:rsidRPr="00B6461F" w:rsidRDefault="00B6461F" w:rsidP="00B6461F">
            <w:pPr>
              <w:rPr>
                <w:rFonts w:ascii="Arial" w:hAnsi="Arial" w:cs="Arial"/>
                <w:b/>
                <w:bCs/>
              </w:rPr>
            </w:pPr>
            <w:r w:rsidRPr="00B6461F">
              <w:rPr>
                <w:rFonts w:ascii="Arial" w:hAnsi="Arial" w:cs="Arial"/>
                <w:b/>
                <w:bCs/>
              </w:rPr>
              <w:t>POST:</w:t>
            </w:r>
          </w:p>
        </w:tc>
        <w:tc>
          <w:tcPr>
            <w:tcW w:w="6059" w:type="dxa"/>
            <w:gridSpan w:val="3"/>
            <w:tcBorders>
              <w:left w:val="nil"/>
            </w:tcBorders>
            <w:shd w:val="clear" w:color="auto" w:fill="auto"/>
          </w:tcPr>
          <w:p w14:paraId="3D8ADE18" w14:textId="77777777" w:rsidR="00B6461F" w:rsidRPr="00B6461F" w:rsidRDefault="00B6461F" w:rsidP="00B6461F">
            <w:pPr>
              <w:rPr>
                <w:rFonts w:ascii="Arial" w:hAnsi="Arial" w:cs="Arial"/>
                <w:b/>
                <w:bCs/>
              </w:rPr>
            </w:pPr>
            <w:r w:rsidRPr="00B6461F">
              <w:rPr>
                <w:rFonts w:ascii="Arial" w:hAnsi="Arial" w:cs="Arial"/>
                <w:b/>
                <w:bCs/>
              </w:rPr>
              <w:t>Learning Support Assistant</w:t>
            </w:r>
          </w:p>
        </w:tc>
      </w:tr>
      <w:tr w:rsidR="00B6461F" w:rsidRPr="00B6461F" w14:paraId="293CD54F" w14:textId="77777777" w:rsidTr="00B6461F">
        <w:trPr>
          <w:jc w:val="center"/>
        </w:trPr>
        <w:tc>
          <w:tcPr>
            <w:tcW w:w="3439" w:type="dxa"/>
            <w:gridSpan w:val="2"/>
            <w:tcBorders>
              <w:right w:val="nil"/>
            </w:tcBorders>
            <w:shd w:val="clear" w:color="auto" w:fill="auto"/>
          </w:tcPr>
          <w:p w14:paraId="5C3AC901" w14:textId="77777777" w:rsidR="00B6461F" w:rsidRPr="00B6461F" w:rsidRDefault="00B6461F" w:rsidP="00B6461F">
            <w:pPr>
              <w:rPr>
                <w:rFonts w:ascii="Arial" w:hAnsi="Arial" w:cs="Arial"/>
              </w:rPr>
            </w:pPr>
            <w:r w:rsidRPr="00B6461F">
              <w:rPr>
                <w:rFonts w:ascii="Arial" w:hAnsi="Arial" w:cs="Arial"/>
                <w:b/>
              </w:rPr>
              <w:t>GRADE:</w:t>
            </w:r>
            <w:r w:rsidRPr="00B6461F">
              <w:rPr>
                <w:rFonts w:ascii="Arial" w:hAnsi="Arial" w:cs="Arial"/>
                <w:b/>
              </w:rPr>
              <w:tab/>
            </w:r>
          </w:p>
        </w:tc>
        <w:tc>
          <w:tcPr>
            <w:tcW w:w="6059" w:type="dxa"/>
            <w:gridSpan w:val="3"/>
            <w:tcBorders>
              <w:left w:val="nil"/>
            </w:tcBorders>
            <w:shd w:val="clear" w:color="auto" w:fill="auto"/>
          </w:tcPr>
          <w:p w14:paraId="563E25CC" w14:textId="2BC6597A" w:rsidR="00B6461F" w:rsidRPr="00B6461F" w:rsidRDefault="00B6461F" w:rsidP="00B6461F">
            <w:pPr>
              <w:rPr>
                <w:rFonts w:ascii="Arial" w:hAnsi="Arial" w:cs="Arial"/>
                <w:b/>
              </w:rPr>
            </w:pPr>
            <w:r w:rsidRPr="00B6461F">
              <w:rPr>
                <w:rFonts w:ascii="Arial" w:hAnsi="Arial" w:cs="Arial"/>
                <w:b/>
              </w:rPr>
              <w:t xml:space="preserve">Grade </w:t>
            </w:r>
            <w:r>
              <w:rPr>
                <w:rFonts w:ascii="Arial" w:hAnsi="Arial" w:cs="Arial"/>
                <w:b/>
              </w:rPr>
              <w:t>C</w:t>
            </w:r>
            <w:r w:rsidRPr="00B6461F">
              <w:rPr>
                <w:rFonts w:ascii="Arial" w:hAnsi="Arial" w:cs="Arial"/>
                <w:b/>
              </w:rPr>
              <w:t>D</w:t>
            </w:r>
          </w:p>
        </w:tc>
      </w:tr>
      <w:tr w:rsidR="00B6461F" w:rsidRPr="00B6461F" w14:paraId="60DC6FAA" w14:textId="77777777" w:rsidTr="00B6461F">
        <w:trPr>
          <w:jc w:val="center"/>
        </w:trPr>
        <w:tc>
          <w:tcPr>
            <w:tcW w:w="3439" w:type="dxa"/>
            <w:gridSpan w:val="2"/>
            <w:tcBorders>
              <w:right w:val="nil"/>
            </w:tcBorders>
            <w:shd w:val="clear" w:color="auto" w:fill="auto"/>
          </w:tcPr>
          <w:p w14:paraId="1DCFF525" w14:textId="77777777" w:rsidR="00B6461F" w:rsidRPr="00B6461F" w:rsidRDefault="00B6461F" w:rsidP="00B6461F">
            <w:pPr>
              <w:rPr>
                <w:rFonts w:ascii="Arial" w:hAnsi="Arial" w:cs="Arial"/>
              </w:rPr>
            </w:pPr>
            <w:r w:rsidRPr="00B6461F">
              <w:rPr>
                <w:rFonts w:ascii="Arial" w:hAnsi="Arial" w:cs="Arial"/>
                <w:b/>
              </w:rPr>
              <w:t>RESPONSIBLE TO:</w:t>
            </w:r>
          </w:p>
        </w:tc>
        <w:tc>
          <w:tcPr>
            <w:tcW w:w="6059" w:type="dxa"/>
            <w:gridSpan w:val="3"/>
            <w:tcBorders>
              <w:left w:val="nil"/>
            </w:tcBorders>
            <w:shd w:val="clear" w:color="auto" w:fill="auto"/>
          </w:tcPr>
          <w:p w14:paraId="4DFC3DD2" w14:textId="77777777" w:rsidR="00B6461F" w:rsidRPr="00B6461F" w:rsidRDefault="00B6461F" w:rsidP="00B6461F">
            <w:pPr>
              <w:rPr>
                <w:rFonts w:ascii="Arial" w:hAnsi="Arial" w:cs="Arial"/>
                <w:b/>
              </w:rPr>
            </w:pPr>
            <w:r w:rsidRPr="00B6461F">
              <w:rPr>
                <w:rFonts w:ascii="Arial" w:hAnsi="Arial" w:cs="Arial"/>
                <w:b/>
              </w:rPr>
              <w:t>Head Teacher / Higher Level Teaching Assistant / Senior Advanced Teaching Assistant/ SENCO/Inclusion Manager</w:t>
            </w:r>
          </w:p>
        </w:tc>
      </w:tr>
      <w:tr w:rsidR="00B6461F" w:rsidRPr="00B6461F" w14:paraId="0A447C3A" w14:textId="77777777" w:rsidTr="00B6461F">
        <w:trPr>
          <w:jc w:val="center"/>
        </w:trPr>
        <w:tc>
          <w:tcPr>
            <w:tcW w:w="3439" w:type="dxa"/>
            <w:gridSpan w:val="2"/>
            <w:tcBorders>
              <w:right w:val="nil"/>
            </w:tcBorders>
            <w:shd w:val="clear" w:color="auto" w:fill="auto"/>
          </w:tcPr>
          <w:p w14:paraId="03B4A673" w14:textId="77777777" w:rsidR="00B6461F" w:rsidRPr="00B6461F" w:rsidRDefault="00B6461F" w:rsidP="00B6461F">
            <w:pPr>
              <w:rPr>
                <w:rFonts w:ascii="Arial" w:hAnsi="Arial" w:cs="Arial"/>
              </w:rPr>
            </w:pPr>
            <w:r w:rsidRPr="00B6461F">
              <w:rPr>
                <w:rFonts w:ascii="Arial" w:hAnsi="Arial" w:cs="Arial"/>
                <w:b/>
              </w:rPr>
              <w:t>RESPONSIBLE FOR:</w:t>
            </w:r>
          </w:p>
        </w:tc>
        <w:tc>
          <w:tcPr>
            <w:tcW w:w="6059" w:type="dxa"/>
            <w:gridSpan w:val="3"/>
            <w:tcBorders>
              <w:left w:val="nil"/>
            </w:tcBorders>
            <w:shd w:val="clear" w:color="auto" w:fill="auto"/>
          </w:tcPr>
          <w:p w14:paraId="44624D83" w14:textId="77777777" w:rsidR="00B6461F" w:rsidRPr="00B6461F" w:rsidRDefault="00B6461F" w:rsidP="00B6461F">
            <w:pPr>
              <w:rPr>
                <w:rFonts w:ascii="Arial" w:hAnsi="Arial" w:cs="Arial"/>
                <w:b/>
              </w:rPr>
            </w:pPr>
            <w:r w:rsidRPr="00B6461F">
              <w:rPr>
                <w:rFonts w:ascii="Arial" w:hAnsi="Arial" w:cs="Arial"/>
                <w:b/>
              </w:rPr>
              <w:t>None</w:t>
            </w:r>
          </w:p>
        </w:tc>
      </w:tr>
      <w:tr w:rsidR="00B6461F" w:rsidRPr="00B6461F" w14:paraId="20B39C5B" w14:textId="77777777" w:rsidTr="00B6461F">
        <w:trPr>
          <w:trHeight w:val="149"/>
          <w:jc w:val="center"/>
        </w:trPr>
        <w:tc>
          <w:tcPr>
            <w:tcW w:w="3439" w:type="dxa"/>
            <w:gridSpan w:val="2"/>
            <w:tcBorders>
              <w:right w:val="nil"/>
            </w:tcBorders>
            <w:shd w:val="clear" w:color="auto" w:fill="auto"/>
          </w:tcPr>
          <w:p w14:paraId="005E6430" w14:textId="77777777" w:rsidR="00B6461F" w:rsidRPr="00B6461F" w:rsidRDefault="00B6461F" w:rsidP="00B6461F">
            <w:pPr>
              <w:rPr>
                <w:rFonts w:ascii="Arial" w:hAnsi="Arial" w:cs="Arial"/>
                <w:b/>
              </w:rPr>
            </w:pPr>
            <w:r w:rsidRPr="00B6461F">
              <w:rPr>
                <w:rFonts w:ascii="Arial" w:hAnsi="Arial" w:cs="Arial"/>
                <w:b/>
              </w:rPr>
              <w:t>POST REF:</w:t>
            </w:r>
          </w:p>
        </w:tc>
        <w:tc>
          <w:tcPr>
            <w:tcW w:w="2081" w:type="dxa"/>
            <w:tcBorders>
              <w:left w:val="nil"/>
              <w:right w:val="nil"/>
            </w:tcBorders>
            <w:shd w:val="clear" w:color="auto" w:fill="auto"/>
          </w:tcPr>
          <w:p w14:paraId="403631DF" w14:textId="77777777" w:rsidR="00B6461F" w:rsidRPr="00B6461F" w:rsidRDefault="00B6461F" w:rsidP="00B6461F">
            <w:pPr>
              <w:rPr>
                <w:rFonts w:ascii="Arial" w:hAnsi="Arial" w:cs="Arial"/>
                <w:b/>
              </w:rPr>
            </w:pPr>
          </w:p>
        </w:tc>
        <w:tc>
          <w:tcPr>
            <w:tcW w:w="1876" w:type="dxa"/>
            <w:tcBorders>
              <w:left w:val="nil"/>
              <w:right w:val="nil"/>
            </w:tcBorders>
            <w:shd w:val="clear" w:color="auto" w:fill="auto"/>
          </w:tcPr>
          <w:p w14:paraId="7A2406D6" w14:textId="77777777" w:rsidR="00B6461F" w:rsidRPr="00B6461F" w:rsidRDefault="00B6461F" w:rsidP="00B6461F">
            <w:pPr>
              <w:rPr>
                <w:rFonts w:ascii="Arial" w:hAnsi="Arial" w:cs="Arial"/>
                <w:b/>
              </w:rPr>
            </w:pPr>
            <w:r w:rsidRPr="00B6461F">
              <w:rPr>
                <w:rFonts w:ascii="Arial" w:hAnsi="Arial" w:cs="Arial"/>
                <w:b/>
              </w:rPr>
              <w:t>JOB FAMILY: 7</w:t>
            </w:r>
          </w:p>
        </w:tc>
        <w:tc>
          <w:tcPr>
            <w:tcW w:w="2102" w:type="dxa"/>
            <w:tcBorders>
              <w:left w:val="nil"/>
            </w:tcBorders>
            <w:shd w:val="clear" w:color="auto" w:fill="auto"/>
          </w:tcPr>
          <w:p w14:paraId="53272B43" w14:textId="77777777" w:rsidR="00B6461F" w:rsidRPr="00B6461F" w:rsidRDefault="00B6461F" w:rsidP="00B6461F">
            <w:pPr>
              <w:rPr>
                <w:rFonts w:ascii="Arial" w:hAnsi="Arial" w:cs="Arial"/>
                <w:b/>
              </w:rPr>
            </w:pPr>
          </w:p>
        </w:tc>
      </w:tr>
      <w:tr w:rsidR="00B6461F" w:rsidRPr="00B6461F" w14:paraId="533DFFA1" w14:textId="77777777" w:rsidTr="00B6461F">
        <w:trPr>
          <w:jc w:val="center"/>
        </w:trPr>
        <w:tc>
          <w:tcPr>
            <w:tcW w:w="2617" w:type="dxa"/>
            <w:tcBorders>
              <w:right w:val="nil"/>
            </w:tcBorders>
            <w:shd w:val="clear" w:color="auto" w:fill="auto"/>
          </w:tcPr>
          <w:p w14:paraId="258221EE" w14:textId="77777777" w:rsidR="00B6461F" w:rsidRPr="00B6461F" w:rsidRDefault="00B6461F" w:rsidP="00B6461F">
            <w:pPr>
              <w:rPr>
                <w:rFonts w:ascii="Arial" w:hAnsi="Arial" w:cs="Arial"/>
                <w:b/>
                <w:bCs/>
              </w:rPr>
            </w:pPr>
            <w:r w:rsidRPr="00B6461F">
              <w:rPr>
                <w:rFonts w:ascii="Arial" w:hAnsi="Arial" w:cs="Arial"/>
                <w:b/>
                <w:bCs/>
              </w:rPr>
              <w:t>JOB PURPOSE:</w:t>
            </w:r>
          </w:p>
        </w:tc>
        <w:tc>
          <w:tcPr>
            <w:tcW w:w="6881" w:type="dxa"/>
            <w:gridSpan w:val="4"/>
            <w:tcBorders>
              <w:left w:val="nil"/>
            </w:tcBorders>
            <w:shd w:val="clear" w:color="auto" w:fill="auto"/>
          </w:tcPr>
          <w:p w14:paraId="0C5C7D42" w14:textId="77777777" w:rsidR="00B6461F" w:rsidRPr="00B6461F" w:rsidRDefault="00B6461F" w:rsidP="00B6461F">
            <w:pPr>
              <w:rPr>
                <w:rFonts w:ascii="Arial" w:hAnsi="Arial" w:cs="Arial"/>
                <w:b/>
              </w:rPr>
            </w:pPr>
            <w:r w:rsidRPr="00B6461F">
              <w:rPr>
                <w:rFonts w:ascii="Arial" w:hAnsi="Arial" w:cs="Arial"/>
              </w:rPr>
              <w:t xml:space="preserve">To work with teachers to support teaching and learning by working with individuals or small groups of students under the direction of teaching staff/the SENCo. To be responsible for some learning activities within the overall teaching plan, to support staff and students. May work in the classroom or appropriate location within the College, with access to support and guidance as required. The postholder may be asked to work across our Federation or in an area of our specialist provision, such as in our Alternative Provision facility, as directed by the SENCo. </w:t>
            </w:r>
          </w:p>
        </w:tc>
      </w:tr>
      <w:tr w:rsidR="00B6461F" w:rsidRPr="00B6461F" w14:paraId="67B81857" w14:textId="77777777" w:rsidTr="00B6461F">
        <w:trPr>
          <w:jc w:val="center"/>
        </w:trPr>
        <w:tc>
          <w:tcPr>
            <w:tcW w:w="2617" w:type="dxa"/>
            <w:tcBorders>
              <w:right w:val="nil"/>
            </w:tcBorders>
            <w:shd w:val="clear" w:color="auto" w:fill="auto"/>
          </w:tcPr>
          <w:p w14:paraId="0C84953D" w14:textId="77777777" w:rsidR="00B6461F" w:rsidRPr="00B6461F" w:rsidRDefault="00B6461F" w:rsidP="00B6461F">
            <w:pPr>
              <w:rPr>
                <w:rFonts w:ascii="Arial" w:hAnsi="Arial" w:cs="Arial"/>
                <w:b/>
                <w:bCs/>
              </w:rPr>
            </w:pPr>
            <w:r w:rsidRPr="00B6461F">
              <w:rPr>
                <w:rFonts w:ascii="Arial" w:hAnsi="Arial" w:cs="Arial"/>
                <w:b/>
                <w:bCs/>
              </w:rPr>
              <w:t>JOB CONTEXT:</w:t>
            </w:r>
          </w:p>
        </w:tc>
        <w:tc>
          <w:tcPr>
            <w:tcW w:w="6881" w:type="dxa"/>
            <w:gridSpan w:val="4"/>
            <w:tcBorders>
              <w:left w:val="nil"/>
            </w:tcBorders>
            <w:shd w:val="clear" w:color="auto" w:fill="auto"/>
          </w:tcPr>
          <w:p w14:paraId="555DFF27" w14:textId="77777777" w:rsidR="00B6461F" w:rsidRPr="00B6461F" w:rsidRDefault="00B6461F" w:rsidP="00B6461F">
            <w:pPr>
              <w:rPr>
                <w:rFonts w:ascii="Arial" w:hAnsi="Arial" w:cs="Arial"/>
              </w:rPr>
            </w:pPr>
            <w:r w:rsidRPr="00B6461F">
              <w:rPr>
                <w:rFonts w:ascii="Arial" w:hAnsi="Arial" w:cs="Arial"/>
              </w:rPr>
              <w:t>This school is committed to safeguarding and promoting the              welfare of our pupils and young people. We have a robust Child Protection Policy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p>
          <w:p w14:paraId="12126BA3" w14:textId="77777777" w:rsidR="00B6461F" w:rsidRPr="00B6461F" w:rsidRDefault="00B6461F" w:rsidP="00B6461F">
            <w:pPr>
              <w:rPr>
                <w:rFonts w:ascii="Arial" w:hAnsi="Arial" w:cs="Arial"/>
              </w:rPr>
            </w:pPr>
            <w:r w:rsidRPr="00B6461F">
              <w:rPr>
                <w:rFonts w:ascii="Arial" w:hAnsi="Arial" w:cs="Arial"/>
                <w:bCs/>
                <w:iCs/>
              </w:rPr>
              <w:t>An ability to fulfil all spoken aspects of the role with confidence through the medium of English</w:t>
            </w:r>
          </w:p>
        </w:tc>
      </w:tr>
      <w:tr w:rsidR="00B6461F" w:rsidRPr="00B6461F" w14:paraId="647D94C4" w14:textId="77777777" w:rsidTr="00B6461F">
        <w:trPr>
          <w:jc w:val="center"/>
        </w:trPr>
        <w:tc>
          <w:tcPr>
            <w:tcW w:w="9498" w:type="dxa"/>
            <w:gridSpan w:val="5"/>
            <w:shd w:val="clear" w:color="auto" w:fill="auto"/>
          </w:tcPr>
          <w:p w14:paraId="1C8AB06D" w14:textId="77777777" w:rsidR="00B6461F" w:rsidRPr="00B6461F" w:rsidRDefault="00B6461F" w:rsidP="00B6461F">
            <w:pPr>
              <w:rPr>
                <w:rFonts w:ascii="Arial" w:hAnsi="Arial" w:cs="Arial"/>
                <w:b/>
              </w:rPr>
            </w:pPr>
          </w:p>
          <w:p w14:paraId="0F9F11E1" w14:textId="77777777" w:rsidR="00B6461F" w:rsidRPr="00B6461F" w:rsidRDefault="00B6461F" w:rsidP="00B6461F">
            <w:pPr>
              <w:rPr>
                <w:rFonts w:ascii="Arial" w:hAnsi="Arial" w:cs="Arial"/>
              </w:rPr>
            </w:pPr>
            <w:r w:rsidRPr="00B6461F">
              <w:rPr>
                <w:rFonts w:ascii="Arial" w:hAnsi="Arial" w:cs="Arial"/>
                <w:b/>
              </w:rPr>
              <w:t>ACCOUNTABILITIES / MAIN RESPONSIBILITIES</w:t>
            </w:r>
          </w:p>
        </w:tc>
      </w:tr>
      <w:tr w:rsidR="00B6461F" w:rsidRPr="00B6461F" w14:paraId="0ED85BB5" w14:textId="77777777" w:rsidTr="00B6461F">
        <w:trPr>
          <w:jc w:val="center"/>
        </w:trPr>
        <w:tc>
          <w:tcPr>
            <w:tcW w:w="2617" w:type="dxa"/>
            <w:shd w:val="clear" w:color="auto" w:fill="auto"/>
          </w:tcPr>
          <w:p w14:paraId="40C10D9A" w14:textId="77777777" w:rsidR="00B6461F" w:rsidRPr="00B6461F" w:rsidRDefault="00B6461F" w:rsidP="00B6461F">
            <w:pPr>
              <w:rPr>
                <w:rFonts w:ascii="Arial" w:hAnsi="Arial" w:cs="Arial"/>
                <w:b/>
              </w:rPr>
            </w:pPr>
            <w:r w:rsidRPr="00B6461F">
              <w:rPr>
                <w:rFonts w:ascii="Arial" w:hAnsi="Arial" w:cs="Arial"/>
                <w:b/>
              </w:rPr>
              <w:t>Supporting Learning &amp; Development</w:t>
            </w:r>
          </w:p>
          <w:p w14:paraId="4933A416" w14:textId="77777777" w:rsidR="00B6461F" w:rsidRPr="00B6461F" w:rsidRDefault="00B6461F" w:rsidP="00B6461F">
            <w:pPr>
              <w:rPr>
                <w:rFonts w:ascii="Arial" w:hAnsi="Arial" w:cs="Arial"/>
              </w:rPr>
            </w:pPr>
          </w:p>
          <w:p w14:paraId="5D2AC358" w14:textId="77777777" w:rsidR="00B6461F" w:rsidRPr="00B6461F" w:rsidRDefault="00B6461F" w:rsidP="00B6461F">
            <w:pPr>
              <w:rPr>
                <w:rFonts w:ascii="Arial" w:hAnsi="Arial" w:cs="Arial"/>
              </w:rPr>
            </w:pPr>
          </w:p>
        </w:tc>
        <w:tc>
          <w:tcPr>
            <w:tcW w:w="6881" w:type="dxa"/>
            <w:gridSpan w:val="4"/>
            <w:shd w:val="clear" w:color="auto" w:fill="auto"/>
          </w:tcPr>
          <w:p w14:paraId="4C9501A0" w14:textId="77777777" w:rsidR="00B6461F" w:rsidRPr="00B6461F" w:rsidRDefault="00B6461F" w:rsidP="00B6461F">
            <w:pPr>
              <w:numPr>
                <w:ilvl w:val="0"/>
                <w:numId w:val="35"/>
              </w:numPr>
              <w:rPr>
                <w:rFonts w:ascii="Arial" w:hAnsi="Arial" w:cs="Arial"/>
              </w:rPr>
            </w:pPr>
            <w:r w:rsidRPr="00B6461F">
              <w:rPr>
                <w:rFonts w:ascii="Arial" w:hAnsi="Arial" w:cs="Arial"/>
              </w:rPr>
              <w:t>Support pre-planned learning/behaviour activities as directed by the teacher</w:t>
            </w:r>
          </w:p>
          <w:p w14:paraId="0B6C3E3B" w14:textId="77777777" w:rsidR="00B6461F" w:rsidRPr="00B6461F" w:rsidRDefault="00B6461F" w:rsidP="00B6461F">
            <w:pPr>
              <w:numPr>
                <w:ilvl w:val="0"/>
                <w:numId w:val="35"/>
              </w:numPr>
              <w:rPr>
                <w:rFonts w:ascii="Arial" w:hAnsi="Arial" w:cs="Arial"/>
              </w:rPr>
            </w:pPr>
            <w:r w:rsidRPr="00B6461F">
              <w:rPr>
                <w:rFonts w:ascii="Arial" w:hAnsi="Arial" w:cs="Arial"/>
              </w:rPr>
              <w:t xml:space="preserve">Using agreed, structured observation as directed by the class teacher to feedback on learning, behaviour, participation and achievement, to support the planning and evaluation of the learning process in respect of groups and individual students </w:t>
            </w:r>
          </w:p>
          <w:p w14:paraId="529C0E83" w14:textId="77777777" w:rsidR="00B6461F" w:rsidRPr="00B6461F" w:rsidRDefault="00B6461F" w:rsidP="00B6461F">
            <w:pPr>
              <w:numPr>
                <w:ilvl w:val="0"/>
                <w:numId w:val="35"/>
              </w:numPr>
              <w:rPr>
                <w:rFonts w:ascii="Arial" w:hAnsi="Arial" w:cs="Arial"/>
              </w:rPr>
            </w:pPr>
            <w:r w:rsidRPr="00B6461F">
              <w:rPr>
                <w:rFonts w:ascii="Arial" w:hAnsi="Arial" w:cs="Arial"/>
              </w:rPr>
              <w:t xml:space="preserve">Interact with pupils in ways that support the development of their ability to think and learn, including the use of careful questioning </w:t>
            </w:r>
          </w:p>
          <w:p w14:paraId="47E59074" w14:textId="77777777" w:rsidR="00B6461F" w:rsidRPr="00B6461F" w:rsidRDefault="00B6461F" w:rsidP="00B6461F">
            <w:pPr>
              <w:numPr>
                <w:ilvl w:val="0"/>
                <w:numId w:val="35"/>
              </w:numPr>
              <w:rPr>
                <w:rFonts w:ascii="Arial" w:hAnsi="Arial" w:cs="Arial"/>
              </w:rPr>
            </w:pPr>
            <w:r w:rsidRPr="00B6461F">
              <w:rPr>
                <w:rFonts w:ascii="Arial" w:hAnsi="Arial" w:cs="Arial"/>
              </w:rPr>
              <w:t>Assist teachers in the implementation of appropriate behaviour management and teaching &amp; learning strategies</w:t>
            </w:r>
          </w:p>
          <w:p w14:paraId="4CE39C50" w14:textId="77777777" w:rsidR="00B6461F" w:rsidRPr="00B6461F" w:rsidRDefault="00B6461F" w:rsidP="00B6461F">
            <w:pPr>
              <w:numPr>
                <w:ilvl w:val="0"/>
                <w:numId w:val="35"/>
              </w:numPr>
              <w:rPr>
                <w:rFonts w:ascii="Arial" w:hAnsi="Arial" w:cs="Arial"/>
              </w:rPr>
            </w:pPr>
            <w:r w:rsidRPr="00B6461F">
              <w:rPr>
                <w:rFonts w:ascii="Arial" w:hAnsi="Arial" w:cs="Arial"/>
              </w:rPr>
              <w:lastRenderedPageBreak/>
              <w:t>Support pupils in their social and emotional wellbeing, in implementing related programmes, including social, health and physical needs</w:t>
            </w:r>
          </w:p>
          <w:p w14:paraId="52F091A9" w14:textId="77777777" w:rsidR="00B6461F" w:rsidRPr="00B6461F" w:rsidRDefault="00B6461F" w:rsidP="00B6461F">
            <w:pPr>
              <w:numPr>
                <w:ilvl w:val="0"/>
                <w:numId w:val="35"/>
              </w:numPr>
              <w:rPr>
                <w:rFonts w:ascii="Arial" w:hAnsi="Arial" w:cs="Arial"/>
              </w:rPr>
            </w:pPr>
            <w:r w:rsidRPr="00B6461F">
              <w:rPr>
                <w:rFonts w:ascii="Arial" w:hAnsi="Arial" w:cs="Arial"/>
              </w:rPr>
              <w:t>Assist in escorting and supervising pupils on educational visits and out of school activities</w:t>
            </w:r>
          </w:p>
          <w:p w14:paraId="7210F01C" w14:textId="77777777" w:rsidR="00B6461F" w:rsidRPr="00B6461F" w:rsidRDefault="00B6461F" w:rsidP="00B6461F">
            <w:pPr>
              <w:numPr>
                <w:ilvl w:val="0"/>
                <w:numId w:val="22"/>
              </w:numPr>
              <w:tabs>
                <w:tab w:val="clear" w:pos="720"/>
                <w:tab w:val="num" w:pos="432"/>
              </w:tabs>
              <w:rPr>
                <w:rFonts w:ascii="Arial" w:hAnsi="Arial" w:cs="Arial"/>
              </w:rPr>
            </w:pPr>
            <w:r w:rsidRPr="00B6461F">
              <w:rPr>
                <w:rFonts w:ascii="Arial" w:hAnsi="Arial" w:cs="Arial"/>
              </w:rPr>
              <w:t>Undertake break supervision as required</w:t>
            </w:r>
          </w:p>
        </w:tc>
      </w:tr>
      <w:tr w:rsidR="00B6461F" w:rsidRPr="00B6461F" w14:paraId="4BC790EF" w14:textId="77777777" w:rsidTr="00B6461F">
        <w:trPr>
          <w:jc w:val="center"/>
        </w:trPr>
        <w:tc>
          <w:tcPr>
            <w:tcW w:w="2617" w:type="dxa"/>
            <w:shd w:val="clear" w:color="auto" w:fill="auto"/>
          </w:tcPr>
          <w:p w14:paraId="1D42FA36" w14:textId="77777777" w:rsidR="00B6461F" w:rsidRPr="00B6461F" w:rsidRDefault="00B6461F" w:rsidP="00B6461F">
            <w:pPr>
              <w:rPr>
                <w:rFonts w:ascii="Arial" w:hAnsi="Arial" w:cs="Arial"/>
                <w:b/>
              </w:rPr>
            </w:pPr>
            <w:r w:rsidRPr="00B6461F">
              <w:rPr>
                <w:rFonts w:ascii="Arial" w:hAnsi="Arial" w:cs="Arial"/>
                <w:b/>
              </w:rPr>
              <w:lastRenderedPageBreak/>
              <w:t xml:space="preserve">Communication </w:t>
            </w:r>
          </w:p>
          <w:p w14:paraId="2D8599B9" w14:textId="77777777" w:rsidR="00B6461F" w:rsidRPr="00B6461F" w:rsidRDefault="00B6461F" w:rsidP="00B6461F">
            <w:pPr>
              <w:rPr>
                <w:rFonts w:ascii="Arial" w:hAnsi="Arial" w:cs="Arial"/>
              </w:rPr>
            </w:pPr>
          </w:p>
          <w:p w14:paraId="79671935" w14:textId="77777777" w:rsidR="00B6461F" w:rsidRPr="00B6461F" w:rsidRDefault="00B6461F" w:rsidP="00B6461F">
            <w:pPr>
              <w:rPr>
                <w:rFonts w:ascii="Arial" w:hAnsi="Arial" w:cs="Arial"/>
              </w:rPr>
            </w:pPr>
          </w:p>
          <w:p w14:paraId="033EFFA4" w14:textId="77777777" w:rsidR="00B6461F" w:rsidRPr="00B6461F" w:rsidRDefault="00B6461F" w:rsidP="00B6461F">
            <w:pPr>
              <w:rPr>
                <w:rFonts w:ascii="Arial" w:hAnsi="Arial" w:cs="Arial"/>
              </w:rPr>
            </w:pPr>
          </w:p>
        </w:tc>
        <w:tc>
          <w:tcPr>
            <w:tcW w:w="6881" w:type="dxa"/>
            <w:gridSpan w:val="4"/>
            <w:shd w:val="clear" w:color="auto" w:fill="auto"/>
          </w:tcPr>
          <w:p w14:paraId="22E1F3F2" w14:textId="77777777" w:rsidR="00B6461F" w:rsidRPr="00B6461F" w:rsidRDefault="00B6461F" w:rsidP="00B6461F">
            <w:pPr>
              <w:numPr>
                <w:ilvl w:val="0"/>
                <w:numId w:val="36"/>
              </w:numPr>
              <w:rPr>
                <w:rFonts w:ascii="Arial" w:hAnsi="Arial" w:cs="Arial"/>
              </w:rPr>
            </w:pPr>
            <w:r w:rsidRPr="00B6461F">
              <w:rPr>
                <w:rFonts w:ascii="Arial" w:hAnsi="Arial" w:cs="Arial"/>
              </w:rPr>
              <w:t>Under the general direction of the teacher, participate in establishing and maintaining effective relationships with pupils, parents/carers and with other agencies/professionals</w:t>
            </w:r>
          </w:p>
          <w:p w14:paraId="51585BB0" w14:textId="77777777" w:rsidR="00B6461F" w:rsidRPr="00B6461F" w:rsidRDefault="00B6461F" w:rsidP="00B6461F">
            <w:pPr>
              <w:numPr>
                <w:ilvl w:val="0"/>
                <w:numId w:val="36"/>
              </w:numPr>
              <w:rPr>
                <w:rFonts w:ascii="Arial" w:hAnsi="Arial" w:cs="Arial"/>
              </w:rPr>
            </w:pPr>
            <w:r w:rsidRPr="00B6461F">
              <w:rPr>
                <w:rFonts w:ascii="Arial" w:hAnsi="Arial" w:cs="Arial"/>
              </w:rPr>
              <w:t>Communicate effectively with all pupils, families, carers and other agencies/professionals</w:t>
            </w:r>
          </w:p>
          <w:p w14:paraId="45C25870" w14:textId="77777777" w:rsidR="00B6461F" w:rsidRPr="00B6461F" w:rsidRDefault="00B6461F" w:rsidP="00B6461F">
            <w:pPr>
              <w:rPr>
                <w:rFonts w:ascii="Arial" w:hAnsi="Arial" w:cs="Arial"/>
              </w:rPr>
            </w:pPr>
          </w:p>
        </w:tc>
      </w:tr>
      <w:tr w:rsidR="00B6461F" w:rsidRPr="00B6461F" w14:paraId="11A1BBA9" w14:textId="77777777" w:rsidTr="00B6461F">
        <w:trPr>
          <w:jc w:val="center"/>
        </w:trPr>
        <w:tc>
          <w:tcPr>
            <w:tcW w:w="2617" w:type="dxa"/>
            <w:shd w:val="clear" w:color="auto" w:fill="auto"/>
          </w:tcPr>
          <w:p w14:paraId="42100F45" w14:textId="77777777" w:rsidR="00B6461F" w:rsidRPr="00B6461F" w:rsidRDefault="00B6461F" w:rsidP="00B6461F">
            <w:pPr>
              <w:rPr>
                <w:rFonts w:ascii="Arial" w:hAnsi="Arial" w:cs="Arial"/>
                <w:b/>
              </w:rPr>
            </w:pPr>
            <w:r w:rsidRPr="00B6461F">
              <w:rPr>
                <w:rFonts w:ascii="Arial" w:hAnsi="Arial" w:cs="Arial"/>
                <w:b/>
              </w:rPr>
              <w:t>Sharing Information</w:t>
            </w:r>
          </w:p>
          <w:p w14:paraId="7D2699DD" w14:textId="77777777" w:rsidR="00B6461F" w:rsidRPr="00B6461F" w:rsidRDefault="00B6461F" w:rsidP="00B6461F">
            <w:pPr>
              <w:rPr>
                <w:rFonts w:ascii="Arial" w:hAnsi="Arial" w:cs="Arial"/>
              </w:rPr>
            </w:pPr>
          </w:p>
        </w:tc>
        <w:tc>
          <w:tcPr>
            <w:tcW w:w="6881" w:type="dxa"/>
            <w:gridSpan w:val="4"/>
            <w:shd w:val="clear" w:color="auto" w:fill="auto"/>
          </w:tcPr>
          <w:p w14:paraId="4CE99E48" w14:textId="77777777" w:rsidR="00B6461F" w:rsidRPr="00B6461F" w:rsidRDefault="00B6461F" w:rsidP="00B6461F">
            <w:pPr>
              <w:numPr>
                <w:ilvl w:val="0"/>
                <w:numId w:val="24"/>
              </w:numPr>
              <w:tabs>
                <w:tab w:val="clear" w:pos="360"/>
                <w:tab w:val="num" w:pos="442"/>
              </w:tabs>
              <w:rPr>
                <w:rFonts w:ascii="Arial" w:hAnsi="Arial" w:cs="Arial"/>
              </w:rPr>
            </w:pPr>
            <w:r w:rsidRPr="00B6461F">
              <w:rPr>
                <w:rFonts w:ascii="Arial" w:hAnsi="Arial" w:cs="Arial"/>
              </w:rPr>
              <w:t>Share information confidentially about pupils with teachers and other professionals, as required</w:t>
            </w:r>
          </w:p>
          <w:p w14:paraId="396A18AF" w14:textId="77777777" w:rsidR="00B6461F" w:rsidRPr="00B6461F" w:rsidRDefault="00B6461F" w:rsidP="00B6461F">
            <w:pPr>
              <w:numPr>
                <w:ilvl w:val="0"/>
                <w:numId w:val="24"/>
              </w:numPr>
              <w:tabs>
                <w:tab w:val="clear" w:pos="360"/>
                <w:tab w:val="num" w:pos="442"/>
              </w:tabs>
              <w:rPr>
                <w:rFonts w:ascii="Arial" w:hAnsi="Arial" w:cs="Arial"/>
              </w:rPr>
            </w:pPr>
            <w:r w:rsidRPr="00B6461F">
              <w:rPr>
                <w:rFonts w:ascii="Arial" w:hAnsi="Arial" w:cs="Arial"/>
              </w:rPr>
              <w:t>Pay due regard to professional boundaries, maintaining appropriate levels of confidentiality</w:t>
            </w:r>
          </w:p>
          <w:p w14:paraId="3641B3F6" w14:textId="77777777" w:rsidR="00B6461F" w:rsidRPr="00B6461F" w:rsidRDefault="00B6461F" w:rsidP="00B6461F">
            <w:pPr>
              <w:numPr>
                <w:ilvl w:val="0"/>
                <w:numId w:val="24"/>
              </w:numPr>
              <w:tabs>
                <w:tab w:val="clear" w:pos="360"/>
                <w:tab w:val="num" w:pos="442"/>
              </w:tabs>
              <w:rPr>
                <w:rFonts w:ascii="Arial" w:hAnsi="Arial" w:cs="Arial"/>
              </w:rPr>
            </w:pPr>
            <w:r w:rsidRPr="00B6461F">
              <w:rPr>
                <w:rFonts w:ascii="Arial" w:hAnsi="Arial" w:cs="Arial"/>
              </w:rPr>
              <w:t>Participate in staff meetings as required</w:t>
            </w:r>
          </w:p>
        </w:tc>
      </w:tr>
      <w:tr w:rsidR="00B6461F" w:rsidRPr="00B6461F" w14:paraId="03F1262C" w14:textId="77777777" w:rsidTr="00B6461F">
        <w:trPr>
          <w:jc w:val="center"/>
        </w:trPr>
        <w:tc>
          <w:tcPr>
            <w:tcW w:w="2617" w:type="dxa"/>
            <w:shd w:val="clear" w:color="auto" w:fill="auto"/>
          </w:tcPr>
          <w:p w14:paraId="04A90D54" w14:textId="77777777" w:rsidR="00B6461F" w:rsidRPr="00B6461F" w:rsidRDefault="00B6461F" w:rsidP="00B6461F">
            <w:pPr>
              <w:rPr>
                <w:rFonts w:ascii="Arial" w:hAnsi="Arial" w:cs="Arial"/>
                <w:b/>
              </w:rPr>
            </w:pPr>
            <w:r w:rsidRPr="00B6461F">
              <w:rPr>
                <w:rFonts w:ascii="Arial" w:hAnsi="Arial" w:cs="Arial"/>
                <w:b/>
              </w:rPr>
              <w:t>Safeguarding and Promoting the Welfare of Children &amp; Young People</w:t>
            </w:r>
          </w:p>
          <w:p w14:paraId="6470F534" w14:textId="77777777" w:rsidR="00B6461F" w:rsidRPr="00B6461F" w:rsidRDefault="00B6461F" w:rsidP="00B6461F">
            <w:pPr>
              <w:rPr>
                <w:rFonts w:ascii="Arial" w:hAnsi="Arial" w:cs="Arial"/>
              </w:rPr>
            </w:pPr>
          </w:p>
        </w:tc>
        <w:tc>
          <w:tcPr>
            <w:tcW w:w="6881" w:type="dxa"/>
            <w:gridSpan w:val="4"/>
            <w:shd w:val="clear" w:color="auto" w:fill="auto"/>
          </w:tcPr>
          <w:p w14:paraId="5C7BB3BD" w14:textId="77777777" w:rsidR="00B6461F" w:rsidRPr="00B6461F" w:rsidRDefault="00B6461F" w:rsidP="00B6461F">
            <w:pPr>
              <w:numPr>
                <w:ilvl w:val="0"/>
                <w:numId w:val="23"/>
              </w:numPr>
              <w:tabs>
                <w:tab w:val="clear" w:pos="360"/>
                <w:tab w:val="num" w:pos="514"/>
              </w:tabs>
              <w:rPr>
                <w:rFonts w:ascii="Arial" w:hAnsi="Arial" w:cs="Arial"/>
              </w:rPr>
            </w:pPr>
            <w:r w:rsidRPr="00B6461F">
              <w:rPr>
                <w:rFonts w:ascii="Arial" w:hAnsi="Arial" w:cs="Arial"/>
              </w:rPr>
              <w:t xml:space="preserve">Carry out tasks associated with pupil’s personal hygiene and welfare, including personal intimate care, physical and medical needs, whilst encouraging independence </w:t>
            </w:r>
          </w:p>
          <w:p w14:paraId="10AB506D" w14:textId="77777777" w:rsidR="00B6461F" w:rsidRPr="00B6461F" w:rsidRDefault="00B6461F" w:rsidP="00B6461F">
            <w:pPr>
              <w:numPr>
                <w:ilvl w:val="0"/>
                <w:numId w:val="23"/>
              </w:numPr>
              <w:tabs>
                <w:tab w:val="clear" w:pos="360"/>
                <w:tab w:val="num" w:pos="514"/>
              </w:tabs>
              <w:rPr>
                <w:rFonts w:ascii="Arial" w:hAnsi="Arial" w:cs="Arial"/>
              </w:rPr>
            </w:pPr>
            <w:r w:rsidRPr="00B6461F">
              <w:rPr>
                <w:rFonts w:ascii="Arial" w:hAnsi="Arial" w:cs="Arial"/>
              </w:rPr>
              <w:t>Be responsible for promoting and safeguarding the welfare of pupils in line with policy and legislation, raising concerns as appropriate</w:t>
            </w:r>
          </w:p>
          <w:p w14:paraId="17391541" w14:textId="77777777" w:rsidR="00B6461F" w:rsidRPr="00B6461F" w:rsidRDefault="00B6461F" w:rsidP="00B6461F">
            <w:pPr>
              <w:rPr>
                <w:rFonts w:ascii="Arial" w:hAnsi="Arial" w:cs="Arial"/>
              </w:rPr>
            </w:pPr>
          </w:p>
        </w:tc>
      </w:tr>
      <w:tr w:rsidR="00B6461F" w:rsidRPr="00B6461F" w14:paraId="2D2F56AC" w14:textId="77777777" w:rsidTr="00B6461F">
        <w:trPr>
          <w:jc w:val="center"/>
        </w:trPr>
        <w:tc>
          <w:tcPr>
            <w:tcW w:w="2617" w:type="dxa"/>
            <w:shd w:val="clear" w:color="auto" w:fill="auto"/>
          </w:tcPr>
          <w:p w14:paraId="55522B5E" w14:textId="77777777" w:rsidR="00B6461F" w:rsidRPr="00B6461F" w:rsidRDefault="00B6461F" w:rsidP="00B6461F">
            <w:pPr>
              <w:rPr>
                <w:rFonts w:ascii="Arial" w:hAnsi="Arial" w:cs="Arial"/>
                <w:b/>
              </w:rPr>
            </w:pPr>
            <w:r w:rsidRPr="00B6461F">
              <w:rPr>
                <w:rFonts w:ascii="Arial" w:hAnsi="Arial" w:cs="Arial"/>
                <w:b/>
              </w:rPr>
              <w:t>Administration/Other</w:t>
            </w:r>
          </w:p>
          <w:p w14:paraId="4C5696A1" w14:textId="77777777" w:rsidR="00B6461F" w:rsidRPr="00B6461F" w:rsidRDefault="00B6461F" w:rsidP="00B6461F">
            <w:pPr>
              <w:rPr>
                <w:rFonts w:ascii="Arial" w:hAnsi="Arial" w:cs="Arial"/>
              </w:rPr>
            </w:pPr>
          </w:p>
        </w:tc>
        <w:tc>
          <w:tcPr>
            <w:tcW w:w="6881" w:type="dxa"/>
            <w:gridSpan w:val="4"/>
            <w:shd w:val="clear" w:color="auto" w:fill="auto"/>
          </w:tcPr>
          <w:p w14:paraId="30DD8464" w14:textId="77777777" w:rsidR="00B6461F" w:rsidRPr="00B6461F" w:rsidRDefault="00B6461F" w:rsidP="00B6461F">
            <w:pPr>
              <w:numPr>
                <w:ilvl w:val="0"/>
                <w:numId w:val="33"/>
              </w:numPr>
              <w:tabs>
                <w:tab w:val="clear" w:pos="360"/>
                <w:tab w:val="num" w:pos="495"/>
              </w:tabs>
              <w:rPr>
                <w:rFonts w:ascii="Arial" w:hAnsi="Arial" w:cs="Arial"/>
              </w:rPr>
            </w:pPr>
            <w:r w:rsidRPr="00B6461F">
              <w:rPr>
                <w:rFonts w:ascii="Arial" w:hAnsi="Arial" w:cs="Arial"/>
              </w:rPr>
              <w:t>Assist the teacher and work as directed in preparation of the classroom and resources for planned work to take place</w:t>
            </w:r>
          </w:p>
          <w:p w14:paraId="3D2CCB5E" w14:textId="77777777" w:rsidR="00B6461F" w:rsidRPr="00B6461F" w:rsidRDefault="00B6461F" w:rsidP="00B6461F">
            <w:pPr>
              <w:numPr>
                <w:ilvl w:val="0"/>
                <w:numId w:val="33"/>
              </w:numPr>
              <w:tabs>
                <w:tab w:val="clear" w:pos="360"/>
                <w:tab w:val="num" w:pos="495"/>
              </w:tabs>
              <w:rPr>
                <w:rFonts w:ascii="Arial" w:hAnsi="Arial" w:cs="Arial"/>
              </w:rPr>
            </w:pPr>
            <w:r w:rsidRPr="00B6461F">
              <w:rPr>
                <w:rFonts w:ascii="Arial" w:hAnsi="Arial" w:cs="Arial"/>
              </w:rPr>
              <w:t>Undertake routine clerical duties as required</w:t>
            </w:r>
          </w:p>
          <w:p w14:paraId="7A82A338" w14:textId="77777777" w:rsidR="00B6461F" w:rsidRPr="00B6461F" w:rsidRDefault="00B6461F" w:rsidP="00B6461F">
            <w:pPr>
              <w:numPr>
                <w:ilvl w:val="0"/>
                <w:numId w:val="25"/>
              </w:numPr>
              <w:tabs>
                <w:tab w:val="clear" w:pos="360"/>
                <w:tab w:val="num" w:pos="441"/>
              </w:tabs>
              <w:rPr>
                <w:rFonts w:ascii="Arial" w:hAnsi="Arial" w:cs="Arial"/>
              </w:rPr>
            </w:pPr>
            <w:r w:rsidRPr="00B6461F">
              <w:rPr>
                <w:rFonts w:ascii="Arial" w:hAnsi="Arial" w:cs="Arial"/>
              </w:rPr>
              <w:t xml:space="preserve"> Support the use of ICT and adhere to relevant policies </w:t>
            </w:r>
          </w:p>
          <w:p w14:paraId="00BCA5E4" w14:textId="77777777" w:rsidR="00B6461F" w:rsidRPr="00B6461F" w:rsidRDefault="00B6461F" w:rsidP="00B6461F">
            <w:pPr>
              <w:numPr>
                <w:ilvl w:val="0"/>
                <w:numId w:val="25"/>
              </w:numPr>
              <w:tabs>
                <w:tab w:val="clear" w:pos="360"/>
                <w:tab w:val="num" w:pos="441"/>
              </w:tabs>
              <w:rPr>
                <w:rFonts w:ascii="Arial" w:hAnsi="Arial" w:cs="Arial"/>
              </w:rPr>
            </w:pPr>
            <w:r w:rsidRPr="00B6461F">
              <w:rPr>
                <w:rFonts w:ascii="Arial" w:hAnsi="Arial" w:cs="Arial"/>
              </w:rPr>
              <w:t xml:space="preserve"> Supervise and provide access arrangement for pupils sitting internal and external examinations and tests, ensuring that examinations comply with Examination Board Regulations</w:t>
            </w:r>
          </w:p>
          <w:p w14:paraId="6034C9C2" w14:textId="77777777" w:rsidR="00B6461F" w:rsidRPr="00B6461F" w:rsidRDefault="00B6461F" w:rsidP="00B6461F">
            <w:pPr>
              <w:numPr>
                <w:ilvl w:val="0"/>
                <w:numId w:val="25"/>
              </w:numPr>
              <w:tabs>
                <w:tab w:val="clear" w:pos="360"/>
                <w:tab w:val="num" w:pos="441"/>
              </w:tabs>
              <w:rPr>
                <w:rFonts w:ascii="Arial" w:hAnsi="Arial" w:cs="Arial"/>
              </w:rPr>
            </w:pPr>
            <w:r w:rsidRPr="00B6461F">
              <w:rPr>
                <w:rFonts w:ascii="Arial" w:hAnsi="Arial" w:cs="Arial"/>
              </w:rPr>
              <w:t xml:space="preserve"> Participate in appraisal, training and other learning activities </w:t>
            </w:r>
          </w:p>
          <w:p w14:paraId="642CFE94" w14:textId="77777777" w:rsidR="00B6461F" w:rsidRPr="00B6461F" w:rsidRDefault="00B6461F" w:rsidP="00B6461F">
            <w:pPr>
              <w:rPr>
                <w:rFonts w:ascii="Arial" w:hAnsi="Arial" w:cs="Arial"/>
              </w:rPr>
            </w:pPr>
          </w:p>
        </w:tc>
      </w:tr>
      <w:tr w:rsidR="00B6461F" w:rsidRPr="00B6461F" w14:paraId="768DC029" w14:textId="77777777" w:rsidTr="00B6461F">
        <w:trPr>
          <w:jc w:val="center"/>
        </w:trPr>
        <w:tc>
          <w:tcPr>
            <w:tcW w:w="2617" w:type="dxa"/>
            <w:shd w:val="clear" w:color="auto" w:fill="auto"/>
          </w:tcPr>
          <w:p w14:paraId="0C1CD556" w14:textId="77777777" w:rsidR="00B6461F" w:rsidRPr="00B6461F" w:rsidRDefault="00B6461F" w:rsidP="00B6461F">
            <w:pPr>
              <w:rPr>
                <w:rFonts w:ascii="Arial" w:hAnsi="Arial" w:cs="Arial"/>
                <w:b/>
                <w:bCs/>
              </w:rPr>
            </w:pPr>
            <w:r w:rsidRPr="00B6461F">
              <w:rPr>
                <w:rFonts w:ascii="Arial" w:hAnsi="Arial" w:cs="Arial"/>
                <w:b/>
                <w:bCs/>
              </w:rPr>
              <w:t>Data Protection</w:t>
            </w:r>
          </w:p>
        </w:tc>
        <w:tc>
          <w:tcPr>
            <w:tcW w:w="6881" w:type="dxa"/>
            <w:gridSpan w:val="4"/>
            <w:shd w:val="clear" w:color="auto" w:fill="auto"/>
          </w:tcPr>
          <w:p w14:paraId="4930F758" w14:textId="77777777" w:rsidR="00B6461F" w:rsidRPr="00B6461F" w:rsidRDefault="00B6461F" w:rsidP="00B6461F">
            <w:pPr>
              <w:numPr>
                <w:ilvl w:val="0"/>
                <w:numId w:val="26"/>
              </w:numPr>
              <w:tabs>
                <w:tab w:val="clear" w:pos="340"/>
                <w:tab w:val="num" w:pos="432"/>
              </w:tabs>
              <w:rPr>
                <w:rFonts w:ascii="Arial" w:hAnsi="Arial" w:cs="Arial"/>
              </w:rPr>
            </w:pPr>
            <w:r w:rsidRPr="00B6461F">
              <w:rPr>
                <w:rFonts w:ascii="Arial" w:hAnsi="Arial" w:cs="Arial"/>
              </w:rPr>
              <w:t>To comply with the Council’s policies and supporting documentation in relation to Information Governance this includes Data Protection, Information Security and Confidentiality</w:t>
            </w:r>
          </w:p>
        </w:tc>
      </w:tr>
      <w:tr w:rsidR="00B6461F" w:rsidRPr="00B6461F" w14:paraId="0610F872" w14:textId="77777777" w:rsidTr="00B6461F">
        <w:trPr>
          <w:jc w:val="center"/>
        </w:trPr>
        <w:tc>
          <w:tcPr>
            <w:tcW w:w="2617" w:type="dxa"/>
            <w:shd w:val="clear" w:color="auto" w:fill="auto"/>
          </w:tcPr>
          <w:p w14:paraId="3711D2E4" w14:textId="77777777" w:rsidR="00B6461F" w:rsidRPr="00B6461F" w:rsidRDefault="00B6461F" w:rsidP="00B6461F">
            <w:pPr>
              <w:rPr>
                <w:rFonts w:ascii="Arial" w:hAnsi="Arial" w:cs="Arial"/>
                <w:b/>
              </w:rPr>
            </w:pPr>
            <w:r w:rsidRPr="00B6461F">
              <w:rPr>
                <w:rFonts w:ascii="Arial" w:hAnsi="Arial" w:cs="Arial"/>
                <w:b/>
              </w:rPr>
              <w:t>Health and Safety</w:t>
            </w:r>
          </w:p>
        </w:tc>
        <w:tc>
          <w:tcPr>
            <w:tcW w:w="6881" w:type="dxa"/>
            <w:gridSpan w:val="4"/>
            <w:shd w:val="clear" w:color="auto" w:fill="auto"/>
          </w:tcPr>
          <w:p w14:paraId="41D4412E" w14:textId="77777777" w:rsidR="00B6461F" w:rsidRPr="00B6461F" w:rsidRDefault="00B6461F" w:rsidP="00B6461F">
            <w:pPr>
              <w:numPr>
                <w:ilvl w:val="0"/>
                <w:numId w:val="21"/>
              </w:numPr>
              <w:tabs>
                <w:tab w:val="num" w:pos="542"/>
                <w:tab w:val="num" w:pos="637"/>
              </w:tabs>
              <w:rPr>
                <w:rFonts w:ascii="Arial" w:hAnsi="Arial" w:cs="Arial"/>
              </w:rPr>
            </w:pPr>
            <w:r w:rsidRPr="00B6461F">
              <w:rPr>
                <w:rFonts w:ascii="Arial" w:hAnsi="Arial" w:cs="Arial"/>
              </w:rPr>
              <w:t xml:space="preserve">Be aware of and implement your health and safety responsibilities as an employee and where appropriate any additional specialist or managerial health and safety responsibilities as defined in the Health and Safety policy and procedure </w:t>
            </w:r>
          </w:p>
          <w:p w14:paraId="06D55F13" w14:textId="77777777" w:rsidR="00B6461F" w:rsidRPr="00B6461F" w:rsidRDefault="00B6461F" w:rsidP="00B6461F">
            <w:pPr>
              <w:numPr>
                <w:ilvl w:val="0"/>
                <w:numId w:val="21"/>
              </w:numPr>
              <w:tabs>
                <w:tab w:val="num" w:pos="542"/>
                <w:tab w:val="num" w:pos="637"/>
              </w:tabs>
              <w:rPr>
                <w:rFonts w:ascii="Arial" w:hAnsi="Arial" w:cs="Arial"/>
              </w:rPr>
            </w:pPr>
            <w:r w:rsidRPr="00B6461F">
              <w:rPr>
                <w:rFonts w:ascii="Arial" w:hAnsi="Arial" w:cs="Arial"/>
              </w:rPr>
              <w:lastRenderedPageBreak/>
              <w:t>Work with colleagues and others to maintain health, safety and welfare within the working environment</w:t>
            </w:r>
          </w:p>
          <w:p w14:paraId="42AD1BD1" w14:textId="77777777" w:rsidR="00B6461F" w:rsidRPr="00B6461F" w:rsidRDefault="00B6461F" w:rsidP="00B6461F">
            <w:pPr>
              <w:rPr>
                <w:rFonts w:ascii="Arial" w:hAnsi="Arial" w:cs="Arial"/>
              </w:rPr>
            </w:pPr>
          </w:p>
        </w:tc>
      </w:tr>
      <w:tr w:rsidR="00B6461F" w:rsidRPr="00B6461F" w14:paraId="361BD047" w14:textId="77777777" w:rsidTr="00B6461F">
        <w:trPr>
          <w:jc w:val="center"/>
        </w:trPr>
        <w:tc>
          <w:tcPr>
            <w:tcW w:w="2617" w:type="dxa"/>
            <w:shd w:val="clear" w:color="auto" w:fill="auto"/>
          </w:tcPr>
          <w:p w14:paraId="5417E6E2" w14:textId="77777777" w:rsidR="00B6461F" w:rsidRPr="00B6461F" w:rsidRDefault="00B6461F" w:rsidP="00B6461F">
            <w:pPr>
              <w:rPr>
                <w:rFonts w:ascii="Arial" w:hAnsi="Arial" w:cs="Arial"/>
                <w:b/>
              </w:rPr>
            </w:pPr>
            <w:r w:rsidRPr="00B6461F">
              <w:rPr>
                <w:rFonts w:ascii="Arial" w:hAnsi="Arial" w:cs="Arial"/>
                <w:b/>
              </w:rPr>
              <w:lastRenderedPageBreak/>
              <w:t>Equalities</w:t>
            </w:r>
          </w:p>
        </w:tc>
        <w:tc>
          <w:tcPr>
            <w:tcW w:w="6881" w:type="dxa"/>
            <w:gridSpan w:val="4"/>
            <w:shd w:val="clear" w:color="auto" w:fill="auto"/>
          </w:tcPr>
          <w:p w14:paraId="34015228" w14:textId="77777777" w:rsidR="00B6461F" w:rsidRPr="00B6461F" w:rsidRDefault="00B6461F" w:rsidP="00B6461F">
            <w:pPr>
              <w:numPr>
                <w:ilvl w:val="0"/>
                <w:numId w:val="21"/>
              </w:numPr>
              <w:tabs>
                <w:tab w:val="num" w:pos="556"/>
                <w:tab w:val="num" w:pos="637"/>
              </w:tabs>
              <w:rPr>
                <w:rFonts w:ascii="Arial" w:hAnsi="Arial" w:cs="Arial"/>
              </w:rPr>
            </w:pPr>
            <w:r w:rsidRPr="00B6461F">
              <w:rPr>
                <w:rFonts w:ascii="Arial" w:hAnsi="Arial" w:cs="Arial"/>
              </w:rPr>
              <w:t xml:space="preserve">Promote inclusion and acceptance of all pupils </w:t>
            </w:r>
          </w:p>
          <w:p w14:paraId="31B98B25" w14:textId="77777777" w:rsidR="00B6461F" w:rsidRPr="00B6461F" w:rsidRDefault="00B6461F" w:rsidP="00B6461F">
            <w:pPr>
              <w:numPr>
                <w:ilvl w:val="0"/>
                <w:numId w:val="21"/>
              </w:numPr>
              <w:tabs>
                <w:tab w:val="num" w:pos="556"/>
                <w:tab w:val="num" w:pos="637"/>
              </w:tabs>
              <w:rPr>
                <w:rFonts w:ascii="Arial" w:hAnsi="Arial" w:cs="Arial"/>
              </w:rPr>
            </w:pPr>
            <w:r w:rsidRPr="00B6461F">
              <w:rPr>
                <w:rFonts w:ascii="Arial" w:hAnsi="Arial" w:cs="Arial"/>
              </w:rPr>
              <w:t xml:space="preserve">Within own area of responsibility work in accordance with the aims of the Equality Policy, treating individuals with respect for their diversity, culture and values </w:t>
            </w:r>
          </w:p>
        </w:tc>
      </w:tr>
      <w:tr w:rsidR="00B6461F" w:rsidRPr="00B6461F" w14:paraId="45D14ADE" w14:textId="77777777" w:rsidTr="00B6461F">
        <w:trPr>
          <w:jc w:val="center"/>
        </w:trPr>
        <w:tc>
          <w:tcPr>
            <w:tcW w:w="2617" w:type="dxa"/>
            <w:shd w:val="clear" w:color="auto" w:fill="auto"/>
          </w:tcPr>
          <w:p w14:paraId="6411F25B" w14:textId="77777777" w:rsidR="00B6461F" w:rsidRPr="00B6461F" w:rsidRDefault="00B6461F" w:rsidP="00B6461F">
            <w:pPr>
              <w:rPr>
                <w:rFonts w:ascii="Arial" w:hAnsi="Arial" w:cs="Arial"/>
                <w:b/>
                <w:bCs/>
              </w:rPr>
            </w:pPr>
            <w:r w:rsidRPr="00B6461F">
              <w:rPr>
                <w:rFonts w:ascii="Arial" w:hAnsi="Arial" w:cs="Arial"/>
                <w:b/>
                <w:bCs/>
              </w:rPr>
              <w:t>Flexibility</w:t>
            </w:r>
          </w:p>
        </w:tc>
        <w:tc>
          <w:tcPr>
            <w:tcW w:w="6881" w:type="dxa"/>
            <w:gridSpan w:val="4"/>
            <w:shd w:val="clear" w:color="auto" w:fill="auto"/>
          </w:tcPr>
          <w:p w14:paraId="1F8B809A" w14:textId="77777777" w:rsidR="00B6461F" w:rsidRPr="00B6461F" w:rsidRDefault="00B6461F" w:rsidP="00B6461F">
            <w:pPr>
              <w:numPr>
                <w:ilvl w:val="0"/>
                <w:numId w:val="32"/>
              </w:numPr>
              <w:tabs>
                <w:tab w:val="num" w:pos="432"/>
              </w:tabs>
              <w:rPr>
                <w:rFonts w:ascii="Arial" w:hAnsi="Arial" w:cs="Arial"/>
                <w:iCs/>
              </w:rPr>
            </w:pPr>
            <w:r w:rsidRPr="00B6461F">
              <w:rPr>
                <w:rFonts w:ascii="Arial" w:hAnsi="Arial" w:cs="Arial"/>
                <w:iCs/>
              </w:rPr>
              <w:t>North Yorkshire Council provides front line services, which recognises the need to respond flexibly to changing demands and circumstances.  Whilst this job outline provides a summary of the post, this may need to be adapted or adjusted to meet changing circumstances. Such changes would be commensurate with the grading of the post and would be subject to consultation.  All staff are required to comply with County Council Policies and Procedures</w:t>
            </w:r>
          </w:p>
        </w:tc>
      </w:tr>
      <w:tr w:rsidR="00B6461F" w:rsidRPr="00B6461F" w14:paraId="4852C4D8" w14:textId="77777777" w:rsidTr="00B6461F">
        <w:trPr>
          <w:jc w:val="center"/>
        </w:trPr>
        <w:tc>
          <w:tcPr>
            <w:tcW w:w="2617" w:type="dxa"/>
            <w:shd w:val="clear" w:color="auto" w:fill="auto"/>
          </w:tcPr>
          <w:p w14:paraId="093205F6" w14:textId="77777777" w:rsidR="00B6461F" w:rsidRPr="00B6461F" w:rsidRDefault="00B6461F" w:rsidP="00B6461F">
            <w:pPr>
              <w:rPr>
                <w:rFonts w:ascii="Arial" w:hAnsi="Arial" w:cs="Arial"/>
                <w:b/>
                <w:bCs/>
              </w:rPr>
            </w:pPr>
            <w:r w:rsidRPr="00B6461F">
              <w:rPr>
                <w:rFonts w:ascii="Arial" w:hAnsi="Arial" w:cs="Arial"/>
                <w:b/>
                <w:bCs/>
              </w:rPr>
              <w:t>Customer Service</w:t>
            </w:r>
          </w:p>
        </w:tc>
        <w:tc>
          <w:tcPr>
            <w:tcW w:w="6881" w:type="dxa"/>
            <w:gridSpan w:val="4"/>
            <w:shd w:val="clear" w:color="auto" w:fill="auto"/>
          </w:tcPr>
          <w:p w14:paraId="5F1B63A4" w14:textId="7FCE556E" w:rsidR="00B6461F" w:rsidRPr="00B6461F" w:rsidRDefault="00B6461F" w:rsidP="00B6461F">
            <w:pPr>
              <w:numPr>
                <w:ilvl w:val="0"/>
                <w:numId w:val="27"/>
              </w:numPr>
              <w:tabs>
                <w:tab w:val="num" w:pos="432"/>
                <w:tab w:val="num" w:pos="495"/>
              </w:tabs>
              <w:rPr>
                <w:rFonts w:ascii="Arial" w:hAnsi="Arial" w:cs="Arial"/>
                <w:iCs/>
              </w:rPr>
            </w:pPr>
            <w:r w:rsidRPr="00B6461F">
              <w:rPr>
                <w:rFonts w:ascii="Arial" w:hAnsi="Arial" w:cs="Arial"/>
                <w:i/>
              </w:rPr>
              <w:t xml:space="preserve"> </w:t>
            </w:r>
            <w:r w:rsidRPr="00B6461F">
              <w:rPr>
                <w:rFonts w:ascii="Arial" w:hAnsi="Arial" w:cs="Arial"/>
                <w:iCs/>
              </w:rPr>
              <w:t>The Council requires a commitment to equity of access and outcomes, this will include due regard to equality, diversity, dignity, respect and human rights and working with others to keep vulnerable people safe from abuse and mistreatment</w:t>
            </w:r>
          </w:p>
          <w:p w14:paraId="38CA6A0A" w14:textId="77777777" w:rsidR="00B6461F" w:rsidRPr="00B6461F" w:rsidRDefault="00B6461F" w:rsidP="00B6461F">
            <w:pPr>
              <w:numPr>
                <w:ilvl w:val="0"/>
                <w:numId w:val="27"/>
              </w:numPr>
              <w:tabs>
                <w:tab w:val="clear" w:pos="360"/>
                <w:tab w:val="num" w:pos="432"/>
                <w:tab w:val="num" w:pos="495"/>
              </w:tabs>
              <w:rPr>
                <w:rFonts w:ascii="Arial" w:hAnsi="Arial" w:cs="Arial"/>
              </w:rPr>
            </w:pPr>
            <w:r w:rsidRPr="00B6461F">
              <w:rPr>
                <w:rFonts w:ascii="Arial" w:hAnsi="Arial" w:cs="Arial"/>
              </w:rPr>
              <w:t>The County Council requires that staff offer the best level of service to their customers and behave in a way that gives them confidence.  Customers will be treated as individuals, with respect for their diversity, culture and values</w:t>
            </w:r>
          </w:p>
        </w:tc>
      </w:tr>
      <w:tr w:rsidR="00B6461F" w:rsidRPr="00B6461F" w14:paraId="27F66FBB" w14:textId="77777777" w:rsidTr="00B6461F">
        <w:trPr>
          <w:jc w:val="center"/>
        </w:trPr>
        <w:tc>
          <w:tcPr>
            <w:tcW w:w="2617" w:type="dxa"/>
            <w:shd w:val="clear" w:color="auto" w:fill="auto"/>
          </w:tcPr>
          <w:p w14:paraId="2A5669B0" w14:textId="77777777" w:rsidR="00B6461F" w:rsidRPr="00B6461F" w:rsidRDefault="00B6461F" w:rsidP="00B6461F">
            <w:pPr>
              <w:rPr>
                <w:rFonts w:ascii="Arial" w:hAnsi="Arial" w:cs="Arial"/>
              </w:rPr>
            </w:pPr>
            <w:r w:rsidRPr="00B6461F">
              <w:rPr>
                <w:rFonts w:ascii="Arial" w:hAnsi="Arial" w:cs="Arial"/>
              </w:rPr>
              <w:t>Date of Issue:</w:t>
            </w:r>
          </w:p>
        </w:tc>
        <w:tc>
          <w:tcPr>
            <w:tcW w:w="6881" w:type="dxa"/>
            <w:gridSpan w:val="4"/>
            <w:shd w:val="clear" w:color="auto" w:fill="auto"/>
          </w:tcPr>
          <w:p w14:paraId="502148E6" w14:textId="070D0032" w:rsidR="00B6461F" w:rsidRPr="00B6461F" w:rsidRDefault="00B6461F" w:rsidP="00B6461F">
            <w:pPr>
              <w:rPr>
                <w:rFonts w:ascii="Arial" w:hAnsi="Arial" w:cs="Arial"/>
              </w:rPr>
            </w:pPr>
            <w:r>
              <w:rPr>
                <w:rFonts w:ascii="Arial" w:hAnsi="Arial" w:cs="Arial"/>
              </w:rPr>
              <w:t>May 24</w:t>
            </w:r>
          </w:p>
        </w:tc>
      </w:tr>
    </w:tbl>
    <w:p w14:paraId="59AD5B49" w14:textId="77777777" w:rsidR="00B6461F" w:rsidRDefault="00B6461F" w:rsidP="00B6461F">
      <w:pPr>
        <w:rPr>
          <w:rFonts w:ascii="Arial" w:hAnsi="Arial" w:cs="Arial"/>
        </w:rPr>
      </w:pPr>
    </w:p>
    <w:p w14:paraId="4D9F186A" w14:textId="77777777" w:rsidR="00B6461F" w:rsidRPr="00B6461F" w:rsidRDefault="00B6461F" w:rsidP="00B6461F">
      <w:pPr>
        <w:rPr>
          <w:rFonts w:ascii="Arial" w:hAnsi="Arial" w:cs="Arial"/>
          <w:b/>
          <w:u w:val="single"/>
        </w:rPr>
      </w:pPr>
    </w:p>
    <w:p w14:paraId="17552B88" w14:textId="03EF63BD" w:rsidR="00B6461F" w:rsidRDefault="00B6461F" w:rsidP="00B6461F">
      <w:pPr>
        <w:jc w:val="center"/>
        <w:rPr>
          <w:rFonts w:ascii="Arial" w:eastAsia="Century Gothic" w:hAnsi="Arial" w:cs="Arial"/>
          <w:b/>
          <w:bCs/>
          <w:u w:val="single"/>
        </w:rPr>
      </w:pPr>
      <w:r w:rsidRPr="009D49F8">
        <w:rPr>
          <w:rFonts w:ascii="Arial" w:eastAsia="Century Gothic" w:hAnsi="Arial" w:cs="Arial"/>
          <w:b/>
          <w:bCs/>
          <w:u w:val="single"/>
        </w:rPr>
        <w:t>Person Specification</w:t>
      </w:r>
    </w:p>
    <w:p w14:paraId="3F0E8337" w14:textId="77777777" w:rsidR="00B6461F" w:rsidRPr="00B6461F" w:rsidRDefault="00B6461F" w:rsidP="00B6461F">
      <w:pPr>
        <w:jc w:val="center"/>
        <w:rPr>
          <w:rFonts w:ascii="Arial" w:eastAsia="Century Gothic" w:hAnsi="Arial" w:cs="Arial"/>
          <w:b/>
          <w:bCs/>
          <w:u w:val="single"/>
        </w:rPr>
      </w:pPr>
    </w:p>
    <w:tbl>
      <w:tblPr>
        <w:tblW w:w="5244" w:type="pct"/>
        <w:jc w:val="center"/>
        <w:tblBorders>
          <w:top w:val="single" w:sz="8" w:space="0" w:color="000000"/>
          <w:left w:val="single" w:sz="4" w:space="0" w:color="auto"/>
          <w:bottom w:val="single" w:sz="8" w:space="0" w:color="000000"/>
          <w:right w:val="single" w:sz="8" w:space="0" w:color="000000"/>
          <w:insideH w:val="single" w:sz="8" w:space="0" w:color="000000"/>
        </w:tblBorders>
        <w:tblLook w:val="0480" w:firstRow="0" w:lastRow="0" w:firstColumn="1" w:lastColumn="0" w:noHBand="0" w:noVBand="1"/>
      </w:tblPr>
      <w:tblGrid>
        <w:gridCol w:w="5518"/>
        <w:gridCol w:w="4570"/>
      </w:tblGrid>
      <w:tr w:rsidR="00B6461F" w:rsidRPr="00B6461F" w14:paraId="3A3E4D39" w14:textId="77777777" w:rsidTr="004149C5">
        <w:trPr>
          <w:trHeight w:val="397"/>
          <w:jc w:val="center"/>
        </w:trPr>
        <w:tc>
          <w:tcPr>
            <w:tcW w:w="2735" w:type="pct"/>
            <w:tcBorders>
              <w:top w:val="single" w:sz="8" w:space="0" w:color="000000"/>
              <w:left w:val="single" w:sz="8" w:space="0" w:color="000000"/>
              <w:bottom w:val="single" w:sz="8" w:space="0" w:color="000000"/>
              <w:right w:val="single" w:sz="4" w:space="0" w:color="auto"/>
            </w:tcBorders>
            <w:shd w:val="clear" w:color="auto" w:fill="auto"/>
          </w:tcPr>
          <w:p w14:paraId="3973AFD6" w14:textId="77777777" w:rsidR="00B6461F" w:rsidRPr="00B6461F" w:rsidRDefault="00B6461F" w:rsidP="00B6461F">
            <w:pPr>
              <w:rPr>
                <w:rFonts w:ascii="Arial" w:hAnsi="Arial" w:cs="Arial"/>
                <w:b/>
                <w:bCs/>
              </w:rPr>
            </w:pPr>
            <w:r w:rsidRPr="00B6461F">
              <w:rPr>
                <w:rFonts w:ascii="Arial" w:hAnsi="Arial" w:cs="Arial"/>
                <w:b/>
                <w:bCs/>
              </w:rPr>
              <w:t>Essential upon appointment</w:t>
            </w:r>
          </w:p>
        </w:tc>
        <w:tc>
          <w:tcPr>
            <w:tcW w:w="2265" w:type="pct"/>
            <w:tcBorders>
              <w:top w:val="single" w:sz="8" w:space="0" w:color="000000"/>
              <w:left w:val="single" w:sz="4" w:space="0" w:color="auto"/>
              <w:bottom w:val="single" w:sz="8" w:space="0" w:color="000000"/>
              <w:right w:val="single" w:sz="8" w:space="0" w:color="000000"/>
            </w:tcBorders>
            <w:shd w:val="clear" w:color="auto" w:fill="auto"/>
          </w:tcPr>
          <w:p w14:paraId="262D7DC2" w14:textId="77777777" w:rsidR="00B6461F" w:rsidRPr="00B6461F" w:rsidRDefault="00B6461F" w:rsidP="00B6461F">
            <w:pPr>
              <w:rPr>
                <w:rFonts w:ascii="Arial" w:hAnsi="Arial" w:cs="Arial"/>
                <w:b/>
              </w:rPr>
            </w:pPr>
            <w:r w:rsidRPr="00B6461F">
              <w:rPr>
                <w:rFonts w:ascii="Arial" w:hAnsi="Arial" w:cs="Arial"/>
                <w:b/>
              </w:rPr>
              <w:t>Desirable on appointment</w:t>
            </w:r>
          </w:p>
        </w:tc>
      </w:tr>
      <w:tr w:rsidR="00B6461F" w:rsidRPr="00B6461F" w14:paraId="0A810ED1" w14:textId="77777777" w:rsidTr="004149C5">
        <w:trPr>
          <w:trHeight w:val="397"/>
          <w:jc w:val="center"/>
        </w:trPr>
        <w:tc>
          <w:tcPr>
            <w:tcW w:w="2735" w:type="pct"/>
            <w:tcBorders>
              <w:top w:val="single" w:sz="8" w:space="0" w:color="000000"/>
              <w:left w:val="single" w:sz="8" w:space="0" w:color="000000"/>
              <w:bottom w:val="single" w:sz="8" w:space="0" w:color="000000"/>
              <w:right w:val="single" w:sz="4" w:space="0" w:color="auto"/>
            </w:tcBorders>
            <w:shd w:val="clear" w:color="auto" w:fill="auto"/>
          </w:tcPr>
          <w:p w14:paraId="03256412" w14:textId="77777777" w:rsidR="00B6461F" w:rsidRPr="00B6461F" w:rsidRDefault="00B6461F" w:rsidP="00B6461F">
            <w:pPr>
              <w:rPr>
                <w:rFonts w:ascii="Arial" w:hAnsi="Arial" w:cs="Arial"/>
                <w:b/>
              </w:rPr>
            </w:pPr>
            <w:r w:rsidRPr="00B6461F">
              <w:rPr>
                <w:rFonts w:ascii="Arial" w:hAnsi="Arial" w:cs="Arial"/>
                <w:b/>
              </w:rPr>
              <w:t>Knowledge</w:t>
            </w:r>
          </w:p>
          <w:p w14:paraId="4C7CAA48" w14:textId="77777777" w:rsidR="00B6461F" w:rsidRPr="00B6461F" w:rsidRDefault="00B6461F" w:rsidP="00B6461F">
            <w:pPr>
              <w:numPr>
                <w:ilvl w:val="0"/>
                <w:numId w:val="29"/>
              </w:numPr>
              <w:rPr>
                <w:rFonts w:ascii="Arial" w:hAnsi="Arial" w:cs="Arial"/>
              </w:rPr>
            </w:pPr>
            <w:r w:rsidRPr="00B6461F">
              <w:rPr>
                <w:rFonts w:ascii="Arial" w:hAnsi="Arial" w:cs="Arial"/>
              </w:rPr>
              <w:t>Good understanding of child/ young people’s development and learning processes</w:t>
            </w:r>
          </w:p>
          <w:p w14:paraId="659D5849" w14:textId="77777777" w:rsidR="00B6461F" w:rsidRPr="00B6461F" w:rsidRDefault="00B6461F" w:rsidP="00B6461F">
            <w:pPr>
              <w:numPr>
                <w:ilvl w:val="0"/>
                <w:numId w:val="29"/>
              </w:numPr>
              <w:rPr>
                <w:rFonts w:ascii="Arial" w:hAnsi="Arial" w:cs="Arial"/>
              </w:rPr>
            </w:pPr>
            <w:r w:rsidRPr="00B6461F">
              <w:rPr>
                <w:rFonts w:ascii="Arial" w:hAnsi="Arial" w:cs="Arial"/>
              </w:rPr>
              <w:t>Understanding of individual children and young people’s needs</w:t>
            </w:r>
          </w:p>
          <w:p w14:paraId="6050C7FA" w14:textId="77777777" w:rsidR="00B6461F" w:rsidRPr="00B6461F" w:rsidRDefault="00B6461F" w:rsidP="00B6461F">
            <w:pPr>
              <w:numPr>
                <w:ilvl w:val="0"/>
                <w:numId w:val="29"/>
              </w:numPr>
              <w:rPr>
                <w:rFonts w:ascii="Arial" w:hAnsi="Arial" w:cs="Arial"/>
              </w:rPr>
            </w:pPr>
            <w:r w:rsidRPr="00B6461F">
              <w:rPr>
                <w:rFonts w:ascii="Arial" w:hAnsi="Arial" w:cs="Arial"/>
              </w:rPr>
              <w:t>An understanding that children/Young people have differing needs and knowledge of inclusive practice</w:t>
            </w:r>
          </w:p>
        </w:tc>
        <w:tc>
          <w:tcPr>
            <w:tcW w:w="2265" w:type="pct"/>
            <w:tcBorders>
              <w:top w:val="single" w:sz="8" w:space="0" w:color="000000"/>
              <w:left w:val="single" w:sz="4" w:space="0" w:color="auto"/>
              <w:bottom w:val="single" w:sz="8" w:space="0" w:color="000000"/>
              <w:right w:val="single" w:sz="8" w:space="0" w:color="000000"/>
            </w:tcBorders>
            <w:shd w:val="clear" w:color="auto" w:fill="auto"/>
          </w:tcPr>
          <w:p w14:paraId="320018E9" w14:textId="77777777" w:rsidR="00B6461F" w:rsidRPr="00B6461F" w:rsidRDefault="00B6461F" w:rsidP="00B6461F">
            <w:pPr>
              <w:pStyle w:val="ListParagraph"/>
              <w:numPr>
                <w:ilvl w:val="0"/>
                <w:numId w:val="29"/>
              </w:numPr>
              <w:rPr>
                <w:rFonts w:ascii="Arial" w:hAnsi="Arial" w:cs="Arial"/>
              </w:rPr>
            </w:pPr>
            <w:r w:rsidRPr="00B6461F">
              <w:rPr>
                <w:rFonts w:ascii="Arial" w:hAnsi="Arial" w:cs="Arial"/>
              </w:rPr>
              <w:t>Knowledge of Behaviour Management techniques</w:t>
            </w:r>
          </w:p>
          <w:p w14:paraId="48C8669B" w14:textId="77777777" w:rsidR="00B6461F" w:rsidRPr="00B6461F" w:rsidRDefault="00B6461F" w:rsidP="00B6461F">
            <w:pPr>
              <w:numPr>
                <w:ilvl w:val="0"/>
                <w:numId w:val="34"/>
              </w:numPr>
              <w:rPr>
                <w:rFonts w:ascii="Arial" w:hAnsi="Arial" w:cs="Arial"/>
              </w:rPr>
            </w:pPr>
            <w:r w:rsidRPr="00B6461F">
              <w:rPr>
                <w:rFonts w:ascii="Arial" w:hAnsi="Arial" w:cs="Arial"/>
              </w:rPr>
              <w:t>Knowledge of Child Protection policies &amp; Procedures</w:t>
            </w:r>
          </w:p>
          <w:p w14:paraId="4B15187B" w14:textId="77777777" w:rsidR="00B6461F" w:rsidRPr="00B6461F" w:rsidRDefault="00B6461F" w:rsidP="00B6461F">
            <w:pPr>
              <w:numPr>
                <w:ilvl w:val="0"/>
                <w:numId w:val="34"/>
              </w:numPr>
              <w:rPr>
                <w:rFonts w:ascii="Arial" w:hAnsi="Arial" w:cs="Arial"/>
              </w:rPr>
            </w:pPr>
            <w:r w:rsidRPr="00B6461F">
              <w:rPr>
                <w:rFonts w:ascii="Arial" w:hAnsi="Arial" w:cs="Arial"/>
              </w:rPr>
              <w:t>Knowledge of Health &amp; Safety legislation</w:t>
            </w:r>
          </w:p>
          <w:p w14:paraId="03590E2A" w14:textId="77777777" w:rsidR="00B6461F" w:rsidRPr="00B6461F" w:rsidRDefault="00B6461F" w:rsidP="00B6461F">
            <w:pPr>
              <w:numPr>
                <w:ilvl w:val="0"/>
                <w:numId w:val="34"/>
              </w:numPr>
              <w:rPr>
                <w:rFonts w:ascii="Arial" w:hAnsi="Arial" w:cs="Arial"/>
              </w:rPr>
            </w:pPr>
            <w:r w:rsidRPr="00B6461F">
              <w:rPr>
                <w:rFonts w:ascii="Arial" w:hAnsi="Arial" w:cs="Arial"/>
              </w:rPr>
              <w:t>Knowledge of inclusive practice</w:t>
            </w:r>
          </w:p>
        </w:tc>
      </w:tr>
      <w:tr w:rsidR="00B6461F" w:rsidRPr="00B6461F" w14:paraId="5E527150" w14:textId="77777777" w:rsidTr="004149C5">
        <w:trPr>
          <w:trHeight w:val="979"/>
          <w:jc w:val="center"/>
        </w:trPr>
        <w:tc>
          <w:tcPr>
            <w:tcW w:w="2735" w:type="pct"/>
            <w:tcBorders>
              <w:right w:val="single" w:sz="4" w:space="0" w:color="auto"/>
            </w:tcBorders>
            <w:shd w:val="clear" w:color="auto" w:fill="auto"/>
          </w:tcPr>
          <w:p w14:paraId="14222C30" w14:textId="77777777" w:rsidR="00B6461F" w:rsidRPr="00B6461F" w:rsidRDefault="00B6461F" w:rsidP="00B6461F">
            <w:pPr>
              <w:rPr>
                <w:rFonts w:ascii="Arial" w:hAnsi="Arial" w:cs="Arial"/>
                <w:b/>
                <w:bCs/>
              </w:rPr>
            </w:pPr>
            <w:r w:rsidRPr="00B6461F">
              <w:rPr>
                <w:rFonts w:ascii="Arial" w:hAnsi="Arial" w:cs="Arial"/>
                <w:b/>
                <w:bCs/>
              </w:rPr>
              <w:t>Experience</w:t>
            </w:r>
          </w:p>
          <w:p w14:paraId="7E05F31E" w14:textId="77777777" w:rsidR="00B6461F" w:rsidRPr="00B6461F" w:rsidRDefault="00B6461F" w:rsidP="00B6461F">
            <w:pPr>
              <w:numPr>
                <w:ilvl w:val="0"/>
                <w:numId w:val="28"/>
              </w:numPr>
              <w:rPr>
                <w:rFonts w:ascii="Arial" w:hAnsi="Arial" w:cs="Arial"/>
              </w:rPr>
            </w:pPr>
            <w:r w:rsidRPr="00B6461F">
              <w:rPr>
                <w:rFonts w:ascii="Arial" w:hAnsi="Arial" w:cs="Arial"/>
              </w:rPr>
              <w:t>Appropriate experience working with children in an education setting</w:t>
            </w:r>
          </w:p>
        </w:tc>
        <w:tc>
          <w:tcPr>
            <w:tcW w:w="2265" w:type="pct"/>
            <w:tcBorders>
              <w:left w:val="single" w:sz="4" w:space="0" w:color="auto"/>
            </w:tcBorders>
            <w:shd w:val="clear" w:color="auto" w:fill="auto"/>
          </w:tcPr>
          <w:p w14:paraId="454CC341" w14:textId="77777777" w:rsidR="00B6461F" w:rsidRPr="00B6461F" w:rsidRDefault="00B6461F" w:rsidP="00B6461F">
            <w:pPr>
              <w:rPr>
                <w:rFonts w:ascii="Arial" w:hAnsi="Arial" w:cs="Arial"/>
                <w:b/>
              </w:rPr>
            </w:pPr>
          </w:p>
          <w:p w14:paraId="2CEB6A1C" w14:textId="77777777" w:rsidR="00B6461F" w:rsidRPr="00B6461F" w:rsidRDefault="00B6461F" w:rsidP="00B6461F">
            <w:pPr>
              <w:rPr>
                <w:rFonts w:ascii="Arial" w:hAnsi="Arial" w:cs="Arial"/>
                <w:b/>
              </w:rPr>
            </w:pPr>
          </w:p>
        </w:tc>
      </w:tr>
      <w:tr w:rsidR="00B6461F" w:rsidRPr="00B6461F" w14:paraId="4097EAF9" w14:textId="77777777" w:rsidTr="004149C5">
        <w:trPr>
          <w:trHeight w:val="1608"/>
          <w:jc w:val="center"/>
        </w:trPr>
        <w:tc>
          <w:tcPr>
            <w:tcW w:w="2735" w:type="pct"/>
            <w:tcBorders>
              <w:right w:val="single" w:sz="4" w:space="0" w:color="auto"/>
            </w:tcBorders>
            <w:shd w:val="clear" w:color="auto" w:fill="auto"/>
          </w:tcPr>
          <w:p w14:paraId="1BD1EC4C" w14:textId="77777777" w:rsidR="00B6461F" w:rsidRPr="00B6461F" w:rsidRDefault="00B6461F" w:rsidP="00B6461F">
            <w:pPr>
              <w:rPr>
                <w:rFonts w:ascii="Arial" w:hAnsi="Arial" w:cs="Arial"/>
                <w:b/>
                <w:bCs/>
              </w:rPr>
            </w:pPr>
            <w:r w:rsidRPr="00B6461F">
              <w:rPr>
                <w:rFonts w:ascii="Arial" w:hAnsi="Arial" w:cs="Arial"/>
                <w:b/>
                <w:bCs/>
              </w:rPr>
              <w:lastRenderedPageBreak/>
              <w:t xml:space="preserve">Occupational Skills </w:t>
            </w:r>
          </w:p>
          <w:p w14:paraId="5F62D81B" w14:textId="77777777" w:rsidR="00B6461F" w:rsidRPr="00B6461F" w:rsidRDefault="00B6461F" w:rsidP="00B6461F">
            <w:pPr>
              <w:numPr>
                <w:ilvl w:val="0"/>
                <w:numId w:val="28"/>
              </w:numPr>
              <w:rPr>
                <w:rFonts w:ascii="Arial" w:hAnsi="Arial" w:cs="Arial"/>
              </w:rPr>
            </w:pPr>
            <w:r w:rsidRPr="00B6461F">
              <w:rPr>
                <w:rFonts w:ascii="Arial" w:hAnsi="Arial" w:cs="Arial"/>
              </w:rPr>
              <w:t>Good written and verbal communication skills: able to communicate effectively and clearly and build relationships with a range of staff, children, young people, their families and carers</w:t>
            </w:r>
          </w:p>
          <w:p w14:paraId="6E095BFF" w14:textId="77777777" w:rsidR="00B6461F" w:rsidRPr="00B6461F" w:rsidRDefault="00B6461F" w:rsidP="00B6461F">
            <w:pPr>
              <w:numPr>
                <w:ilvl w:val="0"/>
                <w:numId w:val="28"/>
              </w:numPr>
              <w:rPr>
                <w:rFonts w:ascii="Arial" w:hAnsi="Arial" w:cs="Arial"/>
              </w:rPr>
            </w:pPr>
            <w:r w:rsidRPr="00B6461F">
              <w:rPr>
                <w:rFonts w:ascii="Arial" w:hAnsi="Arial" w:cs="Arial"/>
              </w:rPr>
              <w:t>Behaviour management</w:t>
            </w:r>
          </w:p>
          <w:p w14:paraId="781B3DD2" w14:textId="77777777" w:rsidR="00B6461F" w:rsidRPr="00B6461F" w:rsidRDefault="00B6461F" w:rsidP="00B6461F">
            <w:pPr>
              <w:numPr>
                <w:ilvl w:val="0"/>
                <w:numId w:val="28"/>
              </w:numPr>
              <w:rPr>
                <w:rFonts w:ascii="Arial" w:hAnsi="Arial" w:cs="Arial"/>
              </w:rPr>
            </w:pPr>
            <w:r w:rsidRPr="00B6461F">
              <w:rPr>
                <w:rFonts w:ascii="Arial" w:hAnsi="Arial" w:cs="Arial"/>
              </w:rPr>
              <w:t>Good reading, writing and numeracy skills</w:t>
            </w:r>
          </w:p>
        </w:tc>
        <w:tc>
          <w:tcPr>
            <w:tcW w:w="2265" w:type="pct"/>
            <w:tcBorders>
              <w:left w:val="single" w:sz="4" w:space="0" w:color="auto"/>
            </w:tcBorders>
            <w:shd w:val="clear" w:color="auto" w:fill="auto"/>
          </w:tcPr>
          <w:p w14:paraId="7CC8DB74" w14:textId="77777777" w:rsidR="00B6461F" w:rsidRPr="00B6461F" w:rsidRDefault="00B6461F" w:rsidP="00B6461F">
            <w:pPr>
              <w:pStyle w:val="ListParagraph"/>
              <w:numPr>
                <w:ilvl w:val="0"/>
                <w:numId w:val="28"/>
              </w:numPr>
              <w:rPr>
                <w:rFonts w:ascii="Arial" w:hAnsi="Arial" w:cs="Arial"/>
              </w:rPr>
            </w:pPr>
            <w:r w:rsidRPr="00B6461F">
              <w:rPr>
                <w:rFonts w:ascii="Arial" w:hAnsi="Arial" w:cs="Arial"/>
              </w:rPr>
              <w:t>Demonstrable ICT skills and ability to use them as part of the learning process, or, the ability to develop ICT skills in a reasonable timeframe</w:t>
            </w:r>
          </w:p>
        </w:tc>
      </w:tr>
      <w:tr w:rsidR="00B6461F" w:rsidRPr="00B6461F" w14:paraId="2461D286" w14:textId="77777777" w:rsidTr="004149C5">
        <w:trPr>
          <w:trHeight w:val="785"/>
          <w:jc w:val="center"/>
        </w:trPr>
        <w:tc>
          <w:tcPr>
            <w:tcW w:w="2735" w:type="pct"/>
            <w:tcBorders>
              <w:top w:val="single" w:sz="8" w:space="0" w:color="000000"/>
              <w:left w:val="single" w:sz="4" w:space="0" w:color="auto"/>
              <w:bottom w:val="single" w:sz="8" w:space="0" w:color="000000"/>
              <w:right w:val="single" w:sz="4" w:space="0" w:color="auto"/>
            </w:tcBorders>
            <w:shd w:val="clear" w:color="auto" w:fill="auto"/>
          </w:tcPr>
          <w:p w14:paraId="1F1E39C9" w14:textId="77777777" w:rsidR="00B6461F" w:rsidRPr="00B6461F" w:rsidRDefault="00B6461F" w:rsidP="00B6461F">
            <w:pPr>
              <w:rPr>
                <w:rFonts w:ascii="Arial" w:hAnsi="Arial" w:cs="Arial"/>
              </w:rPr>
            </w:pPr>
            <w:r w:rsidRPr="00B6461F">
              <w:rPr>
                <w:rFonts w:ascii="Arial" w:hAnsi="Arial" w:cs="Arial"/>
                <w:b/>
              </w:rPr>
              <w:t>Qualifications</w:t>
            </w:r>
            <w:r w:rsidRPr="00B6461F">
              <w:rPr>
                <w:rFonts w:ascii="Arial" w:hAnsi="Arial" w:cs="Arial"/>
              </w:rPr>
              <w:t xml:space="preserve"> </w:t>
            </w:r>
          </w:p>
          <w:p w14:paraId="659B9A00" w14:textId="77777777" w:rsidR="00B6461F" w:rsidRPr="00B6461F" w:rsidRDefault="00B6461F" w:rsidP="00B6461F">
            <w:pPr>
              <w:numPr>
                <w:ilvl w:val="0"/>
                <w:numId w:val="30"/>
              </w:numPr>
              <w:rPr>
                <w:rFonts w:ascii="Arial" w:hAnsi="Arial" w:cs="Arial"/>
              </w:rPr>
            </w:pPr>
            <w:r w:rsidRPr="00B6461F">
              <w:rPr>
                <w:rFonts w:ascii="Arial" w:hAnsi="Arial" w:cs="Arial"/>
              </w:rPr>
              <w:t>Relevant NVQ Level 2 or equivalent</w:t>
            </w:r>
          </w:p>
        </w:tc>
        <w:tc>
          <w:tcPr>
            <w:tcW w:w="2265" w:type="pct"/>
            <w:tcBorders>
              <w:top w:val="single" w:sz="8" w:space="0" w:color="000000"/>
              <w:left w:val="single" w:sz="4" w:space="0" w:color="auto"/>
              <w:bottom w:val="single" w:sz="8" w:space="0" w:color="000000"/>
              <w:right w:val="single" w:sz="8" w:space="0" w:color="000000"/>
            </w:tcBorders>
            <w:shd w:val="clear" w:color="auto" w:fill="auto"/>
          </w:tcPr>
          <w:p w14:paraId="68ABDD95" w14:textId="77777777" w:rsidR="00B6461F" w:rsidRPr="00B6461F" w:rsidRDefault="00B6461F" w:rsidP="00B6461F">
            <w:pPr>
              <w:pStyle w:val="ListParagraph"/>
              <w:numPr>
                <w:ilvl w:val="0"/>
                <w:numId w:val="30"/>
              </w:numPr>
              <w:rPr>
                <w:rFonts w:ascii="Arial" w:hAnsi="Arial" w:cs="Arial"/>
              </w:rPr>
            </w:pPr>
            <w:r w:rsidRPr="00B6461F">
              <w:rPr>
                <w:rFonts w:ascii="Arial" w:hAnsi="Arial" w:cs="Arial"/>
              </w:rPr>
              <w:t xml:space="preserve">Appropriate first aid training </w:t>
            </w:r>
          </w:p>
          <w:p w14:paraId="24607B2A" w14:textId="77777777" w:rsidR="00B6461F" w:rsidRPr="00B6461F" w:rsidRDefault="00B6461F" w:rsidP="00B6461F">
            <w:pPr>
              <w:numPr>
                <w:ilvl w:val="0"/>
                <w:numId w:val="30"/>
              </w:numPr>
              <w:rPr>
                <w:rFonts w:ascii="Arial" w:hAnsi="Arial" w:cs="Arial"/>
              </w:rPr>
            </w:pPr>
            <w:r w:rsidRPr="00B6461F">
              <w:rPr>
                <w:rFonts w:ascii="Arial" w:hAnsi="Arial" w:cs="Arial"/>
              </w:rPr>
              <w:t>SEN-Support assistant related training</w:t>
            </w:r>
          </w:p>
        </w:tc>
      </w:tr>
      <w:tr w:rsidR="00B6461F" w:rsidRPr="00B6461F" w14:paraId="579CF70C" w14:textId="77777777" w:rsidTr="004149C5">
        <w:trPr>
          <w:trHeight w:val="327"/>
          <w:jc w:val="center"/>
        </w:trPr>
        <w:tc>
          <w:tcPr>
            <w:tcW w:w="2735" w:type="pct"/>
            <w:tcBorders>
              <w:right w:val="single" w:sz="4" w:space="0" w:color="auto"/>
            </w:tcBorders>
            <w:shd w:val="clear" w:color="auto" w:fill="auto"/>
          </w:tcPr>
          <w:p w14:paraId="57D63778" w14:textId="77777777" w:rsidR="00B6461F" w:rsidRPr="00B6461F" w:rsidRDefault="00B6461F" w:rsidP="00B6461F">
            <w:pPr>
              <w:rPr>
                <w:rFonts w:ascii="Arial" w:hAnsi="Arial" w:cs="Arial"/>
                <w:b/>
              </w:rPr>
            </w:pPr>
            <w:r w:rsidRPr="00B6461F">
              <w:rPr>
                <w:rFonts w:ascii="Arial" w:hAnsi="Arial" w:cs="Arial"/>
                <w:b/>
              </w:rPr>
              <w:t>Personal Qualities</w:t>
            </w:r>
          </w:p>
          <w:p w14:paraId="501AD9CC" w14:textId="77777777" w:rsidR="00B6461F" w:rsidRPr="00B6461F" w:rsidRDefault="00B6461F" w:rsidP="00B6461F">
            <w:pPr>
              <w:numPr>
                <w:ilvl w:val="0"/>
                <w:numId w:val="30"/>
              </w:numPr>
              <w:rPr>
                <w:rFonts w:ascii="Arial" w:hAnsi="Arial" w:cs="Arial"/>
              </w:rPr>
            </w:pPr>
            <w:r w:rsidRPr="00B6461F">
              <w:rPr>
                <w:rFonts w:ascii="Arial" w:hAnsi="Arial" w:cs="Arial"/>
              </w:rPr>
              <w:t>Demonstrable interpersonal skills</w:t>
            </w:r>
          </w:p>
          <w:p w14:paraId="312253D5" w14:textId="77777777" w:rsidR="00B6461F" w:rsidRPr="00B6461F" w:rsidRDefault="00B6461F" w:rsidP="00B6461F">
            <w:pPr>
              <w:numPr>
                <w:ilvl w:val="0"/>
                <w:numId w:val="30"/>
              </w:numPr>
              <w:rPr>
                <w:rFonts w:ascii="Arial" w:hAnsi="Arial" w:cs="Arial"/>
              </w:rPr>
            </w:pPr>
            <w:r w:rsidRPr="00B6461F">
              <w:rPr>
                <w:rFonts w:ascii="Arial" w:hAnsi="Arial" w:cs="Arial"/>
              </w:rPr>
              <w:t>Ability to work successfully in a team</w:t>
            </w:r>
          </w:p>
          <w:p w14:paraId="0CF6DB5D" w14:textId="77777777" w:rsidR="00B6461F" w:rsidRPr="00B6461F" w:rsidRDefault="00B6461F" w:rsidP="00B6461F">
            <w:pPr>
              <w:numPr>
                <w:ilvl w:val="0"/>
                <w:numId w:val="30"/>
              </w:numPr>
              <w:rPr>
                <w:rFonts w:ascii="Arial" w:hAnsi="Arial" w:cs="Arial"/>
              </w:rPr>
            </w:pPr>
            <w:r w:rsidRPr="00B6461F">
              <w:rPr>
                <w:rFonts w:ascii="Arial" w:hAnsi="Arial" w:cs="Arial"/>
              </w:rPr>
              <w:t>Able to exercise judgement</w:t>
            </w:r>
          </w:p>
          <w:p w14:paraId="754A2F1C" w14:textId="77777777" w:rsidR="00B6461F" w:rsidRPr="00B6461F" w:rsidRDefault="00B6461F" w:rsidP="00B6461F">
            <w:pPr>
              <w:numPr>
                <w:ilvl w:val="0"/>
                <w:numId w:val="30"/>
              </w:numPr>
              <w:rPr>
                <w:rFonts w:ascii="Arial" w:hAnsi="Arial" w:cs="Arial"/>
              </w:rPr>
            </w:pPr>
            <w:r w:rsidRPr="00B6461F">
              <w:rPr>
                <w:rFonts w:ascii="Arial" w:hAnsi="Arial" w:cs="Arial"/>
              </w:rPr>
              <w:t>Confidentiality</w:t>
            </w:r>
          </w:p>
          <w:p w14:paraId="39FE4B72" w14:textId="77777777" w:rsidR="00B6461F" w:rsidRPr="00B6461F" w:rsidRDefault="00B6461F" w:rsidP="00B6461F">
            <w:pPr>
              <w:numPr>
                <w:ilvl w:val="0"/>
                <w:numId w:val="30"/>
              </w:numPr>
              <w:rPr>
                <w:rFonts w:ascii="Arial" w:hAnsi="Arial" w:cs="Arial"/>
              </w:rPr>
            </w:pPr>
            <w:r w:rsidRPr="00B6461F">
              <w:rPr>
                <w:rFonts w:ascii="Arial" w:hAnsi="Arial" w:cs="Arial"/>
              </w:rPr>
              <w:t>Flexibility</w:t>
            </w:r>
          </w:p>
        </w:tc>
        <w:tc>
          <w:tcPr>
            <w:tcW w:w="2265" w:type="pct"/>
            <w:tcBorders>
              <w:left w:val="single" w:sz="4" w:space="0" w:color="auto"/>
            </w:tcBorders>
            <w:shd w:val="clear" w:color="auto" w:fill="auto"/>
          </w:tcPr>
          <w:p w14:paraId="1E986665" w14:textId="77777777" w:rsidR="00B6461F" w:rsidRPr="00B6461F" w:rsidRDefault="00B6461F" w:rsidP="00B6461F">
            <w:pPr>
              <w:pStyle w:val="ListParagraph"/>
              <w:numPr>
                <w:ilvl w:val="0"/>
                <w:numId w:val="30"/>
              </w:numPr>
              <w:rPr>
                <w:rFonts w:ascii="Arial" w:hAnsi="Arial" w:cs="Arial"/>
                <w:b/>
              </w:rPr>
            </w:pPr>
            <w:r w:rsidRPr="00B6461F">
              <w:rPr>
                <w:rFonts w:ascii="Arial" w:hAnsi="Arial" w:cs="Arial"/>
              </w:rPr>
              <w:t>Creativity</w:t>
            </w:r>
          </w:p>
        </w:tc>
      </w:tr>
      <w:tr w:rsidR="00B6461F" w:rsidRPr="00B6461F" w14:paraId="78A19D93" w14:textId="77777777" w:rsidTr="004149C5">
        <w:trPr>
          <w:trHeight w:val="327"/>
          <w:jc w:val="center"/>
        </w:trPr>
        <w:tc>
          <w:tcPr>
            <w:tcW w:w="2735" w:type="pct"/>
            <w:tcBorders>
              <w:right w:val="single" w:sz="4" w:space="0" w:color="auto"/>
            </w:tcBorders>
            <w:shd w:val="clear" w:color="auto" w:fill="auto"/>
          </w:tcPr>
          <w:p w14:paraId="3BBE76B4" w14:textId="77777777" w:rsidR="00B6461F" w:rsidRPr="00B6461F" w:rsidRDefault="00B6461F" w:rsidP="00B6461F">
            <w:pPr>
              <w:rPr>
                <w:rFonts w:ascii="Arial" w:hAnsi="Arial" w:cs="Arial"/>
                <w:b/>
              </w:rPr>
            </w:pPr>
            <w:r w:rsidRPr="00B6461F">
              <w:rPr>
                <w:rFonts w:ascii="Arial" w:hAnsi="Arial" w:cs="Arial"/>
                <w:b/>
              </w:rPr>
              <w:t>Other Requirements</w:t>
            </w:r>
          </w:p>
          <w:p w14:paraId="14DCAE16" w14:textId="77777777" w:rsidR="00B6461F" w:rsidRPr="00B6461F" w:rsidRDefault="00B6461F" w:rsidP="00B6461F">
            <w:pPr>
              <w:numPr>
                <w:ilvl w:val="0"/>
                <w:numId w:val="31"/>
              </w:numPr>
              <w:rPr>
                <w:rFonts w:ascii="Arial" w:hAnsi="Arial" w:cs="Arial"/>
              </w:rPr>
            </w:pPr>
            <w:r w:rsidRPr="00B6461F">
              <w:rPr>
                <w:rFonts w:ascii="Arial" w:hAnsi="Arial" w:cs="Arial"/>
              </w:rPr>
              <w:t>Enhanced DBS clearance</w:t>
            </w:r>
          </w:p>
          <w:p w14:paraId="710F3B89" w14:textId="77777777" w:rsidR="00B6461F" w:rsidRPr="00B6461F" w:rsidRDefault="00B6461F" w:rsidP="00B6461F">
            <w:pPr>
              <w:numPr>
                <w:ilvl w:val="0"/>
                <w:numId w:val="31"/>
              </w:numPr>
              <w:rPr>
                <w:rFonts w:ascii="Arial" w:hAnsi="Arial" w:cs="Arial"/>
              </w:rPr>
            </w:pPr>
            <w:r w:rsidRPr="00B6461F">
              <w:rPr>
                <w:rFonts w:ascii="Arial" w:hAnsi="Arial" w:cs="Arial"/>
              </w:rPr>
              <w:t>To be committed to the school's policies and ethos</w:t>
            </w:r>
          </w:p>
          <w:p w14:paraId="706BE3CA" w14:textId="77777777" w:rsidR="00B6461F" w:rsidRPr="00B6461F" w:rsidRDefault="00B6461F" w:rsidP="00B6461F">
            <w:pPr>
              <w:numPr>
                <w:ilvl w:val="0"/>
                <w:numId w:val="31"/>
              </w:numPr>
              <w:rPr>
                <w:rFonts w:ascii="Arial" w:hAnsi="Arial" w:cs="Arial"/>
              </w:rPr>
            </w:pPr>
            <w:r w:rsidRPr="00B6461F">
              <w:rPr>
                <w:rFonts w:ascii="Arial" w:hAnsi="Arial" w:cs="Arial"/>
              </w:rPr>
              <w:t>To be committed to Continuing Professional Development</w:t>
            </w:r>
          </w:p>
          <w:p w14:paraId="760EA14F" w14:textId="77777777" w:rsidR="00B6461F" w:rsidRPr="00B6461F" w:rsidRDefault="00B6461F" w:rsidP="00B6461F">
            <w:pPr>
              <w:numPr>
                <w:ilvl w:val="0"/>
                <w:numId w:val="31"/>
              </w:numPr>
              <w:rPr>
                <w:rFonts w:ascii="Arial" w:hAnsi="Arial" w:cs="Arial"/>
              </w:rPr>
            </w:pPr>
            <w:r w:rsidRPr="00B6461F">
              <w:rPr>
                <w:rFonts w:ascii="Arial" w:hAnsi="Arial" w:cs="Arial"/>
              </w:rPr>
              <w:t>Motivation to work with children and young people</w:t>
            </w:r>
          </w:p>
          <w:p w14:paraId="2A4F4751" w14:textId="77777777" w:rsidR="00B6461F" w:rsidRPr="00B6461F" w:rsidRDefault="00B6461F" w:rsidP="00B6461F">
            <w:pPr>
              <w:numPr>
                <w:ilvl w:val="0"/>
                <w:numId w:val="31"/>
              </w:numPr>
              <w:rPr>
                <w:rFonts w:ascii="Arial" w:hAnsi="Arial" w:cs="Arial"/>
              </w:rPr>
            </w:pPr>
            <w:r w:rsidRPr="00B6461F">
              <w:rPr>
                <w:rFonts w:ascii="Arial" w:hAnsi="Arial" w:cs="Arial"/>
              </w:rPr>
              <w:t>Ability to form and maintain appropriate relationships and personal boundaries with children and young people</w:t>
            </w:r>
          </w:p>
          <w:p w14:paraId="3E6FAC64" w14:textId="77777777" w:rsidR="00B6461F" w:rsidRPr="00B6461F" w:rsidRDefault="00B6461F" w:rsidP="00B6461F">
            <w:pPr>
              <w:numPr>
                <w:ilvl w:val="0"/>
                <w:numId w:val="31"/>
              </w:numPr>
              <w:rPr>
                <w:rFonts w:ascii="Arial" w:hAnsi="Arial" w:cs="Arial"/>
              </w:rPr>
            </w:pPr>
            <w:r w:rsidRPr="00B6461F">
              <w:rPr>
                <w:rFonts w:ascii="Arial" w:hAnsi="Arial" w:cs="Arial"/>
              </w:rPr>
              <w:t>Emotional resilience in working with challenging behaviours and attitudes</w:t>
            </w:r>
          </w:p>
          <w:p w14:paraId="5D355A7C" w14:textId="77777777" w:rsidR="00B6461F" w:rsidRPr="00B6461F" w:rsidRDefault="00B6461F" w:rsidP="00B6461F">
            <w:pPr>
              <w:numPr>
                <w:ilvl w:val="0"/>
                <w:numId w:val="31"/>
              </w:numPr>
              <w:rPr>
                <w:rFonts w:ascii="Arial" w:hAnsi="Arial" w:cs="Arial"/>
              </w:rPr>
            </w:pPr>
            <w:r w:rsidRPr="00B6461F">
              <w:rPr>
                <w:rFonts w:ascii="Arial" w:hAnsi="Arial" w:cs="Arial"/>
              </w:rPr>
              <w:t>Ability to use authority and maintaining discipline</w:t>
            </w:r>
          </w:p>
          <w:p w14:paraId="62DD1EF0" w14:textId="77777777" w:rsidR="00B6461F" w:rsidRPr="00B6461F" w:rsidRDefault="00B6461F" w:rsidP="00B6461F">
            <w:pPr>
              <w:numPr>
                <w:ilvl w:val="0"/>
                <w:numId w:val="31"/>
              </w:numPr>
              <w:rPr>
                <w:rFonts w:ascii="Arial" w:hAnsi="Arial" w:cs="Arial"/>
              </w:rPr>
            </w:pPr>
            <w:r w:rsidRPr="00B6461F">
              <w:rPr>
                <w:rFonts w:ascii="Arial" w:hAnsi="Arial" w:cs="Arial"/>
              </w:rPr>
              <w:t>An empathy for equality &amp; diversity</w:t>
            </w:r>
          </w:p>
          <w:p w14:paraId="57F8B97F" w14:textId="77777777" w:rsidR="00B6461F" w:rsidRPr="00B6461F" w:rsidRDefault="00B6461F" w:rsidP="00B6461F">
            <w:pPr>
              <w:numPr>
                <w:ilvl w:val="0"/>
                <w:numId w:val="31"/>
              </w:numPr>
              <w:rPr>
                <w:rFonts w:ascii="Arial" w:hAnsi="Arial" w:cs="Arial"/>
              </w:rPr>
            </w:pPr>
            <w:r w:rsidRPr="00B6461F">
              <w:rPr>
                <w:rFonts w:ascii="Arial" w:hAnsi="Arial" w:cs="Arial"/>
                <w:bCs/>
                <w:iCs/>
              </w:rPr>
              <w:t>The ability to converse at ease with customers and provide advice in accurate spoken English is essential for the post</w:t>
            </w:r>
          </w:p>
        </w:tc>
        <w:tc>
          <w:tcPr>
            <w:tcW w:w="2265" w:type="pct"/>
            <w:tcBorders>
              <w:left w:val="single" w:sz="4" w:space="0" w:color="auto"/>
            </w:tcBorders>
            <w:shd w:val="clear" w:color="auto" w:fill="auto"/>
          </w:tcPr>
          <w:p w14:paraId="7BF134F2" w14:textId="77777777" w:rsidR="00B6461F" w:rsidRPr="00B6461F" w:rsidRDefault="00B6461F" w:rsidP="00B6461F">
            <w:pPr>
              <w:rPr>
                <w:rFonts w:ascii="Arial" w:hAnsi="Arial" w:cs="Arial"/>
                <w:b/>
              </w:rPr>
            </w:pPr>
          </w:p>
          <w:p w14:paraId="6F8912C2" w14:textId="77777777" w:rsidR="00B6461F" w:rsidRPr="00B6461F" w:rsidRDefault="00B6461F" w:rsidP="00B6461F">
            <w:pPr>
              <w:rPr>
                <w:rFonts w:ascii="Arial" w:hAnsi="Arial" w:cs="Arial"/>
              </w:rPr>
            </w:pPr>
          </w:p>
        </w:tc>
      </w:tr>
    </w:tbl>
    <w:p w14:paraId="1058B645" w14:textId="365536B4" w:rsidR="0077039D" w:rsidRDefault="0077039D" w:rsidP="71F23705">
      <w:pPr>
        <w:rPr>
          <w:rFonts w:ascii="Arial" w:hAnsi="Arial" w:cs="Arial"/>
          <w:b/>
          <w:bCs/>
          <w:u w:val="single"/>
        </w:rPr>
      </w:pPr>
    </w:p>
    <w:p w14:paraId="516FE568" w14:textId="77777777" w:rsidR="004149C5" w:rsidRDefault="004149C5" w:rsidP="0077039D">
      <w:pPr>
        <w:pStyle w:val="Heading7"/>
        <w:jc w:val="center"/>
        <w:rPr>
          <w:rFonts w:ascii="Arial" w:hAnsi="Arial" w:cs="Arial"/>
          <w:b/>
          <w:i w:val="0"/>
          <w:color w:val="F58220"/>
          <w:sz w:val="32"/>
          <w:szCs w:val="32"/>
        </w:rPr>
      </w:pPr>
      <w:bookmarkStart w:id="2" w:name="_Hlk152256788"/>
    </w:p>
    <w:p w14:paraId="16ECCDC5" w14:textId="77777777" w:rsidR="004149C5" w:rsidRDefault="004149C5" w:rsidP="004149C5"/>
    <w:p w14:paraId="0606EBD1" w14:textId="77777777" w:rsidR="004149C5" w:rsidRDefault="004149C5" w:rsidP="004149C5"/>
    <w:p w14:paraId="2DD14015" w14:textId="77777777" w:rsidR="004149C5" w:rsidRDefault="004149C5" w:rsidP="004149C5"/>
    <w:p w14:paraId="06030861" w14:textId="77777777" w:rsidR="004149C5" w:rsidRDefault="004149C5" w:rsidP="004149C5"/>
    <w:p w14:paraId="6EBF554F" w14:textId="77777777" w:rsidR="004149C5" w:rsidRPr="004149C5" w:rsidRDefault="004149C5" w:rsidP="004149C5"/>
    <w:p w14:paraId="64366B6B" w14:textId="570E0F5A" w:rsidR="0077039D" w:rsidRPr="0077039D" w:rsidRDefault="0077039D" w:rsidP="0077039D">
      <w:pPr>
        <w:pStyle w:val="Heading7"/>
        <w:jc w:val="center"/>
        <w:rPr>
          <w:rFonts w:ascii="Arial" w:hAnsi="Arial" w:cs="Arial"/>
          <w:b/>
          <w:i w:val="0"/>
          <w:color w:val="F58220"/>
          <w:sz w:val="32"/>
          <w:szCs w:val="32"/>
        </w:rPr>
      </w:pPr>
      <w:r w:rsidRPr="0077039D">
        <w:rPr>
          <w:rFonts w:ascii="Arial" w:hAnsi="Arial" w:cs="Arial"/>
          <w:b/>
          <w:i w:val="0"/>
          <w:color w:val="F58220"/>
          <w:sz w:val="32"/>
          <w:szCs w:val="32"/>
        </w:rPr>
        <w:lastRenderedPageBreak/>
        <w:t>APPLYING FOR A JOB WITH NORTH YORKSHIRE COUNCIL</w:t>
      </w:r>
    </w:p>
    <w:p w14:paraId="16C3D605" w14:textId="77777777" w:rsidR="0077039D" w:rsidRPr="0077039D" w:rsidRDefault="0077039D" w:rsidP="0077039D">
      <w:pPr>
        <w:pStyle w:val="Paragraph"/>
        <w:jc w:val="center"/>
        <w:rPr>
          <w:rFonts w:cs="Arial"/>
          <w:szCs w:val="22"/>
        </w:rPr>
      </w:pPr>
    </w:p>
    <w:p w14:paraId="71F631BD" w14:textId="77777777" w:rsidR="0077039D" w:rsidRPr="0077039D" w:rsidRDefault="0077039D" w:rsidP="0077039D">
      <w:pPr>
        <w:jc w:val="center"/>
        <w:rPr>
          <w:rFonts w:ascii="Arial" w:hAnsi="Arial" w:cs="Arial"/>
          <w:b/>
          <w:sz w:val="22"/>
          <w:szCs w:val="22"/>
        </w:rPr>
      </w:pPr>
      <w:r w:rsidRPr="0077039D">
        <w:rPr>
          <w:rFonts w:ascii="Arial" w:hAnsi="Arial" w:cs="Arial"/>
          <w:b/>
          <w:sz w:val="22"/>
          <w:szCs w:val="22"/>
        </w:rPr>
        <w:t>IMPORTANT ADVICE ON COMPLETING THIS APPLICATION</w:t>
      </w:r>
    </w:p>
    <w:p w14:paraId="0CDF1B25" w14:textId="77777777" w:rsidR="0077039D" w:rsidRPr="0077039D" w:rsidRDefault="0077039D" w:rsidP="0077039D">
      <w:pPr>
        <w:jc w:val="both"/>
        <w:rPr>
          <w:rFonts w:ascii="Arial" w:hAnsi="Arial" w:cs="Arial"/>
          <w:b/>
          <w:sz w:val="22"/>
          <w:szCs w:val="22"/>
        </w:rPr>
      </w:pPr>
    </w:p>
    <w:p w14:paraId="1F19AB49" w14:textId="7AF23A0D" w:rsidR="0077039D" w:rsidRPr="0077039D" w:rsidRDefault="0077039D" w:rsidP="0077039D">
      <w:pPr>
        <w:pStyle w:val="BodyText"/>
        <w:jc w:val="both"/>
        <w:rPr>
          <w:rFonts w:ascii="Arial" w:hAnsi="Arial" w:cs="Arial"/>
          <w:sz w:val="22"/>
          <w:szCs w:val="22"/>
        </w:rPr>
      </w:pPr>
      <w:r w:rsidRPr="0077039D">
        <w:rPr>
          <w:rFonts w:ascii="Arial" w:hAnsi="Arial" w:cs="Arial"/>
          <w:sz w:val="22"/>
          <w:szCs w:val="22"/>
        </w:rPr>
        <w:t>Your application form plays an important part in your selection.  Please ensure you address all the essential requirements listed in the specifications.  The following advice should help you to complete the application form as effectively as possible.</w:t>
      </w:r>
    </w:p>
    <w:p w14:paraId="36CCC625" w14:textId="77777777" w:rsidR="0077039D" w:rsidRPr="0077039D" w:rsidRDefault="0077039D" w:rsidP="0077039D">
      <w:pPr>
        <w:jc w:val="both"/>
        <w:rPr>
          <w:rFonts w:ascii="Arial" w:hAnsi="Arial" w:cs="Arial"/>
          <w:b/>
          <w:sz w:val="22"/>
          <w:szCs w:val="22"/>
        </w:rPr>
      </w:pPr>
      <w:r w:rsidRPr="0077039D">
        <w:rPr>
          <w:rFonts w:ascii="Arial" w:hAnsi="Arial" w:cs="Arial"/>
          <w:b/>
          <w:sz w:val="22"/>
          <w:szCs w:val="22"/>
        </w:rPr>
        <w:t>Data Protection</w:t>
      </w:r>
    </w:p>
    <w:p w14:paraId="68DA3CE0"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 xml:space="preserve">The information that you state on this application form will be used by the school and the Council to consider you for a job vacancy. To find out about how we use your personal data for the purposes of recruitment please see our Privacy Notice at </w:t>
      </w:r>
      <w:hyperlink r:id="rId14" w:history="1">
        <w:r w:rsidRPr="0077039D">
          <w:rPr>
            <w:rFonts w:ascii="Arial" w:hAnsi="Arial" w:cs="Arial"/>
            <w:sz w:val="22"/>
            <w:szCs w:val="22"/>
            <w:u w:val="single"/>
          </w:rPr>
          <w:t>www.northyorks.gov.uk/working-us</w:t>
        </w:r>
      </w:hyperlink>
      <w:r w:rsidRPr="0077039D">
        <w:rPr>
          <w:rFonts w:ascii="Arial" w:hAnsi="Arial" w:cs="Arial"/>
          <w:sz w:val="22"/>
          <w:szCs w:val="22"/>
        </w:rPr>
        <w:t>.</w:t>
      </w:r>
    </w:p>
    <w:p w14:paraId="175E4980" w14:textId="77777777" w:rsidR="0077039D" w:rsidRPr="0077039D" w:rsidRDefault="0077039D" w:rsidP="0077039D">
      <w:pPr>
        <w:jc w:val="both"/>
        <w:rPr>
          <w:rFonts w:ascii="Arial" w:hAnsi="Arial" w:cs="Arial"/>
          <w:b/>
          <w:sz w:val="22"/>
          <w:szCs w:val="22"/>
        </w:rPr>
      </w:pPr>
    </w:p>
    <w:p w14:paraId="17366B1A" w14:textId="77777777" w:rsidR="0077039D" w:rsidRPr="0077039D" w:rsidRDefault="0077039D" w:rsidP="0077039D">
      <w:pPr>
        <w:jc w:val="both"/>
        <w:rPr>
          <w:rFonts w:ascii="Arial" w:hAnsi="Arial" w:cs="Arial"/>
          <w:b/>
          <w:sz w:val="22"/>
          <w:szCs w:val="22"/>
        </w:rPr>
      </w:pPr>
      <w:r w:rsidRPr="0077039D">
        <w:rPr>
          <w:rFonts w:ascii="Arial" w:hAnsi="Arial" w:cs="Arial"/>
          <w:b/>
          <w:sz w:val="22"/>
          <w:szCs w:val="22"/>
        </w:rPr>
        <w:t>Rehabilitation of Offenders</w:t>
      </w:r>
    </w:p>
    <w:p w14:paraId="1DB76F62"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 / current court proceeding and police enquiries.  </w:t>
      </w:r>
    </w:p>
    <w:p w14:paraId="2138B927" w14:textId="77777777" w:rsidR="0077039D" w:rsidRPr="0077039D" w:rsidRDefault="0077039D" w:rsidP="0077039D">
      <w:pPr>
        <w:jc w:val="both"/>
        <w:rPr>
          <w:rFonts w:ascii="Arial" w:hAnsi="Arial" w:cs="Arial"/>
          <w:sz w:val="22"/>
          <w:szCs w:val="22"/>
        </w:rPr>
      </w:pPr>
    </w:p>
    <w:p w14:paraId="1823C9A3"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 xml:space="preserve">Should you be shortlisted, you will be asked to disclose full details of your criminal history prior to your interview. </w:t>
      </w:r>
      <w:bookmarkStart w:id="3" w:name="_Hlk149753594"/>
      <w:r w:rsidRPr="0077039D">
        <w:rPr>
          <w:rFonts w:ascii="Arial" w:hAnsi="Arial" w:cs="Arial"/>
          <w:sz w:val="22"/>
          <w:szCs w:val="22"/>
        </w:rPr>
        <w:t xml:space="preserve">This includes any information deemed relevant as part of Keeping Children Safe in Education which may arise in an online search undertaken on shortlisted candidates. </w:t>
      </w:r>
      <w:bookmarkEnd w:id="3"/>
      <w:r w:rsidRPr="0077039D">
        <w:rPr>
          <w:rFonts w:ascii="Arial" w:hAnsi="Arial" w:cs="Arial"/>
          <w:sz w:val="22"/>
          <w:szCs w:val="22"/>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2FFB3C18" w14:textId="77777777" w:rsidR="0077039D" w:rsidRPr="0077039D" w:rsidRDefault="0077039D" w:rsidP="0077039D">
      <w:pPr>
        <w:jc w:val="both"/>
        <w:rPr>
          <w:rFonts w:ascii="Arial" w:hAnsi="Arial" w:cs="Arial"/>
          <w:sz w:val="22"/>
          <w:szCs w:val="22"/>
        </w:rPr>
      </w:pPr>
    </w:p>
    <w:p w14:paraId="543D424E"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Please also see the policy statement on the Recruitment of Ex-offenders below.</w:t>
      </w:r>
    </w:p>
    <w:p w14:paraId="4D257F27" w14:textId="77777777" w:rsidR="0077039D" w:rsidRPr="0077039D" w:rsidRDefault="0077039D" w:rsidP="0077039D">
      <w:pPr>
        <w:jc w:val="both"/>
        <w:rPr>
          <w:rFonts w:ascii="Arial" w:hAnsi="Arial" w:cs="Arial"/>
          <w:sz w:val="22"/>
          <w:szCs w:val="22"/>
        </w:rPr>
      </w:pPr>
    </w:p>
    <w:p w14:paraId="328BECAF" w14:textId="77777777" w:rsidR="0077039D" w:rsidRPr="0077039D" w:rsidRDefault="0077039D" w:rsidP="0077039D">
      <w:pPr>
        <w:pStyle w:val="Heading8"/>
        <w:jc w:val="both"/>
        <w:rPr>
          <w:rFonts w:ascii="Arial" w:hAnsi="Arial" w:cs="Arial"/>
          <w:b/>
          <w:i/>
          <w:sz w:val="22"/>
          <w:szCs w:val="22"/>
        </w:rPr>
      </w:pPr>
      <w:r w:rsidRPr="0077039D">
        <w:rPr>
          <w:rFonts w:ascii="Arial" w:hAnsi="Arial" w:cs="Arial"/>
          <w:b/>
          <w:sz w:val="22"/>
          <w:szCs w:val="22"/>
        </w:rPr>
        <w:t>Information in Support of your Application</w:t>
      </w:r>
    </w:p>
    <w:p w14:paraId="3D03D688"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5749FAE5" w14:textId="77777777" w:rsidR="0077039D" w:rsidRPr="0077039D" w:rsidRDefault="0077039D" w:rsidP="0077039D">
      <w:pPr>
        <w:jc w:val="both"/>
        <w:rPr>
          <w:rFonts w:ascii="Arial" w:hAnsi="Arial" w:cs="Arial"/>
          <w:sz w:val="22"/>
          <w:szCs w:val="22"/>
        </w:rPr>
      </w:pPr>
    </w:p>
    <w:p w14:paraId="4C2AF4B7"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77039D">
        <w:rPr>
          <w:rFonts w:ascii="Arial" w:hAnsi="Arial" w:cs="Arial"/>
          <w:b/>
          <w:sz w:val="22"/>
          <w:szCs w:val="22"/>
        </w:rPr>
        <w:t xml:space="preserve">specific and detailed examples </w:t>
      </w:r>
      <w:r w:rsidRPr="0077039D">
        <w:rPr>
          <w:rFonts w:ascii="Arial" w:hAnsi="Arial" w:cs="Arial"/>
          <w:sz w:val="22"/>
          <w:szCs w:val="22"/>
        </w:rPr>
        <w:t xml:space="preserve">which include a focus on outcomes and on your own contribution to the scenario. Try to use different and varied examples wherever possible. </w:t>
      </w:r>
    </w:p>
    <w:p w14:paraId="26FADBEF" w14:textId="77777777" w:rsidR="0077039D" w:rsidRPr="0077039D" w:rsidRDefault="0077039D" w:rsidP="0077039D">
      <w:pPr>
        <w:jc w:val="both"/>
        <w:rPr>
          <w:rFonts w:ascii="Arial" w:hAnsi="Arial" w:cs="Arial"/>
          <w:sz w:val="22"/>
          <w:szCs w:val="22"/>
        </w:rPr>
      </w:pPr>
    </w:p>
    <w:p w14:paraId="00D4364C"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833A63F" w14:textId="77777777" w:rsidR="0077039D" w:rsidRPr="0077039D" w:rsidRDefault="0077039D" w:rsidP="0077039D">
      <w:pPr>
        <w:jc w:val="both"/>
        <w:rPr>
          <w:rFonts w:ascii="Arial" w:hAnsi="Arial" w:cs="Arial"/>
          <w:b/>
          <w:sz w:val="22"/>
          <w:szCs w:val="22"/>
        </w:rPr>
      </w:pPr>
    </w:p>
    <w:p w14:paraId="207DB846" w14:textId="77777777" w:rsidR="0077039D" w:rsidRPr="0077039D" w:rsidRDefault="0077039D" w:rsidP="0077039D">
      <w:pPr>
        <w:pStyle w:val="Heading8"/>
        <w:jc w:val="both"/>
        <w:rPr>
          <w:rFonts w:ascii="Arial" w:hAnsi="Arial" w:cs="Arial"/>
          <w:b/>
          <w:i/>
          <w:sz w:val="22"/>
          <w:szCs w:val="22"/>
        </w:rPr>
      </w:pPr>
      <w:r w:rsidRPr="0077039D">
        <w:rPr>
          <w:rFonts w:ascii="Arial" w:hAnsi="Arial" w:cs="Arial"/>
          <w:b/>
          <w:sz w:val="22"/>
          <w:szCs w:val="22"/>
        </w:rPr>
        <w:t>Canvassing</w:t>
      </w:r>
    </w:p>
    <w:p w14:paraId="12131E43"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You must not try to influence an elected Council Member, any council employee or a member of the school governing body, to act in your favour, as this will disqualify you.  If you are related to a Councillor, a Council employee or a governor you must indicate this in the relevant section of the application form.</w:t>
      </w:r>
    </w:p>
    <w:p w14:paraId="560E3314" w14:textId="6F44965B" w:rsidR="0077039D" w:rsidRPr="005B1307" w:rsidRDefault="0077039D" w:rsidP="005B1307">
      <w:pPr>
        <w:jc w:val="both"/>
        <w:rPr>
          <w:rFonts w:ascii="Arial" w:hAnsi="Arial" w:cs="Arial"/>
          <w:b/>
          <w:bCs/>
          <w:sz w:val="27"/>
          <w:szCs w:val="27"/>
        </w:rPr>
      </w:pPr>
      <w:r w:rsidRPr="005B1307">
        <w:rPr>
          <w:rFonts w:ascii="Arial" w:hAnsi="Arial" w:cs="Arial"/>
          <w:b/>
          <w:bCs/>
          <w:color w:val="F58220"/>
          <w:sz w:val="27"/>
          <w:szCs w:val="27"/>
        </w:rPr>
        <w:lastRenderedPageBreak/>
        <w:t>Policy Statement on the Recruitment of Ex-offenders</w:t>
      </w:r>
      <w:r w:rsidR="005B1307" w:rsidRPr="005B1307">
        <w:rPr>
          <w:rFonts w:ascii="Arial" w:hAnsi="Arial" w:cs="Arial"/>
          <w:b/>
          <w:bCs/>
          <w:color w:val="F58220"/>
          <w:sz w:val="27"/>
          <w:szCs w:val="27"/>
        </w:rPr>
        <w:t xml:space="preserve"> </w:t>
      </w:r>
      <w:r w:rsidR="005B1307" w:rsidRPr="005B1307">
        <w:rPr>
          <w:rFonts w:ascii="Arial" w:hAnsi="Arial" w:cs="Arial"/>
          <w:b/>
          <w:bCs/>
          <w:sz w:val="27"/>
          <w:szCs w:val="27"/>
          <w:lang w:val="fr-FR"/>
        </w:rPr>
        <w:t xml:space="preserve">(Source </w:t>
      </w:r>
      <w:hyperlink r:id="rId15" w:history="1">
        <w:r w:rsidR="005B1307" w:rsidRPr="005B1307">
          <w:rPr>
            <w:rStyle w:val="Hyperlink"/>
            <w:rFonts w:ascii="Arial" w:hAnsi="Arial" w:cs="Arial"/>
            <w:b/>
            <w:bCs/>
            <w:color w:val="F58220"/>
            <w:sz w:val="27"/>
            <w:szCs w:val="27"/>
            <w:lang w:val="fr-FR"/>
          </w:rPr>
          <w:t>www.gov.uk</w:t>
        </w:r>
      </w:hyperlink>
      <w:r w:rsidR="005B1307" w:rsidRPr="005B1307">
        <w:rPr>
          <w:rFonts w:ascii="Arial" w:hAnsi="Arial" w:cs="Arial"/>
          <w:b/>
          <w:bCs/>
          <w:sz w:val="27"/>
          <w:szCs w:val="27"/>
          <w:lang w:val="fr-FR"/>
        </w:rPr>
        <w:t>)</w:t>
      </w:r>
    </w:p>
    <w:p w14:paraId="79CA6A97" w14:textId="5BAA1728" w:rsidR="0077039D" w:rsidRPr="0077039D" w:rsidRDefault="0077039D" w:rsidP="0077039D">
      <w:pPr>
        <w:numPr>
          <w:ilvl w:val="0"/>
          <w:numId w:val="20"/>
        </w:numPr>
        <w:ind w:hanging="720"/>
        <w:jc w:val="both"/>
        <w:rPr>
          <w:rFonts w:ascii="Arial" w:hAnsi="Arial" w:cs="Arial"/>
          <w:sz w:val="22"/>
          <w:szCs w:val="22"/>
        </w:rPr>
      </w:pPr>
      <w:r w:rsidRPr="0077039D">
        <w:rPr>
          <w:rFonts w:ascii="Arial" w:hAnsi="Arial" w:cs="Arial"/>
          <w:sz w:val="22"/>
          <w:szCs w:val="22"/>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6" w:history="1">
        <w:r w:rsidRPr="0077039D">
          <w:rPr>
            <w:rStyle w:val="Hyperlink"/>
            <w:rFonts w:ascii="Arial" w:hAnsi="Arial" w:cs="Arial"/>
            <w:color w:val="F58220"/>
            <w:sz w:val="22"/>
            <w:szCs w:val="22"/>
          </w:rPr>
          <w:t>code of practice</w:t>
        </w:r>
      </w:hyperlink>
      <w:r w:rsidRPr="0077039D">
        <w:rPr>
          <w:rFonts w:ascii="Arial" w:hAnsi="Arial" w:cs="Arial"/>
          <w:sz w:val="22"/>
          <w:szCs w:val="22"/>
        </w:rPr>
        <w:t xml:space="preserve"> and undertakes to treat all applicants for positions fairly. </w:t>
      </w:r>
    </w:p>
    <w:p w14:paraId="65682B5F" w14:textId="221D9FFC" w:rsidR="0077039D" w:rsidRPr="0077039D" w:rsidRDefault="0077039D" w:rsidP="0077039D">
      <w:pPr>
        <w:ind w:left="720" w:hanging="720"/>
        <w:jc w:val="both"/>
        <w:rPr>
          <w:rFonts w:ascii="Arial" w:hAnsi="Arial" w:cs="Arial"/>
          <w:sz w:val="22"/>
          <w:szCs w:val="22"/>
        </w:rPr>
      </w:pPr>
    </w:p>
    <w:p w14:paraId="6854D9EA" w14:textId="20DA32D1" w:rsidR="0077039D" w:rsidRPr="0077039D" w:rsidRDefault="0077039D" w:rsidP="0077039D">
      <w:pPr>
        <w:numPr>
          <w:ilvl w:val="0"/>
          <w:numId w:val="20"/>
        </w:numPr>
        <w:ind w:hanging="720"/>
        <w:jc w:val="both"/>
        <w:rPr>
          <w:rFonts w:ascii="Arial" w:hAnsi="Arial" w:cs="Arial"/>
          <w:sz w:val="22"/>
          <w:szCs w:val="22"/>
        </w:rPr>
      </w:pPr>
      <w:r w:rsidRPr="0077039D">
        <w:rPr>
          <w:rFonts w:ascii="Arial" w:hAnsi="Arial" w:cs="Arial"/>
          <w:sz w:val="22"/>
          <w:szCs w:val="22"/>
        </w:rPr>
        <w:t>This school undertakes not to discriminate unfairly against any subject of a criminal record check on the basis of a conviction or other information revealed.</w:t>
      </w:r>
    </w:p>
    <w:p w14:paraId="1A38D042" w14:textId="66FC4CAD" w:rsidR="0077039D" w:rsidRPr="0077039D" w:rsidRDefault="0077039D" w:rsidP="0077039D">
      <w:pPr>
        <w:ind w:hanging="720"/>
        <w:jc w:val="both"/>
        <w:rPr>
          <w:rFonts w:ascii="Arial" w:hAnsi="Arial" w:cs="Arial"/>
          <w:sz w:val="22"/>
          <w:szCs w:val="22"/>
        </w:rPr>
      </w:pPr>
    </w:p>
    <w:p w14:paraId="109A3D2F" w14:textId="77777777" w:rsidR="0077039D" w:rsidRPr="0077039D" w:rsidRDefault="0077039D" w:rsidP="0077039D">
      <w:pPr>
        <w:numPr>
          <w:ilvl w:val="0"/>
          <w:numId w:val="20"/>
        </w:numPr>
        <w:ind w:hanging="720"/>
        <w:jc w:val="both"/>
        <w:rPr>
          <w:rFonts w:ascii="Arial" w:hAnsi="Arial" w:cs="Arial"/>
          <w:sz w:val="22"/>
          <w:szCs w:val="22"/>
        </w:rPr>
      </w:pPr>
      <w:r w:rsidRPr="0077039D">
        <w:rPr>
          <w:rFonts w:ascii="Arial" w:hAnsi="Arial" w:cs="Arial"/>
          <w:sz w:val="22"/>
          <w:szCs w:val="22"/>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0829F950" w14:textId="77777777" w:rsidR="0077039D" w:rsidRPr="0077039D" w:rsidRDefault="0077039D" w:rsidP="0077039D">
      <w:pPr>
        <w:pStyle w:val="ListParagraph"/>
        <w:ind w:hanging="720"/>
        <w:rPr>
          <w:rFonts w:ascii="Arial" w:hAnsi="Arial" w:cs="Arial"/>
          <w:sz w:val="22"/>
          <w:szCs w:val="22"/>
        </w:rPr>
      </w:pPr>
    </w:p>
    <w:p w14:paraId="4D4E1F3E" w14:textId="77777777" w:rsidR="0077039D" w:rsidRPr="0077039D" w:rsidRDefault="0077039D" w:rsidP="0077039D">
      <w:pPr>
        <w:numPr>
          <w:ilvl w:val="0"/>
          <w:numId w:val="20"/>
        </w:numPr>
        <w:ind w:hanging="720"/>
        <w:jc w:val="both"/>
        <w:rPr>
          <w:rFonts w:ascii="Arial" w:hAnsi="Arial" w:cs="Arial"/>
          <w:sz w:val="22"/>
          <w:szCs w:val="22"/>
        </w:rPr>
      </w:pPr>
      <w:r w:rsidRPr="0077039D">
        <w:rPr>
          <w:rFonts w:ascii="Arial" w:hAnsi="Arial" w:cs="Arial"/>
          <w:sz w:val="22"/>
          <w:szCs w:val="22"/>
          <w:lang w:val="en"/>
        </w:rPr>
        <w:t>This school is committed to the fair treatment of its staff and potential staff, regardless of race, gender, religion, sexual orientation, responsibilities for dependents, age, physical/mental disability or offending background.</w:t>
      </w:r>
    </w:p>
    <w:p w14:paraId="49117BAB" w14:textId="77777777" w:rsidR="0077039D" w:rsidRPr="0077039D" w:rsidRDefault="0077039D" w:rsidP="0077039D">
      <w:pPr>
        <w:pStyle w:val="ListParagraph"/>
        <w:ind w:hanging="720"/>
        <w:rPr>
          <w:rFonts w:ascii="Arial" w:hAnsi="Arial" w:cs="Arial"/>
          <w:sz w:val="22"/>
          <w:szCs w:val="22"/>
        </w:rPr>
      </w:pPr>
    </w:p>
    <w:p w14:paraId="3EC22969" w14:textId="77777777" w:rsidR="0077039D" w:rsidRPr="0077039D" w:rsidRDefault="0077039D" w:rsidP="0077039D">
      <w:pPr>
        <w:numPr>
          <w:ilvl w:val="0"/>
          <w:numId w:val="20"/>
        </w:numPr>
        <w:ind w:hanging="720"/>
        <w:jc w:val="both"/>
        <w:rPr>
          <w:rFonts w:ascii="Arial" w:hAnsi="Arial" w:cs="Arial"/>
          <w:sz w:val="22"/>
          <w:szCs w:val="22"/>
        </w:rPr>
      </w:pPr>
      <w:r w:rsidRPr="0077039D">
        <w:rPr>
          <w:rFonts w:ascii="Arial" w:hAnsi="Arial" w:cs="Arial"/>
          <w:sz w:val="22"/>
          <w:szCs w:val="22"/>
          <w:lang w:val="en"/>
        </w:rPr>
        <w:t>This school has this written policy on the recruitment of ex-offenders, which is made available to all DBS applicants at the start of the recruitment process.</w:t>
      </w:r>
    </w:p>
    <w:p w14:paraId="39BB7644" w14:textId="77777777" w:rsidR="0077039D" w:rsidRPr="0077039D" w:rsidRDefault="0077039D" w:rsidP="0077039D">
      <w:pPr>
        <w:pStyle w:val="ListParagraph"/>
        <w:ind w:hanging="720"/>
        <w:rPr>
          <w:rFonts w:ascii="Arial" w:hAnsi="Arial" w:cs="Arial"/>
          <w:sz w:val="22"/>
          <w:szCs w:val="22"/>
        </w:rPr>
      </w:pPr>
    </w:p>
    <w:p w14:paraId="67B4CF5D" w14:textId="77777777" w:rsidR="0077039D" w:rsidRPr="0077039D" w:rsidRDefault="0077039D" w:rsidP="0077039D">
      <w:pPr>
        <w:numPr>
          <w:ilvl w:val="0"/>
          <w:numId w:val="20"/>
        </w:numPr>
        <w:ind w:hanging="720"/>
        <w:jc w:val="both"/>
        <w:rPr>
          <w:rFonts w:ascii="Arial" w:hAnsi="Arial" w:cs="Arial"/>
          <w:sz w:val="22"/>
          <w:szCs w:val="22"/>
        </w:rPr>
      </w:pPr>
      <w:r w:rsidRPr="0077039D">
        <w:rPr>
          <w:rFonts w:ascii="Arial" w:hAnsi="Arial" w:cs="Arial"/>
          <w:sz w:val="22"/>
          <w:szCs w:val="22"/>
          <w:lang w:val="en"/>
        </w:rPr>
        <w:t xml:space="preserve">This school actively promotes equality of opportunity for all with the right mix of talent, skills and potential and welcome applications from a wide range of candidates, including those with criminal records.  </w:t>
      </w:r>
      <w:r w:rsidRPr="0077039D">
        <w:rPr>
          <w:rFonts w:ascii="Arial" w:hAnsi="Arial" w:cs="Arial"/>
          <w:sz w:val="22"/>
          <w:szCs w:val="22"/>
        </w:rPr>
        <w:t>Candidates are selected for interview based on their skills, qualifications and experience and criminal record information is only requested from short-listed candidates.</w:t>
      </w:r>
    </w:p>
    <w:p w14:paraId="1E8419A0" w14:textId="77777777" w:rsidR="0077039D" w:rsidRPr="0077039D" w:rsidRDefault="0077039D" w:rsidP="0077039D">
      <w:pPr>
        <w:ind w:hanging="720"/>
        <w:jc w:val="both"/>
        <w:rPr>
          <w:rFonts w:ascii="Arial" w:hAnsi="Arial" w:cs="Arial"/>
          <w:sz w:val="22"/>
          <w:szCs w:val="22"/>
        </w:rPr>
      </w:pPr>
    </w:p>
    <w:p w14:paraId="4CD7C5BF" w14:textId="77777777" w:rsidR="0077039D" w:rsidRPr="0077039D" w:rsidRDefault="0077039D" w:rsidP="0077039D">
      <w:pPr>
        <w:numPr>
          <w:ilvl w:val="0"/>
          <w:numId w:val="20"/>
        </w:numPr>
        <w:ind w:hanging="720"/>
        <w:jc w:val="both"/>
        <w:rPr>
          <w:rFonts w:ascii="Arial" w:hAnsi="Arial" w:cs="Arial"/>
          <w:sz w:val="22"/>
          <w:szCs w:val="22"/>
        </w:rPr>
      </w:pPr>
      <w:r w:rsidRPr="0077039D">
        <w:rPr>
          <w:rFonts w:ascii="Arial" w:hAnsi="Arial" w:cs="Arial"/>
          <w:sz w:val="22"/>
          <w:szCs w:val="22"/>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0CCA1A30" w14:textId="77777777" w:rsidR="0077039D" w:rsidRPr="0077039D" w:rsidRDefault="0077039D" w:rsidP="0077039D">
      <w:pPr>
        <w:pStyle w:val="ListParagraph"/>
        <w:ind w:hanging="720"/>
        <w:rPr>
          <w:rFonts w:ascii="Arial" w:hAnsi="Arial" w:cs="Arial"/>
          <w:sz w:val="22"/>
          <w:szCs w:val="22"/>
        </w:rPr>
      </w:pPr>
    </w:p>
    <w:p w14:paraId="405B6932" w14:textId="77777777" w:rsidR="0077039D" w:rsidRPr="0077039D" w:rsidRDefault="0077039D" w:rsidP="0077039D">
      <w:pPr>
        <w:numPr>
          <w:ilvl w:val="0"/>
          <w:numId w:val="20"/>
        </w:numPr>
        <w:ind w:hanging="720"/>
        <w:jc w:val="both"/>
        <w:rPr>
          <w:rFonts w:ascii="Arial" w:hAnsi="Arial" w:cs="Arial"/>
          <w:sz w:val="22"/>
          <w:szCs w:val="22"/>
        </w:rPr>
      </w:pPr>
      <w:r w:rsidRPr="0077039D">
        <w:rPr>
          <w:rFonts w:ascii="Arial" w:hAnsi="Arial" w:cs="Arial"/>
          <w:sz w:val="22"/>
          <w:szCs w:val="22"/>
          <w:lang w:val="en"/>
        </w:rPr>
        <w:t>This school ensures that all those who are involved in the recruitment process have been suitably trained to identify and assess the relevance and circumstances of offences.</w:t>
      </w:r>
    </w:p>
    <w:p w14:paraId="0DDF8121" w14:textId="77777777" w:rsidR="0077039D" w:rsidRPr="0077039D" w:rsidRDefault="0077039D" w:rsidP="0077039D">
      <w:pPr>
        <w:pStyle w:val="ListParagraph"/>
        <w:ind w:hanging="720"/>
        <w:rPr>
          <w:rFonts w:ascii="Arial" w:hAnsi="Arial" w:cs="Arial"/>
          <w:sz w:val="22"/>
          <w:szCs w:val="22"/>
        </w:rPr>
      </w:pPr>
    </w:p>
    <w:p w14:paraId="526979EC" w14:textId="09E7F84D" w:rsidR="0077039D" w:rsidRPr="0077039D" w:rsidRDefault="0077039D" w:rsidP="0077039D">
      <w:pPr>
        <w:numPr>
          <w:ilvl w:val="0"/>
          <w:numId w:val="20"/>
        </w:numPr>
        <w:ind w:hanging="720"/>
        <w:jc w:val="both"/>
        <w:rPr>
          <w:rFonts w:ascii="Arial" w:hAnsi="Arial" w:cs="Arial"/>
          <w:sz w:val="22"/>
          <w:szCs w:val="22"/>
        </w:rPr>
      </w:pPr>
      <w:r w:rsidRPr="0077039D">
        <w:rPr>
          <w:rFonts w:ascii="Arial" w:hAnsi="Arial" w:cs="Arial"/>
          <w:sz w:val="22"/>
          <w:szCs w:val="22"/>
          <w:lang w:val="en"/>
        </w:rPr>
        <w:t>This school also ensures that they have received appropriate guidance and training in the relevant legislation relating to the employment of ex-offenders, e.g. the Rehabilitation of Offenders Act 1974.</w:t>
      </w:r>
    </w:p>
    <w:p w14:paraId="33772FA6" w14:textId="1CA6D85D" w:rsidR="0077039D" w:rsidRPr="0077039D" w:rsidRDefault="0077039D" w:rsidP="0077039D">
      <w:pPr>
        <w:pStyle w:val="ListParagraph"/>
        <w:ind w:hanging="720"/>
        <w:rPr>
          <w:rFonts w:ascii="Arial" w:hAnsi="Arial" w:cs="Arial"/>
          <w:sz w:val="22"/>
          <w:szCs w:val="22"/>
        </w:rPr>
      </w:pPr>
    </w:p>
    <w:p w14:paraId="7E6BAFC5" w14:textId="77777777" w:rsidR="0077039D" w:rsidRPr="0077039D" w:rsidRDefault="0077039D" w:rsidP="0077039D">
      <w:pPr>
        <w:numPr>
          <w:ilvl w:val="0"/>
          <w:numId w:val="20"/>
        </w:numPr>
        <w:ind w:hanging="720"/>
        <w:jc w:val="both"/>
        <w:rPr>
          <w:rFonts w:ascii="Arial" w:hAnsi="Arial" w:cs="Arial"/>
          <w:sz w:val="22"/>
          <w:szCs w:val="22"/>
        </w:rPr>
      </w:pPr>
      <w:r w:rsidRPr="0077039D">
        <w:rPr>
          <w:rFonts w:ascii="Arial" w:hAnsi="Arial" w:cs="Arial"/>
          <w:sz w:val="22"/>
          <w:szCs w:val="22"/>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044308D0" w14:textId="77777777" w:rsidR="0077039D" w:rsidRPr="0077039D" w:rsidRDefault="0077039D" w:rsidP="0077039D">
      <w:pPr>
        <w:pStyle w:val="ListParagraph"/>
        <w:ind w:hanging="720"/>
        <w:rPr>
          <w:rFonts w:ascii="Arial" w:hAnsi="Arial" w:cs="Arial"/>
          <w:sz w:val="22"/>
          <w:szCs w:val="22"/>
        </w:rPr>
      </w:pPr>
    </w:p>
    <w:p w14:paraId="1AB5CAF0" w14:textId="23246FDC" w:rsidR="0077039D" w:rsidRPr="0077039D" w:rsidRDefault="0077039D" w:rsidP="0077039D">
      <w:pPr>
        <w:numPr>
          <w:ilvl w:val="0"/>
          <w:numId w:val="20"/>
        </w:numPr>
        <w:ind w:hanging="720"/>
        <w:jc w:val="both"/>
        <w:rPr>
          <w:rFonts w:ascii="Arial" w:hAnsi="Arial" w:cs="Arial"/>
          <w:sz w:val="22"/>
          <w:szCs w:val="22"/>
        </w:rPr>
      </w:pPr>
      <w:r w:rsidRPr="0077039D">
        <w:rPr>
          <w:rFonts w:ascii="Arial" w:hAnsi="Arial" w:cs="Arial"/>
          <w:sz w:val="22"/>
          <w:szCs w:val="22"/>
          <w:lang w:val="en"/>
        </w:rPr>
        <w:t xml:space="preserve">This school makes every subject of a criminal record check submitted to DBS aware of the existence of the </w:t>
      </w:r>
      <w:hyperlink r:id="rId17" w:history="1">
        <w:r w:rsidRPr="0077039D">
          <w:rPr>
            <w:rStyle w:val="Hyperlink"/>
            <w:rFonts w:ascii="Arial" w:hAnsi="Arial" w:cs="Arial"/>
            <w:color w:val="F58220"/>
            <w:sz w:val="22"/>
            <w:szCs w:val="22"/>
            <w:lang w:val="en"/>
          </w:rPr>
          <w:t>code of practice</w:t>
        </w:r>
      </w:hyperlink>
      <w:r w:rsidRPr="0077039D">
        <w:rPr>
          <w:rFonts w:ascii="Arial" w:hAnsi="Arial" w:cs="Arial"/>
          <w:sz w:val="22"/>
          <w:szCs w:val="22"/>
          <w:lang w:val="en"/>
        </w:rPr>
        <w:t xml:space="preserve"> and makes a copy available on request.</w:t>
      </w:r>
    </w:p>
    <w:p w14:paraId="4B371594" w14:textId="274CDDEE" w:rsidR="0077039D" w:rsidRPr="0077039D" w:rsidRDefault="0077039D" w:rsidP="0077039D">
      <w:pPr>
        <w:pStyle w:val="ListParagraph"/>
        <w:ind w:hanging="720"/>
        <w:rPr>
          <w:rFonts w:ascii="Arial" w:hAnsi="Arial" w:cs="Arial"/>
          <w:sz w:val="22"/>
          <w:szCs w:val="22"/>
        </w:rPr>
      </w:pPr>
    </w:p>
    <w:p w14:paraId="5D7ECAC9" w14:textId="7FFDFEF7" w:rsidR="0077039D" w:rsidRPr="0077039D" w:rsidRDefault="0077039D" w:rsidP="71F23705">
      <w:pPr>
        <w:numPr>
          <w:ilvl w:val="0"/>
          <w:numId w:val="20"/>
        </w:numPr>
        <w:ind w:hanging="720"/>
        <w:jc w:val="both"/>
        <w:rPr>
          <w:rFonts w:ascii="Arial" w:hAnsi="Arial" w:cs="Arial"/>
          <w:sz w:val="22"/>
          <w:szCs w:val="22"/>
        </w:rPr>
      </w:pPr>
      <w:r w:rsidRPr="0077039D">
        <w:rPr>
          <w:rFonts w:ascii="Arial" w:hAnsi="Arial" w:cs="Arial"/>
          <w:sz w:val="22"/>
          <w:szCs w:val="22"/>
          <w:lang w:val="en"/>
        </w:rPr>
        <w:t>This school undertakes to discuss any matter revealed on a DBS certificate with the individual seeking the position before withdrawing a conditional offer of employmen</w:t>
      </w:r>
      <w:r>
        <w:rPr>
          <w:rFonts w:ascii="Arial" w:hAnsi="Arial" w:cs="Arial"/>
          <w:sz w:val="22"/>
          <w:szCs w:val="22"/>
          <w:lang w:val="en"/>
        </w:rPr>
        <w:t>t.</w:t>
      </w:r>
      <w:bookmarkEnd w:id="2"/>
    </w:p>
    <w:sectPr w:rsidR="0077039D" w:rsidRPr="0077039D" w:rsidSect="00E04A3C">
      <w:headerReference w:type="default" r:id="rId18"/>
      <w:footerReference w:type="even" r:id="rId19"/>
      <w:footerReference w:type="default" r:id="rId20"/>
      <w:headerReference w:type="first" r:id="rId21"/>
      <w:footerReference w:type="first" r:id="rId22"/>
      <w:pgSz w:w="11907" w:h="16840"/>
      <w:pgMar w:top="1559" w:right="1134" w:bottom="2155" w:left="1134" w:header="510"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1F642" w14:textId="77777777" w:rsidR="000F650E" w:rsidRDefault="000F650E">
      <w:r>
        <w:separator/>
      </w:r>
    </w:p>
  </w:endnote>
  <w:endnote w:type="continuationSeparator" w:id="0">
    <w:p w14:paraId="3DDD36F0" w14:textId="77777777" w:rsidR="000F650E" w:rsidRDefault="000F650E">
      <w:r>
        <w:continuationSeparator/>
      </w:r>
    </w:p>
  </w:endnote>
  <w:endnote w:type="continuationNotice" w:id="1">
    <w:p w14:paraId="46B2D370" w14:textId="77777777" w:rsidR="00227234" w:rsidRDefault="00227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A0D4D" w14:textId="455BA50C" w:rsidR="00D56766" w:rsidRDefault="00856AB5">
    <w:pPr>
      <w:pStyle w:val="Footer"/>
    </w:pPr>
    <w:r>
      <w:rPr>
        <w:noProof/>
      </w:rPr>
      <mc:AlternateContent>
        <mc:Choice Requires="wps">
          <w:drawing>
            <wp:anchor distT="0" distB="0" distL="0" distR="0" simplePos="0" relativeHeight="251681280" behindDoc="0" locked="0" layoutInCell="1" allowOverlap="1" wp14:anchorId="67D788A9" wp14:editId="1EF44491">
              <wp:simplePos x="635" y="635"/>
              <wp:positionH relativeFrom="column">
                <wp:align>center</wp:align>
              </wp:positionH>
              <wp:positionV relativeFrom="paragraph">
                <wp:posOffset>635</wp:posOffset>
              </wp:positionV>
              <wp:extent cx="443865" cy="443865"/>
              <wp:effectExtent l="0" t="0" r="16510" b="16510"/>
              <wp:wrapSquare wrapText="bothSides"/>
              <wp:docPr id="7" name="Text Box 7"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B74042" w14:textId="67290EBF" w:rsidR="00856AB5" w:rsidRPr="00856AB5" w:rsidRDefault="00856AB5">
                          <w:pPr>
                            <w:rPr>
                              <w:color w:val="FF0000"/>
                              <w:sz w:val="20"/>
                              <w:szCs w:val="20"/>
                            </w:rPr>
                          </w:pPr>
                          <w:r w:rsidRPr="00856AB5">
                            <w:rPr>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7D788A9" id="_x0000_t202" coordsize="21600,21600" o:spt="202" path="m,l,21600r21600,l21600,xe">
              <v:stroke joinstyle="miter"/>
              <v:path gradientshapeok="t" o:connecttype="rect"/>
            </v:shapetype>
            <v:shape id="Text Box 7" o:spid="_x0000_s1027" type="#_x0000_t202" alt="OFFICIAL" style="position:absolute;margin-left:0;margin-top:.05pt;width:34.95pt;height:34.95pt;z-index:2516812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EB74042" w14:textId="67290EBF" w:rsidR="00856AB5" w:rsidRPr="00856AB5" w:rsidRDefault="00856AB5">
                    <w:pPr>
                      <w:rPr>
                        <w:color w:val="FF0000"/>
                        <w:sz w:val="20"/>
                        <w:szCs w:val="20"/>
                      </w:rPr>
                    </w:pPr>
                    <w:r w:rsidRPr="00856AB5">
                      <w:rPr>
                        <w:color w:val="FF0000"/>
                        <w:sz w:val="20"/>
                        <w:szCs w:val="2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C362C" w14:textId="13D6B102" w:rsidR="003E6899" w:rsidRDefault="00856AB5">
    <w:pPr>
      <w:pBdr>
        <w:top w:val="nil"/>
        <w:left w:val="nil"/>
        <w:bottom w:val="nil"/>
        <w:right w:val="nil"/>
        <w:between w:val="nil"/>
      </w:pBdr>
      <w:tabs>
        <w:tab w:val="left" w:pos="6179"/>
      </w:tabs>
      <w:rPr>
        <w:color w:val="000000"/>
        <w:sz w:val="16"/>
        <w:szCs w:val="16"/>
      </w:rPr>
    </w:pPr>
    <w:r>
      <w:rPr>
        <w:noProof/>
        <w:color w:val="000000"/>
      </w:rPr>
      <mc:AlternateContent>
        <mc:Choice Requires="wps">
          <w:drawing>
            <wp:anchor distT="0" distB="0" distL="0" distR="0" simplePos="0" relativeHeight="251682304" behindDoc="0" locked="0" layoutInCell="1" allowOverlap="1" wp14:anchorId="47E2490F" wp14:editId="2E515AD7">
              <wp:simplePos x="723900" y="10277475"/>
              <wp:positionH relativeFrom="column">
                <wp:align>center</wp:align>
              </wp:positionH>
              <wp:positionV relativeFrom="paragraph">
                <wp:posOffset>635</wp:posOffset>
              </wp:positionV>
              <wp:extent cx="443865" cy="443865"/>
              <wp:effectExtent l="0" t="0" r="16510" b="16510"/>
              <wp:wrapSquare wrapText="bothSides"/>
              <wp:docPr id="8" name="Text Box 8"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2D66A5" w14:textId="39C768C3" w:rsidR="00856AB5" w:rsidRPr="00856AB5" w:rsidRDefault="00856AB5">
                          <w:pPr>
                            <w:rPr>
                              <w:color w:val="FF0000"/>
                              <w:sz w:val="20"/>
                              <w:szCs w:val="20"/>
                            </w:rPr>
                          </w:pPr>
                          <w:r w:rsidRPr="00856AB5">
                            <w:rPr>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7E2490F" id="_x0000_t202" coordsize="21600,21600" o:spt="202" path="m,l,21600r21600,l21600,xe">
              <v:stroke joinstyle="miter"/>
              <v:path gradientshapeok="t" o:connecttype="rect"/>
            </v:shapetype>
            <v:shape id="Text Box 8" o:spid="_x0000_s1028" type="#_x0000_t202" alt="OFFICIAL" style="position:absolute;margin-left:0;margin-top:.05pt;width:34.95pt;height:34.95pt;z-index:2516823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52D66A5" w14:textId="39C768C3" w:rsidR="00856AB5" w:rsidRPr="00856AB5" w:rsidRDefault="00856AB5">
                    <w:pPr>
                      <w:rPr>
                        <w:color w:val="FF0000"/>
                        <w:sz w:val="20"/>
                        <w:szCs w:val="20"/>
                      </w:rPr>
                    </w:pPr>
                    <w:r w:rsidRPr="00856AB5">
                      <w:rPr>
                        <w:color w:val="FF0000"/>
                        <w:sz w:val="20"/>
                        <w:szCs w:val="20"/>
                      </w:rPr>
                      <w:t>OFFICIAL</w:t>
                    </w:r>
                  </w:p>
                </w:txbxContent>
              </v:textbox>
              <w10:wrap type="square"/>
            </v:shape>
          </w:pict>
        </mc:Fallback>
      </mc:AlternateContent>
    </w:r>
    <w:r w:rsidR="00FE0766">
      <w:rPr>
        <w:noProof/>
        <w:color w:val="000000"/>
      </w:rPr>
      <mc:AlternateContent>
        <mc:Choice Requires="wps">
          <w:drawing>
            <wp:anchor distT="0" distB="0" distL="114300" distR="114300" simplePos="0" relativeHeight="251679232" behindDoc="1" locked="0" layoutInCell="1" allowOverlap="1" wp14:anchorId="4DB667CF" wp14:editId="0AFB1AB8">
              <wp:simplePos x="0" y="0"/>
              <wp:positionH relativeFrom="page">
                <wp:posOffset>-356687</wp:posOffset>
              </wp:positionH>
              <wp:positionV relativeFrom="paragraph">
                <wp:posOffset>-511873</wp:posOffset>
              </wp:positionV>
              <wp:extent cx="8175625" cy="914400"/>
              <wp:effectExtent l="0" t="0" r="0" b="0"/>
              <wp:wrapNone/>
              <wp:docPr id="5" name="Rectangle 5"/>
              <wp:cNvGraphicFramePr/>
              <a:graphic xmlns:a="http://schemas.openxmlformats.org/drawingml/2006/main">
                <a:graphicData uri="http://schemas.microsoft.com/office/word/2010/wordprocessingShape">
                  <wps:wsp>
                    <wps:cNvSpPr/>
                    <wps:spPr>
                      <a:xfrm>
                        <a:off x="0" y="0"/>
                        <a:ext cx="8175625" cy="914400"/>
                      </a:xfrm>
                      <a:prstGeom prst="rect">
                        <a:avLst/>
                      </a:prstGeom>
                      <a:solidFill>
                        <a:srgbClr val="F58220"/>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F85675" id="Rectangle 5" o:spid="_x0000_s1026" style="position:absolute;margin-left:-28.1pt;margin-top:-40.3pt;width:643.75pt;height:1in;z-index:-25163724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" fillcolor="#f58220" stroked="f">
              <w10:wrap anchorx="page"/>
            </v:rect>
          </w:pict>
        </mc:Fallback>
      </mc:AlternateContent>
    </w:r>
    <w:r w:rsidR="00E04A3C">
      <w:rPr>
        <w:noProof/>
      </w:rPr>
      <w:drawing>
        <wp:anchor distT="0" distB="0" distL="114300" distR="114300" simplePos="0" relativeHeight="251662848" behindDoc="0" locked="0" layoutInCell="1" allowOverlap="1" wp14:anchorId="0AF460CA" wp14:editId="76959288">
          <wp:simplePos x="0" y="0"/>
          <wp:positionH relativeFrom="page">
            <wp:posOffset>5123017</wp:posOffset>
          </wp:positionH>
          <wp:positionV relativeFrom="paragraph">
            <wp:posOffset>-951230</wp:posOffset>
          </wp:positionV>
          <wp:extent cx="2398503" cy="432758"/>
          <wp:effectExtent l="0" t="0" r="1905"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ourcing Solutions NYES service logo copy.jpg"/>
                  <pic:cNvPicPr/>
                </pic:nvPicPr>
                <pic:blipFill rotWithShape="1">
                  <a:blip r:embed="rId1" cstate="print">
                    <a:extLst>
                      <a:ext uri="{28A0092B-C50C-407E-A947-70E740481C1C}">
                        <a14:useLocalDpi xmlns:a14="http://schemas.microsoft.com/office/drawing/2010/main" val="0"/>
                      </a:ext>
                    </a:extLst>
                  </a:blip>
                  <a:srcRect t="1" r="13106" b="-4366"/>
                  <a:stretch/>
                </pic:blipFill>
                <pic:spPr bwMode="auto">
                  <a:xfrm>
                    <a:off x="0" y="0"/>
                    <a:ext cx="2398503" cy="43275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76D2" w14:textId="7830A521" w:rsidR="003E6899" w:rsidRDefault="00856AB5">
    <w:pPr>
      <w:pBdr>
        <w:top w:val="nil"/>
        <w:left w:val="nil"/>
        <w:bottom w:val="nil"/>
        <w:right w:val="nil"/>
        <w:between w:val="nil"/>
      </w:pBdr>
      <w:tabs>
        <w:tab w:val="left" w:pos="3885"/>
      </w:tabs>
      <w:rPr>
        <w:color w:val="000000"/>
        <w:sz w:val="16"/>
        <w:szCs w:val="16"/>
      </w:rPr>
    </w:pPr>
    <w:r>
      <w:rPr>
        <w:noProof/>
        <w:color w:val="000000"/>
      </w:rPr>
      <mc:AlternateContent>
        <mc:Choice Requires="wps">
          <w:drawing>
            <wp:anchor distT="0" distB="0" distL="0" distR="0" simplePos="0" relativeHeight="251680256" behindDoc="0" locked="0" layoutInCell="1" allowOverlap="1" wp14:anchorId="7D3BE2D0" wp14:editId="76E2F163">
              <wp:simplePos x="723900" y="10277475"/>
              <wp:positionH relativeFrom="column">
                <wp:align>center</wp:align>
              </wp:positionH>
              <wp:positionV relativeFrom="paragraph">
                <wp:posOffset>635</wp:posOffset>
              </wp:positionV>
              <wp:extent cx="443865" cy="443865"/>
              <wp:effectExtent l="0" t="0" r="16510" b="1651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4C1645" w14:textId="60FF3606" w:rsidR="00856AB5" w:rsidRPr="00856AB5" w:rsidRDefault="00856AB5">
                          <w:pPr>
                            <w:rPr>
                              <w:color w:val="FF0000"/>
                              <w:sz w:val="20"/>
                              <w:szCs w:val="20"/>
                            </w:rPr>
                          </w:pPr>
                          <w:r w:rsidRPr="00856AB5">
                            <w:rPr>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D3BE2D0" id="_x0000_t202" coordsize="21600,21600" o:spt="202" path="m,l,21600r21600,l21600,xe">
              <v:stroke joinstyle="miter"/>
              <v:path gradientshapeok="t" o:connecttype="rect"/>
            </v:shapetype>
            <v:shape id="Text Box 3" o:spid="_x0000_s1029" type="#_x0000_t202" alt="OFFICIAL" style="position:absolute;margin-left:0;margin-top:.05pt;width:34.95pt;height:34.95pt;z-index:2516802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6B4C1645" w14:textId="60FF3606" w:rsidR="00856AB5" w:rsidRPr="00856AB5" w:rsidRDefault="00856AB5">
                    <w:pPr>
                      <w:rPr>
                        <w:color w:val="FF0000"/>
                        <w:sz w:val="20"/>
                        <w:szCs w:val="20"/>
                      </w:rPr>
                    </w:pPr>
                    <w:r w:rsidRPr="00856AB5">
                      <w:rPr>
                        <w:color w:val="FF0000"/>
                        <w:sz w:val="20"/>
                        <w:szCs w:val="20"/>
                      </w:rPr>
                      <w:t>OFFICIAL</w:t>
                    </w:r>
                  </w:p>
                </w:txbxContent>
              </v:textbox>
              <w10:wrap type="square"/>
            </v:shape>
          </w:pict>
        </mc:Fallback>
      </mc:AlternateContent>
    </w:r>
    <w:r w:rsidR="00CD4F1D">
      <w:rPr>
        <w:noProof/>
        <w:color w:val="000000"/>
      </w:rPr>
      <mc:AlternateContent>
        <mc:Choice Requires="wps">
          <w:drawing>
            <wp:anchor distT="0" distB="0" distL="114300" distR="114300" simplePos="0" relativeHeight="251677184" behindDoc="1" locked="0" layoutInCell="1" allowOverlap="1" wp14:anchorId="43589445" wp14:editId="0A7AEE0F">
              <wp:simplePos x="0" y="0"/>
              <wp:positionH relativeFrom="page">
                <wp:posOffset>-43815</wp:posOffset>
              </wp:positionH>
              <wp:positionV relativeFrom="paragraph">
                <wp:posOffset>-502757</wp:posOffset>
              </wp:positionV>
              <wp:extent cx="8175625" cy="914400"/>
              <wp:effectExtent l="0" t="0" r="0" b="0"/>
              <wp:wrapNone/>
              <wp:docPr id="4" name="Rectangle 4"/>
              <wp:cNvGraphicFramePr/>
              <a:graphic xmlns:a="http://schemas.openxmlformats.org/drawingml/2006/main">
                <a:graphicData uri="http://schemas.microsoft.com/office/word/2010/wordprocessingShape">
                  <wps:wsp>
                    <wps:cNvSpPr/>
                    <wps:spPr>
                      <a:xfrm>
                        <a:off x="0" y="0"/>
                        <a:ext cx="8175625" cy="914400"/>
                      </a:xfrm>
                      <a:prstGeom prst="rect">
                        <a:avLst/>
                      </a:prstGeom>
                      <a:solidFill>
                        <a:srgbClr val="F58220"/>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899A82" id="Rectangle 4" o:spid="_x0000_s1026" style="position:absolute;margin-left:-3.45pt;margin-top:-39.6pt;width:643.75pt;height:1in;z-index:-25163929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" fillcolor="#f58220" stroked="f">
              <w10:wrap anchorx="page"/>
            </v:rect>
          </w:pict>
        </mc:Fallback>
      </mc:AlternateContent>
    </w:r>
    <w:r w:rsidR="003E6899">
      <w:rPr>
        <w:color w:val="000000"/>
        <w:sz w:val="16"/>
        <w:szCs w:val="16"/>
      </w:rPr>
      <w:tab/>
    </w:r>
    <w:r w:rsidR="00871057">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F9144" w14:textId="77777777" w:rsidR="000F650E" w:rsidRDefault="000F650E">
      <w:r>
        <w:separator/>
      </w:r>
    </w:p>
  </w:footnote>
  <w:footnote w:type="continuationSeparator" w:id="0">
    <w:p w14:paraId="6CC79630" w14:textId="77777777" w:rsidR="000F650E" w:rsidRDefault="000F650E">
      <w:r>
        <w:continuationSeparator/>
      </w:r>
    </w:p>
  </w:footnote>
  <w:footnote w:type="continuationNotice" w:id="1">
    <w:p w14:paraId="4D904493" w14:textId="77777777" w:rsidR="00227234" w:rsidRDefault="002272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FA8C" w14:textId="071F9D59" w:rsidR="003E6899" w:rsidRDefault="00CD4F1D" w:rsidP="00CD4F1D">
    <w:pPr>
      <w:pBdr>
        <w:top w:val="nil"/>
        <w:left w:val="nil"/>
        <w:bottom w:val="nil"/>
        <w:right w:val="nil"/>
        <w:between w:val="nil"/>
      </w:pBdr>
      <w:tabs>
        <w:tab w:val="left" w:pos="1055"/>
        <w:tab w:val="left" w:pos="5291"/>
      </w:tabs>
      <w:rPr>
        <w:color w:val="000000"/>
      </w:rPr>
    </w:pPr>
    <w:r>
      <w:rPr>
        <w:noProof/>
        <w:color w:val="000000"/>
      </w:rPr>
      <mc:AlternateContent>
        <mc:Choice Requires="wps">
          <w:drawing>
            <wp:anchor distT="0" distB="0" distL="114300" distR="114300" simplePos="0" relativeHeight="251675136" behindDoc="1" locked="0" layoutInCell="1" allowOverlap="1" wp14:anchorId="454003E3" wp14:editId="2F3E8069">
              <wp:simplePos x="0" y="0"/>
              <wp:positionH relativeFrom="column">
                <wp:posOffset>-793050</wp:posOffset>
              </wp:positionH>
              <wp:positionV relativeFrom="paragraph">
                <wp:posOffset>-367672</wp:posOffset>
              </wp:positionV>
              <wp:extent cx="8175811" cy="914400"/>
              <wp:effectExtent l="0" t="0" r="15875" b="19050"/>
              <wp:wrapNone/>
              <wp:docPr id="2" name="Rectangle 2"/>
              <wp:cNvGraphicFramePr/>
              <a:graphic xmlns:a="http://schemas.openxmlformats.org/drawingml/2006/main">
                <a:graphicData uri="http://schemas.microsoft.com/office/word/2010/wordprocessingShape">
                  <wps:wsp>
                    <wps:cNvSpPr/>
                    <wps:spPr>
                      <a:xfrm>
                        <a:off x="0" y="0"/>
                        <a:ext cx="8175811" cy="914400"/>
                      </a:xfrm>
                      <a:prstGeom prst="rect">
                        <a:avLst/>
                      </a:prstGeom>
                      <a:solidFill>
                        <a:srgbClr val="00437B"/>
                      </a:solidFill>
                      <a:ln w="9525" cap="flat" cmpd="sng" algn="ctr">
                        <a:solidFill>
                          <a:srgbClr val="4E67C8">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D61352" id="Rectangle 2" o:spid="_x0000_s1026" style="position:absolute;margin-left:-62.45pt;margin-top:-28.95pt;width:643.75pt;height:1in;z-index:-251641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" fillcolor="#00437b" strokecolor="#4963c6"/>
          </w:pict>
        </mc:Fallback>
      </mc:AlternateContent>
    </w:r>
    <w:sdt>
      <w:sdtPr>
        <w:rPr>
          <w:color w:val="000000"/>
        </w:rPr>
        <w:id w:val="-1932964951"/>
        <w:docPartObj>
          <w:docPartGallery w:val="Page Numbers (Margins)"/>
          <w:docPartUnique/>
        </w:docPartObj>
      </w:sdtPr>
      <w:sdtEndPr/>
      <w:sdtContent>
        <w:r w:rsidR="00581CEA" w:rsidRPr="00581CEA">
          <w:rPr>
            <w:noProof/>
            <w:color w:val="000000"/>
          </w:rPr>
          <mc:AlternateContent>
            <mc:Choice Requires="wps">
              <w:drawing>
                <wp:anchor distT="0" distB="0" distL="114300" distR="114300" simplePos="0" relativeHeight="251664896" behindDoc="0" locked="0" layoutInCell="0" allowOverlap="1" wp14:anchorId="7BB2B8AB" wp14:editId="1C5EEAEA">
                  <wp:simplePos x="0" y="0"/>
                  <wp:positionH relativeFrom="rightMargin">
                    <wp:align>center</wp:align>
                  </wp:positionH>
                  <wp:positionV relativeFrom="margin">
                    <wp:align>bottom</wp:align>
                  </wp:positionV>
                  <wp:extent cx="510540" cy="2183130"/>
                  <wp:effectExtent l="0" t="0" r="381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371CF" w14:textId="3F3EE6B1" w:rsidR="00581CEA" w:rsidRDefault="00581CE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E979DA" w:rsidRPr="00E979DA">
                                <w:rPr>
                                  <w:rFonts w:asciiTheme="majorHAnsi" w:eastAsiaTheme="majorEastAsia" w:hAnsiTheme="majorHAnsi" w:cstheme="majorBidi"/>
                                  <w:noProof/>
                                  <w:sz w:val="44"/>
                                  <w:szCs w:val="44"/>
                                </w:rPr>
                                <w:t>4</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BB2B8AB" id="Rectangle 17" o:spid="_x0000_s1026" style="position:absolute;margin-left:0;margin-top:0;width:40.2pt;height:171.9pt;z-index:25166489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126371CF" w14:textId="3F3EE6B1" w:rsidR="00581CEA" w:rsidRDefault="00581CE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E979DA" w:rsidRPr="00E979DA">
                          <w:rPr>
                            <w:rFonts w:asciiTheme="majorHAnsi" w:eastAsiaTheme="majorEastAsia" w:hAnsiTheme="majorHAnsi" w:cstheme="majorBidi"/>
                            <w:noProof/>
                            <w:sz w:val="44"/>
                            <w:szCs w:val="44"/>
                          </w:rPr>
                          <w:t>4</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3E6899">
      <w:rPr>
        <w:color w:val="000000"/>
      </w:rPr>
      <w:tab/>
    </w: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2F411" w14:textId="016F481E" w:rsidR="003E6899" w:rsidRDefault="00CD4F1D">
    <w:pPr>
      <w:pBdr>
        <w:top w:val="nil"/>
        <w:left w:val="nil"/>
        <w:bottom w:val="nil"/>
        <w:right w:val="nil"/>
        <w:between w:val="nil"/>
      </w:pBdr>
      <w:tabs>
        <w:tab w:val="center" w:pos="4320"/>
        <w:tab w:val="right" w:pos="8640"/>
      </w:tabs>
      <w:rPr>
        <w:color w:val="000000"/>
      </w:rPr>
    </w:pPr>
    <w:r>
      <w:rPr>
        <w:noProof/>
        <w:color w:val="000000"/>
      </w:rPr>
      <mc:AlternateContent>
        <mc:Choice Requires="wps">
          <w:drawing>
            <wp:anchor distT="0" distB="0" distL="114300" distR="114300" simplePos="0" relativeHeight="251673088" behindDoc="0" locked="0" layoutInCell="1" allowOverlap="1" wp14:anchorId="252E5881" wp14:editId="7F2F64BE">
              <wp:simplePos x="0" y="0"/>
              <wp:positionH relativeFrom="column">
                <wp:posOffset>-954340</wp:posOffset>
              </wp:positionH>
              <wp:positionV relativeFrom="paragraph">
                <wp:posOffset>-323089</wp:posOffset>
              </wp:positionV>
              <wp:extent cx="8175811" cy="914400"/>
              <wp:effectExtent l="0" t="0" r="15875" b="19050"/>
              <wp:wrapNone/>
              <wp:docPr id="1" name="Rectangle 1"/>
              <wp:cNvGraphicFramePr/>
              <a:graphic xmlns:a="http://schemas.openxmlformats.org/drawingml/2006/main">
                <a:graphicData uri="http://schemas.microsoft.com/office/word/2010/wordprocessingShape">
                  <wps:wsp>
                    <wps:cNvSpPr/>
                    <wps:spPr>
                      <a:xfrm>
                        <a:off x="0" y="0"/>
                        <a:ext cx="8175811" cy="914400"/>
                      </a:xfrm>
                      <a:prstGeom prst="rect">
                        <a:avLst/>
                      </a:prstGeom>
                      <a:solidFill>
                        <a:srgbClr val="00437B"/>
                      </a:soli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A01424" id="Rectangle 1" o:spid="_x0000_s1026" style="position:absolute;margin-left:-75.15pt;margin-top:-25.45pt;width:643.75pt;height:1in;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" fillcolor="#00437b" strokecolor="#435dc4 [304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655_"/>
      </v:shape>
    </w:pict>
  </w:numPicBullet>
  <w:abstractNum w:abstractNumId="0" w15:restartNumberingAfterBreak="0">
    <w:nsid w:val="006A20BD"/>
    <w:multiLevelType w:val="multilevel"/>
    <w:tmpl w:val="3932865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 w15:restartNumberingAfterBreak="0">
    <w:nsid w:val="01AD0357"/>
    <w:multiLevelType w:val="hybridMultilevel"/>
    <w:tmpl w:val="9A6A4376"/>
    <w:lvl w:ilvl="0" w:tplc="EEFCF286">
      <w:start w:val="1"/>
      <w:numFmt w:val="bullet"/>
      <w:lvlText w:val=""/>
      <w:lvlJc w:val="left"/>
      <w:pPr>
        <w:tabs>
          <w:tab w:val="num" w:pos="360"/>
        </w:tabs>
        <w:ind w:left="360" w:hanging="360"/>
      </w:pPr>
      <w:rPr>
        <w:rFonts w:ascii="Symbol" w:hAnsi="Symbol" w:hint="default"/>
        <w:color w:val="auto"/>
      </w:rPr>
    </w:lvl>
    <w:lvl w:ilvl="1" w:tplc="9632639A">
      <w:start w:val="1"/>
      <w:numFmt w:val="bullet"/>
      <w:lvlText w:val=""/>
      <w:lvlPicBulletId w:val="0"/>
      <w:lvlJc w:val="left"/>
      <w:pPr>
        <w:tabs>
          <w:tab w:val="num" w:pos="-4320"/>
        </w:tabs>
        <w:ind w:left="-4320" w:hanging="360"/>
      </w:pPr>
      <w:rPr>
        <w:rFonts w:ascii="Symbol" w:hAnsi="Symbol" w:hint="default"/>
        <w:color w:val="auto"/>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1440"/>
        </w:tabs>
        <w:ind w:left="-1440" w:hanging="360"/>
      </w:pPr>
      <w:rPr>
        <w:rFonts w:ascii="Wingdings" w:hAnsi="Wingdings" w:hint="default"/>
      </w:rPr>
    </w:lvl>
    <w:lvl w:ilvl="6" w:tplc="08090001" w:tentative="1">
      <w:start w:val="1"/>
      <w:numFmt w:val="bullet"/>
      <w:lvlText w:val=""/>
      <w:lvlJc w:val="left"/>
      <w:pPr>
        <w:tabs>
          <w:tab w:val="num" w:pos="-720"/>
        </w:tabs>
        <w:ind w:left="-720" w:hanging="360"/>
      </w:pPr>
      <w:rPr>
        <w:rFonts w:ascii="Symbol" w:hAnsi="Symbol" w:hint="default"/>
      </w:rPr>
    </w:lvl>
    <w:lvl w:ilvl="7" w:tplc="08090003" w:tentative="1">
      <w:start w:val="1"/>
      <w:numFmt w:val="bullet"/>
      <w:lvlText w:val="o"/>
      <w:lvlJc w:val="left"/>
      <w:pPr>
        <w:tabs>
          <w:tab w:val="num" w:pos="0"/>
        </w:tabs>
        <w:ind w:left="0" w:hanging="360"/>
      </w:pPr>
      <w:rPr>
        <w:rFonts w:ascii="Courier New" w:hAnsi="Courier New" w:cs="Courier New" w:hint="default"/>
      </w:rPr>
    </w:lvl>
    <w:lvl w:ilvl="8" w:tplc="08090005" w:tentative="1">
      <w:start w:val="1"/>
      <w:numFmt w:val="bullet"/>
      <w:lvlText w:val=""/>
      <w:lvlJc w:val="left"/>
      <w:pPr>
        <w:tabs>
          <w:tab w:val="num" w:pos="720"/>
        </w:tabs>
        <w:ind w:left="720" w:hanging="360"/>
      </w:pPr>
      <w:rPr>
        <w:rFonts w:ascii="Wingdings" w:hAnsi="Wingdings" w:hint="default"/>
      </w:rPr>
    </w:lvl>
  </w:abstractNum>
  <w:abstractNum w:abstractNumId="2" w15:restartNumberingAfterBreak="0">
    <w:nsid w:val="02A10C8C"/>
    <w:multiLevelType w:val="hybridMultilevel"/>
    <w:tmpl w:val="180AB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5353D7"/>
    <w:multiLevelType w:val="hybridMultilevel"/>
    <w:tmpl w:val="30FEE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A1677"/>
    <w:multiLevelType w:val="hybridMultilevel"/>
    <w:tmpl w:val="1A5ECA32"/>
    <w:lvl w:ilvl="0" w:tplc="8012A5E4">
      <w:start w:val="1"/>
      <w:numFmt w:val="bullet"/>
      <w:lvlText w:val=""/>
      <w:lvlJc w:val="left"/>
      <w:pPr>
        <w:tabs>
          <w:tab w:val="num" w:pos="340"/>
        </w:tabs>
        <w:ind w:left="340" w:hanging="34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4773A2"/>
    <w:multiLevelType w:val="hybridMultilevel"/>
    <w:tmpl w:val="BFDA9814"/>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6" w15:restartNumberingAfterBreak="0">
    <w:nsid w:val="11F4739E"/>
    <w:multiLevelType w:val="hybridMultilevel"/>
    <w:tmpl w:val="F3E09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4E5E2F"/>
    <w:multiLevelType w:val="hybridMultilevel"/>
    <w:tmpl w:val="1AA48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9F6544"/>
    <w:multiLevelType w:val="hybridMultilevel"/>
    <w:tmpl w:val="4A06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0E31CC"/>
    <w:multiLevelType w:val="hybridMultilevel"/>
    <w:tmpl w:val="14823762"/>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1440"/>
        </w:tabs>
        <w:ind w:left="-1440" w:hanging="360"/>
      </w:pPr>
      <w:rPr>
        <w:rFonts w:ascii="Wingdings" w:hAnsi="Wingdings" w:hint="default"/>
      </w:rPr>
    </w:lvl>
    <w:lvl w:ilvl="6" w:tplc="08090001" w:tentative="1">
      <w:start w:val="1"/>
      <w:numFmt w:val="bullet"/>
      <w:lvlText w:val=""/>
      <w:lvlJc w:val="left"/>
      <w:pPr>
        <w:tabs>
          <w:tab w:val="num" w:pos="-720"/>
        </w:tabs>
        <w:ind w:left="-720" w:hanging="360"/>
      </w:pPr>
      <w:rPr>
        <w:rFonts w:ascii="Symbol" w:hAnsi="Symbol" w:hint="default"/>
      </w:rPr>
    </w:lvl>
    <w:lvl w:ilvl="7" w:tplc="08090003" w:tentative="1">
      <w:start w:val="1"/>
      <w:numFmt w:val="bullet"/>
      <w:lvlText w:val="o"/>
      <w:lvlJc w:val="left"/>
      <w:pPr>
        <w:tabs>
          <w:tab w:val="num" w:pos="0"/>
        </w:tabs>
        <w:ind w:left="0" w:hanging="360"/>
      </w:pPr>
      <w:rPr>
        <w:rFonts w:ascii="Courier New" w:hAnsi="Courier New" w:cs="Courier New" w:hint="default"/>
      </w:rPr>
    </w:lvl>
    <w:lvl w:ilvl="8" w:tplc="08090005" w:tentative="1">
      <w:start w:val="1"/>
      <w:numFmt w:val="bullet"/>
      <w:lvlText w:val=""/>
      <w:lvlJc w:val="left"/>
      <w:pPr>
        <w:tabs>
          <w:tab w:val="num" w:pos="720"/>
        </w:tabs>
        <w:ind w:left="720" w:hanging="360"/>
      </w:pPr>
      <w:rPr>
        <w:rFonts w:ascii="Wingdings" w:hAnsi="Wingdings" w:hint="default"/>
      </w:rPr>
    </w:lvl>
  </w:abstractNum>
  <w:abstractNum w:abstractNumId="10" w15:restartNumberingAfterBreak="0">
    <w:nsid w:val="17571FE5"/>
    <w:multiLevelType w:val="hybridMultilevel"/>
    <w:tmpl w:val="833E3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621BBD"/>
    <w:multiLevelType w:val="hybridMultilevel"/>
    <w:tmpl w:val="8DE065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F8C7DC7"/>
    <w:multiLevelType w:val="hybridMultilevel"/>
    <w:tmpl w:val="8B0E0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4979B6"/>
    <w:multiLevelType w:val="multilevel"/>
    <w:tmpl w:val="2B6C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200934"/>
    <w:multiLevelType w:val="hybridMultilevel"/>
    <w:tmpl w:val="3DBA9150"/>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1440"/>
        </w:tabs>
        <w:ind w:left="-1440" w:hanging="360"/>
      </w:pPr>
      <w:rPr>
        <w:rFonts w:ascii="Wingdings" w:hAnsi="Wingdings" w:hint="default"/>
      </w:rPr>
    </w:lvl>
    <w:lvl w:ilvl="6" w:tplc="08090001" w:tentative="1">
      <w:start w:val="1"/>
      <w:numFmt w:val="bullet"/>
      <w:lvlText w:val=""/>
      <w:lvlJc w:val="left"/>
      <w:pPr>
        <w:tabs>
          <w:tab w:val="num" w:pos="-720"/>
        </w:tabs>
        <w:ind w:left="-720" w:hanging="360"/>
      </w:pPr>
      <w:rPr>
        <w:rFonts w:ascii="Symbol" w:hAnsi="Symbol" w:hint="default"/>
      </w:rPr>
    </w:lvl>
    <w:lvl w:ilvl="7" w:tplc="08090003" w:tentative="1">
      <w:start w:val="1"/>
      <w:numFmt w:val="bullet"/>
      <w:lvlText w:val="o"/>
      <w:lvlJc w:val="left"/>
      <w:pPr>
        <w:tabs>
          <w:tab w:val="num" w:pos="0"/>
        </w:tabs>
        <w:ind w:left="0" w:hanging="360"/>
      </w:pPr>
      <w:rPr>
        <w:rFonts w:ascii="Courier New" w:hAnsi="Courier New" w:cs="Courier New" w:hint="default"/>
      </w:rPr>
    </w:lvl>
    <w:lvl w:ilvl="8" w:tplc="08090005" w:tentative="1">
      <w:start w:val="1"/>
      <w:numFmt w:val="bullet"/>
      <w:lvlText w:val=""/>
      <w:lvlJc w:val="left"/>
      <w:pPr>
        <w:tabs>
          <w:tab w:val="num" w:pos="720"/>
        </w:tabs>
        <w:ind w:left="720" w:hanging="360"/>
      </w:pPr>
      <w:rPr>
        <w:rFonts w:ascii="Wingdings" w:hAnsi="Wingdings" w:hint="default"/>
      </w:rPr>
    </w:lvl>
  </w:abstractNum>
  <w:abstractNum w:abstractNumId="15" w15:restartNumberingAfterBreak="0">
    <w:nsid w:val="2D235726"/>
    <w:multiLevelType w:val="multilevel"/>
    <w:tmpl w:val="0E40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FA70B3"/>
    <w:multiLevelType w:val="hybridMultilevel"/>
    <w:tmpl w:val="E706817A"/>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C315E2E"/>
    <w:multiLevelType w:val="multilevel"/>
    <w:tmpl w:val="9A06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F345E3"/>
    <w:multiLevelType w:val="hybridMultilevel"/>
    <w:tmpl w:val="87869076"/>
    <w:lvl w:ilvl="0" w:tplc="EEFCF28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3960"/>
        </w:tabs>
        <w:ind w:left="-396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1800"/>
        </w:tabs>
        <w:ind w:left="-1800" w:hanging="360"/>
      </w:pPr>
      <w:rPr>
        <w:rFonts w:ascii="Courier New" w:hAnsi="Courier New" w:cs="Courier New" w:hint="default"/>
      </w:rPr>
    </w:lvl>
    <w:lvl w:ilvl="5" w:tplc="08090005" w:tentative="1">
      <w:start w:val="1"/>
      <w:numFmt w:val="bullet"/>
      <w:lvlText w:val=""/>
      <w:lvlJc w:val="left"/>
      <w:pPr>
        <w:tabs>
          <w:tab w:val="num" w:pos="-1080"/>
        </w:tabs>
        <w:ind w:left="-1080" w:hanging="360"/>
      </w:pPr>
      <w:rPr>
        <w:rFonts w:ascii="Wingdings" w:hAnsi="Wingdings" w:hint="default"/>
      </w:rPr>
    </w:lvl>
    <w:lvl w:ilvl="6" w:tplc="08090001" w:tentative="1">
      <w:start w:val="1"/>
      <w:numFmt w:val="bullet"/>
      <w:lvlText w:val=""/>
      <w:lvlJc w:val="left"/>
      <w:pPr>
        <w:tabs>
          <w:tab w:val="num" w:pos="-360"/>
        </w:tabs>
        <w:ind w:left="-360" w:hanging="360"/>
      </w:pPr>
      <w:rPr>
        <w:rFonts w:ascii="Symbol" w:hAnsi="Symbol" w:hint="default"/>
      </w:rPr>
    </w:lvl>
    <w:lvl w:ilvl="7" w:tplc="08090003" w:tentative="1">
      <w:start w:val="1"/>
      <w:numFmt w:val="bullet"/>
      <w:lvlText w:val="o"/>
      <w:lvlJc w:val="left"/>
      <w:pPr>
        <w:tabs>
          <w:tab w:val="num" w:pos="360"/>
        </w:tabs>
        <w:ind w:left="360" w:hanging="360"/>
      </w:pPr>
      <w:rPr>
        <w:rFonts w:ascii="Courier New" w:hAnsi="Courier New" w:cs="Courier New" w:hint="default"/>
      </w:rPr>
    </w:lvl>
    <w:lvl w:ilvl="8" w:tplc="08090005" w:tentative="1">
      <w:start w:val="1"/>
      <w:numFmt w:val="bullet"/>
      <w:lvlText w:val=""/>
      <w:lvlJc w:val="left"/>
      <w:pPr>
        <w:tabs>
          <w:tab w:val="num" w:pos="1080"/>
        </w:tabs>
        <w:ind w:left="1080" w:hanging="360"/>
      </w:pPr>
      <w:rPr>
        <w:rFonts w:ascii="Wingdings" w:hAnsi="Wingdings" w:hint="default"/>
      </w:rPr>
    </w:lvl>
  </w:abstractNum>
  <w:abstractNum w:abstractNumId="20" w15:restartNumberingAfterBreak="0">
    <w:nsid w:val="3FE2748F"/>
    <w:multiLevelType w:val="hybridMultilevel"/>
    <w:tmpl w:val="E5882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F27451"/>
    <w:multiLevelType w:val="multilevel"/>
    <w:tmpl w:val="4BAC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740A07"/>
    <w:multiLevelType w:val="hybridMultilevel"/>
    <w:tmpl w:val="74BE1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CD4FE1"/>
    <w:multiLevelType w:val="hybridMultilevel"/>
    <w:tmpl w:val="55D2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D3E46"/>
    <w:multiLevelType w:val="hybridMultilevel"/>
    <w:tmpl w:val="30EAF6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AF42908"/>
    <w:multiLevelType w:val="hybridMultilevel"/>
    <w:tmpl w:val="91A61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F60D9F"/>
    <w:multiLevelType w:val="multilevel"/>
    <w:tmpl w:val="98EC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787BA6"/>
    <w:multiLevelType w:val="hybridMultilevel"/>
    <w:tmpl w:val="AEB00FA0"/>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2A41C37"/>
    <w:multiLevelType w:val="multilevel"/>
    <w:tmpl w:val="1EE2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D9772A"/>
    <w:multiLevelType w:val="hybridMultilevel"/>
    <w:tmpl w:val="D19C00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0E159D6"/>
    <w:multiLevelType w:val="hybridMultilevel"/>
    <w:tmpl w:val="6CF2EB1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1360125"/>
    <w:multiLevelType w:val="hybridMultilevel"/>
    <w:tmpl w:val="CEE817EC"/>
    <w:lvl w:ilvl="0" w:tplc="37B0C3A8">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52A0F0D"/>
    <w:multiLevelType w:val="hybridMultilevel"/>
    <w:tmpl w:val="3D6E00A2"/>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1440"/>
        </w:tabs>
        <w:ind w:left="-1440" w:hanging="360"/>
      </w:pPr>
      <w:rPr>
        <w:rFonts w:ascii="Wingdings" w:hAnsi="Wingdings" w:hint="default"/>
      </w:rPr>
    </w:lvl>
    <w:lvl w:ilvl="6" w:tplc="08090001" w:tentative="1">
      <w:start w:val="1"/>
      <w:numFmt w:val="bullet"/>
      <w:lvlText w:val=""/>
      <w:lvlJc w:val="left"/>
      <w:pPr>
        <w:tabs>
          <w:tab w:val="num" w:pos="-720"/>
        </w:tabs>
        <w:ind w:left="-720" w:hanging="360"/>
      </w:pPr>
      <w:rPr>
        <w:rFonts w:ascii="Symbol" w:hAnsi="Symbol" w:hint="default"/>
      </w:rPr>
    </w:lvl>
    <w:lvl w:ilvl="7" w:tplc="08090003" w:tentative="1">
      <w:start w:val="1"/>
      <w:numFmt w:val="bullet"/>
      <w:lvlText w:val="o"/>
      <w:lvlJc w:val="left"/>
      <w:pPr>
        <w:tabs>
          <w:tab w:val="num" w:pos="0"/>
        </w:tabs>
        <w:ind w:left="0" w:hanging="360"/>
      </w:pPr>
      <w:rPr>
        <w:rFonts w:ascii="Courier New" w:hAnsi="Courier New" w:cs="Courier New" w:hint="default"/>
      </w:rPr>
    </w:lvl>
    <w:lvl w:ilvl="8" w:tplc="08090005" w:tentative="1">
      <w:start w:val="1"/>
      <w:numFmt w:val="bullet"/>
      <w:lvlText w:val=""/>
      <w:lvlJc w:val="left"/>
      <w:pPr>
        <w:tabs>
          <w:tab w:val="num" w:pos="720"/>
        </w:tabs>
        <w:ind w:left="720" w:hanging="360"/>
      </w:pPr>
      <w:rPr>
        <w:rFonts w:ascii="Wingdings" w:hAnsi="Wingdings" w:hint="default"/>
      </w:rPr>
    </w:lvl>
  </w:abstractNum>
  <w:abstractNum w:abstractNumId="33" w15:restartNumberingAfterBreak="0">
    <w:nsid w:val="75F74F8E"/>
    <w:multiLevelType w:val="hybridMultilevel"/>
    <w:tmpl w:val="2AECFA42"/>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34" w15:restartNumberingAfterBreak="0">
    <w:nsid w:val="79114999"/>
    <w:multiLevelType w:val="multilevel"/>
    <w:tmpl w:val="930841CC"/>
    <w:styleLink w:val="LFO4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5" w15:restartNumberingAfterBreak="0">
    <w:nsid w:val="7F66468C"/>
    <w:multiLevelType w:val="multilevel"/>
    <w:tmpl w:val="63DA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655434">
    <w:abstractNumId w:val="31"/>
  </w:num>
  <w:num w:numId="2" w16cid:durableId="1439790671">
    <w:abstractNumId w:val="34"/>
  </w:num>
  <w:num w:numId="3" w16cid:durableId="610666353">
    <w:abstractNumId w:val="0"/>
  </w:num>
  <w:num w:numId="4" w16cid:durableId="1137187546">
    <w:abstractNumId w:val="26"/>
  </w:num>
  <w:num w:numId="5" w16cid:durableId="522936861">
    <w:abstractNumId w:val="13"/>
  </w:num>
  <w:num w:numId="6" w16cid:durableId="1786390737">
    <w:abstractNumId w:val="15"/>
  </w:num>
  <w:num w:numId="7" w16cid:durableId="922228910">
    <w:abstractNumId w:val="28"/>
  </w:num>
  <w:num w:numId="8" w16cid:durableId="425148869">
    <w:abstractNumId w:val="35"/>
  </w:num>
  <w:num w:numId="9" w16cid:durableId="354624197">
    <w:abstractNumId w:val="21"/>
  </w:num>
  <w:num w:numId="10" w16cid:durableId="426390580">
    <w:abstractNumId w:val="18"/>
  </w:num>
  <w:num w:numId="11" w16cid:durableId="1830518179">
    <w:abstractNumId w:val="7"/>
  </w:num>
  <w:num w:numId="12" w16cid:durableId="1824353190">
    <w:abstractNumId w:val="20"/>
  </w:num>
  <w:num w:numId="13" w16cid:durableId="1894998144">
    <w:abstractNumId w:val="8"/>
  </w:num>
  <w:num w:numId="14" w16cid:durableId="1159810187">
    <w:abstractNumId w:val="23"/>
  </w:num>
  <w:num w:numId="15" w16cid:durableId="608049433">
    <w:abstractNumId w:val="12"/>
  </w:num>
  <w:num w:numId="16" w16cid:durableId="402459874">
    <w:abstractNumId w:val="10"/>
  </w:num>
  <w:num w:numId="17" w16cid:durableId="945044516">
    <w:abstractNumId w:val="6"/>
  </w:num>
  <w:num w:numId="18" w16cid:durableId="1187521008">
    <w:abstractNumId w:val="22"/>
  </w:num>
  <w:num w:numId="19" w16cid:durableId="1760180341">
    <w:abstractNumId w:val="3"/>
  </w:num>
  <w:num w:numId="20" w16cid:durableId="14735955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4716139">
    <w:abstractNumId w:val="32"/>
  </w:num>
  <w:num w:numId="22" w16cid:durableId="1083797028">
    <w:abstractNumId w:val="19"/>
  </w:num>
  <w:num w:numId="23" w16cid:durableId="671949715">
    <w:abstractNumId w:val="9"/>
  </w:num>
  <w:num w:numId="24" w16cid:durableId="1756439127">
    <w:abstractNumId w:val="14"/>
  </w:num>
  <w:num w:numId="25" w16cid:durableId="663583124">
    <w:abstractNumId w:val="1"/>
  </w:num>
  <w:num w:numId="26" w16cid:durableId="1964652834">
    <w:abstractNumId w:val="4"/>
  </w:num>
  <w:num w:numId="27" w16cid:durableId="158275210">
    <w:abstractNumId w:val="30"/>
  </w:num>
  <w:num w:numId="28" w16cid:durableId="1798642784">
    <w:abstractNumId w:val="33"/>
  </w:num>
  <w:num w:numId="29" w16cid:durableId="881210045">
    <w:abstractNumId w:val="16"/>
  </w:num>
  <w:num w:numId="30" w16cid:durableId="1100833196">
    <w:abstractNumId w:val="27"/>
  </w:num>
  <w:num w:numId="31" w16cid:durableId="1512985101">
    <w:abstractNumId w:val="11"/>
  </w:num>
  <w:num w:numId="32" w16cid:durableId="2075931012">
    <w:abstractNumId w:val="29"/>
  </w:num>
  <w:num w:numId="33" w16cid:durableId="1569804310">
    <w:abstractNumId w:val="5"/>
  </w:num>
  <w:num w:numId="34" w16cid:durableId="417793431">
    <w:abstractNumId w:val="24"/>
  </w:num>
  <w:num w:numId="35" w16cid:durableId="864950380">
    <w:abstractNumId w:val="25"/>
  </w:num>
  <w:num w:numId="36" w16cid:durableId="366688317">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686"/>
    <w:rsid w:val="00020D69"/>
    <w:rsid w:val="000229A0"/>
    <w:rsid w:val="0002615D"/>
    <w:rsid w:val="000306FB"/>
    <w:rsid w:val="000341EC"/>
    <w:rsid w:val="00037182"/>
    <w:rsid w:val="00040D33"/>
    <w:rsid w:val="00044320"/>
    <w:rsid w:val="000569DC"/>
    <w:rsid w:val="00077F03"/>
    <w:rsid w:val="00093DC4"/>
    <w:rsid w:val="000A6070"/>
    <w:rsid w:val="000D3D2D"/>
    <w:rsid w:val="000E3A2A"/>
    <w:rsid w:val="000E466E"/>
    <w:rsid w:val="000F1571"/>
    <w:rsid w:val="000F417A"/>
    <w:rsid w:val="000F650E"/>
    <w:rsid w:val="00126BD4"/>
    <w:rsid w:val="00141456"/>
    <w:rsid w:val="00153B8B"/>
    <w:rsid w:val="00180B4B"/>
    <w:rsid w:val="00191E63"/>
    <w:rsid w:val="001B33DB"/>
    <w:rsid w:val="001C7649"/>
    <w:rsid w:val="001D4200"/>
    <w:rsid w:val="001D668B"/>
    <w:rsid w:val="001E25A0"/>
    <w:rsid w:val="00221BD7"/>
    <w:rsid w:val="00227234"/>
    <w:rsid w:val="00241AED"/>
    <w:rsid w:val="00242197"/>
    <w:rsid w:val="002555D3"/>
    <w:rsid w:val="00257FBC"/>
    <w:rsid w:val="00270703"/>
    <w:rsid w:val="00287A89"/>
    <w:rsid w:val="002B3FC9"/>
    <w:rsid w:val="002C73DE"/>
    <w:rsid w:val="002F095D"/>
    <w:rsid w:val="002F35EC"/>
    <w:rsid w:val="0031093F"/>
    <w:rsid w:val="003210E9"/>
    <w:rsid w:val="00323222"/>
    <w:rsid w:val="00325C53"/>
    <w:rsid w:val="003362B5"/>
    <w:rsid w:val="00340387"/>
    <w:rsid w:val="00352A84"/>
    <w:rsid w:val="00364C8B"/>
    <w:rsid w:val="00373215"/>
    <w:rsid w:val="00374090"/>
    <w:rsid w:val="0038616B"/>
    <w:rsid w:val="003D59CE"/>
    <w:rsid w:val="003E105C"/>
    <w:rsid w:val="003E6899"/>
    <w:rsid w:val="00400E71"/>
    <w:rsid w:val="004149C5"/>
    <w:rsid w:val="004215DE"/>
    <w:rsid w:val="00425677"/>
    <w:rsid w:val="0043636C"/>
    <w:rsid w:val="004442CF"/>
    <w:rsid w:val="00450BB1"/>
    <w:rsid w:val="00467BA2"/>
    <w:rsid w:val="00480120"/>
    <w:rsid w:val="004A3389"/>
    <w:rsid w:val="004A44CF"/>
    <w:rsid w:val="004C3CCE"/>
    <w:rsid w:val="004C4BBD"/>
    <w:rsid w:val="004C72F9"/>
    <w:rsid w:val="004E4907"/>
    <w:rsid w:val="004E4F86"/>
    <w:rsid w:val="004F1B73"/>
    <w:rsid w:val="00502263"/>
    <w:rsid w:val="00523FA4"/>
    <w:rsid w:val="00530A6A"/>
    <w:rsid w:val="005322B8"/>
    <w:rsid w:val="00537731"/>
    <w:rsid w:val="00541668"/>
    <w:rsid w:val="00563F11"/>
    <w:rsid w:val="0056621F"/>
    <w:rsid w:val="005665A7"/>
    <w:rsid w:val="00567635"/>
    <w:rsid w:val="00581CEA"/>
    <w:rsid w:val="00582532"/>
    <w:rsid w:val="00594F9E"/>
    <w:rsid w:val="005B1307"/>
    <w:rsid w:val="005B2077"/>
    <w:rsid w:val="005C05E4"/>
    <w:rsid w:val="005D2DCE"/>
    <w:rsid w:val="005F7B68"/>
    <w:rsid w:val="00641D95"/>
    <w:rsid w:val="00653A35"/>
    <w:rsid w:val="00656549"/>
    <w:rsid w:val="00672E0F"/>
    <w:rsid w:val="006A431C"/>
    <w:rsid w:val="006B418A"/>
    <w:rsid w:val="006C65F7"/>
    <w:rsid w:val="006D1004"/>
    <w:rsid w:val="006F1FEE"/>
    <w:rsid w:val="006F2C01"/>
    <w:rsid w:val="006F35C1"/>
    <w:rsid w:val="006F7785"/>
    <w:rsid w:val="00711B21"/>
    <w:rsid w:val="00717A8E"/>
    <w:rsid w:val="00720931"/>
    <w:rsid w:val="007246E6"/>
    <w:rsid w:val="00727CE5"/>
    <w:rsid w:val="0073285B"/>
    <w:rsid w:val="007328D5"/>
    <w:rsid w:val="00746405"/>
    <w:rsid w:val="0075357B"/>
    <w:rsid w:val="00753F3A"/>
    <w:rsid w:val="0077039D"/>
    <w:rsid w:val="00782E07"/>
    <w:rsid w:val="0078747F"/>
    <w:rsid w:val="007902D7"/>
    <w:rsid w:val="00793625"/>
    <w:rsid w:val="0079782D"/>
    <w:rsid w:val="007B2223"/>
    <w:rsid w:val="007B48BF"/>
    <w:rsid w:val="007B5083"/>
    <w:rsid w:val="007C6FB5"/>
    <w:rsid w:val="007D4526"/>
    <w:rsid w:val="007F1C93"/>
    <w:rsid w:val="00805686"/>
    <w:rsid w:val="008071AA"/>
    <w:rsid w:val="008079BD"/>
    <w:rsid w:val="0081245D"/>
    <w:rsid w:val="00834CD5"/>
    <w:rsid w:val="00846B30"/>
    <w:rsid w:val="00854A23"/>
    <w:rsid w:val="00854C83"/>
    <w:rsid w:val="00856AB5"/>
    <w:rsid w:val="008624DA"/>
    <w:rsid w:val="00871057"/>
    <w:rsid w:val="00891C49"/>
    <w:rsid w:val="00892D0D"/>
    <w:rsid w:val="00893D29"/>
    <w:rsid w:val="00895EE4"/>
    <w:rsid w:val="008B25E6"/>
    <w:rsid w:val="008B2C01"/>
    <w:rsid w:val="008B6B90"/>
    <w:rsid w:val="008B6E43"/>
    <w:rsid w:val="009324C9"/>
    <w:rsid w:val="00940ABD"/>
    <w:rsid w:val="00942303"/>
    <w:rsid w:val="00942814"/>
    <w:rsid w:val="00952688"/>
    <w:rsid w:val="009600EF"/>
    <w:rsid w:val="009616D4"/>
    <w:rsid w:val="00973E30"/>
    <w:rsid w:val="00993ED3"/>
    <w:rsid w:val="009B0306"/>
    <w:rsid w:val="009D49F8"/>
    <w:rsid w:val="009D4B86"/>
    <w:rsid w:val="00A03362"/>
    <w:rsid w:val="00A21875"/>
    <w:rsid w:val="00A34A93"/>
    <w:rsid w:val="00A36143"/>
    <w:rsid w:val="00A366D2"/>
    <w:rsid w:val="00A66D4A"/>
    <w:rsid w:val="00A73392"/>
    <w:rsid w:val="00A74018"/>
    <w:rsid w:val="00A77C7D"/>
    <w:rsid w:val="00A86A83"/>
    <w:rsid w:val="00A90782"/>
    <w:rsid w:val="00AC14E2"/>
    <w:rsid w:val="00AC300A"/>
    <w:rsid w:val="00AE4533"/>
    <w:rsid w:val="00AF4027"/>
    <w:rsid w:val="00B071FA"/>
    <w:rsid w:val="00B103AD"/>
    <w:rsid w:val="00B47349"/>
    <w:rsid w:val="00B6461F"/>
    <w:rsid w:val="00B66C98"/>
    <w:rsid w:val="00B779F2"/>
    <w:rsid w:val="00B85456"/>
    <w:rsid w:val="00B93968"/>
    <w:rsid w:val="00B9566B"/>
    <w:rsid w:val="00BA46C7"/>
    <w:rsid w:val="00BA4FD7"/>
    <w:rsid w:val="00BA793E"/>
    <w:rsid w:val="00BE1B7B"/>
    <w:rsid w:val="00BF30F0"/>
    <w:rsid w:val="00C06686"/>
    <w:rsid w:val="00C11506"/>
    <w:rsid w:val="00C11B17"/>
    <w:rsid w:val="00C17A79"/>
    <w:rsid w:val="00C5044C"/>
    <w:rsid w:val="00C514A0"/>
    <w:rsid w:val="00C63861"/>
    <w:rsid w:val="00C643A0"/>
    <w:rsid w:val="00C7132D"/>
    <w:rsid w:val="00C8096A"/>
    <w:rsid w:val="00C85928"/>
    <w:rsid w:val="00C90315"/>
    <w:rsid w:val="00C92C2C"/>
    <w:rsid w:val="00C97F82"/>
    <w:rsid w:val="00CA0E63"/>
    <w:rsid w:val="00CA39F4"/>
    <w:rsid w:val="00CA577E"/>
    <w:rsid w:val="00CA6EB8"/>
    <w:rsid w:val="00CB5659"/>
    <w:rsid w:val="00CD0078"/>
    <w:rsid w:val="00CD2D2C"/>
    <w:rsid w:val="00CD4F1D"/>
    <w:rsid w:val="00CE5942"/>
    <w:rsid w:val="00D15630"/>
    <w:rsid w:val="00D16164"/>
    <w:rsid w:val="00D16E24"/>
    <w:rsid w:val="00D17682"/>
    <w:rsid w:val="00D4139D"/>
    <w:rsid w:val="00D44A9F"/>
    <w:rsid w:val="00D45CAB"/>
    <w:rsid w:val="00D53927"/>
    <w:rsid w:val="00D56766"/>
    <w:rsid w:val="00D740BC"/>
    <w:rsid w:val="00D90F28"/>
    <w:rsid w:val="00D9165A"/>
    <w:rsid w:val="00D919B7"/>
    <w:rsid w:val="00D9241E"/>
    <w:rsid w:val="00DA10EB"/>
    <w:rsid w:val="00DA11F8"/>
    <w:rsid w:val="00DA7268"/>
    <w:rsid w:val="00DE0076"/>
    <w:rsid w:val="00DF030C"/>
    <w:rsid w:val="00DF74F3"/>
    <w:rsid w:val="00E00C0A"/>
    <w:rsid w:val="00E04A3C"/>
    <w:rsid w:val="00E174DD"/>
    <w:rsid w:val="00E47E46"/>
    <w:rsid w:val="00E70981"/>
    <w:rsid w:val="00E74B82"/>
    <w:rsid w:val="00E83D86"/>
    <w:rsid w:val="00E84D0A"/>
    <w:rsid w:val="00E86052"/>
    <w:rsid w:val="00E8712D"/>
    <w:rsid w:val="00E87E79"/>
    <w:rsid w:val="00E966A3"/>
    <w:rsid w:val="00E979DA"/>
    <w:rsid w:val="00EE6DE3"/>
    <w:rsid w:val="00F063A2"/>
    <w:rsid w:val="00F22F12"/>
    <w:rsid w:val="00F24117"/>
    <w:rsid w:val="00F36B78"/>
    <w:rsid w:val="00F4188B"/>
    <w:rsid w:val="00F425C5"/>
    <w:rsid w:val="00F57596"/>
    <w:rsid w:val="00F6456C"/>
    <w:rsid w:val="00F74BD1"/>
    <w:rsid w:val="00FA01C3"/>
    <w:rsid w:val="00FA5245"/>
    <w:rsid w:val="00FB6CEC"/>
    <w:rsid w:val="00FE0766"/>
    <w:rsid w:val="00FE39D4"/>
    <w:rsid w:val="00FF28A1"/>
    <w:rsid w:val="00FF72A1"/>
    <w:rsid w:val="12D5B3A9"/>
    <w:rsid w:val="252387CE"/>
    <w:rsid w:val="25AF58B5"/>
    <w:rsid w:val="3E5EC61A"/>
    <w:rsid w:val="459BE5FA"/>
    <w:rsid w:val="521E312A"/>
    <w:rsid w:val="71441957"/>
    <w:rsid w:val="71F23705"/>
    <w:rsid w:val="7391E3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FB3517"/>
  <w15:docId w15:val="{FCC2A96E-1385-46AB-AD4D-599CA133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pBdr>
        <w:bottom w:val="single" w:sz="12" w:space="1" w:color="4F5559"/>
      </w:pBdr>
      <w:spacing w:before="240" w:after="60"/>
      <w:outlineLvl w:val="0"/>
    </w:pPr>
    <w:rPr>
      <w:rFonts w:ascii="Rockwell" w:eastAsia="Rockwell" w:hAnsi="Rockwell" w:cs="Rockwell"/>
      <w:b/>
      <w:color w:val="92D050"/>
      <w:sz w:val="32"/>
      <w:szCs w:val="32"/>
    </w:rPr>
  </w:style>
  <w:style w:type="paragraph" w:styleId="Heading2">
    <w:name w:val="heading 2"/>
    <w:basedOn w:val="Normal"/>
    <w:next w:val="Normal"/>
    <w:link w:val="Heading2Char"/>
    <w:pPr>
      <w:keepNext/>
      <w:spacing w:after="60"/>
      <w:outlineLvl w:val="1"/>
    </w:pPr>
    <w:rPr>
      <w:b/>
      <w:color w:val="000000"/>
      <w:u w:val="single"/>
    </w:rPr>
  </w:style>
  <w:style w:type="paragraph" w:styleId="Heading3">
    <w:name w:val="heading 3"/>
    <w:basedOn w:val="Normal"/>
    <w:next w:val="Normal"/>
    <w:pPr>
      <w:keepNext/>
      <w:spacing w:before="360" w:after="60"/>
      <w:outlineLvl w:val="2"/>
    </w:pPr>
    <w:rPr>
      <w:b/>
    </w:rPr>
  </w:style>
  <w:style w:type="paragraph" w:styleId="Heading4">
    <w:name w:val="heading 4"/>
    <w:basedOn w:val="Normal"/>
    <w:next w:val="Normal"/>
    <w:pPr>
      <w:keepNext/>
      <w:spacing w:before="240" w:after="60"/>
      <w:outlineLvl w:val="3"/>
    </w:pPr>
    <w:rPr>
      <w:i/>
    </w:rPr>
  </w:style>
  <w:style w:type="paragraph" w:styleId="Heading5">
    <w:name w:val="heading 5"/>
    <w:basedOn w:val="Normal"/>
    <w:next w:val="Normal"/>
    <w:pPr>
      <w:keepNext/>
      <w:keepLines/>
      <w:spacing w:before="40"/>
      <w:outlineLvl w:val="4"/>
    </w:pPr>
    <w:rPr>
      <w:rFonts w:ascii="Cambria" w:eastAsia="Cambria" w:hAnsi="Cambria" w:cs="Cambria"/>
      <w:color w:val="365F91"/>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77039D"/>
    <w:pPr>
      <w:keepNext/>
      <w:keepLines/>
      <w:spacing w:before="40"/>
      <w:outlineLvl w:val="6"/>
    </w:pPr>
    <w:rPr>
      <w:rFonts w:asciiTheme="majorHAnsi" w:eastAsiaTheme="majorEastAsia" w:hAnsiTheme="majorHAnsi" w:cstheme="majorBidi"/>
      <w:i/>
      <w:iCs/>
      <w:color w:val="202F69" w:themeColor="accent1" w:themeShade="7F"/>
    </w:rPr>
  </w:style>
  <w:style w:type="paragraph" w:styleId="Heading8">
    <w:name w:val="heading 8"/>
    <w:basedOn w:val="Normal"/>
    <w:next w:val="Normal"/>
    <w:link w:val="Heading8Char"/>
    <w:uiPriority w:val="9"/>
    <w:semiHidden/>
    <w:unhideWhenUsed/>
    <w:qFormat/>
    <w:rsid w:val="0077039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spacing w:before="240" w:after="60"/>
    </w:pPr>
    <w:rPr>
      <w:b/>
      <w:sz w:val="36"/>
      <w:szCs w:val="36"/>
    </w:rPr>
  </w:style>
  <w:style w:type="paragraph" w:styleId="Subtitle">
    <w:name w:val="Subtitle"/>
    <w:basedOn w:val="Normal"/>
    <w:next w:val="Normal"/>
    <w:rPr>
      <w:i/>
      <w:color w:val="4F81BD"/>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D9165A"/>
    <w:pPr>
      <w:spacing w:before="100" w:beforeAutospacing="1" w:after="100" w:afterAutospacing="1"/>
    </w:pPr>
    <w:rPr>
      <w:rFonts w:ascii="Times New Roman" w:eastAsiaTheme="minorHAnsi" w:hAnsi="Times New Roman" w:cs="Times New Roman"/>
    </w:rPr>
  </w:style>
  <w:style w:type="paragraph" w:styleId="ListParagraph">
    <w:name w:val="List Paragraph"/>
    <w:basedOn w:val="Normal"/>
    <w:uiPriority w:val="34"/>
    <w:qFormat/>
    <w:rsid w:val="00E174DD"/>
    <w:pPr>
      <w:ind w:left="720"/>
      <w:contextualSpacing/>
    </w:pPr>
  </w:style>
  <w:style w:type="character" w:styleId="Hyperlink">
    <w:name w:val="Hyperlink"/>
    <w:basedOn w:val="DefaultParagraphFont"/>
    <w:uiPriority w:val="99"/>
    <w:unhideWhenUsed/>
    <w:rsid w:val="00DA7268"/>
    <w:rPr>
      <w:color w:val="56C7AA" w:themeColor="hyperlink"/>
      <w:u w:val="single"/>
    </w:rPr>
  </w:style>
  <w:style w:type="paragraph" w:styleId="NoSpacing">
    <w:name w:val="No Spacing"/>
    <w:uiPriority w:val="1"/>
    <w:qFormat/>
    <w:rsid w:val="00DA7268"/>
  </w:style>
  <w:style w:type="table" w:customStyle="1" w:styleId="TableGrid1">
    <w:name w:val="Table Grid1"/>
    <w:rsid w:val="00D919B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Header">
    <w:name w:val="header"/>
    <w:basedOn w:val="Normal"/>
    <w:link w:val="HeaderChar"/>
    <w:rsid w:val="0078747F"/>
    <w:pPr>
      <w:tabs>
        <w:tab w:val="center" w:pos="4153"/>
        <w:tab w:val="right" w:pos="8306"/>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8747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F28A1"/>
    <w:pPr>
      <w:tabs>
        <w:tab w:val="center" w:pos="4513"/>
        <w:tab w:val="right" w:pos="9026"/>
      </w:tabs>
    </w:pPr>
  </w:style>
  <w:style w:type="character" w:customStyle="1" w:styleId="FooterChar">
    <w:name w:val="Footer Char"/>
    <w:basedOn w:val="DefaultParagraphFont"/>
    <w:link w:val="Footer"/>
    <w:uiPriority w:val="99"/>
    <w:rsid w:val="00FF28A1"/>
  </w:style>
  <w:style w:type="paragraph" w:customStyle="1" w:styleId="ColorfulList-Accent11">
    <w:name w:val="Colorful List - Accent 11"/>
    <w:basedOn w:val="Normal"/>
    <w:autoRedefine/>
    <w:uiPriority w:val="34"/>
    <w:qFormat/>
    <w:rsid w:val="00374090"/>
    <w:pPr>
      <w:numPr>
        <w:numId w:val="1"/>
      </w:numPr>
      <w:spacing w:before="120" w:after="120"/>
    </w:pPr>
    <w:rPr>
      <w:rFonts w:ascii="Arial" w:eastAsia="MS Mincho" w:hAnsi="Arial" w:cs="Arial"/>
      <w:i/>
      <w:sz w:val="20"/>
      <w:szCs w:val="20"/>
      <w:lang w:eastAsia="en-US"/>
    </w:rPr>
  </w:style>
  <w:style w:type="paragraph" w:customStyle="1" w:styleId="Caption1">
    <w:name w:val="Caption 1"/>
    <w:basedOn w:val="Normal"/>
    <w:qFormat/>
    <w:rsid w:val="00374090"/>
    <w:pPr>
      <w:spacing w:before="120" w:after="120"/>
    </w:pPr>
    <w:rPr>
      <w:rFonts w:ascii="Arial" w:eastAsia="MS Mincho" w:hAnsi="Arial" w:cs="Times New Roman"/>
      <w:i/>
      <w:color w:val="F15F22"/>
      <w:sz w:val="20"/>
      <w:lang w:val="en-US" w:eastAsia="en-US"/>
    </w:rPr>
  </w:style>
  <w:style w:type="paragraph" w:customStyle="1" w:styleId="Text">
    <w:name w:val="Text"/>
    <w:basedOn w:val="BodyText"/>
    <w:link w:val="TextChar"/>
    <w:qFormat/>
    <w:rsid w:val="00374090"/>
    <w:rPr>
      <w:rFonts w:ascii="Arial" w:eastAsia="MS Mincho" w:hAnsi="Arial" w:cs="Arial"/>
      <w:sz w:val="20"/>
      <w:szCs w:val="20"/>
      <w:lang w:val="en-US" w:eastAsia="en-US"/>
    </w:rPr>
  </w:style>
  <w:style w:type="character" w:customStyle="1" w:styleId="TextChar">
    <w:name w:val="Text Char"/>
    <w:link w:val="Text"/>
    <w:rsid w:val="00374090"/>
    <w:rPr>
      <w:rFonts w:ascii="Arial" w:eastAsia="MS Mincho" w:hAnsi="Arial" w:cs="Arial"/>
      <w:sz w:val="20"/>
      <w:szCs w:val="20"/>
      <w:lang w:val="en-US" w:eastAsia="en-US"/>
    </w:rPr>
  </w:style>
  <w:style w:type="paragraph" w:customStyle="1" w:styleId="Heading">
    <w:name w:val="Heading"/>
    <w:basedOn w:val="BodyText"/>
    <w:link w:val="HeadingChar"/>
    <w:autoRedefine/>
    <w:qFormat/>
    <w:rsid w:val="00374090"/>
    <w:pPr>
      <w:spacing w:line="360" w:lineRule="auto"/>
      <w:jc w:val="center"/>
    </w:pPr>
    <w:rPr>
      <w:rFonts w:ascii="Arial" w:eastAsia="MS Mincho" w:hAnsi="Arial" w:cs="Times New Roman"/>
      <w:b/>
      <w:lang w:val="en-US" w:eastAsia="en-US"/>
    </w:rPr>
  </w:style>
  <w:style w:type="character" w:customStyle="1" w:styleId="HeadingChar">
    <w:name w:val="Heading Char"/>
    <w:link w:val="Heading"/>
    <w:rsid w:val="00374090"/>
    <w:rPr>
      <w:rFonts w:ascii="Arial" w:eastAsia="MS Mincho" w:hAnsi="Arial" w:cs="Times New Roman"/>
      <w:b/>
      <w:lang w:val="en-US" w:eastAsia="en-US"/>
    </w:rPr>
  </w:style>
  <w:style w:type="paragraph" w:customStyle="1" w:styleId="Sub-heading">
    <w:name w:val="Sub-heading"/>
    <w:basedOn w:val="BodyText"/>
    <w:link w:val="Sub-headingChar"/>
    <w:qFormat/>
    <w:rsid w:val="00374090"/>
    <w:rPr>
      <w:rFonts w:ascii="Arial" w:eastAsia="MS Mincho" w:hAnsi="Arial" w:cs="Arial"/>
      <w:b/>
      <w:sz w:val="20"/>
      <w:szCs w:val="20"/>
      <w:lang w:val="en-US" w:eastAsia="en-US"/>
    </w:rPr>
  </w:style>
  <w:style w:type="character" w:customStyle="1" w:styleId="Sub-headingChar">
    <w:name w:val="Sub-heading Char"/>
    <w:link w:val="Sub-heading"/>
    <w:rsid w:val="00374090"/>
    <w:rPr>
      <w:rFonts w:ascii="Arial" w:eastAsia="MS Mincho" w:hAnsi="Arial" w:cs="Arial"/>
      <w:b/>
      <w:sz w:val="20"/>
      <w:szCs w:val="20"/>
      <w:lang w:val="en-US" w:eastAsia="en-US"/>
    </w:rPr>
  </w:style>
  <w:style w:type="paragraph" w:styleId="BodyText">
    <w:name w:val="Body Text"/>
    <w:basedOn w:val="Normal"/>
    <w:link w:val="BodyTextChar"/>
    <w:uiPriority w:val="99"/>
    <w:semiHidden/>
    <w:unhideWhenUsed/>
    <w:rsid w:val="00374090"/>
    <w:pPr>
      <w:spacing w:after="120"/>
    </w:pPr>
  </w:style>
  <w:style w:type="character" w:customStyle="1" w:styleId="BodyTextChar">
    <w:name w:val="Body Text Char"/>
    <w:basedOn w:val="DefaultParagraphFont"/>
    <w:link w:val="BodyText"/>
    <w:uiPriority w:val="99"/>
    <w:semiHidden/>
    <w:rsid w:val="00374090"/>
  </w:style>
  <w:style w:type="paragraph" w:customStyle="1" w:styleId="Default">
    <w:name w:val="Default"/>
    <w:rsid w:val="00E86052"/>
    <w:pPr>
      <w:autoSpaceDE w:val="0"/>
      <w:autoSpaceDN w:val="0"/>
      <w:adjustRightInd w:val="0"/>
    </w:pPr>
    <w:rPr>
      <w:rFonts w:eastAsiaTheme="minorHAnsi"/>
      <w:color w:val="000000"/>
      <w:lang w:eastAsia="en-US"/>
    </w:rPr>
  </w:style>
  <w:style w:type="character" w:styleId="Strong">
    <w:name w:val="Strong"/>
    <w:basedOn w:val="DefaultParagraphFont"/>
    <w:uiPriority w:val="22"/>
    <w:qFormat/>
    <w:rsid w:val="00F74BD1"/>
    <w:rPr>
      <w:b/>
      <w:bCs/>
    </w:rPr>
  </w:style>
  <w:style w:type="character" w:customStyle="1" w:styleId="introtext">
    <w:name w:val="introtext"/>
    <w:basedOn w:val="DefaultParagraphFont"/>
    <w:rsid w:val="00F74BD1"/>
  </w:style>
  <w:style w:type="numbering" w:customStyle="1" w:styleId="LFO46">
    <w:name w:val="LFO46"/>
    <w:basedOn w:val="NoList"/>
    <w:rsid w:val="00D90F28"/>
    <w:pPr>
      <w:numPr>
        <w:numId w:val="2"/>
      </w:numPr>
    </w:pPr>
  </w:style>
  <w:style w:type="paragraph" w:customStyle="1" w:styleId="Body">
    <w:name w:val="Body"/>
    <w:uiPriority w:val="99"/>
    <w:rsid w:val="00D90F28"/>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Helvetica"/>
      <w:color w:val="000000"/>
      <w:sz w:val="22"/>
      <w:szCs w:val="22"/>
      <w:lang w:val="en-US"/>
    </w:rPr>
  </w:style>
  <w:style w:type="paragraph" w:styleId="BodyTextIndent">
    <w:name w:val="Body Text Indent"/>
    <w:basedOn w:val="Normal"/>
    <w:link w:val="BodyTextIndentChar"/>
    <w:uiPriority w:val="99"/>
    <w:semiHidden/>
    <w:unhideWhenUsed/>
    <w:rsid w:val="0081245D"/>
    <w:pPr>
      <w:spacing w:after="120"/>
      <w:ind w:left="283"/>
    </w:pPr>
  </w:style>
  <w:style w:type="character" w:customStyle="1" w:styleId="BodyTextIndentChar">
    <w:name w:val="Body Text Indent Char"/>
    <w:basedOn w:val="DefaultParagraphFont"/>
    <w:link w:val="BodyTextIndent"/>
    <w:uiPriority w:val="99"/>
    <w:semiHidden/>
    <w:rsid w:val="0081245D"/>
  </w:style>
  <w:style w:type="character" w:customStyle="1" w:styleId="normaltextrun">
    <w:name w:val="normaltextrun"/>
    <w:basedOn w:val="DefaultParagraphFont"/>
    <w:rsid w:val="00E87E79"/>
  </w:style>
  <w:style w:type="paragraph" w:styleId="BodyText2">
    <w:name w:val="Body Text 2"/>
    <w:basedOn w:val="Normal"/>
    <w:link w:val="BodyText2Char"/>
    <w:uiPriority w:val="99"/>
    <w:semiHidden/>
    <w:unhideWhenUsed/>
    <w:rsid w:val="00CD2D2C"/>
    <w:pPr>
      <w:spacing w:after="120" w:line="480" w:lineRule="auto"/>
    </w:pPr>
  </w:style>
  <w:style w:type="character" w:customStyle="1" w:styleId="BodyText2Char">
    <w:name w:val="Body Text 2 Char"/>
    <w:basedOn w:val="DefaultParagraphFont"/>
    <w:link w:val="BodyText2"/>
    <w:uiPriority w:val="99"/>
    <w:semiHidden/>
    <w:rsid w:val="00CD2D2C"/>
  </w:style>
  <w:style w:type="character" w:customStyle="1" w:styleId="Heading2Char">
    <w:name w:val="Heading 2 Char"/>
    <w:basedOn w:val="DefaultParagraphFont"/>
    <w:link w:val="Heading2"/>
    <w:rsid w:val="00A90782"/>
    <w:rPr>
      <w:b/>
      <w:color w:val="000000"/>
      <w:u w:val="single"/>
    </w:rPr>
  </w:style>
  <w:style w:type="character" w:customStyle="1" w:styleId="UnresolvedMention1">
    <w:name w:val="Unresolved Mention1"/>
    <w:basedOn w:val="DefaultParagraphFont"/>
    <w:uiPriority w:val="99"/>
    <w:semiHidden/>
    <w:unhideWhenUsed/>
    <w:rsid w:val="00854A23"/>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D44A9F"/>
    <w:rPr>
      <w:color w:val="605E5C"/>
      <w:shd w:val="clear" w:color="auto" w:fill="E1DFDD"/>
    </w:rPr>
  </w:style>
  <w:style w:type="character" w:customStyle="1" w:styleId="Heading7Char">
    <w:name w:val="Heading 7 Char"/>
    <w:basedOn w:val="DefaultParagraphFont"/>
    <w:link w:val="Heading7"/>
    <w:uiPriority w:val="9"/>
    <w:semiHidden/>
    <w:rsid w:val="0077039D"/>
    <w:rPr>
      <w:rFonts w:asciiTheme="majorHAnsi" w:eastAsiaTheme="majorEastAsia" w:hAnsiTheme="majorHAnsi" w:cstheme="majorBidi"/>
      <w:i/>
      <w:iCs/>
      <w:color w:val="202F69" w:themeColor="accent1" w:themeShade="7F"/>
    </w:rPr>
  </w:style>
  <w:style w:type="character" w:customStyle="1" w:styleId="Heading8Char">
    <w:name w:val="Heading 8 Char"/>
    <w:basedOn w:val="DefaultParagraphFont"/>
    <w:link w:val="Heading8"/>
    <w:uiPriority w:val="9"/>
    <w:semiHidden/>
    <w:rsid w:val="0077039D"/>
    <w:rPr>
      <w:rFonts w:asciiTheme="majorHAnsi" w:eastAsiaTheme="majorEastAsia" w:hAnsiTheme="majorHAnsi" w:cstheme="majorBidi"/>
      <w:color w:val="272727" w:themeColor="text1" w:themeTint="D8"/>
      <w:sz w:val="21"/>
      <w:szCs w:val="21"/>
    </w:rPr>
  </w:style>
  <w:style w:type="paragraph" w:customStyle="1" w:styleId="Paragraph">
    <w:name w:val="Paragraph"/>
    <w:rsid w:val="0077039D"/>
    <w:pPr>
      <w:tabs>
        <w:tab w:val="left" w:pos="1276"/>
      </w:tabs>
      <w:spacing w:line="260" w:lineRule="atLeast"/>
      <w:ind w:left="851"/>
    </w:pPr>
    <w:rPr>
      <w:rFonts w:ascii="Arial" w:eastAsia="Times New Roman" w:hAnsi="Arial" w:cs="Times New Roman"/>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7175">
      <w:bodyDiv w:val="1"/>
      <w:marLeft w:val="0"/>
      <w:marRight w:val="0"/>
      <w:marTop w:val="0"/>
      <w:marBottom w:val="0"/>
      <w:divBdr>
        <w:top w:val="none" w:sz="0" w:space="0" w:color="auto"/>
        <w:left w:val="none" w:sz="0" w:space="0" w:color="auto"/>
        <w:bottom w:val="none" w:sz="0" w:space="0" w:color="auto"/>
        <w:right w:val="none" w:sz="0" w:space="0" w:color="auto"/>
      </w:divBdr>
      <w:divsChild>
        <w:div w:id="784664453">
          <w:marLeft w:val="0"/>
          <w:marRight w:val="0"/>
          <w:marTop w:val="0"/>
          <w:marBottom w:val="0"/>
          <w:divBdr>
            <w:top w:val="none" w:sz="0" w:space="0" w:color="auto"/>
            <w:left w:val="none" w:sz="0" w:space="0" w:color="auto"/>
            <w:bottom w:val="none" w:sz="0" w:space="0" w:color="auto"/>
            <w:right w:val="none" w:sz="0" w:space="0" w:color="auto"/>
          </w:divBdr>
          <w:divsChild>
            <w:div w:id="1128821732">
              <w:marLeft w:val="0"/>
              <w:marRight w:val="0"/>
              <w:marTop w:val="0"/>
              <w:marBottom w:val="0"/>
              <w:divBdr>
                <w:top w:val="none" w:sz="0" w:space="0" w:color="auto"/>
                <w:left w:val="none" w:sz="0" w:space="0" w:color="auto"/>
                <w:bottom w:val="none" w:sz="0" w:space="0" w:color="auto"/>
                <w:right w:val="none" w:sz="0" w:space="0" w:color="auto"/>
              </w:divBdr>
              <w:divsChild>
                <w:div w:id="96953923">
                  <w:blockQuote w:val="1"/>
                  <w:marLeft w:val="360"/>
                  <w:marRight w:val="0"/>
                  <w:marTop w:val="0"/>
                  <w:marBottom w:val="360"/>
                  <w:divBdr>
                    <w:top w:val="none" w:sz="0" w:space="0" w:color="auto"/>
                    <w:left w:val="none" w:sz="0" w:space="0" w:color="CCCCCC"/>
                    <w:bottom w:val="none" w:sz="0" w:space="0" w:color="auto"/>
                    <w:right w:val="none" w:sz="0" w:space="0" w:color="auto"/>
                  </w:divBdr>
                </w:div>
              </w:divsChild>
            </w:div>
          </w:divsChild>
        </w:div>
      </w:divsChild>
    </w:div>
    <w:div w:id="165943165">
      <w:bodyDiv w:val="1"/>
      <w:marLeft w:val="0"/>
      <w:marRight w:val="0"/>
      <w:marTop w:val="0"/>
      <w:marBottom w:val="0"/>
      <w:divBdr>
        <w:top w:val="none" w:sz="0" w:space="0" w:color="auto"/>
        <w:left w:val="none" w:sz="0" w:space="0" w:color="auto"/>
        <w:bottom w:val="none" w:sz="0" w:space="0" w:color="auto"/>
        <w:right w:val="none" w:sz="0" w:space="0" w:color="auto"/>
      </w:divBdr>
      <w:divsChild>
        <w:div w:id="239023405">
          <w:marLeft w:val="0"/>
          <w:marRight w:val="0"/>
          <w:marTop w:val="0"/>
          <w:marBottom w:val="0"/>
          <w:divBdr>
            <w:top w:val="none" w:sz="0" w:space="0" w:color="auto"/>
            <w:left w:val="none" w:sz="0" w:space="0" w:color="auto"/>
            <w:bottom w:val="none" w:sz="0" w:space="0" w:color="auto"/>
            <w:right w:val="none" w:sz="0" w:space="0" w:color="auto"/>
          </w:divBdr>
          <w:divsChild>
            <w:div w:id="1138567628">
              <w:marLeft w:val="0"/>
              <w:marRight w:val="0"/>
              <w:marTop w:val="0"/>
              <w:marBottom w:val="0"/>
              <w:divBdr>
                <w:top w:val="none" w:sz="0" w:space="0" w:color="auto"/>
                <w:left w:val="none" w:sz="0" w:space="0" w:color="auto"/>
                <w:bottom w:val="none" w:sz="0" w:space="0" w:color="auto"/>
                <w:right w:val="none" w:sz="0" w:space="0" w:color="auto"/>
              </w:divBdr>
              <w:divsChild>
                <w:div w:id="813571166">
                  <w:marLeft w:val="0"/>
                  <w:marRight w:val="0"/>
                  <w:marTop w:val="0"/>
                  <w:marBottom w:val="0"/>
                  <w:divBdr>
                    <w:top w:val="none" w:sz="0" w:space="0" w:color="auto"/>
                    <w:left w:val="none" w:sz="0" w:space="0" w:color="auto"/>
                    <w:bottom w:val="none" w:sz="0" w:space="0" w:color="auto"/>
                    <w:right w:val="none" w:sz="0" w:space="0" w:color="auto"/>
                  </w:divBdr>
                  <w:divsChild>
                    <w:div w:id="18003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750502">
      <w:bodyDiv w:val="1"/>
      <w:marLeft w:val="0"/>
      <w:marRight w:val="0"/>
      <w:marTop w:val="0"/>
      <w:marBottom w:val="0"/>
      <w:divBdr>
        <w:top w:val="none" w:sz="0" w:space="0" w:color="auto"/>
        <w:left w:val="none" w:sz="0" w:space="0" w:color="auto"/>
        <w:bottom w:val="none" w:sz="0" w:space="0" w:color="auto"/>
        <w:right w:val="none" w:sz="0" w:space="0" w:color="auto"/>
      </w:divBdr>
    </w:div>
    <w:div w:id="571697847">
      <w:bodyDiv w:val="1"/>
      <w:marLeft w:val="0"/>
      <w:marRight w:val="0"/>
      <w:marTop w:val="0"/>
      <w:marBottom w:val="0"/>
      <w:divBdr>
        <w:top w:val="none" w:sz="0" w:space="0" w:color="auto"/>
        <w:left w:val="none" w:sz="0" w:space="0" w:color="auto"/>
        <w:bottom w:val="none" w:sz="0" w:space="0" w:color="auto"/>
        <w:right w:val="none" w:sz="0" w:space="0" w:color="auto"/>
      </w:divBdr>
    </w:div>
    <w:div w:id="677120888">
      <w:bodyDiv w:val="1"/>
      <w:marLeft w:val="0"/>
      <w:marRight w:val="0"/>
      <w:marTop w:val="0"/>
      <w:marBottom w:val="0"/>
      <w:divBdr>
        <w:top w:val="none" w:sz="0" w:space="0" w:color="auto"/>
        <w:left w:val="none" w:sz="0" w:space="0" w:color="auto"/>
        <w:bottom w:val="none" w:sz="0" w:space="0" w:color="auto"/>
        <w:right w:val="none" w:sz="0" w:space="0" w:color="auto"/>
      </w:divBdr>
      <w:divsChild>
        <w:div w:id="1993634535">
          <w:marLeft w:val="0"/>
          <w:marRight w:val="0"/>
          <w:marTop w:val="0"/>
          <w:marBottom w:val="0"/>
          <w:divBdr>
            <w:top w:val="none" w:sz="0" w:space="0" w:color="auto"/>
            <w:left w:val="none" w:sz="0" w:space="0" w:color="auto"/>
            <w:bottom w:val="none" w:sz="0" w:space="0" w:color="auto"/>
            <w:right w:val="none" w:sz="0" w:space="0" w:color="auto"/>
          </w:divBdr>
          <w:divsChild>
            <w:div w:id="1383748927">
              <w:marLeft w:val="0"/>
              <w:marRight w:val="0"/>
              <w:marTop w:val="0"/>
              <w:marBottom w:val="0"/>
              <w:divBdr>
                <w:top w:val="none" w:sz="0" w:space="0" w:color="auto"/>
                <w:left w:val="none" w:sz="0" w:space="0" w:color="auto"/>
                <w:bottom w:val="none" w:sz="0" w:space="0" w:color="auto"/>
                <w:right w:val="none" w:sz="0" w:space="0" w:color="auto"/>
              </w:divBdr>
              <w:divsChild>
                <w:div w:id="20100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1743">
      <w:bodyDiv w:val="1"/>
      <w:marLeft w:val="0"/>
      <w:marRight w:val="0"/>
      <w:marTop w:val="0"/>
      <w:marBottom w:val="0"/>
      <w:divBdr>
        <w:top w:val="none" w:sz="0" w:space="0" w:color="auto"/>
        <w:left w:val="none" w:sz="0" w:space="0" w:color="auto"/>
        <w:bottom w:val="none" w:sz="0" w:space="0" w:color="auto"/>
        <w:right w:val="none" w:sz="0" w:space="0" w:color="auto"/>
      </w:divBdr>
      <w:divsChild>
        <w:div w:id="142166292">
          <w:marLeft w:val="0"/>
          <w:marRight w:val="0"/>
          <w:marTop w:val="0"/>
          <w:marBottom w:val="0"/>
          <w:divBdr>
            <w:top w:val="none" w:sz="0" w:space="0" w:color="auto"/>
            <w:left w:val="none" w:sz="0" w:space="0" w:color="auto"/>
            <w:bottom w:val="none" w:sz="0" w:space="0" w:color="auto"/>
            <w:right w:val="none" w:sz="0" w:space="0" w:color="auto"/>
          </w:divBdr>
          <w:divsChild>
            <w:div w:id="1170487177">
              <w:marLeft w:val="0"/>
              <w:marRight w:val="0"/>
              <w:marTop w:val="0"/>
              <w:marBottom w:val="0"/>
              <w:divBdr>
                <w:top w:val="none" w:sz="0" w:space="0" w:color="auto"/>
                <w:left w:val="none" w:sz="0" w:space="0" w:color="auto"/>
                <w:bottom w:val="none" w:sz="0" w:space="0" w:color="auto"/>
                <w:right w:val="none" w:sz="0" w:space="0" w:color="auto"/>
              </w:divBdr>
              <w:divsChild>
                <w:div w:id="84143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3268">
      <w:bodyDiv w:val="1"/>
      <w:marLeft w:val="0"/>
      <w:marRight w:val="0"/>
      <w:marTop w:val="0"/>
      <w:marBottom w:val="0"/>
      <w:divBdr>
        <w:top w:val="none" w:sz="0" w:space="0" w:color="auto"/>
        <w:left w:val="none" w:sz="0" w:space="0" w:color="auto"/>
        <w:bottom w:val="none" w:sz="0" w:space="0" w:color="auto"/>
        <w:right w:val="none" w:sz="0" w:space="0" w:color="auto"/>
      </w:divBdr>
    </w:div>
    <w:div w:id="1041710694">
      <w:bodyDiv w:val="1"/>
      <w:marLeft w:val="0"/>
      <w:marRight w:val="0"/>
      <w:marTop w:val="0"/>
      <w:marBottom w:val="0"/>
      <w:divBdr>
        <w:top w:val="none" w:sz="0" w:space="0" w:color="auto"/>
        <w:left w:val="none" w:sz="0" w:space="0" w:color="auto"/>
        <w:bottom w:val="none" w:sz="0" w:space="0" w:color="auto"/>
        <w:right w:val="none" w:sz="0" w:space="0" w:color="auto"/>
      </w:divBdr>
    </w:div>
    <w:div w:id="1064136108">
      <w:bodyDiv w:val="1"/>
      <w:marLeft w:val="0"/>
      <w:marRight w:val="0"/>
      <w:marTop w:val="0"/>
      <w:marBottom w:val="0"/>
      <w:divBdr>
        <w:top w:val="none" w:sz="0" w:space="0" w:color="auto"/>
        <w:left w:val="none" w:sz="0" w:space="0" w:color="auto"/>
        <w:bottom w:val="none" w:sz="0" w:space="0" w:color="auto"/>
        <w:right w:val="none" w:sz="0" w:space="0" w:color="auto"/>
      </w:divBdr>
      <w:divsChild>
        <w:div w:id="1170409794">
          <w:marLeft w:val="0"/>
          <w:marRight w:val="0"/>
          <w:marTop w:val="0"/>
          <w:marBottom w:val="0"/>
          <w:divBdr>
            <w:top w:val="none" w:sz="0" w:space="0" w:color="auto"/>
            <w:left w:val="none" w:sz="0" w:space="0" w:color="auto"/>
            <w:bottom w:val="none" w:sz="0" w:space="0" w:color="auto"/>
            <w:right w:val="none" w:sz="0" w:space="0" w:color="auto"/>
          </w:divBdr>
          <w:divsChild>
            <w:div w:id="168566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83059">
      <w:bodyDiv w:val="1"/>
      <w:marLeft w:val="0"/>
      <w:marRight w:val="0"/>
      <w:marTop w:val="0"/>
      <w:marBottom w:val="0"/>
      <w:divBdr>
        <w:top w:val="none" w:sz="0" w:space="0" w:color="auto"/>
        <w:left w:val="none" w:sz="0" w:space="0" w:color="auto"/>
        <w:bottom w:val="none" w:sz="0" w:space="0" w:color="auto"/>
        <w:right w:val="none" w:sz="0" w:space="0" w:color="auto"/>
      </w:divBdr>
      <w:divsChild>
        <w:div w:id="27343441">
          <w:marLeft w:val="0"/>
          <w:marRight w:val="0"/>
          <w:marTop w:val="0"/>
          <w:marBottom w:val="0"/>
          <w:divBdr>
            <w:top w:val="none" w:sz="0" w:space="0" w:color="auto"/>
            <w:left w:val="none" w:sz="0" w:space="0" w:color="auto"/>
            <w:bottom w:val="none" w:sz="0" w:space="0" w:color="auto"/>
            <w:right w:val="none" w:sz="0" w:space="0" w:color="auto"/>
          </w:divBdr>
          <w:divsChild>
            <w:div w:id="1011837209">
              <w:marLeft w:val="0"/>
              <w:marRight w:val="0"/>
              <w:marTop w:val="0"/>
              <w:marBottom w:val="0"/>
              <w:divBdr>
                <w:top w:val="none" w:sz="0" w:space="0" w:color="auto"/>
                <w:left w:val="none" w:sz="0" w:space="0" w:color="auto"/>
                <w:bottom w:val="none" w:sz="0" w:space="0" w:color="auto"/>
                <w:right w:val="none" w:sz="0" w:space="0" w:color="auto"/>
              </w:divBdr>
              <w:divsChild>
                <w:div w:id="253051570">
                  <w:marLeft w:val="0"/>
                  <w:marRight w:val="0"/>
                  <w:marTop w:val="0"/>
                  <w:marBottom w:val="0"/>
                  <w:divBdr>
                    <w:top w:val="none" w:sz="0" w:space="0" w:color="auto"/>
                    <w:left w:val="none" w:sz="0" w:space="0" w:color="auto"/>
                    <w:bottom w:val="none" w:sz="0" w:space="0" w:color="auto"/>
                    <w:right w:val="none" w:sz="0" w:space="0" w:color="auto"/>
                  </w:divBdr>
                  <w:divsChild>
                    <w:div w:id="79910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067875">
      <w:bodyDiv w:val="1"/>
      <w:marLeft w:val="0"/>
      <w:marRight w:val="0"/>
      <w:marTop w:val="0"/>
      <w:marBottom w:val="0"/>
      <w:divBdr>
        <w:top w:val="none" w:sz="0" w:space="0" w:color="auto"/>
        <w:left w:val="none" w:sz="0" w:space="0" w:color="auto"/>
        <w:bottom w:val="none" w:sz="0" w:space="0" w:color="auto"/>
        <w:right w:val="none" w:sz="0" w:space="0" w:color="auto"/>
      </w:divBdr>
    </w:div>
    <w:div w:id="1711412632">
      <w:bodyDiv w:val="1"/>
      <w:marLeft w:val="0"/>
      <w:marRight w:val="0"/>
      <w:marTop w:val="0"/>
      <w:marBottom w:val="0"/>
      <w:divBdr>
        <w:top w:val="none" w:sz="0" w:space="0" w:color="auto"/>
        <w:left w:val="none" w:sz="0" w:space="0" w:color="auto"/>
        <w:bottom w:val="none" w:sz="0" w:space="0" w:color="auto"/>
        <w:right w:val="none" w:sz="0" w:space="0" w:color="auto"/>
      </w:divBdr>
      <w:divsChild>
        <w:div w:id="1415589730">
          <w:marLeft w:val="0"/>
          <w:marRight w:val="0"/>
          <w:marTop w:val="0"/>
          <w:marBottom w:val="0"/>
          <w:divBdr>
            <w:top w:val="none" w:sz="0" w:space="0" w:color="auto"/>
            <w:left w:val="none" w:sz="0" w:space="0" w:color="auto"/>
            <w:bottom w:val="none" w:sz="0" w:space="0" w:color="auto"/>
            <w:right w:val="none" w:sz="0" w:space="0" w:color="auto"/>
          </w:divBdr>
          <w:divsChild>
            <w:div w:id="13204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854773">
      <w:bodyDiv w:val="1"/>
      <w:marLeft w:val="0"/>
      <w:marRight w:val="0"/>
      <w:marTop w:val="0"/>
      <w:marBottom w:val="0"/>
      <w:divBdr>
        <w:top w:val="none" w:sz="0" w:space="0" w:color="auto"/>
        <w:left w:val="none" w:sz="0" w:space="0" w:color="auto"/>
        <w:bottom w:val="none" w:sz="0" w:space="0" w:color="auto"/>
        <w:right w:val="none" w:sz="0" w:space="0" w:color="auto"/>
      </w:divBdr>
    </w:div>
    <w:div w:id="1807308025">
      <w:bodyDiv w:val="1"/>
      <w:marLeft w:val="0"/>
      <w:marRight w:val="0"/>
      <w:marTop w:val="0"/>
      <w:marBottom w:val="0"/>
      <w:divBdr>
        <w:top w:val="none" w:sz="0" w:space="0" w:color="auto"/>
        <w:left w:val="none" w:sz="0" w:space="0" w:color="auto"/>
        <w:bottom w:val="none" w:sz="0" w:space="0" w:color="auto"/>
        <w:right w:val="none" w:sz="0" w:space="0" w:color="auto"/>
      </w:divBdr>
    </w:div>
    <w:div w:id="1848211888">
      <w:bodyDiv w:val="1"/>
      <w:marLeft w:val="0"/>
      <w:marRight w:val="0"/>
      <w:marTop w:val="0"/>
      <w:marBottom w:val="0"/>
      <w:divBdr>
        <w:top w:val="none" w:sz="0" w:space="0" w:color="auto"/>
        <w:left w:val="none" w:sz="0" w:space="0" w:color="auto"/>
        <w:bottom w:val="none" w:sz="0" w:space="0" w:color="auto"/>
        <w:right w:val="none" w:sz="0" w:space="0" w:color="auto"/>
      </w:divBdr>
    </w:div>
    <w:div w:id="2012486895">
      <w:bodyDiv w:val="1"/>
      <w:marLeft w:val="0"/>
      <w:marRight w:val="0"/>
      <w:marTop w:val="0"/>
      <w:marBottom w:val="0"/>
      <w:divBdr>
        <w:top w:val="none" w:sz="0" w:space="0" w:color="auto"/>
        <w:left w:val="none" w:sz="0" w:space="0" w:color="auto"/>
        <w:bottom w:val="none" w:sz="0" w:space="0" w:color="auto"/>
        <w:right w:val="none" w:sz="0" w:space="0" w:color="auto"/>
      </w:divBdr>
    </w:div>
    <w:div w:id="2065444815">
      <w:bodyDiv w:val="1"/>
      <w:marLeft w:val="0"/>
      <w:marRight w:val="0"/>
      <w:marTop w:val="0"/>
      <w:marBottom w:val="0"/>
      <w:divBdr>
        <w:top w:val="none" w:sz="0" w:space="0" w:color="auto"/>
        <w:left w:val="none" w:sz="0" w:space="0" w:color="auto"/>
        <w:bottom w:val="none" w:sz="0" w:space="0" w:color="auto"/>
        <w:right w:val="none" w:sz="0" w:space="0" w:color="auto"/>
      </w:divBdr>
      <w:divsChild>
        <w:div w:id="1058551898">
          <w:marLeft w:val="0"/>
          <w:marRight w:val="0"/>
          <w:marTop w:val="0"/>
          <w:marBottom w:val="0"/>
          <w:divBdr>
            <w:top w:val="none" w:sz="0" w:space="0" w:color="auto"/>
            <w:left w:val="none" w:sz="0" w:space="0" w:color="auto"/>
            <w:bottom w:val="none" w:sz="0" w:space="0" w:color="auto"/>
            <w:right w:val="none" w:sz="0" w:space="0" w:color="auto"/>
          </w:divBdr>
          <w:divsChild>
            <w:div w:id="19668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0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loe.Bullen@northyorks.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https://www.gov.uk/government/publications/dbs-code-of-practice" TargetMode="Externa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dbs-sample-policy-on-the-recruitment-of-ex-offenders/sample-policy-on-the-recruitment-of-ex-offender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orthyorks.gov.uk/working-us"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5FAAC6757CC84D8D6DFA6FB012102B" ma:contentTypeVersion="12" ma:contentTypeDescription="Create a new document." ma:contentTypeScope="" ma:versionID="6d48f3d66284a4347de9fe5364d54504">
  <xsd:schema xmlns:xsd="http://www.w3.org/2001/XMLSchema" xmlns:xs="http://www.w3.org/2001/XMLSchema" xmlns:p="http://schemas.microsoft.com/office/2006/metadata/properties" xmlns:ns2="e6f9d4e9-2521-43ec-b19a-29926a86ba20" xmlns:ns3="3e411e7d-219f-43f3-962d-6e6d84178a53" targetNamespace="http://schemas.microsoft.com/office/2006/metadata/properties" ma:root="true" ma:fieldsID="db5fe6935947da1bbcec4f2d3b668f74" ns2:_="" ns3:_="">
    <xsd:import namespace="e6f9d4e9-2521-43ec-b19a-29926a86ba20"/>
    <xsd:import namespace="3e411e7d-219f-43f3-962d-6e6d84178a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9d4e9-2521-43ec-b19a-29926a86b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411e7d-219f-43f3-962d-6e6d84178a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C7B6B-4FEC-46F7-8490-5F1DFFDE9BA3}">
  <ds:schemaRefs>
    <ds:schemaRef ds:uri="http://schemas.microsoft.com/office/2006/metadata/properties"/>
    <ds:schemaRef ds:uri="http://schemas.openxmlformats.org/package/2006/metadata/core-properties"/>
    <ds:schemaRef ds:uri="http://purl.org/dc/elements/1.1/"/>
    <ds:schemaRef ds:uri="http://www.w3.org/XML/1998/namespace"/>
    <ds:schemaRef ds:uri="http://purl.org/dc/dcmitype/"/>
    <ds:schemaRef ds:uri="e6f9d4e9-2521-43ec-b19a-29926a86ba20"/>
    <ds:schemaRef ds:uri="http://schemas.microsoft.com/office/2006/documentManagement/types"/>
    <ds:schemaRef ds:uri="http://schemas.microsoft.com/office/infopath/2007/PartnerControls"/>
    <ds:schemaRef ds:uri="3e411e7d-219f-43f3-962d-6e6d84178a53"/>
    <ds:schemaRef ds:uri="http://purl.org/dc/terms/"/>
  </ds:schemaRefs>
</ds:datastoreItem>
</file>

<file path=customXml/itemProps2.xml><?xml version="1.0" encoding="utf-8"?>
<ds:datastoreItem xmlns:ds="http://schemas.openxmlformats.org/officeDocument/2006/customXml" ds:itemID="{F42A32B2-8295-4A84-A750-B9054C1DD84F}">
  <ds:schemaRefs>
    <ds:schemaRef ds:uri="http://schemas.microsoft.com/sharepoint/v3/contenttype/forms"/>
  </ds:schemaRefs>
</ds:datastoreItem>
</file>

<file path=customXml/itemProps3.xml><?xml version="1.0" encoding="utf-8"?>
<ds:datastoreItem xmlns:ds="http://schemas.openxmlformats.org/officeDocument/2006/customXml" ds:itemID="{684233E7-60D5-4473-A41B-98912E647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9d4e9-2521-43ec-b19a-29926a86ba20"/>
    <ds:schemaRef ds:uri="3e411e7d-219f-43f3-962d-6e6d84178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B5E85A-7AAA-4CA8-A526-549A8407A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10</Pages>
  <Words>2673</Words>
  <Characters>15502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18139</CharactersWithSpaces>
  <SharedDoc>false</SharedDoc>
  <HLinks>
    <vt:vector size="6" baseType="variant">
      <vt:variant>
        <vt:i4>1048587</vt:i4>
      </vt:variant>
      <vt:variant>
        <vt:i4>0</vt:i4>
      </vt:variant>
      <vt:variant>
        <vt:i4>0</vt:i4>
      </vt:variant>
      <vt:variant>
        <vt:i4>5</vt:i4>
      </vt:variant>
      <vt:variant>
        <vt:lpwstr>https://www.castletonprimaryschool.co.uk/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Annetts</dc:creator>
  <cp:keywords/>
  <cp:lastModifiedBy>Helen Poole</cp:lastModifiedBy>
  <cp:revision>47</cp:revision>
  <cp:lastPrinted>2024-07-01T14:39:00Z</cp:lastPrinted>
  <dcterms:created xsi:type="dcterms:W3CDTF">2022-09-15T09:16:00Z</dcterms:created>
  <dcterms:modified xsi:type="dcterms:W3CDTF">2024-08-23T09:39:00Z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0x010100505FAAC6757CC84D8D6DFA6FB012102B</vt:lpwstr>
  </property>
  <property fmtid="{D5CDD505-2E9C-101B-9397-08002B2CF9AE}" pid="3" name="ClassificationContentMarkingFooterShapeIds">
    <vt:lpwstr>3,7,8</vt:lpwstr>
  </property>
  <property fmtid="{D5CDD505-2E9C-101B-9397-08002B2CF9AE}" pid="4" name="ClassificationContentMarkingFooterFontProps">
    <vt:lpwstr>#ff0000,10,Calibri</vt:lpwstr>
  </property>
  <property fmtid="{D5CDD505-2E9C-101B-9397-08002B2CF9AE}" pid="5" name="ClassificationContentMarkingFooterText">
    <vt:lpwstr>OFFICIAL</vt:lpwstr>
  </property>
  <property fmtid="{D5CDD505-2E9C-101B-9397-08002B2CF9AE}" pid="6" name="MSIP_Label_3ecdfc32-7be5-4b17-9f97-00453388bdd7_Enabled">
    <vt:lpwstr>true</vt:lpwstr>
  </property>
  <property fmtid="{D5CDD505-2E9C-101B-9397-08002B2CF9AE}" pid="7" name="MSIP_Label_3ecdfc32-7be5-4b17-9f97-00453388bdd7_SetDate">
    <vt:lpwstr>2023-02-02T13:30:21Z</vt:lpwstr>
  </property>
  <property fmtid="{D5CDD505-2E9C-101B-9397-08002B2CF9AE}" pid="8" name="MSIP_Label_3ecdfc32-7be5-4b17-9f97-00453388bdd7_Method">
    <vt:lpwstr>Privileged</vt:lpwstr>
  </property>
  <property fmtid="{D5CDD505-2E9C-101B-9397-08002B2CF9AE}" pid="9" name="MSIP_Label_3ecdfc32-7be5-4b17-9f97-00453388bdd7_Name">
    <vt:lpwstr>OFFICIAL</vt:lpwstr>
  </property>
  <property fmtid="{D5CDD505-2E9C-101B-9397-08002B2CF9AE}" pid="10" name="MSIP_Label_3ecdfc32-7be5-4b17-9f97-00453388bdd7_SiteId">
    <vt:lpwstr>ad3d9c73-9830-44a1-b487-e1055441c70e</vt:lpwstr>
  </property>
  <property fmtid="{D5CDD505-2E9C-101B-9397-08002B2CF9AE}" pid="11" name="MSIP_Label_3ecdfc32-7be5-4b17-9f97-00453388bdd7_ActionId">
    <vt:lpwstr>8cf4d814-b4a2-4c56-b6ec-0575986be7b1</vt:lpwstr>
  </property>
  <property fmtid="{D5CDD505-2E9C-101B-9397-08002B2CF9AE}" pid="12" name="MSIP_Label_3ecdfc32-7be5-4b17-9f97-00453388bdd7_ContentBits">
    <vt:lpwstr>2</vt:lpwstr>
  </property>
  <property fmtid="{D5CDD505-2E9C-101B-9397-08002B2CF9AE}" pid="13" name="GrammarlyDocumentId">
    <vt:lpwstr>4c8ef3e1d95216bc0ec3f13090c1059e3a0611dddde1ab50c34032583127b060</vt:lpwstr>
  </property>
</Properties>
</file>