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987FAB" w14:textId="59DFCD48" w:rsidR="00920C64" w:rsidRDefault="00920C64">
      <w:r>
        <w:rPr>
          <w:noProof/>
          <w:lang w:eastAsia="en-GB"/>
        </w:rPr>
        <mc:AlternateContent>
          <mc:Choice Requires="wps">
            <w:drawing>
              <wp:anchor distT="45720" distB="45720" distL="114300" distR="114300" simplePos="0" relativeHeight="251658241" behindDoc="0" locked="0" layoutInCell="1" allowOverlap="1" wp14:anchorId="0CA96560" wp14:editId="5F6CF41D">
                <wp:simplePos x="0" y="0"/>
                <wp:positionH relativeFrom="column">
                  <wp:posOffset>-590550</wp:posOffset>
                </wp:positionH>
                <wp:positionV relativeFrom="paragraph">
                  <wp:posOffset>4867275</wp:posOffset>
                </wp:positionV>
                <wp:extent cx="7010400" cy="140462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404620"/>
                        </a:xfrm>
                        <a:prstGeom prst="rect">
                          <a:avLst/>
                        </a:prstGeom>
                        <a:noFill/>
                        <a:ln w="9525">
                          <a:noFill/>
                          <a:miter lim="800000"/>
                          <a:headEnd/>
                          <a:tailEnd/>
                        </a:ln>
                      </wps:spPr>
                      <wps:txbx>
                        <w:txbxContent>
                          <w:p w14:paraId="3A210F6B" w14:textId="4A6F00A2" w:rsidR="00E13C7C" w:rsidRDefault="005462CA" w:rsidP="001261F7">
                            <w:pPr>
                              <w:pStyle w:val="1bodycopy"/>
                              <w:jc w:val="center"/>
                              <w:rPr>
                                <w:sz w:val="72"/>
                                <w:szCs w:val="72"/>
                                <w:lang w:val="en-GB" w:eastAsia="en-GB"/>
                              </w:rPr>
                            </w:pPr>
                            <w:r>
                              <w:rPr>
                                <w:sz w:val="72"/>
                                <w:szCs w:val="72"/>
                                <w:lang w:val="en-GB" w:eastAsia="en-GB"/>
                              </w:rPr>
                              <w:t>Learning Support Assistant</w:t>
                            </w:r>
                          </w:p>
                          <w:p w14:paraId="6E7FBD75" w14:textId="57322778" w:rsidR="00B40D1F" w:rsidRPr="001261F7" w:rsidRDefault="00B40D1F" w:rsidP="001261F7">
                            <w:pPr>
                              <w:pStyle w:val="1bodycopy"/>
                              <w:jc w:val="center"/>
                              <w:rPr>
                                <w:sz w:val="72"/>
                                <w:szCs w:val="72"/>
                                <w:lang w:val="en-GB" w:eastAsia="en-GB"/>
                              </w:rPr>
                            </w:pPr>
                            <w:r>
                              <w:rPr>
                                <w:sz w:val="72"/>
                                <w:szCs w:val="72"/>
                                <w:lang w:val="en-GB" w:eastAsia="en-GB"/>
                              </w:rPr>
                              <w:t>Job Description &amp; Person Specification</w:t>
                            </w:r>
                          </w:p>
                          <w:p w14:paraId="5A2711B8" w14:textId="5E0DE2AD" w:rsidR="001261F7" w:rsidRPr="009F000F" w:rsidRDefault="001261F7" w:rsidP="00920C64">
                            <w:pPr>
                              <w:jc w:val="center"/>
                              <w:rPr>
                                <w:rFonts w:cstheme="minorHAnsi"/>
                                <w:sz w:val="72"/>
                                <w:szCs w:val="7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A96560" id="_x0000_t202" coordsize="21600,21600" o:spt="202" path="m,l,21600r21600,l21600,xe">
                <v:stroke joinstyle="miter"/>
                <v:path gradientshapeok="t" o:connecttype="rect"/>
              </v:shapetype>
              <v:shape id="Text Box 217" o:spid="_x0000_s1026" type="#_x0000_t202" style="position:absolute;margin-left:-46.5pt;margin-top:383.25pt;width:552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bC/+QEAAM4DAAAOAAAAZHJzL2Uyb0RvYy54bWysU9uO0zAQfUfiHyy/06RVupeo6WrZpQhp&#10;WZAWPsB1nMbC9hiP22T5esZOt1vBGyIPlp3xnJlz5nh1M1rDDiqgBtfw+azkTDkJrXa7hn//tnl3&#10;xRlG4VphwKmGPyvkN+u3b1aDr9UCejCtCoxAHNaDb3gfo6+LAmWvrMAZeOUo2EGwItIx7Io2iIHQ&#10;rSkWZXlRDBBaH0AqRPp7PwX5OuN3nZLxS9ehisw0nHqLeQ153aa1WK9EvQvC91oe2xD/0IUV2lHR&#10;E9S9iILtg/4LymoZAKGLMwm2gK7TUmUOxGZe/sHmqRdeZS4kDvqTTPj/YOXj4cl/DSyO72GkAWYS&#10;6B9A/kDm4K4XbqduQ4ChV6KlwvMkWTF4rI+pSWqsMYFsh8/Q0pDFPkIGGrtgkyrEkxE6DeD5JLoa&#10;I5P085J4VyWFJMXmVVldLPJYClG/pPuA8aMCy9Km4YGmmuHF4QFjakfUL1dSNQcbbUyerHFsaPj1&#10;crHMCWcRqyMZz2jb8KsyfZMVEssPrs3JUWgz7amAcUfaienEOY7bkS4m+lton0mAAJPB6EHQpofw&#10;i7OBzNVw/LkXQXFmPjkS8XpeVcmN+VAtL4kxC+eR7XlEOElQDY+cTdu7mB2cuKK/JbE3Osvw2smx&#10;VzJNVudo8OTK83O+9foM178BAAD//wMAUEsDBBQABgAIAAAAIQBL1k+N4QAAAAwBAAAPAAAAZHJz&#10;L2Rvd25yZXYueG1sTI/BTsMwEETvSPyDtUjcWjtFJG2aTVWhthyBEnF2YzeJiNeR7abh73FPcJyd&#10;0eybYjOZno3a+c4SQjIXwDTVVnXUIFSf+9kSmA+SlOwtaYQf7WFT3t8VMlf2Sh96PIaGxRLyuURo&#10;Qxhyzn3daiP93A6aone2zsgQpWu4cvIay03PF0Kk3MiO4odWDvql1fX38WIQhjAcslf39r7d7UdR&#10;fR2qRdfsEB8fpu0aWNBT+AvDDT+iQxmZTvZCyrMeYbZ6ilsCQpamz8BuCZEk8XRCWC2zDHhZ8P8j&#10;yl8AAAD//wMAUEsBAi0AFAAGAAgAAAAhALaDOJL+AAAA4QEAABMAAAAAAAAAAAAAAAAAAAAAAFtD&#10;b250ZW50X1R5cGVzXS54bWxQSwECLQAUAAYACAAAACEAOP0h/9YAAACUAQAACwAAAAAAAAAAAAAA&#10;AAAvAQAAX3JlbHMvLnJlbHNQSwECLQAUAAYACAAAACEA8smwv/kBAADOAwAADgAAAAAAAAAAAAAA&#10;AAAuAgAAZHJzL2Uyb0RvYy54bWxQSwECLQAUAAYACAAAACEAS9ZPjeEAAAAMAQAADwAAAAAAAAAA&#10;AAAAAABTBAAAZHJzL2Rvd25yZXYueG1sUEsFBgAAAAAEAAQA8wAAAGEFAAAAAA==&#10;" filled="f" stroked="f">
                <v:textbox style="mso-fit-shape-to-text:t">
                  <w:txbxContent>
                    <w:p w14:paraId="3A210F6B" w14:textId="4A6F00A2" w:rsidR="00E13C7C" w:rsidRDefault="005462CA" w:rsidP="001261F7">
                      <w:pPr>
                        <w:pStyle w:val="1bodycopy"/>
                        <w:jc w:val="center"/>
                        <w:rPr>
                          <w:sz w:val="72"/>
                          <w:szCs w:val="72"/>
                          <w:lang w:val="en-GB" w:eastAsia="en-GB"/>
                        </w:rPr>
                      </w:pPr>
                      <w:r>
                        <w:rPr>
                          <w:sz w:val="72"/>
                          <w:szCs w:val="72"/>
                          <w:lang w:val="en-GB" w:eastAsia="en-GB"/>
                        </w:rPr>
                        <w:t>Learning Support Assistant</w:t>
                      </w:r>
                    </w:p>
                    <w:p w14:paraId="6E7FBD75" w14:textId="57322778" w:rsidR="00B40D1F" w:rsidRPr="001261F7" w:rsidRDefault="00B40D1F" w:rsidP="001261F7">
                      <w:pPr>
                        <w:pStyle w:val="1bodycopy"/>
                        <w:jc w:val="center"/>
                        <w:rPr>
                          <w:sz w:val="72"/>
                          <w:szCs w:val="72"/>
                          <w:lang w:val="en-GB" w:eastAsia="en-GB"/>
                        </w:rPr>
                      </w:pPr>
                      <w:r>
                        <w:rPr>
                          <w:sz w:val="72"/>
                          <w:szCs w:val="72"/>
                          <w:lang w:val="en-GB" w:eastAsia="en-GB"/>
                        </w:rPr>
                        <w:t>Job Description &amp; Person Specification</w:t>
                      </w:r>
                    </w:p>
                    <w:p w14:paraId="5A2711B8" w14:textId="5E0DE2AD" w:rsidR="001261F7" w:rsidRPr="009F000F" w:rsidRDefault="001261F7" w:rsidP="00920C64">
                      <w:pPr>
                        <w:jc w:val="center"/>
                        <w:rPr>
                          <w:rFonts w:cstheme="minorHAnsi"/>
                          <w:sz w:val="72"/>
                          <w:szCs w:val="72"/>
                        </w:rPr>
                      </w:pPr>
                    </w:p>
                  </w:txbxContent>
                </v:textbox>
                <w10:wrap type="square"/>
              </v:shape>
            </w:pict>
          </mc:Fallback>
        </mc:AlternateContent>
      </w:r>
      <w:r>
        <w:rPr>
          <w:noProof/>
          <w:lang w:eastAsia="en-GB"/>
        </w:rPr>
        <w:drawing>
          <wp:anchor distT="0" distB="0" distL="114300" distR="114300" simplePos="0" relativeHeight="251658240" behindDoc="0" locked="0" layoutInCell="1" allowOverlap="1" wp14:anchorId="28B64E0C" wp14:editId="40A10F3A">
            <wp:simplePos x="0" y="0"/>
            <wp:positionH relativeFrom="margin">
              <wp:posOffset>-927100</wp:posOffset>
            </wp:positionH>
            <wp:positionV relativeFrom="margin">
              <wp:posOffset>-952500</wp:posOffset>
            </wp:positionV>
            <wp:extent cx="7575550" cy="10715625"/>
            <wp:effectExtent l="0" t="0" r="6350" b="9525"/>
            <wp:wrapSquare wrapText="bothSides"/>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75550" cy="10715625"/>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2BF0B42C" w14:textId="77777777" w:rsidR="003D331E" w:rsidRPr="00935C10" w:rsidRDefault="003D331E" w:rsidP="003D331E">
      <w:pPr>
        <w:tabs>
          <w:tab w:val="left" w:pos="-567"/>
        </w:tabs>
        <w:ind w:left="-567" w:right="-613"/>
        <w:jc w:val="center"/>
        <w:rPr>
          <w:rFonts w:eastAsia="Calibri" w:cstheme="minorHAnsi"/>
          <w:b/>
          <w:color w:val="17365D"/>
        </w:rPr>
      </w:pPr>
      <w:r w:rsidRPr="00935C10">
        <w:rPr>
          <w:rFonts w:cstheme="minorHAnsi"/>
          <w:b/>
          <w:color w:val="323E4F" w:themeColor="text2" w:themeShade="BF"/>
        </w:rPr>
        <w:t>Learning Support Assistant</w:t>
      </w:r>
      <w:r w:rsidRPr="00935C10">
        <w:rPr>
          <w:rFonts w:eastAsia="Calibri" w:cstheme="minorHAnsi"/>
          <w:b/>
          <w:bCs/>
          <w:color w:val="17365D"/>
        </w:rPr>
        <w:t xml:space="preserve"> – Job Description</w:t>
      </w:r>
      <w:r w:rsidRPr="00935C10">
        <w:rPr>
          <w:rFonts w:cstheme="minorHAnsi"/>
          <w:b/>
          <w:color w:val="323E4F" w:themeColor="text2" w:themeShade="BF"/>
        </w:rPr>
        <w:t xml:space="preserve"> </w:t>
      </w:r>
    </w:p>
    <w:p w14:paraId="2C23C649" w14:textId="77777777" w:rsidR="0091620D" w:rsidRPr="00935C10" w:rsidRDefault="0091620D" w:rsidP="003B3D7E">
      <w:pPr>
        <w:pStyle w:val="Default"/>
        <w:jc w:val="both"/>
        <w:rPr>
          <w:rFonts w:asciiTheme="minorHAnsi" w:hAnsiTheme="minorHAnsi" w:cstheme="minorHAnsi"/>
          <w:b/>
          <w:bCs/>
          <w:color w:val="auto"/>
          <w:sz w:val="22"/>
          <w:szCs w:val="22"/>
        </w:rPr>
      </w:pPr>
    </w:p>
    <w:p w14:paraId="455C9297" w14:textId="77777777" w:rsidR="007A71AF" w:rsidRPr="00935C10" w:rsidRDefault="007A71AF" w:rsidP="0055343A">
      <w:pPr>
        <w:tabs>
          <w:tab w:val="right" w:pos="9880"/>
        </w:tabs>
        <w:ind w:left="-426" w:right="-330"/>
        <w:jc w:val="both"/>
        <w:rPr>
          <w:rFonts w:cstheme="minorHAnsi"/>
          <w:b/>
          <w:color w:val="323E4F" w:themeColor="text2" w:themeShade="BF"/>
        </w:rPr>
      </w:pPr>
      <w:r w:rsidRPr="00935C10">
        <w:rPr>
          <w:rFonts w:cstheme="minorHAnsi"/>
          <w:b/>
          <w:color w:val="323E4F" w:themeColor="text2" w:themeShade="BF"/>
        </w:rPr>
        <w:t>Post Title:  Learning Support Assistant</w:t>
      </w:r>
    </w:p>
    <w:p w14:paraId="751FC85E" w14:textId="79113B95" w:rsidR="007A71AF" w:rsidRPr="00935C10" w:rsidRDefault="007A71AF" w:rsidP="0055343A">
      <w:pPr>
        <w:tabs>
          <w:tab w:val="right" w:pos="9880"/>
        </w:tabs>
        <w:ind w:left="-426" w:right="-330"/>
        <w:jc w:val="both"/>
        <w:rPr>
          <w:rFonts w:cstheme="minorHAnsi"/>
          <w:b/>
          <w:color w:val="323E4F" w:themeColor="text2" w:themeShade="BF"/>
        </w:rPr>
      </w:pPr>
      <w:r w:rsidRPr="00935C10">
        <w:rPr>
          <w:rFonts w:cstheme="minorHAnsi"/>
          <w:b/>
          <w:color w:val="323E4F" w:themeColor="text2" w:themeShade="BF"/>
        </w:rPr>
        <w:t xml:space="preserve">Scale: </w:t>
      </w:r>
      <w:r w:rsidR="00DF3EE4" w:rsidRPr="00935C10">
        <w:rPr>
          <w:rFonts w:cstheme="minorHAnsi"/>
          <w:b/>
          <w:color w:val="323E4F" w:themeColor="text2" w:themeShade="BF"/>
        </w:rPr>
        <w:t xml:space="preserve">         </w:t>
      </w:r>
      <w:r w:rsidR="0055343A">
        <w:rPr>
          <w:rFonts w:cstheme="minorHAnsi"/>
          <w:b/>
          <w:color w:val="323E4F" w:themeColor="text2" w:themeShade="BF"/>
        </w:rPr>
        <w:t xml:space="preserve">   </w:t>
      </w:r>
      <w:r w:rsidRPr="00935C10">
        <w:rPr>
          <w:rFonts w:cstheme="minorHAnsi"/>
          <w:b/>
          <w:color w:val="323E4F" w:themeColor="text2" w:themeShade="BF"/>
        </w:rPr>
        <w:t>4       SCP: 5 – 6, Teaching Assistant Level 2</w:t>
      </w:r>
    </w:p>
    <w:p w14:paraId="5F56A998" w14:textId="2527CBCD" w:rsidR="007A71AF" w:rsidRPr="00935C10" w:rsidRDefault="007A71AF" w:rsidP="0055343A">
      <w:pPr>
        <w:ind w:left="-426" w:right="-330"/>
        <w:jc w:val="both"/>
        <w:rPr>
          <w:b/>
          <w:bCs/>
          <w:color w:val="323E4F" w:themeColor="text2" w:themeShade="BF"/>
          <w:highlight w:val="yellow"/>
        </w:rPr>
      </w:pPr>
      <w:r w:rsidRPr="38074584">
        <w:rPr>
          <w:b/>
          <w:bCs/>
          <w:color w:val="323E4F" w:themeColor="text2" w:themeShade="BF"/>
        </w:rPr>
        <w:t xml:space="preserve">Hours:    </w:t>
      </w:r>
      <w:r w:rsidR="0055343A">
        <w:rPr>
          <w:b/>
          <w:bCs/>
          <w:color w:val="323E4F" w:themeColor="text2" w:themeShade="BF"/>
        </w:rPr>
        <w:tab/>
      </w:r>
      <w:r w:rsidRPr="38074584">
        <w:rPr>
          <w:b/>
          <w:bCs/>
          <w:color w:val="323E4F" w:themeColor="text2" w:themeShade="BF"/>
        </w:rPr>
        <w:t xml:space="preserve">27.5 hours per </w:t>
      </w:r>
      <w:r w:rsidR="56281E56" w:rsidRPr="38074584">
        <w:rPr>
          <w:b/>
          <w:bCs/>
          <w:color w:val="323E4F" w:themeColor="text2" w:themeShade="BF"/>
        </w:rPr>
        <w:t>week; 38 + 1</w:t>
      </w:r>
      <w:r w:rsidRPr="38074584">
        <w:rPr>
          <w:b/>
          <w:bCs/>
          <w:color w:val="323E4F" w:themeColor="text2" w:themeShade="BF"/>
        </w:rPr>
        <w:t xml:space="preserve"> weeks per year (part time/term time only including 5 training </w:t>
      </w:r>
      <w:r>
        <w:tab/>
      </w:r>
      <w:r w:rsidR="0055343A">
        <w:tab/>
      </w:r>
      <w:r w:rsidRPr="38074584">
        <w:rPr>
          <w:b/>
          <w:bCs/>
          <w:color w:val="323E4F" w:themeColor="text2" w:themeShade="BF"/>
        </w:rPr>
        <w:t>days)</w:t>
      </w:r>
    </w:p>
    <w:p w14:paraId="16237E6A" w14:textId="5C66F57F" w:rsidR="00EF6F11" w:rsidRPr="00935C10" w:rsidRDefault="007A71AF" w:rsidP="0055343A">
      <w:pPr>
        <w:tabs>
          <w:tab w:val="left" w:pos="709"/>
          <w:tab w:val="left" w:pos="3645"/>
          <w:tab w:val="right" w:pos="9880"/>
        </w:tabs>
        <w:ind w:left="-426" w:right="-330"/>
        <w:jc w:val="both"/>
        <w:rPr>
          <w:b/>
          <w:bCs/>
          <w:color w:val="323E4F" w:themeColor="text2" w:themeShade="BF"/>
        </w:rPr>
      </w:pPr>
      <w:r w:rsidRPr="38074584">
        <w:rPr>
          <w:b/>
          <w:bCs/>
          <w:color w:val="323E4F" w:themeColor="text2" w:themeShade="BF"/>
        </w:rPr>
        <w:t>Reporting to: SEN</w:t>
      </w:r>
      <w:r w:rsidR="13DB675F" w:rsidRPr="38074584">
        <w:rPr>
          <w:b/>
          <w:bCs/>
          <w:color w:val="323E4F" w:themeColor="text2" w:themeShade="BF"/>
        </w:rPr>
        <w:t>D</w:t>
      </w:r>
      <w:r w:rsidRPr="38074584">
        <w:rPr>
          <w:b/>
          <w:bCs/>
          <w:color w:val="323E4F" w:themeColor="text2" w:themeShade="BF"/>
        </w:rPr>
        <w:t>CO</w:t>
      </w:r>
    </w:p>
    <w:p w14:paraId="4A0D5144" w14:textId="77777777" w:rsidR="00EF6F11" w:rsidRPr="00935C10" w:rsidRDefault="008803B0" w:rsidP="0055343A">
      <w:pPr>
        <w:tabs>
          <w:tab w:val="left" w:pos="3645"/>
          <w:tab w:val="right" w:pos="9880"/>
        </w:tabs>
        <w:ind w:left="-426" w:right="-330"/>
        <w:jc w:val="both"/>
        <w:rPr>
          <w:rFonts w:cstheme="minorHAnsi"/>
          <w:b/>
          <w:color w:val="323E4F" w:themeColor="text2" w:themeShade="BF"/>
        </w:rPr>
      </w:pPr>
      <w:r w:rsidRPr="00935C10">
        <w:rPr>
          <w:rFonts w:cstheme="minorHAnsi"/>
          <w:b/>
          <w:bCs/>
        </w:rPr>
        <w:t>GENERAL PROFESSIONAL DUTIES AND RESPONSIBILITIES</w:t>
      </w:r>
    </w:p>
    <w:p w14:paraId="3C063910" w14:textId="77777777" w:rsidR="00EF6F11" w:rsidRPr="00935C10" w:rsidRDefault="00EF6F11" w:rsidP="0055343A">
      <w:pPr>
        <w:tabs>
          <w:tab w:val="left" w:pos="3645"/>
          <w:tab w:val="right" w:pos="9880"/>
        </w:tabs>
        <w:ind w:left="-426" w:right="-330"/>
        <w:jc w:val="both"/>
        <w:rPr>
          <w:rFonts w:cstheme="minorHAnsi"/>
        </w:rPr>
      </w:pPr>
      <w:r w:rsidRPr="00935C10">
        <w:rPr>
          <w:rFonts w:cstheme="minorHAnsi"/>
        </w:rPr>
        <w:t>The successful candidate will work under the direction of our SENDCO and teaching staff when in the classroom. The role may require the suitable candidate to work with specific student(s) at the direction of the SENDCO and be involved in programmes of support and intervention.</w:t>
      </w:r>
    </w:p>
    <w:p w14:paraId="32EB8F7F" w14:textId="77777777" w:rsidR="00F36E4D" w:rsidRPr="00935C10" w:rsidRDefault="00EF6F11" w:rsidP="0055343A">
      <w:pPr>
        <w:tabs>
          <w:tab w:val="left" w:pos="3645"/>
          <w:tab w:val="right" w:pos="9880"/>
        </w:tabs>
        <w:ind w:left="-426" w:right="-330"/>
        <w:jc w:val="both"/>
        <w:rPr>
          <w:rFonts w:cstheme="minorHAnsi"/>
        </w:rPr>
      </w:pPr>
      <w:r w:rsidRPr="00935C10">
        <w:rPr>
          <w:rFonts w:cstheme="minorHAnsi"/>
        </w:rPr>
        <w:t>To implement agreed work programmes with individuals/groups and support teaching staff in the development and education of students including the provision of detailed and specialist skills/knowledge in particular areas. To assist the teacher in the whole planning cycle and supervise whole classes or groups during the short-term absence of a teacher.</w:t>
      </w:r>
    </w:p>
    <w:p w14:paraId="1C9AD7C3" w14:textId="77777777" w:rsidR="00F36E4D" w:rsidRPr="00935C10" w:rsidRDefault="0021484B" w:rsidP="003B3D7E">
      <w:pPr>
        <w:tabs>
          <w:tab w:val="left" w:pos="3645"/>
          <w:tab w:val="right" w:pos="9880"/>
        </w:tabs>
        <w:spacing w:after="0" w:line="240" w:lineRule="auto"/>
        <w:ind w:left="-426" w:right="-164"/>
        <w:jc w:val="both"/>
        <w:rPr>
          <w:rFonts w:cstheme="minorHAnsi"/>
          <w:b/>
          <w:bCs/>
        </w:rPr>
      </w:pPr>
      <w:r w:rsidRPr="00935C10">
        <w:rPr>
          <w:rFonts w:cstheme="minorHAnsi"/>
          <w:b/>
          <w:bCs/>
        </w:rPr>
        <w:t>Key responsibilities of the post include:</w:t>
      </w:r>
    </w:p>
    <w:p w14:paraId="2AE73EED" w14:textId="7FCDFE1F" w:rsidR="00F36E4D" w:rsidRPr="00935C10" w:rsidRDefault="00F36E4D" w:rsidP="003B3D7E">
      <w:pPr>
        <w:tabs>
          <w:tab w:val="left" w:pos="3645"/>
          <w:tab w:val="right" w:pos="9880"/>
        </w:tabs>
        <w:spacing w:after="0" w:line="240" w:lineRule="auto"/>
        <w:ind w:left="-426" w:right="-164"/>
        <w:jc w:val="both"/>
        <w:rPr>
          <w:rFonts w:cstheme="minorHAnsi"/>
          <w:b/>
        </w:rPr>
      </w:pPr>
      <w:r w:rsidRPr="00935C10">
        <w:rPr>
          <w:rFonts w:cstheme="minorHAnsi"/>
          <w:b/>
          <w:color w:val="323E4F" w:themeColor="text2" w:themeShade="BF"/>
        </w:rPr>
        <w:t>Support for Students</w:t>
      </w:r>
    </w:p>
    <w:p w14:paraId="0DF0DA0D" w14:textId="77777777" w:rsidR="004420AD" w:rsidRPr="00935C10" w:rsidRDefault="004420AD" w:rsidP="002871C5">
      <w:pPr>
        <w:pStyle w:val="ListParagraph"/>
        <w:numPr>
          <w:ilvl w:val="0"/>
          <w:numId w:val="4"/>
        </w:numPr>
        <w:spacing w:after="0" w:line="240" w:lineRule="auto"/>
        <w:ind w:left="709" w:right="-330" w:hanging="567"/>
        <w:jc w:val="both"/>
        <w:rPr>
          <w:rFonts w:cstheme="minorHAnsi"/>
        </w:rPr>
      </w:pPr>
      <w:r w:rsidRPr="00935C10">
        <w:rPr>
          <w:rFonts w:cstheme="minorHAnsi"/>
        </w:rPr>
        <w:t>Make a contribution to Individual Learning Support Plans and their implementation.</w:t>
      </w:r>
    </w:p>
    <w:p w14:paraId="6BE9E097" w14:textId="77777777" w:rsidR="004420AD" w:rsidRPr="00935C10" w:rsidRDefault="004420AD" w:rsidP="002871C5">
      <w:pPr>
        <w:pStyle w:val="ListParagraph"/>
        <w:numPr>
          <w:ilvl w:val="0"/>
          <w:numId w:val="4"/>
        </w:numPr>
        <w:spacing w:after="0" w:line="240" w:lineRule="auto"/>
        <w:ind w:left="709" w:right="-330" w:hanging="567"/>
        <w:jc w:val="both"/>
        <w:rPr>
          <w:rFonts w:cstheme="minorHAnsi"/>
        </w:rPr>
      </w:pPr>
      <w:r w:rsidRPr="00935C10">
        <w:rPr>
          <w:rFonts w:cstheme="minorHAnsi"/>
        </w:rPr>
        <w:t>Use specialist skills and training to support bilingual/multilingual students and help them to access the curriculum.</w:t>
      </w:r>
    </w:p>
    <w:p w14:paraId="0659EB38" w14:textId="77777777" w:rsidR="004420AD" w:rsidRPr="00935C10" w:rsidRDefault="004420AD" w:rsidP="002871C5">
      <w:pPr>
        <w:pStyle w:val="ListParagraph"/>
        <w:numPr>
          <w:ilvl w:val="0"/>
          <w:numId w:val="4"/>
        </w:numPr>
        <w:spacing w:after="0" w:line="240" w:lineRule="auto"/>
        <w:ind w:left="709" w:right="-330" w:hanging="567"/>
        <w:jc w:val="both"/>
        <w:rPr>
          <w:rFonts w:cstheme="minorHAnsi"/>
        </w:rPr>
      </w:pPr>
      <w:r w:rsidRPr="00935C10">
        <w:rPr>
          <w:rFonts w:cstheme="minorHAnsi"/>
        </w:rPr>
        <w:t>Use specialist skills and training to support students with communication and interaction difficulties e.g. speech and language delay, dyslexia, dyspraxia etc.</w:t>
      </w:r>
    </w:p>
    <w:p w14:paraId="42A183DB" w14:textId="77777777" w:rsidR="004420AD" w:rsidRPr="00935C10" w:rsidRDefault="004420AD" w:rsidP="002871C5">
      <w:pPr>
        <w:pStyle w:val="ListParagraph"/>
        <w:numPr>
          <w:ilvl w:val="0"/>
          <w:numId w:val="4"/>
        </w:numPr>
        <w:spacing w:after="0" w:line="240" w:lineRule="auto"/>
        <w:ind w:left="709" w:right="-330" w:hanging="567"/>
        <w:jc w:val="both"/>
        <w:rPr>
          <w:rFonts w:cstheme="minorHAnsi"/>
        </w:rPr>
      </w:pPr>
      <w:r w:rsidRPr="00935C10">
        <w:rPr>
          <w:rFonts w:cstheme="minorHAnsi"/>
        </w:rPr>
        <w:t>Use specialist skills and training to support students with sensory and /or physical impairment e.g. assistance with the development of appropriate structured learning plans and the implementation of structured learning programme.</w:t>
      </w:r>
    </w:p>
    <w:p w14:paraId="494C5175" w14:textId="77777777" w:rsidR="004420AD" w:rsidRPr="00935C10" w:rsidRDefault="004420AD" w:rsidP="002871C5">
      <w:pPr>
        <w:pStyle w:val="ListParagraph"/>
        <w:numPr>
          <w:ilvl w:val="0"/>
          <w:numId w:val="4"/>
        </w:numPr>
        <w:spacing w:after="0" w:line="240" w:lineRule="auto"/>
        <w:ind w:left="709" w:right="-330" w:hanging="567"/>
        <w:jc w:val="both"/>
        <w:rPr>
          <w:rFonts w:cstheme="minorHAnsi"/>
        </w:rPr>
      </w:pPr>
      <w:r w:rsidRPr="00935C10">
        <w:rPr>
          <w:rFonts w:cstheme="minorHAnsi"/>
        </w:rPr>
        <w:t>Use specialist skills and training to support students with cognition and learning difficulties e.g. encouraging the students to engage with and benefit from the planned learning activity, including modifying the activities as agreed with a teacher if the student is making slow progress.</w:t>
      </w:r>
    </w:p>
    <w:p w14:paraId="0FDDDABC" w14:textId="77777777" w:rsidR="004420AD" w:rsidRPr="00935C10" w:rsidRDefault="004420AD" w:rsidP="002871C5">
      <w:pPr>
        <w:pStyle w:val="ListParagraph"/>
        <w:numPr>
          <w:ilvl w:val="0"/>
          <w:numId w:val="4"/>
        </w:numPr>
        <w:spacing w:after="0" w:line="240" w:lineRule="auto"/>
        <w:ind w:left="709" w:right="-330" w:hanging="567"/>
        <w:jc w:val="both"/>
        <w:rPr>
          <w:rFonts w:cstheme="minorHAnsi"/>
        </w:rPr>
      </w:pPr>
      <w:r w:rsidRPr="00935C10">
        <w:rPr>
          <w:rFonts w:cstheme="minorHAnsi"/>
        </w:rPr>
        <w:t>Using specialist skills and training to support the behaviour management of students with behavioural, emotional, and social development needs e.g. assist with the development of behaviour management strategies, monitor student’s behaviour to recognise and reward progress in behaviour management, identify and respond to uncharacteristic behaviour patterns and incidents of challenging behaviour.</w:t>
      </w:r>
    </w:p>
    <w:p w14:paraId="4D1D20FC" w14:textId="77777777" w:rsidR="004420AD" w:rsidRPr="00935C10" w:rsidRDefault="004420AD" w:rsidP="002871C5">
      <w:pPr>
        <w:pStyle w:val="ListParagraph"/>
        <w:numPr>
          <w:ilvl w:val="0"/>
          <w:numId w:val="4"/>
        </w:numPr>
        <w:spacing w:after="0" w:line="240" w:lineRule="auto"/>
        <w:ind w:left="709" w:right="-330" w:hanging="567"/>
        <w:jc w:val="both"/>
        <w:rPr>
          <w:rFonts w:cstheme="minorHAnsi"/>
        </w:rPr>
      </w:pPr>
      <w:r w:rsidRPr="00935C10">
        <w:rPr>
          <w:rFonts w:cstheme="minorHAnsi"/>
        </w:rPr>
        <w:t>Provide feedback to students in relation to progress and development.</w:t>
      </w:r>
    </w:p>
    <w:p w14:paraId="71873058" w14:textId="77777777" w:rsidR="004420AD" w:rsidRPr="00935C10" w:rsidRDefault="004420AD" w:rsidP="002871C5">
      <w:pPr>
        <w:pStyle w:val="ListParagraph"/>
        <w:numPr>
          <w:ilvl w:val="0"/>
          <w:numId w:val="4"/>
        </w:numPr>
        <w:spacing w:after="0" w:line="240" w:lineRule="auto"/>
        <w:ind w:left="709" w:right="-330" w:hanging="567"/>
        <w:jc w:val="both"/>
        <w:rPr>
          <w:rFonts w:cstheme="minorHAnsi"/>
        </w:rPr>
      </w:pPr>
      <w:r w:rsidRPr="00935C10">
        <w:rPr>
          <w:rFonts w:cstheme="minorHAnsi"/>
        </w:rPr>
        <w:t>Establish productive working relationships with students acting as a role model and setting high expectations.</w:t>
      </w:r>
    </w:p>
    <w:p w14:paraId="6A56A723" w14:textId="77777777" w:rsidR="004420AD" w:rsidRPr="00935C10" w:rsidRDefault="004420AD" w:rsidP="002871C5">
      <w:pPr>
        <w:pStyle w:val="ListParagraph"/>
        <w:numPr>
          <w:ilvl w:val="0"/>
          <w:numId w:val="4"/>
        </w:numPr>
        <w:spacing w:after="0" w:line="240" w:lineRule="auto"/>
        <w:ind w:left="709" w:right="-330" w:hanging="567"/>
        <w:jc w:val="both"/>
        <w:rPr>
          <w:rFonts w:cstheme="minorHAnsi"/>
        </w:rPr>
      </w:pPr>
      <w:r w:rsidRPr="00935C10">
        <w:rPr>
          <w:rFonts w:cstheme="minorHAnsi"/>
        </w:rPr>
        <w:t>Promote independence and employ strategies to recognise and reward achievement of self-reliance.</w:t>
      </w:r>
    </w:p>
    <w:p w14:paraId="1956DDA2" w14:textId="77777777" w:rsidR="004420AD" w:rsidRPr="00935C10" w:rsidRDefault="004420AD" w:rsidP="002871C5">
      <w:pPr>
        <w:pStyle w:val="ListParagraph"/>
        <w:numPr>
          <w:ilvl w:val="0"/>
          <w:numId w:val="4"/>
        </w:numPr>
        <w:spacing w:after="0" w:line="240" w:lineRule="auto"/>
        <w:ind w:left="709" w:right="-330" w:hanging="567"/>
        <w:jc w:val="both"/>
        <w:rPr>
          <w:rFonts w:cstheme="minorHAnsi"/>
        </w:rPr>
      </w:pPr>
      <w:r w:rsidRPr="00935C10">
        <w:rPr>
          <w:rFonts w:cstheme="minorHAnsi"/>
        </w:rPr>
        <w:t>Provide pastoral support to students.</w:t>
      </w:r>
    </w:p>
    <w:p w14:paraId="34814341" w14:textId="77777777" w:rsidR="004420AD" w:rsidRPr="00935C10" w:rsidRDefault="004420AD" w:rsidP="002871C5">
      <w:pPr>
        <w:pStyle w:val="ListParagraph"/>
        <w:numPr>
          <w:ilvl w:val="0"/>
          <w:numId w:val="4"/>
        </w:numPr>
        <w:spacing w:after="0" w:line="240" w:lineRule="auto"/>
        <w:ind w:left="709" w:right="-330" w:hanging="567"/>
        <w:jc w:val="both"/>
        <w:rPr>
          <w:rFonts w:cstheme="minorHAnsi"/>
        </w:rPr>
      </w:pPr>
      <w:r w:rsidRPr="00935C10">
        <w:rPr>
          <w:rFonts w:cstheme="minorHAnsi"/>
        </w:rPr>
        <w:t>Receive and supervise students excluded from, or not otherwise working to a normal timetable.</w:t>
      </w:r>
    </w:p>
    <w:p w14:paraId="5DFDDF51" w14:textId="77777777" w:rsidR="004420AD" w:rsidRPr="00935C10" w:rsidRDefault="004420AD" w:rsidP="002871C5">
      <w:pPr>
        <w:pStyle w:val="ListParagraph"/>
        <w:numPr>
          <w:ilvl w:val="0"/>
          <w:numId w:val="4"/>
        </w:numPr>
        <w:spacing w:after="0" w:line="240" w:lineRule="auto"/>
        <w:ind w:left="709" w:right="-330" w:hanging="567"/>
        <w:jc w:val="both"/>
        <w:rPr>
          <w:rFonts w:cstheme="minorHAnsi"/>
        </w:rPr>
      </w:pPr>
      <w:r w:rsidRPr="00935C10">
        <w:rPr>
          <w:rFonts w:cstheme="minorHAnsi"/>
        </w:rPr>
        <w:t>Develop 1:1 mentoring arrangements with students if required by the SENCO</w:t>
      </w:r>
    </w:p>
    <w:p w14:paraId="6F6D03EF" w14:textId="77777777" w:rsidR="004420AD" w:rsidRPr="00935C10" w:rsidRDefault="004420AD" w:rsidP="002871C5">
      <w:pPr>
        <w:pStyle w:val="ListParagraph"/>
        <w:numPr>
          <w:ilvl w:val="0"/>
          <w:numId w:val="4"/>
        </w:numPr>
        <w:spacing w:after="0" w:line="240" w:lineRule="auto"/>
        <w:ind w:left="709" w:right="-330" w:hanging="567"/>
        <w:jc w:val="both"/>
        <w:rPr>
          <w:rFonts w:cstheme="minorHAnsi"/>
        </w:rPr>
      </w:pPr>
      <w:r w:rsidRPr="00935C10">
        <w:rPr>
          <w:rFonts w:cstheme="minorHAnsi"/>
        </w:rPr>
        <w:t>Promote the effective transfer of students across phases/integration of those who have been absent.</w:t>
      </w:r>
    </w:p>
    <w:p w14:paraId="443CDC0A" w14:textId="77777777" w:rsidR="004420AD" w:rsidRPr="00935C10" w:rsidRDefault="004420AD" w:rsidP="0055343A">
      <w:pPr>
        <w:pStyle w:val="ListParagraph"/>
        <w:ind w:left="709" w:right="-330"/>
        <w:jc w:val="both"/>
        <w:rPr>
          <w:rFonts w:cstheme="minorHAnsi"/>
        </w:rPr>
      </w:pPr>
    </w:p>
    <w:p w14:paraId="390F9EC9" w14:textId="77777777" w:rsidR="0055343A" w:rsidRDefault="0055343A" w:rsidP="0055343A">
      <w:pPr>
        <w:pStyle w:val="ListParagraph"/>
        <w:ind w:left="-284" w:right="-330" w:hanging="142"/>
        <w:jc w:val="both"/>
        <w:rPr>
          <w:rFonts w:cstheme="minorHAnsi"/>
          <w:b/>
          <w:color w:val="323E4F" w:themeColor="text2" w:themeShade="BF"/>
        </w:rPr>
      </w:pPr>
    </w:p>
    <w:p w14:paraId="5CEE0EC1" w14:textId="2DFC09C5" w:rsidR="009E0271" w:rsidRPr="00935C10" w:rsidRDefault="009E0271" w:rsidP="0055343A">
      <w:pPr>
        <w:pStyle w:val="ListParagraph"/>
        <w:ind w:left="-284" w:right="-330" w:hanging="142"/>
        <w:jc w:val="both"/>
        <w:rPr>
          <w:rFonts w:cstheme="minorHAnsi"/>
        </w:rPr>
      </w:pPr>
      <w:r w:rsidRPr="00935C10">
        <w:rPr>
          <w:rFonts w:cstheme="minorHAnsi"/>
          <w:b/>
          <w:color w:val="323E4F" w:themeColor="text2" w:themeShade="BF"/>
        </w:rPr>
        <w:t>Support for Teacher/School:</w:t>
      </w:r>
    </w:p>
    <w:p w14:paraId="33B8E89E" w14:textId="77777777" w:rsidR="009E0271" w:rsidRPr="00935C10" w:rsidRDefault="009E0271" w:rsidP="002871C5">
      <w:pPr>
        <w:pStyle w:val="ListParagraph"/>
        <w:numPr>
          <w:ilvl w:val="0"/>
          <w:numId w:val="5"/>
        </w:numPr>
        <w:spacing w:after="0" w:line="240" w:lineRule="auto"/>
        <w:ind w:right="-330"/>
        <w:jc w:val="both"/>
        <w:rPr>
          <w:rFonts w:cstheme="minorHAnsi"/>
        </w:rPr>
      </w:pPr>
      <w:r w:rsidRPr="00935C10">
        <w:rPr>
          <w:rFonts w:cstheme="minorHAnsi"/>
        </w:rPr>
        <w:t>Assess the needs of students and contribute to the development of IEP’s.</w:t>
      </w:r>
    </w:p>
    <w:p w14:paraId="57C0BB75" w14:textId="77777777" w:rsidR="009E0271" w:rsidRPr="00935C10" w:rsidRDefault="009E0271" w:rsidP="002871C5">
      <w:pPr>
        <w:pStyle w:val="ListParagraph"/>
        <w:numPr>
          <w:ilvl w:val="0"/>
          <w:numId w:val="5"/>
        </w:numPr>
        <w:spacing w:after="0" w:line="240" w:lineRule="auto"/>
        <w:ind w:right="-330"/>
        <w:jc w:val="both"/>
        <w:rPr>
          <w:rFonts w:cstheme="minorHAnsi"/>
        </w:rPr>
      </w:pPr>
      <w:r w:rsidRPr="00935C10">
        <w:rPr>
          <w:rFonts w:cstheme="minorHAnsi"/>
        </w:rPr>
        <w:t>Observe and report on student performance.</w:t>
      </w:r>
    </w:p>
    <w:p w14:paraId="17E44AFA" w14:textId="77777777" w:rsidR="009E0271" w:rsidRPr="00935C10" w:rsidRDefault="009E0271" w:rsidP="002871C5">
      <w:pPr>
        <w:pStyle w:val="ListParagraph"/>
        <w:numPr>
          <w:ilvl w:val="0"/>
          <w:numId w:val="5"/>
        </w:numPr>
        <w:spacing w:after="0" w:line="240" w:lineRule="auto"/>
        <w:ind w:right="-330"/>
        <w:jc w:val="both"/>
        <w:rPr>
          <w:rFonts w:cstheme="minorHAnsi"/>
        </w:rPr>
      </w:pPr>
      <w:r w:rsidRPr="00935C10">
        <w:rPr>
          <w:rFonts w:cstheme="minorHAnsi"/>
        </w:rPr>
        <w:t>Take responsibility for the management of challenging student behaviour.</w:t>
      </w:r>
    </w:p>
    <w:p w14:paraId="2C1D19A3" w14:textId="77777777" w:rsidR="009E0271" w:rsidRPr="00935C10" w:rsidRDefault="009E0271" w:rsidP="002871C5">
      <w:pPr>
        <w:pStyle w:val="ListParagraph"/>
        <w:numPr>
          <w:ilvl w:val="0"/>
          <w:numId w:val="5"/>
        </w:numPr>
        <w:spacing w:after="0" w:line="240" w:lineRule="auto"/>
        <w:ind w:right="-330"/>
        <w:jc w:val="both"/>
        <w:rPr>
          <w:rFonts w:cstheme="minorHAnsi"/>
        </w:rPr>
      </w:pPr>
      <w:r w:rsidRPr="00935C10">
        <w:rPr>
          <w:rFonts w:cstheme="minorHAnsi"/>
        </w:rPr>
        <w:t>Provision of student information to external agencies.</w:t>
      </w:r>
    </w:p>
    <w:p w14:paraId="736D3A42" w14:textId="77777777" w:rsidR="009E0271" w:rsidRPr="00935C10" w:rsidRDefault="009E0271" w:rsidP="002871C5">
      <w:pPr>
        <w:pStyle w:val="ListParagraph"/>
        <w:numPr>
          <w:ilvl w:val="0"/>
          <w:numId w:val="5"/>
        </w:numPr>
        <w:spacing w:after="0" w:line="240" w:lineRule="auto"/>
        <w:ind w:right="-330"/>
        <w:jc w:val="both"/>
        <w:rPr>
          <w:rFonts w:cstheme="minorHAnsi"/>
        </w:rPr>
      </w:pPr>
      <w:r w:rsidRPr="00935C10">
        <w:rPr>
          <w:rFonts w:cstheme="minorHAnsi"/>
        </w:rPr>
        <w:t>Design and produce worksheets or administer coursework with minimal supervision for groups of students.</w:t>
      </w:r>
    </w:p>
    <w:p w14:paraId="4060F116" w14:textId="77777777" w:rsidR="009E0271" w:rsidRPr="00935C10" w:rsidRDefault="009E0271" w:rsidP="002871C5">
      <w:pPr>
        <w:pStyle w:val="ListParagraph"/>
        <w:numPr>
          <w:ilvl w:val="0"/>
          <w:numId w:val="5"/>
        </w:numPr>
        <w:spacing w:after="0" w:line="240" w:lineRule="auto"/>
        <w:ind w:right="-330"/>
        <w:jc w:val="both"/>
        <w:rPr>
          <w:rFonts w:cstheme="minorHAnsi"/>
        </w:rPr>
      </w:pPr>
      <w:r w:rsidRPr="00935C10">
        <w:rPr>
          <w:rFonts w:cstheme="minorHAnsi"/>
        </w:rPr>
        <w:t>Undertake more complex marking of students work in line with school policy.</w:t>
      </w:r>
    </w:p>
    <w:p w14:paraId="620D9D40" w14:textId="77777777" w:rsidR="009E0271" w:rsidRPr="00935C10" w:rsidRDefault="009E0271" w:rsidP="002871C5">
      <w:pPr>
        <w:pStyle w:val="ListParagraph"/>
        <w:numPr>
          <w:ilvl w:val="0"/>
          <w:numId w:val="5"/>
        </w:numPr>
        <w:spacing w:after="0" w:line="240" w:lineRule="auto"/>
        <w:ind w:right="-330"/>
        <w:jc w:val="both"/>
        <w:rPr>
          <w:rFonts w:cstheme="minorHAnsi"/>
        </w:rPr>
      </w:pPr>
      <w:r w:rsidRPr="00935C10">
        <w:rPr>
          <w:rFonts w:cstheme="minorHAnsi"/>
        </w:rPr>
        <w:t>Undertake joint home visits as appropriate and in line with LEA policy.</w:t>
      </w:r>
    </w:p>
    <w:p w14:paraId="3F568C4C" w14:textId="77777777" w:rsidR="009E0271" w:rsidRPr="00935C10" w:rsidRDefault="009E0271" w:rsidP="002871C5">
      <w:pPr>
        <w:pStyle w:val="ListParagraph"/>
        <w:numPr>
          <w:ilvl w:val="0"/>
          <w:numId w:val="5"/>
        </w:numPr>
        <w:spacing w:after="0" w:line="240" w:lineRule="auto"/>
        <w:ind w:right="-330"/>
        <w:jc w:val="both"/>
        <w:rPr>
          <w:rFonts w:cstheme="minorHAnsi"/>
        </w:rPr>
      </w:pPr>
      <w:r w:rsidRPr="00935C10">
        <w:rPr>
          <w:rFonts w:cstheme="minorHAnsi"/>
        </w:rPr>
        <w:t>Implement and evaluate specific curriculum plans and activities for groups of students to meet the individual needs of those students.</w:t>
      </w:r>
    </w:p>
    <w:p w14:paraId="76511699" w14:textId="77777777" w:rsidR="009E0271" w:rsidRPr="00935C10" w:rsidRDefault="009E0271" w:rsidP="002871C5">
      <w:pPr>
        <w:pStyle w:val="ListParagraph"/>
        <w:numPr>
          <w:ilvl w:val="0"/>
          <w:numId w:val="5"/>
        </w:numPr>
        <w:spacing w:after="0" w:line="240" w:lineRule="auto"/>
        <w:ind w:right="-330"/>
        <w:jc w:val="both"/>
        <w:rPr>
          <w:rFonts w:cstheme="minorHAnsi"/>
        </w:rPr>
      </w:pPr>
      <w:r w:rsidRPr="00935C10">
        <w:rPr>
          <w:rFonts w:cstheme="minorHAnsi"/>
        </w:rPr>
        <w:t>Contribute to curriculum planning.</w:t>
      </w:r>
    </w:p>
    <w:p w14:paraId="1FDCE75E" w14:textId="77777777" w:rsidR="009E0271" w:rsidRPr="00935C10" w:rsidRDefault="009E0271" w:rsidP="002871C5">
      <w:pPr>
        <w:pStyle w:val="ListParagraph"/>
        <w:numPr>
          <w:ilvl w:val="0"/>
          <w:numId w:val="5"/>
        </w:numPr>
        <w:spacing w:after="0" w:line="240" w:lineRule="auto"/>
        <w:ind w:right="-330"/>
        <w:jc w:val="both"/>
        <w:rPr>
          <w:rFonts w:cstheme="minorHAnsi"/>
        </w:rPr>
      </w:pPr>
      <w:r w:rsidRPr="00935C10">
        <w:rPr>
          <w:rFonts w:cstheme="minorHAnsi"/>
        </w:rPr>
        <w:t>Contribute to the identification and planning of out of school learning activities beyond the school day.</w:t>
      </w:r>
    </w:p>
    <w:p w14:paraId="78A4B752" w14:textId="77777777" w:rsidR="009E0271" w:rsidRPr="00935C10" w:rsidRDefault="009E0271" w:rsidP="002871C5">
      <w:pPr>
        <w:pStyle w:val="ListParagraph"/>
        <w:numPr>
          <w:ilvl w:val="0"/>
          <w:numId w:val="5"/>
        </w:numPr>
        <w:spacing w:after="0" w:line="240" w:lineRule="auto"/>
        <w:ind w:right="-330"/>
        <w:jc w:val="both"/>
        <w:rPr>
          <w:rFonts w:cstheme="minorHAnsi"/>
        </w:rPr>
      </w:pPr>
      <w:r w:rsidRPr="00935C10">
        <w:rPr>
          <w:rFonts w:cstheme="minorHAnsi"/>
        </w:rPr>
        <w:t>Under the guidance of a teacher, implement agreed work programmes with individuals or groups maintaining good order and keeping students on task.</w:t>
      </w:r>
    </w:p>
    <w:p w14:paraId="6219AB24" w14:textId="77777777" w:rsidR="009E0271" w:rsidRPr="00935C10" w:rsidRDefault="009E0271" w:rsidP="002871C5">
      <w:pPr>
        <w:numPr>
          <w:ilvl w:val="0"/>
          <w:numId w:val="5"/>
        </w:numPr>
        <w:spacing w:after="0" w:line="240" w:lineRule="auto"/>
        <w:ind w:right="-330"/>
        <w:jc w:val="both"/>
        <w:rPr>
          <w:rFonts w:cstheme="minorHAnsi"/>
        </w:rPr>
      </w:pPr>
      <w:r w:rsidRPr="00935C10">
        <w:rPr>
          <w:rFonts w:cstheme="minorHAnsi"/>
        </w:rPr>
        <w:t xml:space="preserve"> Provide emergency cover supervision for a group or class, under the direction and control </w:t>
      </w:r>
    </w:p>
    <w:p w14:paraId="241C6321" w14:textId="2B4E05C5" w:rsidR="00A25BAB" w:rsidRPr="00935C10" w:rsidRDefault="009E0271" w:rsidP="002871C5">
      <w:pPr>
        <w:pStyle w:val="ListParagraph"/>
        <w:numPr>
          <w:ilvl w:val="0"/>
          <w:numId w:val="5"/>
        </w:numPr>
        <w:ind w:right="-330"/>
        <w:jc w:val="both"/>
        <w:rPr>
          <w:rFonts w:cstheme="minorHAnsi"/>
        </w:rPr>
      </w:pPr>
      <w:r w:rsidRPr="00935C10">
        <w:rPr>
          <w:rFonts w:cstheme="minorHAnsi"/>
        </w:rPr>
        <w:t>of the Principal or other designated member of staff during the unplanned short-term absence of the teacher, normally for periods of up to one session, limited to no more than 2 sessions per term, unless a cover supervision allowance is payable.</w:t>
      </w:r>
    </w:p>
    <w:p w14:paraId="1C36B62B" w14:textId="4A15098E" w:rsidR="009E0271" w:rsidRPr="00935C10" w:rsidRDefault="009E0271" w:rsidP="002871C5">
      <w:pPr>
        <w:pStyle w:val="ListParagraph"/>
        <w:numPr>
          <w:ilvl w:val="0"/>
          <w:numId w:val="5"/>
        </w:numPr>
        <w:spacing w:after="0"/>
        <w:ind w:right="-330"/>
        <w:jc w:val="both"/>
        <w:rPr>
          <w:rFonts w:cstheme="minorHAnsi"/>
        </w:rPr>
      </w:pPr>
      <w:r w:rsidRPr="00935C10">
        <w:rPr>
          <w:rFonts w:cstheme="minorHAnsi"/>
        </w:rPr>
        <w:t>To provide specialist language support to individuals/groups where English is not the first language.</w:t>
      </w:r>
    </w:p>
    <w:p w14:paraId="79F7602A" w14:textId="77777777" w:rsidR="009E0271" w:rsidRPr="00935C10" w:rsidRDefault="009E0271" w:rsidP="002871C5">
      <w:pPr>
        <w:numPr>
          <w:ilvl w:val="0"/>
          <w:numId w:val="5"/>
        </w:numPr>
        <w:spacing w:after="0" w:line="240" w:lineRule="auto"/>
        <w:ind w:right="-330"/>
        <w:jc w:val="both"/>
        <w:rPr>
          <w:rFonts w:cstheme="minorHAnsi"/>
        </w:rPr>
      </w:pPr>
      <w:r w:rsidRPr="00935C10">
        <w:rPr>
          <w:rFonts w:cstheme="minorHAnsi"/>
        </w:rPr>
        <w:t>Provide guidance and assist in the training and development of staff as appropriate.</w:t>
      </w:r>
    </w:p>
    <w:p w14:paraId="22313594" w14:textId="77777777" w:rsidR="009E0271" w:rsidRPr="00935C10" w:rsidRDefault="009E0271" w:rsidP="002871C5">
      <w:pPr>
        <w:numPr>
          <w:ilvl w:val="0"/>
          <w:numId w:val="5"/>
        </w:numPr>
        <w:spacing w:after="0" w:line="240" w:lineRule="auto"/>
        <w:ind w:right="-330"/>
        <w:jc w:val="both"/>
        <w:rPr>
          <w:rFonts w:cstheme="minorHAnsi"/>
        </w:rPr>
      </w:pPr>
      <w:r w:rsidRPr="00935C10">
        <w:rPr>
          <w:rFonts w:cstheme="minorHAnsi"/>
        </w:rPr>
        <w:t>Contribute to the development and maintenance of school policies.</w:t>
      </w:r>
    </w:p>
    <w:p w14:paraId="54E12E3B" w14:textId="77777777" w:rsidR="009E0271" w:rsidRPr="00935C10" w:rsidRDefault="009E0271" w:rsidP="002871C5">
      <w:pPr>
        <w:pStyle w:val="ListParagraph"/>
        <w:numPr>
          <w:ilvl w:val="0"/>
          <w:numId w:val="5"/>
        </w:numPr>
        <w:spacing w:after="0" w:line="240" w:lineRule="auto"/>
        <w:ind w:right="-330"/>
        <w:jc w:val="both"/>
        <w:rPr>
          <w:rFonts w:cstheme="minorHAnsi"/>
        </w:rPr>
      </w:pPr>
      <w:r w:rsidRPr="00935C10">
        <w:rPr>
          <w:rFonts w:cstheme="minorHAnsi"/>
        </w:rPr>
        <w:t xml:space="preserve"> Participate in working groups on curriculum matters.</w:t>
      </w:r>
    </w:p>
    <w:p w14:paraId="5DB76180" w14:textId="77777777" w:rsidR="009E0271" w:rsidRPr="00935C10" w:rsidRDefault="009E0271" w:rsidP="002871C5">
      <w:pPr>
        <w:numPr>
          <w:ilvl w:val="0"/>
          <w:numId w:val="5"/>
        </w:numPr>
        <w:spacing w:after="0" w:line="240" w:lineRule="auto"/>
        <w:ind w:right="-330"/>
        <w:jc w:val="both"/>
        <w:rPr>
          <w:rFonts w:cstheme="minorHAnsi"/>
        </w:rPr>
      </w:pPr>
      <w:r w:rsidRPr="00935C10">
        <w:rPr>
          <w:rFonts w:cstheme="minorHAnsi"/>
        </w:rPr>
        <w:t>Provide clerical/administrative support e.g. administer coursework, produce worksheets for agreed activities.</w:t>
      </w:r>
    </w:p>
    <w:p w14:paraId="5F24640F" w14:textId="77777777" w:rsidR="009E0271" w:rsidRPr="00935C10" w:rsidRDefault="009E0271" w:rsidP="002871C5">
      <w:pPr>
        <w:numPr>
          <w:ilvl w:val="0"/>
          <w:numId w:val="5"/>
        </w:numPr>
        <w:spacing w:after="0" w:line="240" w:lineRule="auto"/>
        <w:ind w:right="-330"/>
        <w:jc w:val="both"/>
        <w:rPr>
          <w:rFonts w:cstheme="minorHAnsi"/>
        </w:rPr>
      </w:pPr>
      <w:r w:rsidRPr="00935C10">
        <w:rPr>
          <w:rFonts w:cstheme="minorHAnsi"/>
        </w:rPr>
        <w:t>Determine the need for, prepare and maintain general and specialist equipment and resources.</w:t>
      </w:r>
    </w:p>
    <w:p w14:paraId="121F7742" w14:textId="77777777" w:rsidR="009E0271" w:rsidRPr="00935C10" w:rsidRDefault="009E0271" w:rsidP="002871C5">
      <w:pPr>
        <w:numPr>
          <w:ilvl w:val="0"/>
          <w:numId w:val="5"/>
        </w:numPr>
        <w:spacing w:after="0" w:line="240" w:lineRule="auto"/>
        <w:ind w:right="-330"/>
        <w:jc w:val="both"/>
        <w:rPr>
          <w:rFonts w:cstheme="minorHAnsi"/>
        </w:rPr>
      </w:pPr>
      <w:r w:rsidRPr="00935C10">
        <w:rPr>
          <w:rFonts w:cstheme="minorHAnsi"/>
        </w:rPr>
        <w:t>Undertake planned supervision of students out of school learning activities.</w:t>
      </w:r>
    </w:p>
    <w:p w14:paraId="5C2ED05A" w14:textId="77777777" w:rsidR="009E0271" w:rsidRPr="00935C10" w:rsidRDefault="009E0271" w:rsidP="002871C5">
      <w:pPr>
        <w:numPr>
          <w:ilvl w:val="0"/>
          <w:numId w:val="5"/>
        </w:numPr>
        <w:spacing w:after="0" w:line="240" w:lineRule="auto"/>
        <w:ind w:right="-330"/>
        <w:jc w:val="both"/>
        <w:rPr>
          <w:rFonts w:cstheme="minorHAnsi"/>
        </w:rPr>
      </w:pPr>
      <w:r w:rsidRPr="00935C10">
        <w:rPr>
          <w:rFonts w:cstheme="minorHAnsi"/>
        </w:rPr>
        <w:t>Supervise students on visits and trips as required.</w:t>
      </w:r>
    </w:p>
    <w:p w14:paraId="0AFC0170" w14:textId="77777777" w:rsidR="009E0271" w:rsidRPr="00935C10" w:rsidRDefault="009E0271" w:rsidP="002871C5">
      <w:pPr>
        <w:numPr>
          <w:ilvl w:val="0"/>
          <w:numId w:val="5"/>
        </w:numPr>
        <w:spacing w:after="0" w:line="240" w:lineRule="auto"/>
        <w:ind w:right="-330"/>
        <w:jc w:val="both"/>
        <w:rPr>
          <w:rFonts w:cstheme="minorHAnsi"/>
        </w:rPr>
      </w:pPr>
      <w:r w:rsidRPr="00935C10">
        <w:rPr>
          <w:rFonts w:cstheme="minorHAnsi"/>
        </w:rPr>
        <w:t xml:space="preserve"> Be aware of and comply with policies and procedures relating to Child Protection, equal opportunities, health and safety, security, confidentiality and data protection, reporting all concerns to the appropriate person.</w:t>
      </w:r>
    </w:p>
    <w:p w14:paraId="00CFD904" w14:textId="77777777" w:rsidR="009E0271" w:rsidRPr="00935C10" w:rsidRDefault="009E0271" w:rsidP="002871C5">
      <w:pPr>
        <w:numPr>
          <w:ilvl w:val="0"/>
          <w:numId w:val="5"/>
        </w:numPr>
        <w:spacing w:after="0" w:line="240" w:lineRule="auto"/>
        <w:ind w:right="-330"/>
        <w:jc w:val="both"/>
        <w:rPr>
          <w:rFonts w:cstheme="minorHAnsi"/>
        </w:rPr>
      </w:pPr>
      <w:r w:rsidRPr="00935C10">
        <w:rPr>
          <w:rFonts w:cstheme="minorHAnsi"/>
        </w:rPr>
        <w:t>Contribute to the overall ethos/work/aims of the school.</w:t>
      </w:r>
    </w:p>
    <w:p w14:paraId="40C53230" w14:textId="77777777" w:rsidR="009E0271" w:rsidRPr="00935C10" w:rsidRDefault="009E0271" w:rsidP="002871C5">
      <w:pPr>
        <w:numPr>
          <w:ilvl w:val="0"/>
          <w:numId w:val="5"/>
        </w:numPr>
        <w:spacing w:after="0" w:line="240" w:lineRule="auto"/>
        <w:ind w:right="-330"/>
        <w:jc w:val="both"/>
        <w:rPr>
          <w:rFonts w:cstheme="minorHAnsi"/>
        </w:rPr>
      </w:pPr>
      <w:r w:rsidRPr="00935C10">
        <w:rPr>
          <w:rFonts w:cstheme="minorHAnsi"/>
        </w:rPr>
        <w:t>Participate in training, other learning activities and performance development as required.</w:t>
      </w:r>
    </w:p>
    <w:p w14:paraId="68233D11" w14:textId="77777777" w:rsidR="009E0271" w:rsidRPr="00935C10" w:rsidRDefault="009E0271" w:rsidP="002871C5">
      <w:pPr>
        <w:numPr>
          <w:ilvl w:val="0"/>
          <w:numId w:val="5"/>
        </w:numPr>
        <w:spacing w:after="0" w:line="240" w:lineRule="auto"/>
        <w:ind w:right="-330"/>
        <w:jc w:val="both"/>
        <w:rPr>
          <w:rFonts w:cstheme="minorHAnsi"/>
        </w:rPr>
      </w:pPr>
      <w:r w:rsidRPr="00935C10">
        <w:rPr>
          <w:rFonts w:cstheme="minorHAnsi"/>
        </w:rPr>
        <w:t>Attend and participate in relevant meetings as required.</w:t>
      </w:r>
    </w:p>
    <w:p w14:paraId="2AEAB47B" w14:textId="77777777" w:rsidR="009E0271" w:rsidRPr="00935C10" w:rsidRDefault="009E0271" w:rsidP="0055343A">
      <w:pPr>
        <w:ind w:left="360" w:right="-330"/>
        <w:jc w:val="both"/>
        <w:rPr>
          <w:rFonts w:cstheme="minorHAnsi"/>
        </w:rPr>
      </w:pPr>
    </w:p>
    <w:p w14:paraId="5D179C58" w14:textId="101271CF" w:rsidR="009E0271" w:rsidRPr="00935C10" w:rsidRDefault="009E0271" w:rsidP="0055343A">
      <w:pPr>
        <w:tabs>
          <w:tab w:val="left" w:pos="-284"/>
        </w:tabs>
        <w:ind w:left="-567" w:right="-330"/>
        <w:jc w:val="both"/>
        <w:rPr>
          <w:rFonts w:cstheme="minorHAnsi"/>
        </w:rPr>
      </w:pPr>
      <w:r w:rsidRPr="00935C10">
        <w:rPr>
          <w:rFonts w:cstheme="minorHAnsi"/>
        </w:rPr>
        <w:t>All staff in school will be expected to accept reasonable flexibility in working arrangements and the allocation of duties including work normally allocated to posts at a lower responsibility level, in pursuance of raising</w:t>
      </w:r>
      <w:r w:rsidR="0055343A">
        <w:rPr>
          <w:rFonts w:cstheme="minorHAnsi"/>
        </w:rPr>
        <w:t xml:space="preserve"> </w:t>
      </w:r>
      <w:r w:rsidRPr="00935C10">
        <w:rPr>
          <w:rFonts w:cstheme="minorHAnsi"/>
        </w:rPr>
        <w:t>student achievement and effective team working. Any changes will take account of salary/status/hours and will be subject to discussion, in accordance with the guidance note on contractual changes.</w:t>
      </w:r>
    </w:p>
    <w:p w14:paraId="6DD5CC0F" w14:textId="77777777" w:rsidR="009E0271" w:rsidRPr="00935C10" w:rsidRDefault="009E0271" w:rsidP="0055343A">
      <w:pPr>
        <w:tabs>
          <w:tab w:val="left" w:pos="-567"/>
        </w:tabs>
        <w:ind w:left="-567" w:right="-330"/>
        <w:jc w:val="both"/>
        <w:rPr>
          <w:rFonts w:cstheme="minorHAnsi"/>
        </w:rPr>
      </w:pPr>
    </w:p>
    <w:p w14:paraId="7D4E221F" w14:textId="77777777" w:rsidR="0089511C" w:rsidRDefault="0089511C" w:rsidP="003B3D7E">
      <w:pPr>
        <w:tabs>
          <w:tab w:val="left" w:pos="-567"/>
        </w:tabs>
        <w:ind w:left="-567" w:right="119"/>
        <w:jc w:val="both"/>
        <w:rPr>
          <w:rFonts w:cstheme="minorHAnsi"/>
          <w:b/>
          <w:color w:val="323E4F" w:themeColor="text2" w:themeShade="BF"/>
        </w:rPr>
      </w:pPr>
    </w:p>
    <w:p w14:paraId="73351BF8" w14:textId="77777777" w:rsidR="00A0566D" w:rsidRDefault="00A0566D" w:rsidP="003B3D7E">
      <w:pPr>
        <w:tabs>
          <w:tab w:val="left" w:pos="-567"/>
        </w:tabs>
        <w:ind w:left="-567" w:right="119"/>
        <w:jc w:val="both"/>
        <w:rPr>
          <w:rFonts w:cstheme="minorHAnsi"/>
          <w:b/>
          <w:color w:val="323E4F" w:themeColor="text2" w:themeShade="BF"/>
        </w:rPr>
      </w:pPr>
    </w:p>
    <w:p w14:paraId="097B885F" w14:textId="77777777" w:rsidR="0055343A" w:rsidRDefault="0055343A" w:rsidP="003B3D7E">
      <w:pPr>
        <w:tabs>
          <w:tab w:val="left" w:pos="-567"/>
        </w:tabs>
        <w:ind w:left="-567" w:right="119"/>
        <w:jc w:val="both"/>
        <w:rPr>
          <w:rFonts w:cstheme="minorHAnsi"/>
          <w:b/>
          <w:color w:val="323E4F" w:themeColor="text2" w:themeShade="BF"/>
        </w:rPr>
      </w:pPr>
    </w:p>
    <w:p w14:paraId="11095484" w14:textId="77777777" w:rsidR="0055343A" w:rsidRDefault="0055343A" w:rsidP="003B3D7E">
      <w:pPr>
        <w:tabs>
          <w:tab w:val="left" w:pos="-567"/>
        </w:tabs>
        <w:ind w:left="-567" w:right="119"/>
        <w:jc w:val="both"/>
        <w:rPr>
          <w:rFonts w:cstheme="minorHAnsi"/>
          <w:b/>
          <w:color w:val="323E4F" w:themeColor="text2" w:themeShade="BF"/>
        </w:rPr>
      </w:pPr>
    </w:p>
    <w:p w14:paraId="04B2F355" w14:textId="77777777" w:rsidR="0055343A" w:rsidRPr="00935C10" w:rsidRDefault="0055343A" w:rsidP="003B3D7E">
      <w:pPr>
        <w:tabs>
          <w:tab w:val="left" w:pos="-567"/>
        </w:tabs>
        <w:ind w:left="-567" w:right="119"/>
        <w:jc w:val="both"/>
        <w:rPr>
          <w:rFonts w:cstheme="minorHAnsi"/>
          <w:b/>
          <w:color w:val="323E4F" w:themeColor="text2" w:themeShade="BF"/>
        </w:rPr>
      </w:pPr>
    </w:p>
    <w:p w14:paraId="3E025176" w14:textId="342FDFF1" w:rsidR="009E0271" w:rsidRPr="00935C10" w:rsidRDefault="009E0271" w:rsidP="003B3D7E">
      <w:pPr>
        <w:tabs>
          <w:tab w:val="left" w:pos="-567"/>
        </w:tabs>
        <w:ind w:left="-567" w:right="119"/>
        <w:jc w:val="both"/>
        <w:rPr>
          <w:rFonts w:cstheme="minorHAnsi"/>
          <w:b/>
          <w:color w:val="323E4F" w:themeColor="text2" w:themeShade="BF"/>
        </w:rPr>
      </w:pPr>
      <w:r w:rsidRPr="00935C10">
        <w:rPr>
          <w:rFonts w:cstheme="minorHAnsi"/>
          <w:b/>
          <w:color w:val="323E4F" w:themeColor="text2" w:themeShade="BF"/>
        </w:rPr>
        <w:t>Special Conditions</w:t>
      </w:r>
    </w:p>
    <w:p w14:paraId="580A4EE4" w14:textId="77777777" w:rsidR="0089511C" w:rsidRPr="00935C10" w:rsidRDefault="009E0271" w:rsidP="004807C9">
      <w:pPr>
        <w:pStyle w:val="ListParagraph"/>
        <w:tabs>
          <w:tab w:val="left" w:pos="-567"/>
        </w:tabs>
        <w:ind w:left="-567" w:right="-330"/>
        <w:jc w:val="both"/>
        <w:rPr>
          <w:rFonts w:cstheme="minorHAnsi"/>
        </w:rPr>
      </w:pPr>
      <w:r w:rsidRPr="00935C10">
        <w:rPr>
          <w:rFonts w:cstheme="minorHAnsi"/>
        </w:rPr>
        <w:t>Hagley Catholic High School is a member of Emmaus Catholic Multi Academy Company, which is an equal opportunities employer committed to safeguarding and promoting the welfare of children and expects all staff and volunteers to share this commitment. This position is, therefore, subject to an Enhanced Disclosure and Barring Service check.</w:t>
      </w:r>
    </w:p>
    <w:p w14:paraId="65D32905" w14:textId="77777777" w:rsidR="0089511C" w:rsidRPr="00935C10" w:rsidRDefault="0089511C" w:rsidP="003B3D7E">
      <w:pPr>
        <w:pStyle w:val="ListParagraph"/>
        <w:tabs>
          <w:tab w:val="left" w:pos="-567"/>
        </w:tabs>
        <w:ind w:left="-567" w:right="119"/>
        <w:jc w:val="both"/>
        <w:rPr>
          <w:rFonts w:cstheme="minorHAnsi"/>
        </w:rPr>
      </w:pPr>
    </w:p>
    <w:p w14:paraId="5D6F6601" w14:textId="225846C3" w:rsidR="009420DB" w:rsidRPr="00935C10" w:rsidRDefault="005273BD" w:rsidP="003B3D7E">
      <w:pPr>
        <w:pStyle w:val="ListParagraph"/>
        <w:tabs>
          <w:tab w:val="left" w:pos="-567"/>
        </w:tabs>
        <w:ind w:left="-567" w:right="119"/>
        <w:jc w:val="both"/>
        <w:rPr>
          <w:rFonts w:cstheme="minorHAnsi"/>
        </w:rPr>
      </w:pPr>
      <w:r w:rsidRPr="00935C10">
        <w:rPr>
          <w:rFonts w:cstheme="minorHAnsi"/>
          <w:b/>
        </w:rPr>
        <w:t>Other Duties</w:t>
      </w:r>
    </w:p>
    <w:p w14:paraId="078E2056" w14:textId="33FD6D0E" w:rsidR="00794F10" w:rsidRPr="00935C10" w:rsidRDefault="00794F10" w:rsidP="002871C5">
      <w:pPr>
        <w:pStyle w:val="Default"/>
        <w:numPr>
          <w:ilvl w:val="0"/>
          <w:numId w:val="2"/>
        </w:numPr>
        <w:ind w:left="-142" w:right="-330"/>
        <w:jc w:val="both"/>
        <w:rPr>
          <w:rFonts w:asciiTheme="minorHAnsi" w:hAnsiTheme="minorHAnsi" w:cstheme="minorHAnsi"/>
          <w:sz w:val="22"/>
          <w:szCs w:val="22"/>
        </w:rPr>
      </w:pPr>
      <w:r w:rsidRPr="00935C10">
        <w:rPr>
          <w:rFonts w:asciiTheme="minorHAnsi" w:hAnsiTheme="minorHAnsi" w:cstheme="minorHAnsi"/>
          <w:sz w:val="22"/>
          <w:szCs w:val="22"/>
        </w:rPr>
        <w:t xml:space="preserve">Be aware </w:t>
      </w:r>
      <w:r w:rsidR="00E32505" w:rsidRPr="00935C10">
        <w:rPr>
          <w:rFonts w:asciiTheme="minorHAnsi" w:hAnsiTheme="minorHAnsi" w:cstheme="minorHAnsi"/>
          <w:sz w:val="22"/>
          <w:szCs w:val="22"/>
        </w:rPr>
        <w:t>of and</w:t>
      </w:r>
      <w:r w:rsidRPr="00935C10">
        <w:rPr>
          <w:rFonts w:asciiTheme="minorHAnsi" w:hAnsiTheme="minorHAnsi" w:cstheme="minorHAnsi"/>
          <w:sz w:val="22"/>
          <w:szCs w:val="22"/>
        </w:rPr>
        <w:t xml:space="preserve"> comply with the policies and procedures relating to safeguarding including Child Protection.</w:t>
      </w:r>
    </w:p>
    <w:p w14:paraId="68EB26EB" w14:textId="69D30783" w:rsidR="00DD5F46" w:rsidRPr="00935C10" w:rsidRDefault="00DD5F46" w:rsidP="002871C5">
      <w:pPr>
        <w:pStyle w:val="Default"/>
        <w:numPr>
          <w:ilvl w:val="0"/>
          <w:numId w:val="2"/>
        </w:numPr>
        <w:ind w:left="-142" w:right="-330"/>
        <w:jc w:val="both"/>
        <w:rPr>
          <w:rFonts w:asciiTheme="minorHAnsi" w:hAnsiTheme="minorHAnsi" w:cstheme="minorHAnsi"/>
          <w:sz w:val="22"/>
          <w:szCs w:val="22"/>
        </w:rPr>
      </w:pPr>
      <w:r w:rsidRPr="00935C10">
        <w:rPr>
          <w:rFonts w:asciiTheme="minorHAnsi" w:hAnsiTheme="minorHAnsi" w:cstheme="minorHAnsi"/>
          <w:sz w:val="22"/>
          <w:szCs w:val="22"/>
        </w:rPr>
        <w:t>Be aware of, and comply with the policies and procedures relating to safeguarding including Child Protection, Health and safety, Teaching and learning, the curriculum assessment (including SEND, LAC, EAL etc.)</w:t>
      </w:r>
    </w:p>
    <w:p w14:paraId="727B4819" w14:textId="70075511" w:rsidR="00794F10" w:rsidRPr="00935C10" w:rsidRDefault="00794F10" w:rsidP="002871C5">
      <w:pPr>
        <w:pStyle w:val="Default"/>
        <w:numPr>
          <w:ilvl w:val="0"/>
          <w:numId w:val="2"/>
        </w:numPr>
        <w:ind w:left="-142" w:right="-330"/>
        <w:jc w:val="both"/>
        <w:rPr>
          <w:rFonts w:asciiTheme="minorHAnsi" w:hAnsiTheme="minorHAnsi" w:cstheme="minorHAnsi"/>
          <w:sz w:val="22"/>
          <w:szCs w:val="22"/>
        </w:rPr>
      </w:pPr>
      <w:r w:rsidRPr="00935C10">
        <w:rPr>
          <w:rFonts w:asciiTheme="minorHAnsi" w:hAnsiTheme="minorHAnsi" w:cstheme="minorHAnsi"/>
          <w:sz w:val="22"/>
          <w:szCs w:val="22"/>
        </w:rPr>
        <w:t xml:space="preserve">Contribute to the overall ethos of the MAC and maintain positive, professional relationships with directors, staff, </w:t>
      </w:r>
      <w:r w:rsidR="00E32505" w:rsidRPr="00935C10">
        <w:rPr>
          <w:rFonts w:asciiTheme="minorHAnsi" w:hAnsiTheme="minorHAnsi" w:cstheme="minorHAnsi"/>
          <w:sz w:val="22"/>
          <w:szCs w:val="22"/>
        </w:rPr>
        <w:t>visitors,</w:t>
      </w:r>
      <w:r w:rsidRPr="00935C10">
        <w:rPr>
          <w:rFonts w:asciiTheme="minorHAnsi" w:hAnsiTheme="minorHAnsi" w:cstheme="minorHAnsi"/>
          <w:sz w:val="22"/>
          <w:szCs w:val="22"/>
        </w:rPr>
        <w:t xml:space="preserve"> and all other stakeholders.</w:t>
      </w:r>
    </w:p>
    <w:p w14:paraId="7E89E482" w14:textId="77777777" w:rsidR="00794F10" w:rsidRPr="00935C10" w:rsidRDefault="00794F10" w:rsidP="002871C5">
      <w:pPr>
        <w:pStyle w:val="Default"/>
        <w:numPr>
          <w:ilvl w:val="0"/>
          <w:numId w:val="2"/>
        </w:numPr>
        <w:ind w:left="-142" w:right="-330"/>
        <w:jc w:val="both"/>
        <w:rPr>
          <w:rFonts w:asciiTheme="minorHAnsi" w:hAnsiTheme="minorHAnsi" w:cstheme="minorHAnsi"/>
          <w:sz w:val="22"/>
          <w:szCs w:val="22"/>
        </w:rPr>
      </w:pPr>
      <w:r w:rsidRPr="00935C10">
        <w:rPr>
          <w:rFonts w:asciiTheme="minorHAnsi" w:hAnsiTheme="minorHAnsi" w:cstheme="minorHAnsi"/>
          <w:sz w:val="22"/>
          <w:szCs w:val="22"/>
        </w:rPr>
        <w:t>Be loyal to the mission of the school and pay due regard to the Catholic nature of the School/MAC.</w:t>
      </w:r>
    </w:p>
    <w:p w14:paraId="0B105221" w14:textId="77777777" w:rsidR="00794F10" w:rsidRPr="00935C10" w:rsidRDefault="00794F10" w:rsidP="002871C5">
      <w:pPr>
        <w:pStyle w:val="Default"/>
        <w:numPr>
          <w:ilvl w:val="0"/>
          <w:numId w:val="2"/>
        </w:numPr>
        <w:ind w:left="-142" w:right="-330"/>
        <w:jc w:val="both"/>
        <w:rPr>
          <w:rFonts w:asciiTheme="minorHAnsi" w:hAnsiTheme="minorHAnsi" w:cstheme="minorHAnsi"/>
          <w:sz w:val="22"/>
          <w:szCs w:val="22"/>
        </w:rPr>
      </w:pPr>
      <w:r w:rsidRPr="00935C10">
        <w:rPr>
          <w:rFonts w:asciiTheme="minorHAnsi" w:hAnsiTheme="minorHAnsi" w:cstheme="minorHAnsi"/>
          <w:sz w:val="22"/>
          <w:szCs w:val="22"/>
        </w:rPr>
        <w:t>Operate with the utmost regard to confidentiality and not divulge sensitive information to third parties.</w:t>
      </w:r>
    </w:p>
    <w:p w14:paraId="0C2B7C0E" w14:textId="32599644" w:rsidR="00794F10" w:rsidRPr="00935C10" w:rsidRDefault="00794F10" w:rsidP="002871C5">
      <w:pPr>
        <w:pStyle w:val="Default"/>
        <w:numPr>
          <w:ilvl w:val="0"/>
          <w:numId w:val="2"/>
        </w:numPr>
        <w:ind w:left="-142" w:right="-330"/>
        <w:jc w:val="both"/>
        <w:rPr>
          <w:rFonts w:asciiTheme="minorHAnsi" w:hAnsiTheme="minorHAnsi" w:cstheme="minorHAnsi"/>
          <w:sz w:val="22"/>
          <w:szCs w:val="22"/>
        </w:rPr>
      </w:pPr>
      <w:r w:rsidRPr="00935C10">
        <w:rPr>
          <w:rFonts w:asciiTheme="minorHAnsi" w:hAnsiTheme="minorHAnsi" w:cstheme="minorHAnsi"/>
          <w:sz w:val="22"/>
          <w:szCs w:val="22"/>
        </w:rPr>
        <w:t xml:space="preserve">To comply with the School/MAC Code of Conduct, </w:t>
      </w:r>
      <w:r w:rsidR="00E32505" w:rsidRPr="00935C10">
        <w:rPr>
          <w:rFonts w:asciiTheme="minorHAnsi" w:hAnsiTheme="minorHAnsi" w:cstheme="minorHAnsi"/>
          <w:sz w:val="22"/>
          <w:szCs w:val="22"/>
        </w:rPr>
        <w:t>regulations,</w:t>
      </w:r>
      <w:r w:rsidRPr="00935C10">
        <w:rPr>
          <w:rFonts w:asciiTheme="minorHAnsi" w:hAnsiTheme="minorHAnsi" w:cstheme="minorHAnsi"/>
          <w:sz w:val="22"/>
          <w:szCs w:val="22"/>
        </w:rPr>
        <w:t xml:space="preserve"> and policies.</w:t>
      </w:r>
    </w:p>
    <w:p w14:paraId="664F0161" w14:textId="6FAE421E" w:rsidR="00DD5F46" w:rsidRPr="00935C10" w:rsidRDefault="00DD5F46" w:rsidP="003B3D7E">
      <w:pPr>
        <w:pStyle w:val="Default"/>
        <w:ind w:left="-284" w:right="-330"/>
        <w:jc w:val="both"/>
        <w:rPr>
          <w:rFonts w:asciiTheme="minorHAnsi" w:hAnsiTheme="minorHAnsi" w:cstheme="minorHAnsi"/>
          <w:sz w:val="22"/>
          <w:szCs w:val="22"/>
        </w:rPr>
      </w:pPr>
    </w:p>
    <w:p w14:paraId="7F3C9ECA" w14:textId="59769D33" w:rsidR="00DD5F46" w:rsidRPr="00935C10" w:rsidRDefault="00DD5F46" w:rsidP="003B3D7E">
      <w:pPr>
        <w:spacing w:line="240" w:lineRule="auto"/>
        <w:ind w:left="-567" w:right="-330"/>
        <w:jc w:val="both"/>
        <w:rPr>
          <w:rFonts w:cstheme="minorHAnsi"/>
        </w:rPr>
      </w:pPr>
      <w:r w:rsidRPr="00935C10">
        <w:rPr>
          <w:rFonts w:cstheme="minorHAnsi"/>
        </w:rPr>
        <w:t xml:space="preserve">Safeguarding and promoting the welfare of children is everyone’s responsibility. Everyone who </w:t>
      </w:r>
      <w:r w:rsidR="00E32505" w:rsidRPr="00935C10">
        <w:rPr>
          <w:rFonts w:cstheme="minorHAnsi"/>
        </w:rPr>
        <w:t>meets</w:t>
      </w:r>
      <w:r w:rsidRPr="00935C10">
        <w:rPr>
          <w:rFonts w:cstheme="minorHAnsi"/>
        </w:rPr>
        <w:t xml:space="preserve"> </w:t>
      </w:r>
      <w:r w:rsidR="00E32505" w:rsidRPr="00935C10">
        <w:rPr>
          <w:rFonts w:cstheme="minorHAnsi"/>
        </w:rPr>
        <w:t>children,</w:t>
      </w:r>
      <w:r w:rsidRPr="00935C10">
        <w:rPr>
          <w:rFonts w:cstheme="minorHAnsi"/>
        </w:rPr>
        <w:t xml:space="preserve"> and their families has a role to play. </w:t>
      </w:r>
      <w:r w:rsidR="00E32505" w:rsidRPr="00935C10">
        <w:rPr>
          <w:rFonts w:cstheme="minorHAnsi"/>
        </w:rPr>
        <w:t>To</w:t>
      </w:r>
      <w:r w:rsidRPr="00935C10">
        <w:rPr>
          <w:rFonts w:cstheme="minorHAnsi"/>
        </w:rPr>
        <w:t xml:space="preserve"> fulfil this responsibility effectively, all practitioners should make sure their approach is </w:t>
      </w:r>
      <w:r w:rsidR="00E32505" w:rsidRPr="00935C10">
        <w:rPr>
          <w:rFonts w:cstheme="minorHAnsi"/>
        </w:rPr>
        <w:t>child centred</w:t>
      </w:r>
      <w:r w:rsidRPr="00935C10">
        <w:rPr>
          <w:rFonts w:cstheme="minorHAnsi"/>
        </w:rPr>
        <w:t xml:space="preserve">. This means that they should consider, </w:t>
      </w:r>
      <w:r w:rsidR="00E32505" w:rsidRPr="00935C10">
        <w:rPr>
          <w:rFonts w:cstheme="minorHAnsi"/>
        </w:rPr>
        <w:t>always</w:t>
      </w:r>
      <w:r w:rsidRPr="00935C10">
        <w:rPr>
          <w:rFonts w:cstheme="minorHAnsi"/>
        </w:rPr>
        <w:t>, what is in the best interests of the child.</w:t>
      </w:r>
    </w:p>
    <w:p w14:paraId="20802CA2" w14:textId="59CBB655" w:rsidR="008C164C" w:rsidRPr="00935C10" w:rsidRDefault="005C2DCA" w:rsidP="003B3D7E">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567" w:right="-330"/>
        <w:jc w:val="both"/>
        <w:rPr>
          <w:rFonts w:asciiTheme="minorHAnsi" w:hAnsiTheme="minorHAnsi" w:cstheme="minorHAnsi"/>
          <w:sz w:val="22"/>
          <w:szCs w:val="22"/>
        </w:rPr>
      </w:pPr>
      <w:r>
        <w:rPr>
          <w:rFonts w:asciiTheme="minorHAnsi" w:hAnsiTheme="minorHAnsi" w:cstheme="minorHAnsi"/>
          <w:sz w:val="22"/>
          <w:szCs w:val="22"/>
        </w:rPr>
        <w:t>I</w:t>
      </w:r>
      <w:r w:rsidR="008C164C" w:rsidRPr="00935C10">
        <w:rPr>
          <w:rFonts w:asciiTheme="minorHAnsi" w:hAnsiTheme="minorHAnsi" w:cstheme="minorHAnsi"/>
          <w:sz w:val="22"/>
          <w:szCs w:val="22"/>
        </w:rPr>
        <w:t>t is the</w:t>
      </w:r>
      <w:r w:rsidR="00FA0A9D" w:rsidRPr="00935C10">
        <w:rPr>
          <w:rFonts w:asciiTheme="minorHAnsi" w:hAnsiTheme="minorHAnsi" w:cstheme="minorHAnsi"/>
          <w:sz w:val="22"/>
          <w:szCs w:val="22"/>
        </w:rPr>
        <w:t xml:space="preserve"> postholder</w:t>
      </w:r>
      <w:r w:rsidR="0081032A" w:rsidRPr="00935C10">
        <w:rPr>
          <w:rFonts w:asciiTheme="minorHAnsi" w:hAnsiTheme="minorHAnsi" w:cstheme="minorHAnsi"/>
          <w:sz w:val="22"/>
          <w:szCs w:val="22"/>
        </w:rPr>
        <w:t>’s</w:t>
      </w:r>
      <w:r w:rsidR="00FA0A9D" w:rsidRPr="00935C10">
        <w:rPr>
          <w:rFonts w:asciiTheme="minorHAnsi" w:hAnsiTheme="minorHAnsi" w:cstheme="minorHAnsi"/>
          <w:sz w:val="22"/>
          <w:szCs w:val="22"/>
        </w:rPr>
        <w:t xml:space="preserve"> </w:t>
      </w:r>
      <w:r w:rsidR="008C164C" w:rsidRPr="00935C10">
        <w:rPr>
          <w:rFonts w:asciiTheme="minorHAnsi" w:hAnsiTheme="minorHAnsi" w:cstheme="minorHAnsi"/>
          <w:sz w:val="22"/>
          <w:szCs w:val="22"/>
        </w:rPr>
        <w:t xml:space="preserve">responsibility to carry out their duties in line with </w:t>
      </w:r>
      <w:r w:rsidR="00FA0A9D" w:rsidRPr="00935C10">
        <w:rPr>
          <w:rFonts w:asciiTheme="minorHAnsi" w:hAnsiTheme="minorHAnsi" w:cstheme="minorHAnsi"/>
          <w:sz w:val="22"/>
          <w:szCs w:val="22"/>
        </w:rPr>
        <w:t>MAC</w:t>
      </w:r>
      <w:r w:rsidR="008C164C" w:rsidRPr="00935C10">
        <w:rPr>
          <w:rFonts w:asciiTheme="minorHAnsi" w:hAnsiTheme="minorHAnsi" w:cstheme="minorHAnsi"/>
          <w:sz w:val="22"/>
          <w:szCs w:val="22"/>
        </w:rPr>
        <w:t xml:space="preserve"> policy on equality and be sensitive and caring to the needs of the disadvantaged, promoting a positive approach to a harmonious working </w:t>
      </w:r>
      <w:r w:rsidR="00DD5F46" w:rsidRPr="00935C10">
        <w:rPr>
          <w:rFonts w:asciiTheme="minorHAnsi" w:hAnsiTheme="minorHAnsi" w:cstheme="minorHAnsi"/>
          <w:sz w:val="22"/>
          <w:szCs w:val="22"/>
        </w:rPr>
        <w:t>environment. The</w:t>
      </w:r>
      <w:r w:rsidR="0081032A" w:rsidRPr="00935C10">
        <w:rPr>
          <w:rFonts w:asciiTheme="minorHAnsi" w:hAnsiTheme="minorHAnsi" w:cstheme="minorHAnsi"/>
          <w:sz w:val="22"/>
          <w:szCs w:val="22"/>
        </w:rPr>
        <w:t xml:space="preserve"> postholder </w:t>
      </w:r>
      <w:r w:rsidR="008C164C" w:rsidRPr="00935C10">
        <w:rPr>
          <w:rFonts w:asciiTheme="minorHAnsi" w:hAnsiTheme="minorHAnsi" w:cstheme="minorHAnsi"/>
          <w:sz w:val="22"/>
          <w:szCs w:val="22"/>
        </w:rPr>
        <w:t xml:space="preserve">should act as an exemplar on these issues and should identify and monitor training for </w:t>
      </w:r>
      <w:r w:rsidR="0081032A" w:rsidRPr="00935C10">
        <w:rPr>
          <w:rFonts w:asciiTheme="minorHAnsi" w:hAnsiTheme="minorHAnsi" w:cstheme="minorHAnsi"/>
          <w:sz w:val="22"/>
          <w:szCs w:val="22"/>
        </w:rPr>
        <w:t xml:space="preserve">their </w:t>
      </w:r>
      <w:r w:rsidR="008C164C" w:rsidRPr="00935C10">
        <w:rPr>
          <w:rFonts w:asciiTheme="minorHAnsi" w:hAnsiTheme="minorHAnsi" w:cstheme="minorHAnsi"/>
          <w:sz w:val="22"/>
          <w:szCs w:val="22"/>
        </w:rPr>
        <w:t xml:space="preserve">self and any employees for whom </w:t>
      </w:r>
      <w:r w:rsidR="0081032A" w:rsidRPr="00935C10">
        <w:rPr>
          <w:rFonts w:asciiTheme="minorHAnsi" w:hAnsiTheme="minorHAnsi" w:cstheme="minorHAnsi"/>
          <w:sz w:val="22"/>
          <w:szCs w:val="22"/>
        </w:rPr>
        <w:t>they</w:t>
      </w:r>
      <w:r w:rsidR="008C164C" w:rsidRPr="00935C10">
        <w:rPr>
          <w:rFonts w:asciiTheme="minorHAnsi" w:hAnsiTheme="minorHAnsi" w:cstheme="minorHAnsi"/>
          <w:sz w:val="22"/>
          <w:szCs w:val="22"/>
        </w:rPr>
        <w:t xml:space="preserve"> are responsible</w:t>
      </w:r>
      <w:r w:rsidR="00937F97" w:rsidRPr="00935C10">
        <w:rPr>
          <w:rFonts w:asciiTheme="minorHAnsi" w:hAnsiTheme="minorHAnsi" w:cstheme="minorHAnsi"/>
          <w:sz w:val="22"/>
          <w:szCs w:val="22"/>
        </w:rPr>
        <w:t>.</w:t>
      </w:r>
    </w:p>
    <w:p w14:paraId="6FF4C524" w14:textId="77777777" w:rsidR="00FA0A9D" w:rsidRPr="00935C10" w:rsidRDefault="00FA0A9D" w:rsidP="003B3D7E">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567" w:right="-330" w:firstLine="283"/>
        <w:jc w:val="both"/>
        <w:rPr>
          <w:rFonts w:asciiTheme="minorHAnsi" w:hAnsiTheme="minorHAnsi" w:cstheme="minorHAnsi"/>
          <w:sz w:val="22"/>
          <w:szCs w:val="22"/>
        </w:rPr>
      </w:pPr>
    </w:p>
    <w:p w14:paraId="7243319B" w14:textId="6FE0DE67" w:rsidR="00282CF7" w:rsidRPr="00935C10" w:rsidRDefault="008C164C" w:rsidP="003B3D7E">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567" w:right="-330"/>
        <w:jc w:val="both"/>
        <w:rPr>
          <w:rFonts w:asciiTheme="minorHAnsi" w:hAnsiTheme="minorHAnsi" w:cstheme="minorHAnsi"/>
          <w:color w:val="auto"/>
          <w:sz w:val="22"/>
          <w:szCs w:val="22"/>
        </w:rPr>
      </w:pPr>
      <w:r w:rsidRPr="00935C10">
        <w:rPr>
          <w:rFonts w:asciiTheme="minorHAnsi" w:hAnsiTheme="minorHAnsi" w:cstheme="minorHAnsi"/>
          <w:sz w:val="22"/>
          <w:szCs w:val="22"/>
        </w:rPr>
        <w:t xml:space="preserve">The postholder must </w:t>
      </w:r>
      <w:r w:rsidR="00E32505" w:rsidRPr="00935C10">
        <w:rPr>
          <w:rFonts w:asciiTheme="minorHAnsi" w:hAnsiTheme="minorHAnsi" w:cstheme="minorHAnsi"/>
          <w:sz w:val="22"/>
          <w:szCs w:val="22"/>
        </w:rPr>
        <w:t>always</w:t>
      </w:r>
      <w:r w:rsidRPr="00935C10">
        <w:rPr>
          <w:rFonts w:asciiTheme="minorHAnsi" w:hAnsiTheme="minorHAnsi" w:cstheme="minorHAnsi"/>
          <w:sz w:val="22"/>
          <w:szCs w:val="22"/>
        </w:rPr>
        <w:t xml:space="preserve"> carry out </w:t>
      </w:r>
      <w:r w:rsidR="005F747E" w:rsidRPr="00935C10">
        <w:rPr>
          <w:rFonts w:asciiTheme="minorHAnsi" w:hAnsiTheme="minorHAnsi" w:cstheme="minorHAnsi"/>
          <w:sz w:val="22"/>
          <w:szCs w:val="22"/>
        </w:rPr>
        <w:t>their</w:t>
      </w:r>
      <w:r w:rsidRPr="00935C10">
        <w:rPr>
          <w:rFonts w:asciiTheme="minorHAnsi" w:hAnsiTheme="minorHAnsi" w:cstheme="minorHAnsi"/>
          <w:sz w:val="22"/>
          <w:szCs w:val="22"/>
        </w:rPr>
        <w:t xml:space="preserve"> responsibilities with due regard to the </w:t>
      </w:r>
      <w:r w:rsidR="00FA0A9D" w:rsidRPr="00935C10">
        <w:rPr>
          <w:rFonts w:asciiTheme="minorHAnsi" w:hAnsiTheme="minorHAnsi" w:cstheme="minorHAnsi"/>
          <w:sz w:val="22"/>
          <w:szCs w:val="22"/>
        </w:rPr>
        <w:t>MAC</w:t>
      </w:r>
      <w:r w:rsidRPr="00935C10">
        <w:rPr>
          <w:rFonts w:asciiTheme="minorHAnsi" w:hAnsiTheme="minorHAnsi" w:cstheme="minorHAnsi"/>
          <w:sz w:val="22"/>
          <w:szCs w:val="22"/>
        </w:rPr>
        <w:t xml:space="preserve"> policy, organisation and arrangements for Health and </w:t>
      </w:r>
      <w:r w:rsidR="00937F97" w:rsidRPr="00935C10">
        <w:rPr>
          <w:rFonts w:asciiTheme="minorHAnsi" w:hAnsiTheme="minorHAnsi" w:cstheme="minorHAnsi"/>
          <w:sz w:val="22"/>
          <w:szCs w:val="22"/>
        </w:rPr>
        <w:t>S</w:t>
      </w:r>
      <w:r w:rsidRPr="00935C10">
        <w:rPr>
          <w:rFonts w:asciiTheme="minorHAnsi" w:hAnsiTheme="minorHAnsi" w:cstheme="minorHAnsi"/>
          <w:sz w:val="22"/>
          <w:szCs w:val="22"/>
        </w:rPr>
        <w:t xml:space="preserve">afety at </w:t>
      </w:r>
      <w:r w:rsidR="00937F97" w:rsidRPr="00935C10">
        <w:rPr>
          <w:rFonts w:asciiTheme="minorHAnsi" w:hAnsiTheme="minorHAnsi" w:cstheme="minorHAnsi"/>
          <w:sz w:val="22"/>
          <w:szCs w:val="22"/>
        </w:rPr>
        <w:t>W</w:t>
      </w:r>
      <w:r w:rsidRPr="00935C10">
        <w:rPr>
          <w:rFonts w:asciiTheme="minorHAnsi" w:hAnsiTheme="minorHAnsi" w:cstheme="minorHAnsi"/>
          <w:sz w:val="22"/>
          <w:szCs w:val="22"/>
        </w:rPr>
        <w:t>ork Act 1974.</w:t>
      </w:r>
    </w:p>
    <w:p w14:paraId="7EFC29AD" w14:textId="19F25422" w:rsidR="00B87A1A" w:rsidRPr="00935C10" w:rsidRDefault="00B87A1A" w:rsidP="003B3D7E">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567" w:right="-330" w:firstLine="283"/>
        <w:jc w:val="both"/>
        <w:rPr>
          <w:rFonts w:asciiTheme="minorHAnsi" w:hAnsiTheme="minorHAnsi" w:cstheme="minorHAnsi"/>
          <w:color w:val="auto"/>
          <w:sz w:val="22"/>
          <w:szCs w:val="22"/>
        </w:rPr>
      </w:pPr>
    </w:p>
    <w:p w14:paraId="00926F00" w14:textId="191BBFB8" w:rsidR="00B87A1A" w:rsidRPr="00935C10" w:rsidRDefault="00B87A1A" w:rsidP="003B3D7E">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567" w:right="-330"/>
        <w:jc w:val="both"/>
        <w:rPr>
          <w:rFonts w:asciiTheme="minorHAnsi" w:hAnsiTheme="minorHAnsi" w:cstheme="minorHAnsi"/>
          <w:color w:val="auto"/>
          <w:sz w:val="22"/>
          <w:szCs w:val="22"/>
        </w:rPr>
      </w:pPr>
      <w:r w:rsidRPr="00935C10">
        <w:rPr>
          <w:rFonts w:asciiTheme="minorHAnsi" w:hAnsiTheme="minorHAnsi" w:cstheme="minorHAnsi"/>
          <w:color w:val="auto"/>
          <w:sz w:val="22"/>
          <w:szCs w:val="22"/>
        </w:rPr>
        <w:t>The job description is not intended to be an exhaustive list of all duties and responsibilities that may be required.</w:t>
      </w:r>
    </w:p>
    <w:p w14:paraId="5896A38D" w14:textId="260D2A6C" w:rsidR="00B87A1A" w:rsidRPr="00935C10" w:rsidRDefault="00B87A1A" w:rsidP="003B3D7E">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567" w:right="-330" w:firstLine="283"/>
        <w:jc w:val="both"/>
        <w:rPr>
          <w:rFonts w:asciiTheme="minorHAnsi" w:hAnsiTheme="minorHAnsi" w:cstheme="minorHAnsi"/>
          <w:color w:val="auto"/>
          <w:sz w:val="22"/>
          <w:szCs w:val="22"/>
        </w:rPr>
      </w:pPr>
    </w:p>
    <w:p w14:paraId="065DAB76" w14:textId="32C457C4" w:rsidR="00B87A1A" w:rsidRPr="00935C10" w:rsidRDefault="00B87A1A" w:rsidP="003B3D7E">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567" w:right="-330"/>
        <w:jc w:val="both"/>
        <w:rPr>
          <w:rFonts w:asciiTheme="minorHAnsi" w:hAnsiTheme="minorHAnsi" w:cstheme="minorHAnsi"/>
          <w:color w:val="auto"/>
          <w:sz w:val="22"/>
          <w:szCs w:val="22"/>
        </w:rPr>
      </w:pPr>
      <w:r w:rsidRPr="00935C10">
        <w:rPr>
          <w:rFonts w:asciiTheme="minorHAnsi" w:hAnsiTheme="minorHAnsi" w:cstheme="minorHAnsi"/>
          <w:color w:val="auto"/>
          <w:sz w:val="22"/>
          <w:szCs w:val="22"/>
        </w:rPr>
        <w:t xml:space="preserve">The job description will be reviewed </w:t>
      </w:r>
      <w:r w:rsidR="0081032A" w:rsidRPr="00935C10">
        <w:rPr>
          <w:rFonts w:asciiTheme="minorHAnsi" w:hAnsiTheme="minorHAnsi" w:cstheme="minorHAnsi"/>
          <w:color w:val="auto"/>
          <w:sz w:val="22"/>
          <w:szCs w:val="22"/>
        </w:rPr>
        <w:t xml:space="preserve">annually and may be subject to amendment or modification at any time after consultation with the postholder. </w:t>
      </w:r>
    </w:p>
    <w:p w14:paraId="3167C103" w14:textId="24040FFE" w:rsidR="0081032A" w:rsidRPr="00935C10" w:rsidRDefault="0081032A" w:rsidP="003B3D7E">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567" w:right="-330" w:firstLine="283"/>
        <w:jc w:val="both"/>
        <w:rPr>
          <w:rFonts w:asciiTheme="minorHAnsi" w:hAnsiTheme="minorHAnsi" w:cstheme="minorHAnsi"/>
          <w:color w:val="auto"/>
          <w:sz w:val="22"/>
          <w:szCs w:val="22"/>
        </w:rPr>
      </w:pPr>
    </w:p>
    <w:p w14:paraId="4AE64A01" w14:textId="3E108AE0" w:rsidR="0081032A" w:rsidRPr="00935C10" w:rsidRDefault="00A403AE" w:rsidP="003B3D7E">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567" w:right="-330"/>
        <w:jc w:val="both"/>
        <w:rPr>
          <w:rFonts w:asciiTheme="minorHAnsi" w:hAnsiTheme="minorHAnsi" w:cstheme="minorHAnsi"/>
          <w:color w:val="auto"/>
          <w:sz w:val="22"/>
          <w:szCs w:val="22"/>
        </w:rPr>
      </w:pPr>
      <w:r w:rsidRPr="00935C10">
        <w:rPr>
          <w:rFonts w:asciiTheme="minorHAnsi" w:hAnsiTheme="minorHAnsi" w:cstheme="minorHAnsi"/>
          <w:color w:val="auto"/>
          <w:sz w:val="22"/>
          <w:szCs w:val="22"/>
        </w:rPr>
        <w:t xml:space="preserve">All staff in school will be expected to accept reasonable flexibility in working arrangements and the allocation of duties in pursuance of raising </w:t>
      </w:r>
      <w:r w:rsidR="009A2053" w:rsidRPr="00935C10">
        <w:rPr>
          <w:rFonts w:asciiTheme="minorHAnsi" w:hAnsiTheme="minorHAnsi" w:cstheme="minorHAnsi"/>
          <w:color w:val="auto"/>
          <w:sz w:val="22"/>
          <w:szCs w:val="22"/>
        </w:rPr>
        <w:t>student</w:t>
      </w:r>
      <w:r w:rsidRPr="00935C10">
        <w:rPr>
          <w:rFonts w:asciiTheme="minorHAnsi" w:hAnsiTheme="minorHAnsi" w:cstheme="minorHAnsi"/>
          <w:color w:val="auto"/>
          <w:sz w:val="22"/>
          <w:szCs w:val="22"/>
        </w:rPr>
        <w:t xml:space="preserve"> achievement. </w:t>
      </w:r>
      <w:r w:rsidR="0081032A" w:rsidRPr="00935C10">
        <w:rPr>
          <w:rFonts w:asciiTheme="minorHAnsi" w:hAnsiTheme="minorHAnsi" w:cstheme="minorHAnsi"/>
          <w:color w:val="auto"/>
          <w:sz w:val="22"/>
          <w:szCs w:val="22"/>
        </w:rPr>
        <w:t xml:space="preserve">The MAC reserve the right to determine specific duties and tasks to reflect the changing needs of the </w:t>
      </w:r>
      <w:r w:rsidRPr="00935C10">
        <w:rPr>
          <w:rFonts w:asciiTheme="minorHAnsi" w:hAnsiTheme="minorHAnsi" w:cstheme="minorHAnsi"/>
          <w:color w:val="auto"/>
          <w:sz w:val="22"/>
          <w:szCs w:val="22"/>
        </w:rPr>
        <w:t>school.</w:t>
      </w:r>
      <w:r w:rsidR="0081032A" w:rsidRPr="00935C10">
        <w:rPr>
          <w:rFonts w:asciiTheme="minorHAnsi" w:hAnsiTheme="minorHAnsi" w:cstheme="minorHAnsi"/>
          <w:color w:val="auto"/>
          <w:sz w:val="22"/>
          <w:szCs w:val="22"/>
        </w:rPr>
        <w:t xml:space="preserve"> This will be done without fundamentally changing the general character of the post or its level of responsibility.</w:t>
      </w:r>
      <w:r w:rsidRPr="00935C10">
        <w:rPr>
          <w:rFonts w:asciiTheme="minorHAnsi" w:hAnsiTheme="minorHAnsi" w:cstheme="minorHAnsi"/>
          <w:sz w:val="22"/>
          <w:szCs w:val="22"/>
        </w:rPr>
        <w:t xml:space="preserve"> </w:t>
      </w:r>
    </w:p>
    <w:p w14:paraId="6722F3E1" w14:textId="3A87FF62" w:rsidR="00B87A1A" w:rsidRPr="00935C10" w:rsidRDefault="00B87A1A" w:rsidP="003B3D7E">
      <w:pPr>
        <w:pStyle w:val="Default"/>
        <w:ind w:left="-567" w:right="-330" w:firstLine="283"/>
        <w:jc w:val="both"/>
        <w:rPr>
          <w:rFonts w:asciiTheme="minorHAnsi" w:hAnsiTheme="minorHAnsi" w:cstheme="minorHAnsi"/>
          <w:sz w:val="22"/>
          <w:szCs w:val="22"/>
        </w:rPr>
      </w:pPr>
      <w:r w:rsidRPr="00935C10">
        <w:rPr>
          <w:rFonts w:asciiTheme="minorHAnsi" w:hAnsiTheme="minorHAnsi" w:cstheme="minorHAnsi"/>
          <w:color w:val="auto"/>
          <w:sz w:val="22"/>
          <w:szCs w:val="22"/>
        </w:rPr>
        <w:br/>
      </w:r>
      <w:r w:rsidR="00937F97" w:rsidRPr="00935C10">
        <w:rPr>
          <w:rFonts w:asciiTheme="minorHAnsi" w:hAnsiTheme="minorHAnsi" w:cstheme="minorHAnsi"/>
          <w:color w:val="auto"/>
          <w:sz w:val="22"/>
          <w:szCs w:val="22"/>
        </w:rPr>
        <w:t xml:space="preserve">Emmaus Catholic Multi Academy Company is an equal opportunities employer committed to safeguarding and promoting the welfare of children and expects all staff and volunteers to share this commitment. This position is, therefore, subject to an Enhanced Child Workforce Disclosure and Barring Service Check. </w:t>
      </w:r>
      <w:r w:rsidRPr="00935C10">
        <w:rPr>
          <w:rFonts w:asciiTheme="minorHAnsi" w:hAnsiTheme="minorHAnsi" w:cstheme="minorHAnsi"/>
          <w:sz w:val="22"/>
          <w:szCs w:val="22"/>
        </w:rPr>
        <w:br w:type="page"/>
      </w:r>
    </w:p>
    <w:p w14:paraId="02E92229" w14:textId="03996B83" w:rsidR="009A63F9" w:rsidRPr="00935C10" w:rsidRDefault="000F5918" w:rsidP="00A0566D">
      <w:pPr>
        <w:spacing w:line="240" w:lineRule="auto"/>
        <w:jc w:val="center"/>
        <w:rPr>
          <w:rFonts w:eastAsia="Calibri" w:cstheme="minorHAnsi"/>
          <w:b/>
          <w:bCs/>
          <w:color w:val="323E4F" w:themeColor="text2" w:themeShade="BF"/>
        </w:rPr>
      </w:pPr>
      <w:r w:rsidRPr="00935C10">
        <w:rPr>
          <w:rFonts w:eastAsia="Calibri" w:cstheme="minorHAnsi"/>
          <w:b/>
          <w:bCs/>
          <w:color w:val="323E4F" w:themeColor="text2" w:themeShade="BF"/>
        </w:rPr>
        <w:t>Learning Support Assistant</w:t>
      </w:r>
      <w:r w:rsidR="0093417F" w:rsidRPr="00935C10">
        <w:rPr>
          <w:rFonts w:eastAsia="Calibri" w:cstheme="minorHAnsi"/>
          <w:b/>
          <w:bCs/>
          <w:color w:val="323E4F" w:themeColor="text2" w:themeShade="BF"/>
        </w:rPr>
        <w:t xml:space="preserve"> </w:t>
      </w:r>
      <w:r w:rsidR="009A63F9" w:rsidRPr="00935C10">
        <w:rPr>
          <w:rFonts w:eastAsia="Calibri" w:cstheme="minorHAnsi"/>
          <w:b/>
          <w:bCs/>
          <w:color w:val="323E4F" w:themeColor="text2" w:themeShade="BF"/>
        </w:rPr>
        <w:t>– Person Specification</w:t>
      </w:r>
    </w:p>
    <w:tbl>
      <w:tblPr>
        <w:tblStyle w:val="TableGrid"/>
        <w:tblW w:w="10065" w:type="dxa"/>
        <w:tblInd w:w="-431" w:type="dxa"/>
        <w:tblLook w:val="04A0" w:firstRow="1" w:lastRow="0" w:firstColumn="1" w:lastColumn="0" w:noHBand="0" w:noVBand="1"/>
      </w:tblPr>
      <w:tblGrid>
        <w:gridCol w:w="6817"/>
        <w:gridCol w:w="1021"/>
        <w:gridCol w:w="1077"/>
        <w:gridCol w:w="1150"/>
      </w:tblGrid>
      <w:tr w:rsidR="009A63F9" w:rsidRPr="00935C10" w14:paraId="674FCFA8" w14:textId="77777777" w:rsidTr="00EC7C5A">
        <w:tc>
          <w:tcPr>
            <w:tcW w:w="6817" w:type="dxa"/>
            <w:tcBorders>
              <w:top w:val="single" w:sz="4" w:space="0" w:color="auto"/>
              <w:left w:val="single" w:sz="4" w:space="0" w:color="auto"/>
              <w:bottom w:val="single" w:sz="4" w:space="0" w:color="auto"/>
              <w:right w:val="single" w:sz="4" w:space="0" w:color="auto"/>
            </w:tcBorders>
          </w:tcPr>
          <w:p w14:paraId="7F775738" w14:textId="77777777" w:rsidR="009A63F9" w:rsidRPr="00935C10" w:rsidRDefault="009A63F9" w:rsidP="003B3D7E">
            <w:pPr>
              <w:jc w:val="both"/>
              <w:rPr>
                <w:rFonts w:asciiTheme="minorHAnsi" w:hAnsiTheme="minorHAnsi" w:cstheme="minorHAnsi"/>
                <w:b/>
                <w:szCs w:val="22"/>
              </w:rPr>
            </w:pPr>
          </w:p>
        </w:tc>
        <w:tc>
          <w:tcPr>
            <w:tcW w:w="1021" w:type="dxa"/>
            <w:tcBorders>
              <w:top w:val="single" w:sz="4" w:space="0" w:color="auto"/>
              <w:left w:val="single" w:sz="4" w:space="0" w:color="auto"/>
              <w:bottom w:val="single" w:sz="4" w:space="0" w:color="auto"/>
              <w:right w:val="single" w:sz="4" w:space="0" w:color="auto"/>
            </w:tcBorders>
            <w:vAlign w:val="center"/>
            <w:hideMark/>
          </w:tcPr>
          <w:p w14:paraId="205A0DB6" w14:textId="77777777" w:rsidR="009A63F9" w:rsidRPr="00935C10" w:rsidRDefault="009A63F9" w:rsidP="003B3D7E">
            <w:pPr>
              <w:jc w:val="both"/>
              <w:rPr>
                <w:rFonts w:asciiTheme="minorHAnsi" w:hAnsiTheme="minorHAnsi" w:cstheme="minorHAnsi"/>
                <w:b/>
                <w:szCs w:val="22"/>
              </w:rPr>
            </w:pPr>
            <w:r w:rsidRPr="00935C10">
              <w:rPr>
                <w:rFonts w:asciiTheme="minorHAnsi" w:hAnsiTheme="minorHAnsi" w:cstheme="minorHAnsi"/>
                <w:b/>
                <w:szCs w:val="22"/>
              </w:rPr>
              <w:t>Essential</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9CCB717" w14:textId="77777777" w:rsidR="009A63F9" w:rsidRPr="00935C10" w:rsidRDefault="009A63F9" w:rsidP="003B3D7E">
            <w:pPr>
              <w:jc w:val="both"/>
              <w:rPr>
                <w:rFonts w:asciiTheme="minorHAnsi" w:hAnsiTheme="minorHAnsi" w:cstheme="minorHAnsi"/>
                <w:b/>
                <w:szCs w:val="22"/>
              </w:rPr>
            </w:pPr>
            <w:r w:rsidRPr="00935C10">
              <w:rPr>
                <w:rFonts w:asciiTheme="minorHAnsi" w:hAnsiTheme="minorHAnsi" w:cstheme="minorHAnsi"/>
                <w:b/>
                <w:szCs w:val="22"/>
              </w:rPr>
              <w:t>Desirable</w:t>
            </w:r>
          </w:p>
        </w:tc>
        <w:tc>
          <w:tcPr>
            <w:tcW w:w="1150" w:type="dxa"/>
            <w:tcBorders>
              <w:top w:val="single" w:sz="4" w:space="0" w:color="auto"/>
              <w:left w:val="single" w:sz="4" w:space="0" w:color="auto"/>
              <w:bottom w:val="single" w:sz="4" w:space="0" w:color="auto"/>
              <w:right w:val="single" w:sz="4" w:space="0" w:color="auto"/>
            </w:tcBorders>
            <w:hideMark/>
          </w:tcPr>
          <w:p w14:paraId="7D98BB21" w14:textId="77777777" w:rsidR="009A63F9" w:rsidRPr="00935C10" w:rsidRDefault="009A63F9" w:rsidP="00F5096F">
            <w:pPr>
              <w:jc w:val="center"/>
              <w:rPr>
                <w:rFonts w:asciiTheme="minorHAnsi" w:hAnsiTheme="minorHAnsi" w:cstheme="minorHAnsi"/>
                <w:b/>
                <w:szCs w:val="22"/>
              </w:rPr>
            </w:pPr>
            <w:r w:rsidRPr="00935C10">
              <w:rPr>
                <w:rFonts w:asciiTheme="minorHAnsi" w:hAnsiTheme="minorHAnsi" w:cstheme="minorHAnsi"/>
                <w:b/>
                <w:szCs w:val="22"/>
              </w:rPr>
              <w:t>Evidenced</w:t>
            </w:r>
          </w:p>
        </w:tc>
      </w:tr>
      <w:tr w:rsidR="009A63F9" w:rsidRPr="00935C10" w14:paraId="05251AA2" w14:textId="77777777" w:rsidTr="00EC7C5A">
        <w:tc>
          <w:tcPr>
            <w:tcW w:w="6817"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7BDE44CE" w14:textId="77777777" w:rsidR="009A63F9" w:rsidRPr="00935C10" w:rsidRDefault="009A63F9" w:rsidP="003B3D7E">
            <w:pPr>
              <w:jc w:val="both"/>
              <w:rPr>
                <w:rFonts w:asciiTheme="minorHAnsi" w:hAnsiTheme="minorHAnsi" w:cstheme="minorHAnsi"/>
                <w:b/>
                <w:bCs/>
                <w:szCs w:val="22"/>
              </w:rPr>
            </w:pPr>
            <w:r w:rsidRPr="00935C10">
              <w:rPr>
                <w:rFonts w:asciiTheme="minorHAnsi" w:hAnsiTheme="minorHAnsi" w:cstheme="minorHAnsi"/>
                <w:b/>
                <w:szCs w:val="22"/>
              </w:rPr>
              <w:t>Education and Training</w:t>
            </w:r>
          </w:p>
        </w:tc>
        <w:tc>
          <w:tcPr>
            <w:tcW w:w="102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19029ECE" w14:textId="77777777" w:rsidR="009A63F9" w:rsidRPr="00BC2162" w:rsidRDefault="009A63F9" w:rsidP="003B3D7E">
            <w:pPr>
              <w:jc w:val="both"/>
              <w:rPr>
                <w:rFonts w:ascii="Bookshelf Symbol 7" w:hAnsi="Bookshelf Symbol 7" w:cstheme="minorHAnsi"/>
                <w:bCs/>
                <w:szCs w:val="22"/>
              </w:rPr>
            </w:pPr>
          </w:p>
        </w:tc>
        <w:tc>
          <w:tcPr>
            <w:tcW w:w="107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14930401" w14:textId="77777777" w:rsidR="009A63F9" w:rsidRPr="00BC2162" w:rsidRDefault="009A63F9" w:rsidP="003B3D7E">
            <w:pPr>
              <w:jc w:val="both"/>
              <w:rPr>
                <w:rFonts w:ascii="Bookshelf Symbol 7" w:hAnsi="Bookshelf Symbol 7" w:cstheme="minorHAnsi"/>
                <w:bCs/>
                <w:szCs w:val="22"/>
              </w:rPr>
            </w:pPr>
          </w:p>
        </w:tc>
        <w:tc>
          <w:tcPr>
            <w:tcW w:w="1150"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670D528F" w14:textId="77777777" w:rsidR="009A63F9" w:rsidRPr="00935C10" w:rsidRDefault="009A63F9" w:rsidP="00F5096F">
            <w:pPr>
              <w:jc w:val="center"/>
              <w:rPr>
                <w:rFonts w:asciiTheme="minorHAnsi" w:hAnsiTheme="minorHAnsi" w:cstheme="minorHAnsi"/>
                <w:bCs/>
                <w:szCs w:val="22"/>
              </w:rPr>
            </w:pPr>
          </w:p>
        </w:tc>
      </w:tr>
      <w:tr w:rsidR="00EF5FFA" w:rsidRPr="00935C10" w14:paraId="087305DE" w14:textId="77777777" w:rsidTr="00EC7C5A">
        <w:trPr>
          <w:trHeight w:val="252"/>
        </w:trPr>
        <w:tc>
          <w:tcPr>
            <w:tcW w:w="6817"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7B7B74CA" w14:textId="01B5149C" w:rsidR="00EF5FFA" w:rsidRPr="00935C10" w:rsidRDefault="00EF5FFA" w:rsidP="003B3D7E">
            <w:pPr>
              <w:jc w:val="both"/>
              <w:rPr>
                <w:rFonts w:asciiTheme="minorHAnsi" w:hAnsiTheme="minorHAnsi" w:cstheme="minorHAnsi"/>
                <w:szCs w:val="22"/>
              </w:rPr>
            </w:pPr>
            <w:r w:rsidRPr="00935C10">
              <w:rPr>
                <w:rFonts w:asciiTheme="minorHAnsi" w:hAnsiTheme="minorHAnsi" w:cstheme="minorHAnsi"/>
                <w:b/>
                <w:bCs/>
                <w:szCs w:val="22"/>
              </w:rPr>
              <w:t>Experience</w:t>
            </w:r>
          </w:p>
        </w:tc>
        <w:tc>
          <w:tcPr>
            <w:tcW w:w="102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4A3C7593" w14:textId="1AE45980" w:rsidR="00EF5FFA" w:rsidRPr="00BC2162" w:rsidRDefault="00EF5FFA" w:rsidP="003B3D7E">
            <w:pPr>
              <w:pStyle w:val="ListParagraph"/>
              <w:ind w:left="0"/>
              <w:jc w:val="both"/>
              <w:rPr>
                <w:rFonts w:ascii="Bookshelf Symbol 7" w:hAnsi="Bookshelf Symbol 7" w:cstheme="minorHAnsi"/>
                <w:bCs/>
                <w:szCs w:val="22"/>
              </w:rPr>
            </w:pPr>
          </w:p>
        </w:tc>
        <w:tc>
          <w:tcPr>
            <w:tcW w:w="107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0C775C8D" w14:textId="77777777" w:rsidR="00EF5FFA" w:rsidRPr="00BC2162" w:rsidRDefault="00EF5FFA" w:rsidP="003B3D7E">
            <w:pPr>
              <w:pStyle w:val="ListParagraph"/>
              <w:ind w:left="0"/>
              <w:jc w:val="both"/>
              <w:rPr>
                <w:rFonts w:ascii="Bookshelf Symbol 7" w:hAnsi="Bookshelf Symbol 7" w:cstheme="minorHAnsi"/>
                <w:bCs/>
                <w:szCs w:val="22"/>
              </w:rPr>
            </w:pPr>
          </w:p>
        </w:tc>
        <w:tc>
          <w:tcPr>
            <w:tcW w:w="1150"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5A264006" w14:textId="454A3927" w:rsidR="00EF5FFA" w:rsidRPr="00935C10" w:rsidRDefault="00EF5FFA" w:rsidP="00F5096F">
            <w:pPr>
              <w:jc w:val="center"/>
              <w:rPr>
                <w:rFonts w:asciiTheme="minorHAnsi" w:hAnsiTheme="minorHAnsi" w:cstheme="minorHAnsi"/>
                <w:bCs/>
                <w:szCs w:val="22"/>
              </w:rPr>
            </w:pPr>
          </w:p>
        </w:tc>
      </w:tr>
      <w:tr w:rsidR="00EF5FFA" w:rsidRPr="00935C10" w14:paraId="65A0C8BF" w14:textId="77777777" w:rsidTr="00EC7C5A">
        <w:tc>
          <w:tcPr>
            <w:tcW w:w="6817" w:type="dxa"/>
            <w:tcBorders>
              <w:top w:val="single" w:sz="4" w:space="0" w:color="auto"/>
              <w:left w:val="single" w:sz="4" w:space="0" w:color="auto"/>
              <w:bottom w:val="single" w:sz="4" w:space="0" w:color="auto"/>
              <w:right w:val="single" w:sz="4" w:space="0" w:color="auto"/>
            </w:tcBorders>
            <w:vAlign w:val="center"/>
          </w:tcPr>
          <w:p w14:paraId="68035164" w14:textId="6FA2C049" w:rsidR="00EF5FFA" w:rsidRPr="00935C10" w:rsidRDefault="00EF5FFA" w:rsidP="00CF44D3">
            <w:pPr>
              <w:rPr>
                <w:rFonts w:asciiTheme="minorHAnsi" w:hAnsiTheme="minorHAnsi" w:cstheme="minorHAnsi"/>
                <w:b/>
                <w:szCs w:val="22"/>
              </w:rPr>
            </w:pPr>
            <w:r w:rsidRPr="00935C10">
              <w:rPr>
                <w:rFonts w:asciiTheme="minorHAnsi" w:hAnsiTheme="minorHAnsi" w:cstheme="minorHAnsi"/>
                <w:szCs w:val="22"/>
              </w:rPr>
              <w:t>Previous experience desirable but not essential</w:t>
            </w:r>
          </w:p>
        </w:tc>
        <w:tc>
          <w:tcPr>
            <w:tcW w:w="1021" w:type="dxa"/>
            <w:tcBorders>
              <w:top w:val="single" w:sz="4" w:space="0" w:color="auto"/>
              <w:left w:val="single" w:sz="4" w:space="0" w:color="auto"/>
              <w:bottom w:val="single" w:sz="4" w:space="0" w:color="auto"/>
              <w:right w:val="single" w:sz="4" w:space="0" w:color="auto"/>
            </w:tcBorders>
            <w:vAlign w:val="center"/>
          </w:tcPr>
          <w:p w14:paraId="625650F4" w14:textId="77777777" w:rsidR="00EF5FFA" w:rsidRPr="00F5096F" w:rsidRDefault="00EF5FFA" w:rsidP="003B3D7E">
            <w:pPr>
              <w:jc w:val="center"/>
              <w:rPr>
                <w:rFonts w:ascii="Bookshelf Symbol 7" w:hAnsi="Bookshelf Symbol 7" w:cstheme="minorHAnsi"/>
                <w:bCs/>
                <w:szCs w:val="22"/>
              </w:rPr>
            </w:pPr>
          </w:p>
        </w:tc>
        <w:tc>
          <w:tcPr>
            <w:tcW w:w="1077" w:type="dxa"/>
            <w:tcBorders>
              <w:top w:val="single" w:sz="4" w:space="0" w:color="auto"/>
              <w:left w:val="single" w:sz="4" w:space="0" w:color="auto"/>
              <w:bottom w:val="single" w:sz="4" w:space="0" w:color="auto"/>
              <w:right w:val="single" w:sz="4" w:space="0" w:color="auto"/>
            </w:tcBorders>
            <w:vAlign w:val="center"/>
          </w:tcPr>
          <w:p w14:paraId="246C8280" w14:textId="0CCCFA76" w:rsidR="00EF5FFA" w:rsidRPr="00F5096F" w:rsidRDefault="00BC2162" w:rsidP="00BC2162">
            <w:pPr>
              <w:jc w:val="center"/>
              <w:rPr>
                <w:rFonts w:ascii="Bookshelf Symbol 7" w:eastAsia="Wingdings" w:hAnsi="Bookshelf Symbol 7" w:cstheme="minorHAnsi"/>
                <w:bCs/>
                <w:szCs w:val="22"/>
              </w:rPr>
            </w:pPr>
            <w:r w:rsidRPr="00F5096F">
              <w:rPr>
                <w:rFonts w:ascii="Bookshelf Symbol 7" w:eastAsia="Wingdings" w:hAnsi="Bookshelf Symbol 7" w:cstheme="minorHAnsi"/>
                <w:bCs/>
                <w:szCs w:val="22"/>
              </w:rPr>
              <w:t>p</w:t>
            </w:r>
          </w:p>
        </w:tc>
        <w:tc>
          <w:tcPr>
            <w:tcW w:w="1150" w:type="dxa"/>
            <w:tcBorders>
              <w:top w:val="single" w:sz="4" w:space="0" w:color="auto"/>
              <w:left w:val="single" w:sz="4" w:space="0" w:color="auto"/>
              <w:bottom w:val="single" w:sz="4" w:space="0" w:color="auto"/>
              <w:right w:val="single" w:sz="4" w:space="0" w:color="auto"/>
            </w:tcBorders>
          </w:tcPr>
          <w:p w14:paraId="71D72484" w14:textId="6FAF2A1A" w:rsidR="00EF5FFA" w:rsidRPr="00935C10" w:rsidRDefault="00F5096F" w:rsidP="00F5096F">
            <w:pPr>
              <w:jc w:val="center"/>
              <w:rPr>
                <w:rFonts w:asciiTheme="minorHAnsi" w:hAnsiTheme="minorHAnsi" w:cstheme="minorHAnsi"/>
                <w:bCs/>
                <w:szCs w:val="22"/>
              </w:rPr>
            </w:pPr>
            <w:r>
              <w:rPr>
                <w:rFonts w:asciiTheme="minorHAnsi" w:hAnsiTheme="minorHAnsi" w:cstheme="minorHAnsi"/>
                <w:bCs/>
                <w:szCs w:val="22"/>
              </w:rPr>
              <w:t>A</w:t>
            </w:r>
          </w:p>
        </w:tc>
      </w:tr>
      <w:tr w:rsidR="00854B07" w:rsidRPr="00935C10" w14:paraId="20AF7545" w14:textId="77777777" w:rsidTr="00EC7C5A">
        <w:tc>
          <w:tcPr>
            <w:tcW w:w="6817" w:type="dxa"/>
            <w:tcBorders>
              <w:top w:val="single" w:sz="4" w:space="0" w:color="auto"/>
              <w:left w:val="single" w:sz="4" w:space="0" w:color="auto"/>
              <w:bottom w:val="single" w:sz="4" w:space="0" w:color="auto"/>
              <w:right w:val="single" w:sz="4" w:space="0" w:color="auto"/>
            </w:tcBorders>
            <w:vAlign w:val="center"/>
          </w:tcPr>
          <w:p w14:paraId="64423DB2" w14:textId="376220F9" w:rsidR="00854B07" w:rsidRPr="00935C10" w:rsidRDefault="00854B07" w:rsidP="00CF44D3">
            <w:pPr>
              <w:shd w:val="clear" w:color="auto" w:fill="FFFFFF"/>
              <w:textAlignment w:val="center"/>
              <w:rPr>
                <w:rFonts w:asciiTheme="minorHAnsi" w:hAnsiTheme="minorHAnsi" w:cstheme="minorHAnsi"/>
                <w:szCs w:val="22"/>
              </w:rPr>
            </w:pPr>
            <w:r w:rsidRPr="00935C10">
              <w:rPr>
                <w:rFonts w:asciiTheme="minorHAnsi" w:hAnsiTheme="minorHAnsi" w:cstheme="minorHAnsi"/>
                <w:szCs w:val="22"/>
              </w:rPr>
              <w:t>Demonstrable experience of working with or caring with children of a relevant age.</w:t>
            </w:r>
          </w:p>
        </w:tc>
        <w:tc>
          <w:tcPr>
            <w:tcW w:w="1021" w:type="dxa"/>
            <w:tcBorders>
              <w:top w:val="single" w:sz="4" w:space="0" w:color="auto"/>
              <w:left w:val="single" w:sz="4" w:space="0" w:color="auto"/>
              <w:bottom w:val="single" w:sz="4" w:space="0" w:color="auto"/>
              <w:right w:val="single" w:sz="4" w:space="0" w:color="auto"/>
            </w:tcBorders>
            <w:vAlign w:val="center"/>
          </w:tcPr>
          <w:p w14:paraId="5C45CE99" w14:textId="4A97C6B3" w:rsidR="00854B07" w:rsidRPr="00F5096F" w:rsidRDefault="00854B07" w:rsidP="003B3D7E">
            <w:pPr>
              <w:pStyle w:val="ListParagraph"/>
              <w:ind w:left="-112"/>
              <w:jc w:val="center"/>
              <w:rPr>
                <w:rFonts w:ascii="Bookshelf Symbol 7" w:hAnsi="Bookshelf Symbol 7" w:cstheme="minorHAnsi"/>
                <w:bCs/>
                <w:szCs w:val="22"/>
              </w:rPr>
            </w:pPr>
          </w:p>
        </w:tc>
        <w:tc>
          <w:tcPr>
            <w:tcW w:w="1077" w:type="dxa"/>
            <w:tcBorders>
              <w:top w:val="single" w:sz="4" w:space="0" w:color="auto"/>
              <w:left w:val="single" w:sz="4" w:space="0" w:color="auto"/>
              <w:bottom w:val="single" w:sz="4" w:space="0" w:color="auto"/>
              <w:right w:val="single" w:sz="4" w:space="0" w:color="auto"/>
            </w:tcBorders>
            <w:vAlign w:val="center"/>
          </w:tcPr>
          <w:p w14:paraId="7D13A3DD" w14:textId="6111F00B" w:rsidR="00854B07" w:rsidRPr="00F5096F" w:rsidRDefault="00BC2162" w:rsidP="003B3D7E">
            <w:pPr>
              <w:jc w:val="center"/>
              <w:rPr>
                <w:rFonts w:ascii="Bookshelf Symbol 7" w:hAnsi="Bookshelf Symbol 7" w:cstheme="minorHAnsi"/>
                <w:bCs/>
                <w:szCs w:val="22"/>
              </w:rPr>
            </w:pPr>
            <w:r w:rsidRPr="00F5096F">
              <w:rPr>
                <w:rFonts w:ascii="Bookshelf Symbol 7" w:eastAsia="Wingdings" w:hAnsi="Bookshelf Symbol 7" w:cstheme="minorHAnsi"/>
                <w:bCs/>
                <w:szCs w:val="22"/>
              </w:rPr>
              <w:t>p</w:t>
            </w:r>
          </w:p>
        </w:tc>
        <w:tc>
          <w:tcPr>
            <w:tcW w:w="1150" w:type="dxa"/>
            <w:tcBorders>
              <w:top w:val="single" w:sz="4" w:space="0" w:color="auto"/>
              <w:left w:val="single" w:sz="4" w:space="0" w:color="auto"/>
              <w:bottom w:val="single" w:sz="4" w:space="0" w:color="auto"/>
              <w:right w:val="single" w:sz="4" w:space="0" w:color="auto"/>
            </w:tcBorders>
          </w:tcPr>
          <w:p w14:paraId="75823EC8" w14:textId="262DB2A1" w:rsidR="00854B07" w:rsidRPr="00935C10" w:rsidRDefault="00F5096F" w:rsidP="00F5096F">
            <w:pPr>
              <w:jc w:val="center"/>
              <w:rPr>
                <w:rFonts w:asciiTheme="minorHAnsi" w:hAnsiTheme="minorHAnsi" w:cstheme="minorHAnsi"/>
                <w:bCs/>
                <w:szCs w:val="22"/>
              </w:rPr>
            </w:pPr>
            <w:r>
              <w:rPr>
                <w:rFonts w:asciiTheme="minorHAnsi" w:hAnsiTheme="minorHAnsi" w:cstheme="minorHAnsi"/>
                <w:bCs/>
                <w:szCs w:val="22"/>
              </w:rPr>
              <w:t>A</w:t>
            </w:r>
          </w:p>
        </w:tc>
      </w:tr>
      <w:tr w:rsidR="00451423" w:rsidRPr="00935C10" w14:paraId="72046823" w14:textId="77777777" w:rsidTr="00EC7C5A">
        <w:tc>
          <w:tcPr>
            <w:tcW w:w="6817" w:type="dxa"/>
            <w:tcBorders>
              <w:top w:val="single" w:sz="4" w:space="0" w:color="auto"/>
              <w:left w:val="single" w:sz="4" w:space="0" w:color="auto"/>
              <w:bottom w:val="single" w:sz="4" w:space="0" w:color="auto"/>
              <w:right w:val="single" w:sz="4" w:space="0" w:color="auto"/>
            </w:tcBorders>
            <w:vAlign w:val="center"/>
          </w:tcPr>
          <w:p w14:paraId="5888F97B" w14:textId="2327EA1B" w:rsidR="00451423" w:rsidRPr="00935C10" w:rsidRDefault="00451423" w:rsidP="00CF44D3">
            <w:pPr>
              <w:shd w:val="clear" w:color="auto" w:fill="FFFFFF"/>
              <w:textAlignment w:val="center"/>
              <w:rPr>
                <w:rFonts w:asciiTheme="minorHAnsi" w:hAnsiTheme="minorHAnsi" w:cstheme="minorHAnsi"/>
                <w:szCs w:val="22"/>
              </w:rPr>
            </w:pPr>
            <w:r w:rsidRPr="00935C10">
              <w:rPr>
                <w:rFonts w:asciiTheme="minorHAnsi" w:hAnsiTheme="minorHAnsi" w:cstheme="minorHAnsi"/>
                <w:szCs w:val="22"/>
              </w:rPr>
              <w:t>Experience of working in a school would be beneficial</w:t>
            </w:r>
          </w:p>
        </w:tc>
        <w:tc>
          <w:tcPr>
            <w:tcW w:w="1021" w:type="dxa"/>
            <w:tcBorders>
              <w:top w:val="single" w:sz="4" w:space="0" w:color="auto"/>
              <w:left w:val="single" w:sz="4" w:space="0" w:color="auto"/>
              <w:bottom w:val="single" w:sz="4" w:space="0" w:color="auto"/>
              <w:right w:val="single" w:sz="4" w:space="0" w:color="auto"/>
            </w:tcBorders>
            <w:vAlign w:val="center"/>
          </w:tcPr>
          <w:p w14:paraId="19D7C0D2" w14:textId="77777777" w:rsidR="00451423" w:rsidRPr="00F5096F" w:rsidRDefault="00451423" w:rsidP="003B3D7E">
            <w:pPr>
              <w:pStyle w:val="ListParagraph"/>
              <w:ind w:left="-112"/>
              <w:jc w:val="center"/>
              <w:rPr>
                <w:rFonts w:ascii="Bookshelf Symbol 7" w:hAnsi="Bookshelf Symbol 7" w:cstheme="minorHAnsi"/>
                <w:bCs/>
                <w:szCs w:val="22"/>
              </w:rPr>
            </w:pPr>
          </w:p>
        </w:tc>
        <w:tc>
          <w:tcPr>
            <w:tcW w:w="1077" w:type="dxa"/>
            <w:tcBorders>
              <w:top w:val="single" w:sz="4" w:space="0" w:color="auto"/>
              <w:left w:val="single" w:sz="4" w:space="0" w:color="auto"/>
              <w:bottom w:val="single" w:sz="4" w:space="0" w:color="auto"/>
              <w:right w:val="single" w:sz="4" w:space="0" w:color="auto"/>
            </w:tcBorders>
            <w:vAlign w:val="center"/>
          </w:tcPr>
          <w:p w14:paraId="050D09AA" w14:textId="1BD8532F" w:rsidR="00451423" w:rsidRPr="00F5096F" w:rsidRDefault="00BC2162" w:rsidP="003B3D7E">
            <w:pPr>
              <w:jc w:val="center"/>
              <w:rPr>
                <w:rFonts w:ascii="Bookshelf Symbol 7" w:hAnsi="Bookshelf Symbol 7" w:cstheme="minorHAnsi"/>
                <w:bCs/>
                <w:szCs w:val="22"/>
              </w:rPr>
            </w:pPr>
            <w:r w:rsidRPr="00F5096F">
              <w:rPr>
                <w:rFonts w:ascii="Bookshelf Symbol 7" w:eastAsia="Wingdings" w:hAnsi="Bookshelf Symbol 7" w:cstheme="minorHAnsi"/>
                <w:szCs w:val="22"/>
              </w:rPr>
              <w:t>p</w:t>
            </w:r>
          </w:p>
        </w:tc>
        <w:tc>
          <w:tcPr>
            <w:tcW w:w="1150" w:type="dxa"/>
            <w:tcBorders>
              <w:top w:val="single" w:sz="4" w:space="0" w:color="auto"/>
              <w:left w:val="single" w:sz="4" w:space="0" w:color="auto"/>
              <w:bottom w:val="single" w:sz="4" w:space="0" w:color="auto"/>
              <w:right w:val="single" w:sz="4" w:space="0" w:color="auto"/>
            </w:tcBorders>
          </w:tcPr>
          <w:p w14:paraId="60387C46" w14:textId="422A8336" w:rsidR="00451423" w:rsidRPr="00935C10" w:rsidRDefault="00F5096F" w:rsidP="00F5096F">
            <w:pPr>
              <w:jc w:val="center"/>
              <w:rPr>
                <w:rFonts w:asciiTheme="minorHAnsi" w:hAnsiTheme="minorHAnsi" w:cstheme="minorHAnsi"/>
                <w:bCs/>
                <w:szCs w:val="22"/>
              </w:rPr>
            </w:pPr>
            <w:r>
              <w:rPr>
                <w:rFonts w:asciiTheme="minorHAnsi" w:hAnsiTheme="minorHAnsi" w:cstheme="minorHAnsi"/>
                <w:bCs/>
                <w:szCs w:val="22"/>
              </w:rPr>
              <w:t>A</w:t>
            </w:r>
          </w:p>
        </w:tc>
      </w:tr>
      <w:tr w:rsidR="00451423" w:rsidRPr="00935C10" w14:paraId="55146D76" w14:textId="77777777" w:rsidTr="00EC7C5A">
        <w:tc>
          <w:tcPr>
            <w:tcW w:w="681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5A648E88" w14:textId="4BEDB38B" w:rsidR="00451423" w:rsidRPr="00935C10" w:rsidRDefault="002C27BA" w:rsidP="00CF44D3">
            <w:pPr>
              <w:pBdr>
                <w:right w:val="single" w:sz="4" w:space="4" w:color="auto"/>
              </w:pBdr>
              <w:rPr>
                <w:rFonts w:asciiTheme="minorHAnsi" w:hAnsiTheme="minorHAnsi" w:cstheme="minorHAnsi"/>
                <w:b/>
                <w:szCs w:val="22"/>
              </w:rPr>
            </w:pPr>
            <w:r w:rsidRPr="00935C10">
              <w:rPr>
                <w:rFonts w:asciiTheme="minorHAnsi" w:hAnsiTheme="minorHAnsi" w:cstheme="minorHAnsi"/>
                <w:b/>
                <w:szCs w:val="22"/>
              </w:rPr>
              <w:t>Qualification /Training</w:t>
            </w:r>
          </w:p>
        </w:tc>
        <w:tc>
          <w:tcPr>
            <w:tcW w:w="102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5EBCCCAC" w14:textId="77777777" w:rsidR="00451423" w:rsidRPr="00F5096F" w:rsidRDefault="00451423" w:rsidP="003B3D7E">
            <w:pPr>
              <w:jc w:val="center"/>
              <w:rPr>
                <w:rFonts w:ascii="Bookshelf Symbol 7" w:hAnsi="Bookshelf Symbol 7" w:cstheme="minorHAnsi"/>
                <w:bCs/>
                <w:szCs w:val="22"/>
              </w:rPr>
            </w:pPr>
          </w:p>
        </w:tc>
        <w:tc>
          <w:tcPr>
            <w:tcW w:w="107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0C04D773" w14:textId="77777777" w:rsidR="00451423" w:rsidRPr="00F5096F" w:rsidRDefault="00451423" w:rsidP="003B3D7E">
            <w:pPr>
              <w:jc w:val="center"/>
              <w:rPr>
                <w:rFonts w:ascii="Bookshelf Symbol 7" w:hAnsi="Bookshelf Symbol 7" w:cstheme="minorHAnsi"/>
                <w:bCs/>
                <w:szCs w:val="22"/>
              </w:rPr>
            </w:pPr>
          </w:p>
        </w:tc>
        <w:tc>
          <w:tcPr>
            <w:tcW w:w="1150"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30CA1F02" w14:textId="77777777" w:rsidR="00451423" w:rsidRPr="00935C10" w:rsidRDefault="00451423" w:rsidP="00F5096F">
            <w:pPr>
              <w:jc w:val="center"/>
              <w:rPr>
                <w:rFonts w:asciiTheme="minorHAnsi" w:hAnsiTheme="minorHAnsi" w:cstheme="minorHAnsi"/>
                <w:bCs/>
                <w:szCs w:val="22"/>
              </w:rPr>
            </w:pPr>
          </w:p>
        </w:tc>
      </w:tr>
      <w:tr w:rsidR="00A11833" w:rsidRPr="00935C10" w14:paraId="651BC373" w14:textId="77777777" w:rsidTr="00EC7C5A">
        <w:tc>
          <w:tcPr>
            <w:tcW w:w="6817" w:type="dxa"/>
            <w:tcBorders>
              <w:top w:val="single" w:sz="4" w:space="0" w:color="auto"/>
              <w:left w:val="single" w:sz="4" w:space="0" w:color="auto"/>
              <w:bottom w:val="single" w:sz="4" w:space="0" w:color="auto"/>
              <w:right w:val="single" w:sz="4" w:space="0" w:color="auto"/>
            </w:tcBorders>
            <w:vAlign w:val="center"/>
          </w:tcPr>
          <w:p w14:paraId="0BB82AA0" w14:textId="409DEBFB" w:rsidR="00A11833" w:rsidRPr="00935C10" w:rsidRDefault="00A11833" w:rsidP="00CF44D3">
            <w:pPr>
              <w:pStyle w:val="BodyText2"/>
              <w:spacing w:after="0" w:line="240" w:lineRule="auto"/>
              <w:rPr>
                <w:rFonts w:asciiTheme="minorHAnsi" w:hAnsiTheme="minorHAnsi" w:cstheme="minorHAnsi"/>
                <w:szCs w:val="22"/>
              </w:rPr>
            </w:pPr>
            <w:r w:rsidRPr="00935C10">
              <w:rPr>
                <w:rFonts w:asciiTheme="minorHAnsi" w:hAnsiTheme="minorHAnsi" w:cstheme="minorHAnsi"/>
                <w:szCs w:val="22"/>
              </w:rPr>
              <w:t>A good general education with maths and English at GCSE C or above, or equivalent</w:t>
            </w:r>
          </w:p>
        </w:tc>
        <w:tc>
          <w:tcPr>
            <w:tcW w:w="1021" w:type="dxa"/>
            <w:tcBorders>
              <w:top w:val="single" w:sz="4" w:space="0" w:color="auto"/>
              <w:left w:val="single" w:sz="4" w:space="0" w:color="auto"/>
              <w:bottom w:val="single" w:sz="4" w:space="0" w:color="auto"/>
              <w:right w:val="single" w:sz="4" w:space="0" w:color="auto"/>
            </w:tcBorders>
            <w:vAlign w:val="center"/>
          </w:tcPr>
          <w:p w14:paraId="3347FF09" w14:textId="605FAFD9" w:rsidR="00A11833" w:rsidRPr="00F5096F" w:rsidRDefault="00BC2162" w:rsidP="003B3D7E">
            <w:pPr>
              <w:jc w:val="center"/>
              <w:rPr>
                <w:rFonts w:ascii="Bookshelf Symbol 7" w:hAnsi="Bookshelf Symbol 7" w:cstheme="minorHAnsi"/>
                <w:bCs/>
                <w:szCs w:val="22"/>
              </w:rPr>
            </w:pPr>
            <w:r w:rsidRPr="00F5096F">
              <w:rPr>
                <w:rFonts w:ascii="Bookshelf Symbol 7" w:eastAsia="Wingdings" w:hAnsi="Bookshelf Symbol 7" w:cstheme="minorHAnsi"/>
                <w:bCs/>
                <w:szCs w:val="22"/>
              </w:rPr>
              <w:t>p</w:t>
            </w:r>
          </w:p>
        </w:tc>
        <w:tc>
          <w:tcPr>
            <w:tcW w:w="1077" w:type="dxa"/>
            <w:tcBorders>
              <w:top w:val="single" w:sz="4" w:space="0" w:color="auto"/>
              <w:left w:val="single" w:sz="4" w:space="0" w:color="auto"/>
              <w:bottom w:val="single" w:sz="4" w:space="0" w:color="auto"/>
              <w:right w:val="single" w:sz="4" w:space="0" w:color="auto"/>
            </w:tcBorders>
            <w:vAlign w:val="center"/>
          </w:tcPr>
          <w:p w14:paraId="6C0FDDF9" w14:textId="77777777" w:rsidR="00A11833" w:rsidRPr="00F5096F" w:rsidRDefault="00A11833" w:rsidP="003B3D7E">
            <w:pPr>
              <w:jc w:val="center"/>
              <w:rPr>
                <w:rFonts w:ascii="Bookshelf Symbol 7" w:hAnsi="Bookshelf Symbol 7" w:cstheme="minorHAnsi"/>
                <w:bCs/>
                <w:szCs w:val="22"/>
              </w:rPr>
            </w:pPr>
          </w:p>
        </w:tc>
        <w:tc>
          <w:tcPr>
            <w:tcW w:w="1150" w:type="dxa"/>
            <w:tcBorders>
              <w:top w:val="single" w:sz="4" w:space="0" w:color="auto"/>
              <w:left w:val="single" w:sz="4" w:space="0" w:color="auto"/>
              <w:bottom w:val="single" w:sz="4" w:space="0" w:color="auto"/>
              <w:right w:val="single" w:sz="4" w:space="0" w:color="auto"/>
            </w:tcBorders>
          </w:tcPr>
          <w:p w14:paraId="37C39444" w14:textId="73F87559" w:rsidR="00A11833" w:rsidRPr="00935C10" w:rsidRDefault="00F5096F" w:rsidP="00F5096F">
            <w:pPr>
              <w:jc w:val="center"/>
              <w:rPr>
                <w:rFonts w:asciiTheme="minorHAnsi" w:hAnsiTheme="minorHAnsi" w:cstheme="minorHAnsi"/>
                <w:bCs/>
                <w:szCs w:val="22"/>
              </w:rPr>
            </w:pPr>
            <w:r>
              <w:rPr>
                <w:rFonts w:asciiTheme="minorHAnsi" w:hAnsiTheme="minorHAnsi" w:cstheme="minorHAnsi"/>
                <w:bCs/>
                <w:szCs w:val="22"/>
              </w:rPr>
              <w:t>A</w:t>
            </w:r>
          </w:p>
        </w:tc>
      </w:tr>
      <w:tr w:rsidR="000A6292" w:rsidRPr="00935C10" w14:paraId="22ABF464" w14:textId="77777777" w:rsidTr="00EC7C5A">
        <w:tc>
          <w:tcPr>
            <w:tcW w:w="681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65979DA1" w14:textId="3AC745AB" w:rsidR="000A6292" w:rsidRPr="00935C10" w:rsidRDefault="000A6292" w:rsidP="00CF44D3">
            <w:pPr>
              <w:rPr>
                <w:rFonts w:asciiTheme="minorHAnsi" w:hAnsiTheme="minorHAnsi" w:cstheme="minorHAnsi"/>
                <w:b/>
                <w:szCs w:val="22"/>
              </w:rPr>
            </w:pPr>
            <w:r w:rsidRPr="00935C10">
              <w:rPr>
                <w:rFonts w:asciiTheme="minorHAnsi" w:hAnsiTheme="minorHAnsi" w:cstheme="minorHAnsi"/>
                <w:b/>
                <w:szCs w:val="22"/>
              </w:rPr>
              <w:t>Practical Skills</w:t>
            </w:r>
          </w:p>
        </w:tc>
        <w:tc>
          <w:tcPr>
            <w:tcW w:w="102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0487122B" w14:textId="77777777" w:rsidR="000A6292" w:rsidRPr="00F5096F" w:rsidRDefault="000A6292" w:rsidP="003B3D7E">
            <w:pPr>
              <w:jc w:val="center"/>
              <w:rPr>
                <w:rFonts w:ascii="Bookshelf Symbol 7" w:hAnsi="Bookshelf Symbol 7" w:cstheme="minorHAnsi"/>
                <w:bCs/>
                <w:szCs w:val="22"/>
              </w:rPr>
            </w:pPr>
          </w:p>
        </w:tc>
        <w:tc>
          <w:tcPr>
            <w:tcW w:w="107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4CD0A595" w14:textId="77777777" w:rsidR="000A6292" w:rsidRPr="00F5096F" w:rsidRDefault="000A6292" w:rsidP="003B3D7E">
            <w:pPr>
              <w:jc w:val="center"/>
              <w:rPr>
                <w:rFonts w:ascii="Bookshelf Symbol 7" w:hAnsi="Bookshelf Symbol 7" w:cstheme="minorHAnsi"/>
                <w:bCs/>
                <w:szCs w:val="22"/>
              </w:rPr>
            </w:pPr>
          </w:p>
        </w:tc>
        <w:tc>
          <w:tcPr>
            <w:tcW w:w="1150"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7B6D142D" w14:textId="77777777" w:rsidR="000A6292" w:rsidRPr="00935C10" w:rsidRDefault="000A6292" w:rsidP="00F5096F">
            <w:pPr>
              <w:jc w:val="center"/>
              <w:rPr>
                <w:rFonts w:asciiTheme="minorHAnsi" w:hAnsiTheme="minorHAnsi" w:cstheme="minorHAnsi"/>
                <w:bCs/>
                <w:szCs w:val="22"/>
              </w:rPr>
            </w:pPr>
          </w:p>
        </w:tc>
      </w:tr>
      <w:tr w:rsidR="00A11833" w:rsidRPr="00935C10" w14:paraId="6B1226F5" w14:textId="77777777" w:rsidTr="00EC7C5A">
        <w:tc>
          <w:tcPr>
            <w:tcW w:w="6817" w:type="dxa"/>
            <w:tcBorders>
              <w:top w:val="single" w:sz="4" w:space="0" w:color="auto"/>
              <w:left w:val="single" w:sz="4" w:space="0" w:color="auto"/>
              <w:bottom w:val="single" w:sz="4" w:space="0" w:color="auto"/>
              <w:right w:val="single" w:sz="4" w:space="0" w:color="auto"/>
            </w:tcBorders>
            <w:shd w:val="clear" w:color="auto" w:fill="auto"/>
            <w:vAlign w:val="center"/>
          </w:tcPr>
          <w:p w14:paraId="39CB657D" w14:textId="130EA250" w:rsidR="00A11833" w:rsidRPr="00935C10" w:rsidRDefault="00C72ACA" w:rsidP="00CF44D3">
            <w:pPr>
              <w:rPr>
                <w:rFonts w:asciiTheme="minorHAnsi" w:hAnsiTheme="minorHAnsi" w:cstheme="minorHAnsi"/>
                <w:szCs w:val="22"/>
                <w:u w:val="single"/>
              </w:rPr>
            </w:pPr>
            <w:r w:rsidRPr="00935C10">
              <w:rPr>
                <w:rFonts w:asciiTheme="minorHAnsi" w:hAnsiTheme="minorHAnsi" w:cstheme="minorHAnsi"/>
                <w:szCs w:val="22"/>
              </w:rPr>
              <w:t xml:space="preserve">Ability to use relevant technology </w:t>
            </w:r>
            <w:r w:rsidR="00220A05">
              <w:rPr>
                <w:rFonts w:asciiTheme="minorHAnsi" w:hAnsiTheme="minorHAnsi" w:cstheme="minorHAnsi"/>
                <w:szCs w:val="22"/>
              </w:rPr>
              <w:t>(IT competency)</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4B0138FD" w14:textId="66FD4F72" w:rsidR="00A11833" w:rsidRPr="00F5096F" w:rsidRDefault="00673088" w:rsidP="003B3D7E">
            <w:pPr>
              <w:overflowPunct w:val="0"/>
              <w:autoSpaceDE w:val="0"/>
              <w:autoSpaceDN w:val="0"/>
              <w:adjustRightInd w:val="0"/>
              <w:jc w:val="center"/>
              <w:textAlignment w:val="baseline"/>
              <w:rPr>
                <w:rFonts w:ascii="Bookshelf Symbol 7" w:hAnsi="Bookshelf Symbol 7" w:cstheme="minorHAnsi"/>
                <w:bCs/>
                <w:szCs w:val="22"/>
              </w:rPr>
            </w:pPr>
            <w:r w:rsidRPr="00F5096F">
              <w:rPr>
                <w:rFonts w:ascii="Bookshelf Symbol 7" w:eastAsia="Wingdings" w:hAnsi="Bookshelf Symbol 7" w:cstheme="minorHAnsi"/>
                <w:bCs/>
                <w:szCs w:val="22"/>
              </w:rPr>
              <w:t>p</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08F40DD1" w14:textId="149659BC" w:rsidR="00A11833" w:rsidRPr="00F5096F" w:rsidRDefault="00A11833" w:rsidP="003B3D7E">
            <w:pPr>
              <w:jc w:val="center"/>
              <w:rPr>
                <w:rFonts w:ascii="Bookshelf Symbol 7" w:hAnsi="Bookshelf Symbol 7" w:cstheme="minorHAnsi"/>
                <w:bCs/>
                <w:szCs w:val="22"/>
              </w:rPr>
            </w:pPr>
          </w:p>
        </w:tc>
        <w:tc>
          <w:tcPr>
            <w:tcW w:w="1150" w:type="dxa"/>
            <w:tcBorders>
              <w:top w:val="single" w:sz="4" w:space="0" w:color="auto"/>
              <w:left w:val="single" w:sz="4" w:space="0" w:color="auto"/>
              <w:bottom w:val="single" w:sz="4" w:space="0" w:color="auto"/>
              <w:right w:val="single" w:sz="4" w:space="0" w:color="auto"/>
            </w:tcBorders>
            <w:shd w:val="clear" w:color="auto" w:fill="auto"/>
          </w:tcPr>
          <w:p w14:paraId="15C2BE7B" w14:textId="24D853B3" w:rsidR="00A11833" w:rsidRPr="00935C10" w:rsidRDefault="00F5096F" w:rsidP="00F5096F">
            <w:pPr>
              <w:jc w:val="center"/>
              <w:rPr>
                <w:rFonts w:asciiTheme="minorHAnsi" w:hAnsiTheme="minorHAnsi" w:cstheme="minorHAnsi"/>
                <w:bCs/>
                <w:szCs w:val="22"/>
              </w:rPr>
            </w:pPr>
            <w:r>
              <w:rPr>
                <w:rFonts w:asciiTheme="minorHAnsi" w:hAnsiTheme="minorHAnsi" w:cstheme="minorHAnsi"/>
                <w:bCs/>
                <w:szCs w:val="22"/>
              </w:rPr>
              <w:t>I</w:t>
            </w:r>
          </w:p>
        </w:tc>
      </w:tr>
      <w:tr w:rsidR="00BE467B" w:rsidRPr="00935C10" w14:paraId="3D438660" w14:textId="77777777" w:rsidTr="00EC7C5A">
        <w:tc>
          <w:tcPr>
            <w:tcW w:w="6817" w:type="dxa"/>
            <w:tcBorders>
              <w:top w:val="single" w:sz="4" w:space="0" w:color="auto"/>
              <w:left w:val="single" w:sz="4" w:space="0" w:color="auto"/>
              <w:bottom w:val="single" w:sz="4" w:space="0" w:color="auto"/>
              <w:right w:val="single" w:sz="4" w:space="0" w:color="auto"/>
            </w:tcBorders>
            <w:shd w:val="clear" w:color="auto" w:fill="auto"/>
            <w:vAlign w:val="center"/>
          </w:tcPr>
          <w:p w14:paraId="51EAFD1F" w14:textId="706FDA2A" w:rsidR="00BE467B" w:rsidRPr="00935C10" w:rsidRDefault="00BE467B" w:rsidP="00CF44D3">
            <w:pPr>
              <w:rPr>
                <w:rFonts w:asciiTheme="minorHAnsi" w:hAnsiTheme="minorHAnsi" w:cstheme="minorHAnsi"/>
                <w:szCs w:val="22"/>
              </w:rPr>
            </w:pPr>
            <w:r w:rsidRPr="00935C10">
              <w:rPr>
                <w:rFonts w:asciiTheme="minorHAnsi" w:hAnsiTheme="minorHAnsi" w:cstheme="minorHAnsi"/>
                <w:szCs w:val="22"/>
              </w:rPr>
              <w:t>Demonstrate good numerical and verbal reasoning skills and literacy skills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EFD74C4" w14:textId="59F06CF0" w:rsidR="00BE467B" w:rsidRPr="00F5096F" w:rsidRDefault="00673088" w:rsidP="003B3D7E">
            <w:pPr>
              <w:overflowPunct w:val="0"/>
              <w:autoSpaceDE w:val="0"/>
              <w:autoSpaceDN w:val="0"/>
              <w:adjustRightInd w:val="0"/>
              <w:jc w:val="center"/>
              <w:textAlignment w:val="baseline"/>
              <w:rPr>
                <w:rFonts w:ascii="Bookshelf Symbol 7" w:hAnsi="Bookshelf Symbol 7" w:cstheme="minorHAnsi"/>
                <w:bCs/>
                <w:szCs w:val="22"/>
              </w:rPr>
            </w:pPr>
            <w:r w:rsidRPr="00F5096F">
              <w:rPr>
                <w:rFonts w:ascii="Bookshelf Symbol 7" w:eastAsia="Wingdings" w:hAnsi="Bookshelf Symbol 7" w:cstheme="minorHAnsi"/>
                <w:bCs/>
                <w:szCs w:val="22"/>
              </w:rPr>
              <w:t>p</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1C754943" w14:textId="1A1CB249" w:rsidR="00BE467B" w:rsidRPr="00F5096F" w:rsidRDefault="00BE467B" w:rsidP="003B3D7E">
            <w:pPr>
              <w:jc w:val="center"/>
              <w:rPr>
                <w:rFonts w:ascii="Bookshelf Symbol 7" w:hAnsi="Bookshelf Symbol 7" w:cstheme="minorHAnsi"/>
                <w:bCs/>
                <w:szCs w:val="22"/>
              </w:rPr>
            </w:pPr>
          </w:p>
        </w:tc>
        <w:tc>
          <w:tcPr>
            <w:tcW w:w="1150" w:type="dxa"/>
            <w:tcBorders>
              <w:top w:val="single" w:sz="4" w:space="0" w:color="auto"/>
              <w:left w:val="single" w:sz="4" w:space="0" w:color="auto"/>
              <w:bottom w:val="single" w:sz="4" w:space="0" w:color="auto"/>
              <w:right w:val="single" w:sz="4" w:space="0" w:color="auto"/>
            </w:tcBorders>
            <w:shd w:val="clear" w:color="auto" w:fill="auto"/>
          </w:tcPr>
          <w:p w14:paraId="5A8862CF" w14:textId="109E368B" w:rsidR="00BE467B" w:rsidRPr="00935C10" w:rsidRDefault="00EC7C5A" w:rsidP="00F5096F">
            <w:pPr>
              <w:jc w:val="center"/>
              <w:rPr>
                <w:rFonts w:asciiTheme="minorHAnsi" w:hAnsiTheme="minorHAnsi" w:cstheme="minorHAnsi"/>
                <w:bCs/>
                <w:szCs w:val="22"/>
              </w:rPr>
            </w:pPr>
            <w:r>
              <w:rPr>
                <w:rFonts w:asciiTheme="minorHAnsi" w:hAnsiTheme="minorHAnsi" w:cstheme="minorHAnsi"/>
                <w:bCs/>
                <w:szCs w:val="22"/>
              </w:rPr>
              <w:t>A, I</w:t>
            </w:r>
          </w:p>
        </w:tc>
      </w:tr>
      <w:tr w:rsidR="00BE467B" w:rsidRPr="00935C10" w14:paraId="6315B166" w14:textId="77777777" w:rsidTr="00EC7C5A">
        <w:tc>
          <w:tcPr>
            <w:tcW w:w="6817" w:type="dxa"/>
            <w:tcBorders>
              <w:top w:val="single" w:sz="4" w:space="0" w:color="auto"/>
              <w:left w:val="single" w:sz="4" w:space="0" w:color="auto"/>
              <w:bottom w:val="single" w:sz="4" w:space="0" w:color="auto"/>
              <w:right w:val="single" w:sz="4" w:space="0" w:color="auto"/>
            </w:tcBorders>
            <w:shd w:val="clear" w:color="auto" w:fill="auto"/>
            <w:vAlign w:val="center"/>
          </w:tcPr>
          <w:p w14:paraId="47A2A05A" w14:textId="4EAB1956" w:rsidR="00BE467B" w:rsidRPr="00935C10" w:rsidRDefault="00BE467B" w:rsidP="00CF44D3">
            <w:pPr>
              <w:rPr>
                <w:rFonts w:asciiTheme="minorHAnsi" w:hAnsiTheme="minorHAnsi" w:cstheme="minorHAnsi"/>
                <w:szCs w:val="22"/>
              </w:rPr>
            </w:pPr>
            <w:r w:rsidRPr="00935C10">
              <w:rPr>
                <w:rFonts w:asciiTheme="minorHAnsi" w:hAnsiTheme="minorHAnsi" w:cstheme="minorHAnsi"/>
                <w:szCs w:val="22"/>
              </w:rPr>
              <w:t>Ability to work effectively and respond well under pressure, in a calm and professional manner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4EE69A6" w14:textId="5C6E380D" w:rsidR="00BE467B" w:rsidRPr="00F5096F" w:rsidRDefault="00BC2162" w:rsidP="003B3D7E">
            <w:pPr>
              <w:overflowPunct w:val="0"/>
              <w:autoSpaceDE w:val="0"/>
              <w:autoSpaceDN w:val="0"/>
              <w:adjustRightInd w:val="0"/>
              <w:jc w:val="center"/>
              <w:textAlignment w:val="baseline"/>
              <w:rPr>
                <w:rFonts w:ascii="Bookshelf Symbol 7" w:hAnsi="Bookshelf Symbol 7" w:cstheme="minorHAnsi"/>
                <w:bCs/>
                <w:szCs w:val="22"/>
              </w:rPr>
            </w:pPr>
            <w:r w:rsidRPr="00F5096F">
              <w:rPr>
                <w:rFonts w:ascii="Bookshelf Symbol 7" w:eastAsia="Wingdings" w:hAnsi="Bookshelf Symbol 7" w:cstheme="minorHAnsi"/>
                <w:bCs/>
                <w:szCs w:val="22"/>
              </w:rPr>
              <w:t>p</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0957CDB0" w14:textId="77777777" w:rsidR="00BE467B" w:rsidRPr="00F5096F" w:rsidRDefault="00BE467B" w:rsidP="003B3D7E">
            <w:pPr>
              <w:jc w:val="center"/>
              <w:rPr>
                <w:rFonts w:ascii="Bookshelf Symbol 7" w:hAnsi="Bookshelf Symbol 7" w:cstheme="minorHAnsi"/>
                <w:bCs/>
                <w:szCs w:val="22"/>
              </w:rPr>
            </w:pPr>
          </w:p>
        </w:tc>
        <w:tc>
          <w:tcPr>
            <w:tcW w:w="1150" w:type="dxa"/>
            <w:tcBorders>
              <w:top w:val="single" w:sz="4" w:space="0" w:color="auto"/>
              <w:left w:val="single" w:sz="4" w:space="0" w:color="auto"/>
              <w:bottom w:val="single" w:sz="4" w:space="0" w:color="auto"/>
              <w:right w:val="single" w:sz="4" w:space="0" w:color="auto"/>
            </w:tcBorders>
            <w:shd w:val="clear" w:color="auto" w:fill="auto"/>
          </w:tcPr>
          <w:p w14:paraId="087A9E40" w14:textId="033B4FD7" w:rsidR="00BE467B" w:rsidRPr="00935C10" w:rsidRDefault="00EC7C5A" w:rsidP="00F5096F">
            <w:pPr>
              <w:jc w:val="center"/>
              <w:rPr>
                <w:rFonts w:asciiTheme="minorHAnsi" w:hAnsiTheme="minorHAnsi" w:cstheme="minorHAnsi"/>
                <w:bCs/>
                <w:szCs w:val="22"/>
              </w:rPr>
            </w:pPr>
            <w:r>
              <w:rPr>
                <w:rFonts w:asciiTheme="minorHAnsi" w:hAnsiTheme="minorHAnsi" w:cstheme="minorHAnsi"/>
                <w:bCs/>
                <w:szCs w:val="22"/>
              </w:rPr>
              <w:t>A, I R</w:t>
            </w:r>
          </w:p>
        </w:tc>
      </w:tr>
      <w:tr w:rsidR="00F5096F" w:rsidRPr="00F5096F" w14:paraId="6DE1A1B7" w14:textId="77777777" w:rsidTr="00EC7C5A">
        <w:tc>
          <w:tcPr>
            <w:tcW w:w="6817" w:type="dxa"/>
            <w:tcBorders>
              <w:top w:val="single" w:sz="4" w:space="0" w:color="auto"/>
              <w:left w:val="single" w:sz="4" w:space="0" w:color="auto"/>
              <w:bottom w:val="single" w:sz="4" w:space="0" w:color="auto"/>
              <w:right w:val="single" w:sz="4" w:space="0" w:color="auto"/>
            </w:tcBorders>
            <w:shd w:val="clear" w:color="auto" w:fill="auto"/>
            <w:vAlign w:val="center"/>
          </w:tcPr>
          <w:p w14:paraId="5684CCC1" w14:textId="6A6B8074" w:rsidR="00F5096F" w:rsidRPr="00F5096F" w:rsidRDefault="00F5096F" w:rsidP="00CF44D3">
            <w:pPr>
              <w:rPr>
                <w:rFonts w:asciiTheme="minorHAnsi" w:hAnsiTheme="minorHAnsi" w:cstheme="minorHAnsi"/>
              </w:rPr>
            </w:pPr>
            <w:r w:rsidRPr="00F5096F">
              <w:rPr>
                <w:rFonts w:asciiTheme="minorHAnsi" w:hAnsiTheme="minorHAnsi" w:cstheme="minorHAnsi"/>
              </w:rPr>
              <w:t>Ability to communicate effectively with parent</w:t>
            </w:r>
            <w:r>
              <w:rPr>
                <w:rFonts w:asciiTheme="minorHAnsi" w:hAnsiTheme="minorHAnsi" w:cstheme="minorHAnsi"/>
              </w:rPr>
              <w:t xml:space="preserve">s </w:t>
            </w:r>
            <w:r w:rsidRPr="00F5096F">
              <w:rPr>
                <w:rFonts w:asciiTheme="minorHAnsi" w:hAnsiTheme="minorHAnsi" w:cstheme="minorHAnsi"/>
              </w:rPr>
              <w:t>and carers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FAFE09B" w14:textId="6C0F2192" w:rsidR="00F5096F" w:rsidRPr="00140B5A" w:rsidRDefault="00F5096F" w:rsidP="003B3D7E">
            <w:pPr>
              <w:overflowPunct w:val="0"/>
              <w:autoSpaceDE w:val="0"/>
              <w:autoSpaceDN w:val="0"/>
              <w:adjustRightInd w:val="0"/>
              <w:jc w:val="center"/>
              <w:textAlignment w:val="baseline"/>
              <w:rPr>
                <w:rFonts w:ascii="Bookshelf Symbol 7" w:eastAsia="Wingdings" w:hAnsi="Bookshelf Symbol 7" w:cstheme="minorHAnsi"/>
                <w:bCs/>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594861A4" w14:textId="1B87C7C4" w:rsidR="00F5096F" w:rsidRPr="00F5096F" w:rsidRDefault="00E31323" w:rsidP="003B3D7E">
            <w:pPr>
              <w:jc w:val="center"/>
              <w:rPr>
                <w:rFonts w:ascii="Bookshelf Symbol 7" w:hAnsi="Bookshelf Symbol 7" w:cstheme="minorHAnsi"/>
                <w:bCs/>
              </w:rPr>
            </w:pPr>
            <w:r w:rsidRPr="00F5096F">
              <w:rPr>
                <w:rFonts w:ascii="Bookshelf Symbol 7" w:hAnsi="Bookshelf Symbol 7" w:cstheme="minorHAnsi"/>
                <w:bCs/>
              </w:rPr>
              <w:t>p</w:t>
            </w:r>
          </w:p>
        </w:tc>
        <w:tc>
          <w:tcPr>
            <w:tcW w:w="1150" w:type="dxa"/>
            <w:tcBorders>
              <w:top w:val="single" w:sz="4" w:space="0" w:color="auto"/>
              <w:left w:val="single" w:sz="4" w:space="0" w:color="auto"/>
              <w:bottom w:val="single" w:sz="4" w:space="0" w:color="auto"/>
              <w:right w:val="single" w:sz="4" w:space="0" w:color="auto"/>
            </w:tcBorders>
            <w:shd w:val="clear" w:color="auto" w:fill="auto"/>
          </w:tcPr>
          <w:p w14:paraId="48D6A76B" w14:textId="244F1D03" w:rsidR="00F5096F" w:rsidRPr="00F5096F" w:rsidRDefault="00EC7C5A" w:rsidP="00F5096F">
            <w:pPr>
              <w:jc w:val="center"/>
              <w:rPr>
                <w:rFonts w:asciiTheme="minorHAnsi" w:hAnsiTheme="minorHAnsi" w:cstheme="minorHAnsi"/>
                <w:bCs/>
              </w:rPr>
            </w:pPr>
            <w:r>
              <w:rPr>
                <w:rFonts w:asciiTheme="minorHAnsi" w:hAnsiTheme="minorHAnsi" w:cstheme="minorHAnsi"/>
                <w:bCs/>
              </w:rPr>
              <w:t>A, I, R</w:t>
            </w:r>
          </w:p>
        </w:tc>
      </w:tr>
      <w:tr w:rsidR="009F2897" w:rsidRPr="00140B5A" w14:paraId="47254EF6" w14:textId="77777777" w:rsidTr="00EC7C5A">
        <w:tc>
          <w:tcPr>
            <w:tcW w:w="6817" w:type="dxa"/>
            <w:tcBorders>
              <w:top w:val="single" w:sz="4" w:space="0" w:color="auto"/>
              <w:left w:val="single" w:sz="4" w:space="0" w:color="auto"/>
              <w:bottom w:val="single" w:sz="4" w:space="0" w:color="auto"/>
              <w:right w:val="single" w:sz="4" w:space="0" w:color="auto"/>
            </w:tcBorders>
            <w:shd w:val="clear" w:color="auto" w:fill="auto"/>
            <w:vAlign w:val="center"/>
          </w:tcPr>
          <w:p w14:paraId="1AB3D4CF" w14:textId="1B1917E3" w:rsidR="009F2897" w:rsidRPr="00140B5A" w:rsidRDefault="00140B5A" w:rsidP="00CF44D3">
            <w:pPr>
              <w:rPr>
                <w:rFonts w:asciiTheme="minorHAnsi" w:hAnsiTheme="minorHAnsi" w:cstheme="minorHAnsi"/>
              </w:rPr>
            </w:pPr>
            <w:r w:rsidRPr="00140B5A">
              <w:rPr>
                <w:rFonts w:asciiTheme="minorHAnsi" w:hAnsiTheme="minorHAnsi" w:cstheme="minorHAnsi"/>
              </w:rPr>
              <w:t>Excellent verbal communication skills for motivating children to learn</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FF7C703" w14:textId="2CB60E5F" w:rsidR="009F2897" w:rsidRPr="00140B5A" w:rsidRDefault="00140B5A" w:rsidP="003B3D7E">
            <w:pPr>
              <w:overflowPunct w:val="0"/>
              <w:autoSpaceDE w:val="0"/>
              <w:autoSpaceDN w:val="0"/>
              <w:adjustRightInd w:val="0"/>
              <w:jc w:val="center"/>
              <w:textAlignment w:val="baseline"/>
              <w:rPr>
                <w:rFonts w:ascii="Bookshelf Symbol 7" w:eastAsia="Wingdings" w:hAnsi="Bookshelf Symbol 7" w:cstheme="minorHAnsi"/>
              </w:rPr>
            </w:pPr>
            <w:r w:rsidRPr="00140B5A">
              <w:rPr>
                <w:rFonts w:ascii="Bookshelf Symbol 7" w:eastAsia="Wingdings" w:hAnsi="Bookshelf Symbol 7" w:cstheme="minorHAnsi"/>
              </w:rPr>
              <w:t>p</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5F9AB8AC" w14:textId="77777777" w:rsidR="009F2897" w:rsidRPr="00140B5A" w:rsidRDefault="009F2897" w:rsidP="003B3D7E">
            <w:pPr>
              <w:jc w:val="center"/>
              <w:rPr>
                <w:rFonts w:asciiTheme="minorHAnsi" w:hAnsiTheme="minorHAnsi" w:cstheme="minorHAnsi"/>
              </w:rPr>
            </w:pPr>
          </w:p>
        </w:tc>
        <w:tc>
          <w:tcPr>
            <w:tcW w:w="1150" w:type="dxa"/>
            <w:tcBorders>
              <w:top w:val="single" w:sz="4" w:space="0" w:color="auto"/>
              <w:left w:val="single" w:sz="4" w:space="0" w:color="auto"/>
              <w:bottom w:val="single" w:sz="4" w:space="0" w:color="auto"/>
              <w:right w:val="single" w:sz="4" w:space="0" w:color="auto"/>
            </w:tcBorders>
            <w:shd w:val="clear" w:color="auto" w:fill="auto"/>
          </w:tcPr>
          <w:p w14:paraId="4DAB7E9E" w14:textId="4C84E46A" w:rsidR="009F2897" w:rsidRPr="00140B5A" w:rsidRDefault="00140B5A" w:rsidP="00F5096F">
            <w:pPr>
              <w:jc w:val="center"/>
              <w:rPr>
                <w:rFonts w:asciiTheme="minorHAnsi" w:hAnsiTheme="minorHAnsi" w:cstheme="minorHAnsi"/>
              </w:rPr>
            </w:pPr>
            <w:r>
              <w:rPr>
                <w:rFonts w:asciiTheme="minorHAnsi" w:hAnsiTheme="minorHAnsi" w:cstheme="minorHAnsi"/>
                <w:bCs/>
              </w:rPr>
              <w:t>A, I, R</w:t>
            </w:r>
          </w:p>
        </w:tc>
      </w:tr>
      <w:tr w:rsidR="00EC4CBE" w:rsidRPr="00FE6981" w14:paraId="73C08F8C" w14:textId="77777777" w:rsidTr="00EC7C5A">
        <w:tc>
          <w:tcPr>
            <w:tcW w:w="6817" w:type="dxa"/>
            <w:tcBorders>
              <w:top w:val="single" w:sz="4" w:space="0" w:color="auto"/>
              <w:left w:val="single" w:sz="4" w:space="0" w:color="auto"/>
              <w:bottom w:val="single" w:sz="4" w:space="0" w:color="auto"/>
              <w:right w:val="single" w:sz="4" w:space="0" w:color="auto"/>
            </w:tcBorders>
            <w:shd w:val="clear" w:color="auto" w:fill="auto"/>
            <w:vAlign w:val="center"/>
          </w:tcPr>
          <w:p w14:paraId="41CD8DFB" w14:textId="112A091A" w:rsidR="00EC4CBE" w:rsidRPr="00FE6981" w:rsidRDefault="00EC4CBE" w:rsidP="00EC4CBE">
            <w:pPr>
              <w:rPr>
                <w:rFonts w:asciiTheme="minorHAnsi" w:hAnsiTheme="minorHAnsi" w:cstheme="minorHAnsi"/>
              </w:rPr>
            </w:pPr>
            <w:r>
              <w:rPr>
                <w:rFonts w:asciiTheme="minorHAnsi" w:hAnsiTheme="minorHAnsi" w:cstheme="minorHAnsi"/>
              </w:rPr>
              <w:t>A</w:t>
            </w:r>
            <w:r w:rsidRPr="00EC4CBE">
              <w:rPr>
                <w:rFonts w:asciiTheme="minorHAnsi" w:hAnsiTheme="minorHAnsi" w:cstheme="minorHAnsi"/>
              </w:rPr>
              <w:t>bility to create the best conditions for learning or teaching new things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5CCAB88" w14:textId="77777777" w:rsidR="00EC4CBE" w:rsidRPr="00FE6981" w:rsidRDefault="00EC4CBE" w:rsidP="00EC4CBE">
            <w:pPr>
              <w:overflowPunct w:val="0"/>
              <w:autoSpaceDE w:val="0"/>
              <w:autoSpaceDN w:val="0"/>
              <w:adjustRightInd w:val="0"/>
              <w:jc w:val="center"/>
              <w:textAlignment w:val="baseline"/>
              <w:rPr>
                <w:rFonts w:asciiTheme="minorHAnsi" w:eastAsia="Wingdings" w:hAnsiTheme="minorHAnsi" w:cstheme="minorHAnsi"/>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17DD2F9D" w14:textId="14020484" w:rsidR="00EC4CBE" w:rsidRPr="00FE6981" w:rsidRDefault="00EC4CBE" w:rsidP="00EC4CBE">
            <w:pPr>
              <w:jc w:val="center"/>
              <w:rPr>
                <w:rFonts w:asciiTheme="minorHAnsi" w:hAnsiTheme="minorHAnsi" w:cstheme="minorHAnsi"/>
              </w:rPr>
            </w:pPr>
            <w:r w:rsidRPr="00F5096F">
              <w:rPr>
                <w:rFonts w:ascii="Bookshelf Symbol 7" w:hAnsi="Bookshelf Symbol 7" w:cstheme="minorHAnsi"/>
                <w:bCs/>
              </w:rPr>
              <w:t>p</w:t>
            </w:r>
          </w:p>
        </w:tc>
        <w:tc>
          <w:tcPr>
            <w:tcW w:w="1150" w:type="dxa"/>
            <w:tcBorders>
              <w:top w:val="single" w:sz="4" w:space="0" w:color="auto"/>
              <w:left w:val="single" w:sz="4" w:space="0" w:color="auto"/>
              <w:bottom w:val="single" w:sz="4" w:space="0" w:color="auto"/>
              <w:right w:val="single" w:sz="4" w:space="0" w:color="auto"/>
            </w:tcBorders>
            <w:shd w:val="clear" w:color="auto" w:fill="auto"/>
          </w:tcPr>
          <w:p w14:paraId="1B785E26" w14:textId="7775B7F7" w:rsidR="00EC4CBE" w:rsidRPr="00FE6981" w:rsidRDefault="00EC4CBE" w:rsidP="00EC4CBE">
            <w:pPr>
              <w:jc w:val="center"/>
              <w:rPr>
                <w:rFonts w:asciiTheme="minorHAnsi" w:hAnsiTheme="minorHAnsi" w:cstheme="minorHAnsi"/>
                <w:bCs/>
              </w:rPr>
            </w:pPr>
            <w:r>
              <w:rPr>
                <w:rFonts w:asciiTheme="minorHAnsi" w:hAnsiTheme="minorHAnsi" w:cstheme="minorHAnsi"/>
                <w:bCs/>
              </w:rPr>
              <w:t>A, I, R</w:t>
            </w:r>
          </w:p>
        </w:tc>
      </w:tr>
      <w:tr w:rsidR="00EC4CBE" w:rsidRPr="00935C10" w14:paraId="24EBB9B8" w14:textId="77777777" w:rsidTr="00EC7C5A">
        <w:tc>
          <w:tcPr>
            <w:tcW w:w="681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079E2220" w14:textId="4F9822A8" w:rsidR="00EC4CBE" w:rsidRPr="00935C10" w:rsidRDefault="00EC4CBE" w:rsidP="00EC4CBE">
            <w:pPr>
              <w:rPr>
                <w:rFonts w:asciiTheme="minorHAnsi" w:hAnsiTheme="minorHAnsi" w:cstheme="minorHAnsi"/>
                <w:b/>
                <w:szCs w:val="22"/>
              </w:rPr>
            </w:pPr>
            <w:r w:rsidRPr="00935C10">
              <w:rPr>
                <w:rFonts w:asciiTheme="minorHAnsi" w:hAnsiTheme="minorHAnsi" w:cstheme="minorHAnsi"/>
                <w:b/>
                <w:szCs w:val="22"/>
              </w:rPr>
              <w:t>Personal Qualities and Attributes</w:t>
            </w:r>
          </w:p>
        </w:tc>
        <w:tc>
          <w:tcPr>
            <w:tcW w:w="102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588FD953" w14:textId="77777777" w:rsidR="00EC4CBE" w:rsidRPr="00F5096F" w:rsidRDefault="00EC4CBE" w:rsidP="00EC4CBE">
            <w:pPr>
              <w:jc w:val="center"/>
              <w:rPr>
                <w:rFonts w:ascii="Bookshelf Symbol 7" w:hAnsi="Bookshelf Symbol 7" w:cstheme="minorHAnsi"/>
                <w:bCs/>
                <w:szCs w:val="22"/>
              </w:rPr>
            </w:pPr>
          </w:p>
        </w:tc>
        <w:tc>
          <w:tcPr>
            <w:tcW w:w="107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21912BBB" w14:textId="77777777" w:rsidR="00EC4CBE" w:rsidRPr="00F5096F" w:rsidRDefault="00EC4CBE" w:rsidP="00EC4CBE">
            <w:pPr>
              <w:jc w:val="center"/>
              <w:rPr>
                <w:rFonts w:ascii="Bookshelf Symbol 7" w:hAnsi="Bookshelf Symbol 7" w:cstheme="minorHAnsi"/>
                <w:bCs/>
                <w:szCs w:val="22"/>
              </w:rPr>
            </w:pPr>
          </w:p>
        </w:tc>
        <w:tc>
          <w:tcPr>
            <w:tcW w:w="1150"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594771F5" w14:textId="77777777" w:rsidR="00EC4CBE" w:rsidRPr="00935C10" w:rsidRDefault="00EC4CBE" w:rsidP="00EC4CBE">
            <w:pPr>
              <w:jc w:val="center"/>
              <w:rPr>
                <w:rFonts w:asciiTheme="minorHAnsi" w:hAnsiTheme="minorHAnsi" w:cstheme="minorHAnsi"/>
                <w:bCs/>
                <w:szCs w:val="22"/>
              </w:rPr>
            </w:pPr>
          </w:p>
        </w:tc>
      </w:tr>
      <w:tr w:rsidR="00EC4CBE" w:rsidRPr="00935C10" w14:paraId="6C432DF5" w14:textId="77777777" w:rsidTr="00EC7C5A">
        <w:tc>
          <w:tcPr>
            <w:tcW w:w="6817" w:type="dxa"/>
            <w:tcBorders>
              <w:top w:val="single" w:sz="4" w:space="0" w:color="auto"/>
              <w:left w:val="single" w:sz="4" w:space="0" w:color="auto"/>
              <w:bottom w:val="single" w:sz="4" w:space="0" w:color="auto"/>
              <w:right w:val="single" w:sz="4" w:space="0" w:color="auto"/>
            </w:tcBorders>
            <w:shd w:val="clear" w:color="auto" w:fill="auto"/>
            <w:vAlign w:val="center"/>
          </w:tcPr>
          <w:p w14:paraId="02408909" w14:textId="28FF1F0E" w:rsidR="00EC4CBE" w:rsidRPr="00935C10" w:rsidRDefault="00EC4CBE" w:rsidP="00EC4CBE">
            <w:pPr>
              <w:rPr>
                <w:rFonts w:asciiTheme="minorHAnsi" w:hAnsiTheme="minorHAnsi" w:cstheme="minorHAnsi"/>
                <w:szCs w:val="22"/>
              </w:rPr>
            </w:pPr>
            <w:r>
              <w:rPr>
                <w:rFonts w:asciiTheme="minorHAnsi" w:hAnsiTheme="minorHAnsi" w:cstheme="minorHAnsi"/>
              </w:rPr>
              <w:t>F</w:t>
            </w:r>
            <w:r w:rsidRPr="00FE6981">
              <w:rPr>
                <w:rFonts w:asciiTheme="minorHAnsi" w:hAnsiTheme="minorHAnsi" w:cstheme="minorHAnsi"/>
              </w:rPr>
              <w:t>lexib</w:t>
            </w:r>
            <w:r>
              <w:rPr>
                <w:rFonts w:asciiTheme="minorHAnsi" w:hAnsiTheme="minorHAnsi" w:cstheme="minorHAnsi"/>
              </w:rPr>
              <w:t>ility</w:t>
            </w:r>
            <w:r w:rsidRPr="00FE6981">
              <w:rPr>
                <w:rFonts w:asciiTheme="minorHAnsi" w:hAnsiTheme="minorHAnsi" w:cstheme="minorHAnsi"/>
              </w:rPr>
              <w:t xml:space="preserve"> and open to change for working on different activities</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00D5D2CC" w14:textId="5F4CF036" w:rsidR="00EC4CBE" w:rsidRPr="00BC2162" w:rsidRDefault="00EC4CBE" w:rsidP="00EC4CBE">
            <w:pPr>
              <w:overflowPunct w:val="0"/>
              <w:autoSpaceDE w:val="0"/>
              <w:autoSpaceDN w:val="0"/>
              <w:adjustRightInd w:val="0"/>
              <w:jc w:val="center"/>
              <w:textAlignment w:val="baseline"/>
              <w:rPr>
                <w:rFonts w:ascii="Bookshelf Symbol 7" w:hAnsi="Bookshelf Symbol 7" w:cstheme="minorHAnsi"/>
                <w:bCs/>
                <w:szCs w:val="22"/>
              </w:rPr>
            </w:pPr>
            <w:r>
              <w:rPr>
                <w:rFonts w:ascii="Bookshelf Symbol 7" w:eastAsia="Wingdings" w:hAnsi="Bookshelf Symbol 7" w:cstheme="minorHAnsi"/>
                <w:bCs/>
                <w:szCs w:val="22"/>
              </w:rPr>
              <w:t>p</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6049C41" w14:textId="77777777" w:rsidR="00EC4CBE" w:rsidRPr="00BC2162" w:rsidRDefault="00EC4CBE" w:rsidP="00EC4CBE">
            <w:pPr>
              <w:jc w:val="center"/>
              <w:rPr>
                <w:rFonts w:ascii="Bookshelf Symbol 7" w:hAnsi="Bookshelf Symbol 7" w:cstheme="minorHAnsi"/>
                <w:bCs/>
                <w:szCs w:val="22"/>
              </w:rPr>
            </w:pPr>
          </w:p>
        </w:tc>
        <w:tc>
          <w:tcPr>
            <w:tcW w:w="1150" w:type="dxa"/>
            <w:tcBorders>
              <w:top w:val="single" w:sz="4" w:space="0" w:color="auto"/>
              <w:left w:val="single" w:sz="4" w:space="0" w:color="auto"/>
              <w:bottom w:val="single" w:sz="4" w:space="0" w:color="auto"/>
              <w:right w:val="single" w:sz="4" w:space="0" w:color="auto"/>
            </w:tcBorders>
            <w:shd w:val="clear" w:color="auto" w:fill="auto"/>
          </w:tcPr>
          <w:p w14:paraId="19EB204F" w14:textId="1AE9679B" w:rsidR="00EC4CBE" w:rsidRPr="00935C10" w:rsidRDefault="00EC4CBE" w:rsidP="00EC4CBE">
            <w:pPr>
              <w:jc w:val="center"/>
              <w:rPr>
                <w:rFonts w:asciiTheme="minorHAnsi" w:hAnsiTheme="minorHAnsi" w:cstheme="minorHAnsi"/>
                <w:bCs/>
                <w:szCs w:val="22"/>
              </w:rPr>
            </w:pPr>
            <w:r>
              <w:rPr>
                <w:rFonts w:asciiTheme="minorHAnsi" w:hAnsiTheme="minorHAnsi" w:cstheme="minorHAnsi"/>
                <w:bCs/>
                <w:szCs w:val="22"/>
              </w:rPr>
              <w:t>A, I, R</w:t>
            </w:r>
          </w:p>
        </w:tc>
      </w:tr>
      <w:tr w:rsidR="00EC4CBE" w:rsidRPr="00935C10" w14:paraId="0D5C8042" w14:textId="77777777" w:rsidTr="00EC7C5A">
        <w:tc>
          <w:tcPr>
            <w:tcW w:w="6817" w:type="dxa"/>
            <w:tcBorders>
              <w:top w:val="single" w:sz="4" w:space="0" w:color="auto"/>
              <w:left w:val="single" w:sz="4" w:space="0" w:color="auto"/>
              <w:bottom w:val="single" w:sz="4" w:space="0" w:color="auto"/>
              <w:right w:val="single" w:sz="4" w:space="0" w:color="auto"/>
            </w:tcBorders>
            <w:shd w:val="clear" w:color="auto" w:fill="auto"/>
            <w:vAlign w:val="center"/>
          </w:tcPr>
          <w:p w14:paraId="359A8B10" w14:textId="6BDCAC83" w:rsidR="00EC4CBE" w:rsidRPr="00935C10" w:rsidRDefault="00EC4CBE" w:rsidP="00EC4CBE">
            <w:pPr>
              <w:rPr>
                <w:rFonts w:asciiTheme="minorHAnsi" w:hAnsiTheme="minorHAnsi" w:cstheme="minorHAnsi"/>
                <w:szCs w:val="22"/>
              </w:rPr>
            </w:pPr>
            <w:r w:rsidRPr="00935C10">
              <w:rPr>
                <w:rFonts w:asciiTheme="minorHAnsi" w:hAnsiTheme="minorHAnsi" w:cstheme="minorHAnsi"/>
                <w:szCs w:val="22"/>
              </w:rPr>
              <w:t>A knowledge of equality and diversity issues</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04D5AE2C" w14:textId="40CB0C46" w:rsidR="00EC4CBE" w:rsidRPr="00BC2162" w:rsidRDefault="00EC4CBE" w:rsidP="00EC4CBE">
            <w:pPr>
              <w:overflowPunct w:val="0"/>
              <w:autoSpaceDE w:val="0"/>
              <w:autoSpaceDN w:val="0"/>
              <w:adjustRightInd w:val="0"/>
              <w:jc w:val="center"/>
              <w:textAlignment w:val="baseline"/>
              <w:rPr>
                <w:rFonts w:ascii="Bookshelf Symbol 7" w:hAnsi="Bookshelf Symbol 7" w:cstheme="minorHAnsi"/>
                <w:bCs/>
                <w:szCs w:val="22"/>
              </w:rPr>
            </w:pPr>
            <w:r>
              <w:rPr>
                <w:rFonts w:ascii="Bookshelf Symbol 7" w:eastAsia="Wingdings" w:hAnsi="Bookshelf Symbol 7" w:cstheme="minorHAnsi"/>
                <w:bCs/>
                <w:szCs w:val="22"/>
              </w:rPr>
              <w:t>p</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14877ACB" w14:textId="77777777" w:rsidR="00EC4CBE" w:rsidRPr="00BC2162" w:rsidRDefault="00EC4CBE" w:rsidP="00EC4CBE">
            <w:pPr>
              <w:jc w:val="center"/>
              <w:rPr>
                <w:rFonts w:ascii="Bookshelf Symbol 7" w:hAnsi="Bookshelf Symbol 7" w:cstheme="minorHAnsi"/>
                <w:bCs/>
                <w:szCs w:val="22"/>
              </w:rPr>
            </w:pPr>
          </w:p>
        </w:tc>
        <w:tc>
          <w:tcPr>
            <w:tcW w:w="1150" w:type="dxa"/>
            <w:tcBorders>
              <w:top w:val="single" w:sz="4" w:space="0" w:color="auto"/>
              <w:left w:val="single" w:sz="4" w:space="0" w:color="auto"/>
              <w:bottom w:val="single" w:sz="4" w:space="0" w:color="auto"/>
              <w:right w:val="single" w:sz="4" w:space="0" w:color="auto"/>
            </w:tcBorders>
            <w:shd w:val="clear" w:color="auto" w:fill="auto"/>
          </w:tcPr>
          <w:p w14:paraId="2C7E890D" w14:textId="223C6AA5" w:rsidR="00EC4CBE" w:rsidRPr="00935C10" w:rsidRDefault="00EC4CBE" w:rsidP="00EC4CBE">
            <w:pPr>
              <w:jc w:val="center"/>
              <w:rPr>
                <w:rFonts w:asciiTheme="minorHAnsi" w:hAnsiTheme="minorHAnsi" w:cstheme="minorHAnsi"/>
                <w:bCs/>
                <w:szCs w:val="22"/>
              </w:rPr>
            </w:pPr>
            <w:r>
              <w:rPr>
                <w:rFonts w:asciiTheme="minorHAnsi" w:hAnsiTheme="minorHAnsi" w:cstheme="minorHAnsi"/>
                <w:bCs/>
                <w:szCs w:val="22"/>
              </w:rPr>
              <w:t>A, I, R</w:t>
            </w:r>
          </w:p>
        </w:tc>
      </w:tr>
      <w:tr w:rsidR="00EC4CBE" w:rsidRPr="00935C10" w14:paraId="4C99748E" w14:textId="77777777" w:rsidTr="00EC7C5A">
        <w:tc>
          <w:tcPr>
            <w:tcW w:w="6817" w:type="dxa"/>
            <w:tcBorders>
              <w:top w:val="single" w:sz="4" w:space="0" w:color="auto"/>
              <w:left w:val="single" w:sz="4" w:space="0" w:color="auto"/>
              <w:bottom w:val="single" w:sz="4" w:space="0" w:color="auto"/>
              <w:right w:val="single" w:sz="4" w:space="0" w:color="auto"/>
            </w:tcBorders>
            <w:shd w:val="clear" w:color="auto" w:fill="auto"/>
            <w:vAlign w:val="center"/>
          </w:tcPr>
          <w:p w14:paraId="628E17ED" w14:textId="0BD2FFD3" w:rsidR="00EC4CBE" w:rsidRPr="00935C10" w:rsidRDefault="00EC4CBE" w:rsidP="00EC4CBE">
            <w:pPr>
              <w:rPr>
                <w:rFonts w:asciiTheme="minorHAnsi" w:hAnsiTheme="minorHAnsi" w:cstheme="minorHAnsi"/>
                <w:szCs w:val="22"/>
              </w:rPr>
            </w:pPr>
            <w:r w:rsidRPr="00935C10">
              <w:rPr>
                <w:rFonts w:asciiTheme="minorHAnsi" w:hAnsiTheme="minorHAnsi" w:cstheme="minorHAnsi"/>
                <w:szCs w:val="22"/>
              </w:rPr>
              <w:t>Be cooperative and a supportive team player</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0038DBA2" w14:textId="7DF9FCBF" w:rsidR="00EC4CBE" w:rsidRPr="00BC2162" w:rsidRDefault="00EC4CBE" w:rsidP="00EC4CBE">
            <w:pPr>
              <w:overflowPunct w:val="0"/>
              <w:autoSpaceDE w:val="0"/>
              <w:autoSpaceDN w:val="0"/>
              <w:adjustRightInd w:val="0"/>
              <w:jc w:val="center"/>
              <w:textAlignment w:val="baseline"/>
              <w:rPr>
                <w:rFonts w:ascii="Bookshelf Symbol 7" w:hAnsi="Bookshelf Symbol 7" w:cstheme="minorHAnsi"/>
                <w:bCs/>
                <w:szCs w:val="22"/>
              </w:rPr>
            </w:pPr>
            <w:r>
              <w:rPr>
                <w:rFonts w:ascii="Bookshelf Symbol 7" w:eastAsia="Wingdings" w:hAnsi="Bookshelf Symbol 7" w:cstheme="minorHAnsi"/>
                <w:bCs/>
                <w:szCs w:val="22"/>
              </w:rPr>
              <w:t>p</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04E84FC" w14:textId="77777777" w:rsidR="00EC4CBE" w:rsidRPr="00BC2162" w:rsidRDefault="00EC4CBE" w:rsidP="00EC4CBE">
            <w:pPr>
              <w:jc w:val="center"/>
              <w:rPr>
                <w:rFonts w:ascii="Bookshelf Symbol 7" w:hAnsi="Bookshelf Symbol 7" w:cstheme="minorHAnsi"/>
                <w:bCs/>
                <w:szCs w:val="22"/>
              </w:rPr>
            </w:pPr>
          </w:p>
        </w:tc>
        <w:tc>
          <w:tcPr>
            <w:tcW w:w="1150" w:type="dxa"/>
            <w:tcBorders>
              <w:top w:val="single" w:sz="4" w:space="0" w:color="auto"/>
              <w:left w:val="single" w:sz="4" w:space="0" w:color="auto"/>
              <w:bottom w:val="single" w:sz="4" w:space="0" w:color="auto"/>
              <w:right w:val="single" w:sz="4" w:space="0" w:color="auto"/>
            </w:tcBorders>
            <w:shd w:val="clear" w:color="auto" w:fill="auto"/>
          </w:tcPr>
          <w:p w14:paraId="7F5074B0" w14:textId="47D73BF8" w:rsidR="00EC4CBE" w:rsidRPr="00935C10" w:rsidRDefault="00EC4CBE" w:rsidP="00EC4CBE">
            <w:pPr>
              <w:jc w:val="center"/>
              <w:rPr>
                <w:rFonts w:asciiTheme="minorHAnsi" w:hAnsiTheme="minorHAnsi" w:cstheme="minorHAnsi"/>
                <w:bCs/>
                <w:szCs w:val="22"/>
              </w:rPr>
            </w:pPr>
            <w:r>
              <w:rPr>
                <w:rFonts w:asciiTheme="minorHAnsi" w:hAnsiTheme="minorHAnsi" w:cstheme="minorHAnsi"/>
                <w:bCs/>
                <w:szCs w:val="22"/>
              </w:rPr>
              <w:t>A, I, R</w:t>
            </w:r>
          </w:p>
        </w:tc>
      </w:tr>
      <w:tr w:rsidR="00EC4CBE" w:rsidRPr="00935C10" w14:paraId="70BE4372" w14:textId="77777777" w:rsidTr="00EC7C5A">
        <w:tc>
          <w:tcPr>
            <w:tcW w:w="6817" w:type="dxa"/>
            <w:tcBorders>
              <w:top w:val="single" w:sz="4" w:space="0" w:color="auto"/>
              <w:left w:val="single" w:sz="4" w:space="0" w:color="auto"/>
              <w:bottom w:val="single" w:sz="4" w:space="0" w:color="auto"/>
              <w:right w:val="single" w:sz="4" w:space="0" w:color="auto"/>
            </w:tcBorders>
            <w:shd w:val="clear" w:color="auto" w:fill="auto"/>
            <w:vAlign w:val="center"/>
          </w:tcPr>
          <w:p w14:paraId="2C884C2B" w14:textId="38ACFA39" w:rsidR="00EC4CBE" w:rsidRPr="00935C10" w:rsidRDefault="00EC4CBE" w:rsidP="00EC4CBE">
            <w:pPr>
              <w:rPr>
                <w:rFonts w:asciiTheme="minorHAnsi" w:hAnsiTheme="minorHAnsi" w:cstheme="minorHAnsi"/>
                <w:szCs w:val="22"/>
              </w:rPr>
            </w:pPr>
            <w:r w:rsidRPr="00935C10">
              <w:rPr>
                <w:rFonts w:asciiTheme="minorHAnsi" w:hAnsiTheme="minorHAnsi" w:cstheme="minorHAnsi"/>
                <w:szCs w:val="22"/>
              </w:rPr>
              <w:t>Have effective communication and excellent interpersonal skills</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03DECAD7" w14:textId="212F68A0" w:rsidR="00EC4CBE" w:rsidRPr="00BC2162" w:rsidRDefault="00EC4CBE" w:rsidP="00EC4CBE">
            <w:pPr>
              <w:overflowPunct w:val="0"/>
              <w:autoSpaceDE w:val="0"/>
              <w:autoSpaceDN w:val="0"/>
              <w:adjustRightInd w:val="0"/>
              <w:jc w:val="center"/>
              <w:textAlignment w:val="baseline"/>
              <w:rPr>
                <w:rFonts w:ascii="Bookshelf Symbol 7" w:hAnsi="Bookshelf Symbol 7" w:cstheme="minorHAnsi"/>
                <w:bCs/>
                <w:szCs w:val="22"/>
              </w:rPr>
            </w:pPr>
            <w:r>
              <w:rPr>
                <w:rFonts w:ascii="Bookshelf Symbol 7" w:eastAsia="Wingdings" w:hAnsi="Bookshelf Symbol 7" w:cstheme="minorHAnsi"/>
                <w:bCs/>
                <w:szCs w:val="22"/>
              </w:rPr>
              <w:t>p</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15185CF2" w14:textId="77777777" w:rsidR="00EC4CBE" w:rsidRPr="00BC2162" w:rsidRDefault="00EC4CBE" w:rsidP="00EC4CBE">
            <w:pPr>
              <w:jc w:val="center"/>
              <w:rPr>
                <w:rFonts w:ascii="Bookshelf Symbol 7" w:hAnsi="Bookshelf Symbol 7" w:cstheme="minorHAnsi"/>
                <w:bCs/>
                <w:szCs w:val="22"/>
              </w:rPr>
            </w:pPr>
          </w:p>
        </w:tc>
        <w:tc>
          <w:tcPr>
            <w:tcW w:w="1150" w:type="dxa"/>
            <w:tcBorders>
              <w:top w:val="single" w:sz="4" w:space="0" w:color="auto"/>
              <w:left w:val="single" w:sz="4" w:space="0" w:color="auto"/>
              <w:bottom w:val="single" w:sz="4" w:space="0" w:color="auto"/>
              <w:right w:val="single" w:sz="4" w:space="0" w:color="auto"/>
            </w:tcBorders>
            <w:shd w:val="clear" w:color="auto" w:fill="auto"/>
          </w:tcPr>
          <w:p w14:paraId="62B2644A" w14:textId="6A8688CF" w:rsidR="00EC4CBE" w:rsidRPr="00935C10" w:rsidRDefault="00EC4CBE" w:rsidP="00EC4CBE">
            <w:pPr>
              <w:jc w:val="center"/>
              <w:rPr>
                <w:rFonts w:asciiTheme="minorHAnsi" w:hAnsiTheme="minorHAnsi" w:cstheme="minorHAnsi"/>
                <w:bCs/>
                <w:szCs w:val="22"/>
              </w:rPr>
            </w:pPr>
            <w:r>
              <w:rPr>
                <w:rFonts w:asciiTheme="minorHAnsi" w:hAnsiTheme="minorHAnsi" w:cstheme="minorHAnsi"/>
                <w:bCs/>
                <w:szCs w:val="22"/>
              </w:rPr>
              <w:t>A, I, R</w:t>
            </w:r>
          </w:p>
        </w:tc>
      </w:tr>
      <w:tr w:rsidR="00EC4CBE" w:rsidRPr="00935C10" w14:paraId="0B6ED049" w14:textId="77777777" w:rsidTr="00EC7C5A">
        <w:tc>
          <w:tcPr>
            <w:tcW w:w="6817" w:type="dxa"/>
            <w:tcBorders>
              <w:top w:val="single" w:sz="4" w:space="0" w:color="auto"/>
              <w:left w:val="single" w:sz="4" w:space="0" w:color="auto"/>
              <w:bottom w:val="single" w:sz="4" w:space="0" w:color="auto"/>
              <w:right w:val="single" w:sz="4" w:space="0" w:color="auto"/>
            </w:tcBorders>
            <w:shd w:val="clear" w:color="auto" w:fill="auto"/>
            <w:vAlign w:val="center"/>
          </w:tcPr>
          <w:p w14:paraId="5B394F11" w14:textId="5F083BDD" w:rsidR="00EC4CBE" w:rsidRPr="00935C10" w:rsidRDefault="00EC4CBE" w:rsidP="00EC4CBE">
            <w:pPr>
              <w:rPr>
                <w:rFonts w:asciiTheme="minorHAnsi" w:hAnsiTheme="minorHAnsi" w:cstheme="minorHAnsi"/>
                <w:szCs w:val="22"/>
              </w:rPr>
            </w:pPr>
            <w:r w:rsidRPr="00935C10">
              <w:rPr>
                <w:rFonts w:asciiTheme="minorHAnsi" w:hAnsiTheme="minorHAnsi" w:cstheme="minorHAnsi"/>
                <w:szCs w:val="22"/>
              </w:rPr>
              <w:t>Be confident and a reassuring presence to candidates in exam rooms</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409B230F" w14:textId="10D49339" w:rsidR="00EC4CBE" w:rsidRPr="00BC2162" w:rsidRDefault="00EC4CBE" w:rsidP="00EC4CBE">
            <w:pPr>
              <w:overflowPunct w:val="0"/>
              <w:autoSpaceDE w:val="0"/>
              <w:autoSpaceDN w:val="0"/>
              <w:adjustRightInd w:val="0"/>
              <w:jc w:val="center"/>
              <w:textAlignment w:val="baseline"/>
              <w:rPr>
                <w:rFonts w:ascii="Bookshelf Symbol 7" w:hAnsi="Bookshelf Symbol 7" w:cstheme="minorHAnsi"/>
                <w:bCs/>
                <w:szCs w:val="22"/>
              </w:rPr>
            </w:pPr>
            <w:r>
              <w:rPr>
                <w:rFonts w:ascii="Bookshelf Symbol 7" w:eastAsia="Wingdings" w:hAnsi="Bookshelf Symbol 7" w:cstheme="minorHAnsi"/>
                <w:bCs/>
                <w:szCs w:val="22"/>
              </w:rPr>
              <w:t>p</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1A9CC5CD" w14:textId="77777777" w:rsidR="00EC4CBE" w:rsidRPr="00BC2162" w:rsidRDefault="00EC4CBE" w:rsidP="00EC4CBE">
            <w:pPr>
              <w:jc w:val="center"/>
              <w:rPr>
                <w:rFonts w:ascii="Bookshelf Symbol 7" w:hAnsi="Bookshelf Symbol 7" w:cstheme="minorHAnsi"/>
                <w:bCs/>
                <w:szCs w:val="22"/>
              </w:rPr>
            </w:pPr>
          </w:p>
        </w:tc>
        <w:tc>
          <w:tcPr>
            <w:tcW w:w="1150" w:type="dxa"/>
            <w:tcBorders>
              <w:top w:val="single" w:sz="4" w:space="0" w:color="auto"/>
              <w:left w:val="single" w:sz="4" w:space="0" w:color="auto"/>
              <w:bottom w:val="single" w:sz="4" w:space="0" w:color="auto"/>
              <w:right w:val="single" w:sz="4" w:space="0" w:color="auto"/>
            </w:tcBorders>
            <w:shd w:val="clear" w:color="auto" w:fill="auto"/>
          </w:tcPr>
          <w:p w14:paraId="0B5D0AAA" w14:textId="664190AD" w:rsidR="00EC4CBE" w:rsidRPr="00935C10" w:rsidRDefault="00EC4CBE" w:rsidP="00EC4CBE">
            <w:pPr>
              <w:jc w:val="center"/>
              <w:rPr>
                <w:rFonts w:asciiTheme="minorHAnsi" w:hAnsiTheme="minorHAnsi" w:cstheme="minorHAnsi"/>
                <w:bCs/>
                <w:szCs w:val="22"/>
              </w:rPr>
            </w:pPr>
            <w:r>
              <w:rPr>
                <w:rFonts w:asciiTheme="minorHAnsi" w:hAnsiTheme="minorHAnsi" w:cstheme="minorHAnsi"/>
                <w:bCs/>
                <w:szCs w:val="22"/>
              </w:rPr>
              <w:t>A, I, R</w:t>
            </w:r>
          </w:p>
        </w:tc>
      </w:tr>
      <w:tr w:rsidR="00EC4CBE" w:rsidRPr="00935C10" w14:paraId="4C4BB0CF" w14:textId="77777777" w:rsidTr="00EC7C5A">
        <w:tc>
          <w:tcPr>
            <w:tcW w:w="6817" w:type="dxa"/>
            <w:tcBorders>
              <w:top w:val="single" w:sz="4" w:space="0" w:color="auto"/>
              <w:left w:val="single" w:sz="4" w:space="0" w:color="auto"/>
              <w:bottom w:val="single" w:sz="4" w:space="0" w:color="auto"/>
              <w:right w:val="single" w:sz="4" w:space="0" w:color="auto"/>
            </w:tcBorders>
            <w:shd w:val="clear" w:color="auto" w:fill="auto"/>
            <w:vAlign w:val="center"/>
          </w:tcPr>
          <w:p w14:paraId="5F87480E" w14:textId="0F265505" w:rsidR="00EC4CBE" w:rsidRPr="00935C10" w:rsidRDefault="00EC4CBE" w:rsidP="00EC4CBE">
            <w:pPr>
              <w:rPr>
                <w:rFonts w:asciiTheme="minorHAnsi" w:hAnsiTheme="minorHAnsi" w:cstheme="minorHAnsi"/>
                <w:szCs w:val="22"/>
              </w:rPr>
            </w:pPr>
            <w:r w:rsidRPr="00935C10">
              <w:rPr>
                <w:rFonts w:asciiTheme="minorHAnsi" w:hAnsiTheme="minorHAnsi" w:cstheme="minorHAnsi"/>
                <w:szCs w:val="22"/>
              </w:rPr>
              <w:t xml:space="preserve">Ability to understand and relate well to children and adults. </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63E43AEB" w14:textId="6CB5D605" w:rsidR="00EC4CBE" w:rsidRPr="00BC2162" w:rsidRDefault="00EC4CBE" w:rsidP="00EC4CBE">
            <w:pPr>
              <w:overflowPunct w:val="0"/>
              <w:autoSpaceDE w:val="0"/>
              <w:autoSpaceDN w:val="0"/>
              <w:adjustRightInd w:val="0"/>
              <w:jc w:val="center"/>
              <w:textAlignment w:val="baseline"/>
              <w:rPr>
                <w:rFonts w:ascii="Bookshelf Symbol 7" w:hAnsi="Bookshelf Symbol 7" w:cstheme="minorHAnsi"/>
                <w:bCs/>
                <w:szCs w:val="22"/>
              </w:rPr>
            </w:pPr>
            <w:r>
              <w:rPr>
                <w:rFonts w:ascii="Bookshelf Symbol 7" w:eastAsia="Wingdings" w:hAnsi="Bookshelf Symbol 7" w:cstheme="minorHAnsi"/>
                <w:bCs/>
                <w:szCs w:val="22"/>
              </w:rPr>
              <w:t>p</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45B5308C" w14:textId="77777777" w:rsidR="00EC4CBE" w:rsidRPr="00BC2162" w:rsidRDefault="00EC4CBE" w:rsidP="00EC4CBE">
            <w:pPr>
              <w:jc w:val="center"/>
              <w:rPr>
                <w:rFonts w:ascii="Bookshelf Symbol 7" w:hAnsi="Bookshelf Symbol 7" w:cstheme="minorHAnsi"/>
                <w:bCs/>
                <w:szCs w:val="22"/>
              </w:rPr>
            </w:pPr>
          </w:p>
        </w:tc>
        <w:tc>
          <w:tcPr>
            <w:tcW w:w="1150" w:type="dxa"/>
            <w:tcBorders>
              <w:top w:val="single" w:sz="4" w:space="0" w:color="auto"/>
              <w:left w:val="single" w:sz="4" w:space="0" w:color="auto"/>
              <w:bottom w:val="single" w:sz="4" w:space="0" w:color="auto"/>
              <w:right w:val="single" w:sz="4" w:space="0" w:color="auto"/>
            </w:tcBorders>
            <w:shd w:val="clear" w:color="auto" w:fill="auto"/>
          </w:tcPr>
          <w:p w14:paraId="53144945" w14:textId="0D5D55C2" w:rsidR="00EC4CBE" w:rsidRPr="00935C10" w:rsidRDefault="00EC4CBE" w:rsidP="00EC4CBE">
            <w:pPr>
              <w:jc w:val="center"/>
              <w:rPr>
                <w:rFonts w:asciiTheme="minorHAnsi" w:hAnsiTheme="minorHAnsi" w:cstheme="minorHAnsi"/>
                <w:bCs/>
                <w:szCs w:val="22"/>
              </w:rPr>
            </w:pPr>
            <w:r>
              <w:rPr>
                <w:rFonts w:asciiTheme="minorHAnsi" w:hAnsiTheme="minorHAnsi" w:cstheme="minorHAnsi"/>
                <w:bCs/>
                <w:szCs w:val="22"/>
              </w:rPr>
              <w:t>A, I, R</w:t>
            </w:r>
          </w:p>
        </w:tc>
      </w:tr>
      <w:tr w:rsidR="00EC4CBE" w:rsidRPr="00935C10" w14:paraId="1E08AD75" w14:textId="77777777" w:rsidTr="00EC7C5A">
        <w:tc>
          <w:tcPr>
            <w:tcW w:w="6817" w:type="dxa"/>
            <w:tcBorders>
              <w:top w:val="single" w:sz="4" w:space="0" w:color="auto"/>
              <w:left w:val="single" w:sz="4" w:space="0" w:color="auto"/>
              <w:bottom w:val="single" w:sz="4" w:space="0" w:color="auto"/>
              <w:right w:val="single" w:sz="4" w:space="0" w:color="auto"/>
            </w:tcBorders>
            <w:shd w:val="clear" w:color="auto" w:fill="auto"/>
            <w:vAlign w:val="center"/>
          </w:tcPr>
          <w:p w14:paraId="154BF071" w14:textId="4B46E298" w:rsidR="00EC4CBE" w:rsidRPr="00935C10" w:rsidRDefault="00EC4CBE" w:rsidP="00EC4CBE">
            <w:pPr>
              <w:rPr>
                <w:rFonts w:cstheme="minorHAnsi"/>
              </w:rPr>
            </w:pPr>
            <w:r w:rsidRPr="00935C10">
              <w:rPr>
                <w:rFonts w:asciiTheme="minorHAnsi" w:hAnsiTheme="minorHAnsi" w:cstheme="minorHAnsi"/>
                <w:szCs w:val="22"/>
              </w:rPr>
              <w:t>Ability to work in a discreet and sensitive manner</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1D53E33D" w14:textId="7C0467E8" w:rsidR="00EC4CBE" w:rsidRDefault="00EC4CBE" w:rsidP="00EC4CBE">
            <w:pPr>
              <w:overflowPunct w:val="0"/>
              <w:autoSpaceDE w:val="0"/>
              <w:autoSpaceDN w:val="0"/>
              <w:adjustRightInd w:val="0"/>
              <w:jc w:val="center"/>
              <w:textAlignment w:val="baseline"/>
              <w:rPr>
                <w:rFonts w:ascii="Bookshelf Symbol 7" w:eastAsia="Wingdings" w:hAnsi="Bookshelf Symbol 7" w:cstheme="minorHAnsi"/>
                <w:bCs/>
              </w:rPr>
            </w:pPr>
            <w:r>
              <w:rPr>
                <w:rFonts w:ascii="Bookshelf Symbol 7" w:eastAsia="Wingdings" w:hAnsi="Bookshelf Symbol 7" w:cstheme="minorHAnsi"/>
                <w:bCs/>
                <w:szCs w:val="22"/>
              </w:rPr>
              <w:t>p</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64159E0" w14:textId="77777777" w:rsidR="00EC4CBE" w:rsidRPr="00BC2162" w:rsidRDefault="00EC4CBE" w:rsidP="00EC4CBE">
            <w:pPr>
              <w:jc w:val="center"/>
              <w:rPr>
                <w:rFonts w:ascii="Bookshelf Symbol 7" w:hAnsi="Bookshelf Symbol 7" w:cstheme="minorHAnsi"/>
                <w:bCs/>
              </w:rPr>
            </w:pPr>
          </w:p>
        </w:tc>
        <w:tc>
          <w:tcPr>
            <w:tcW w:w="1150" w:type="dxa"/>
            <w:tcBorders>
              <w:top w:val="single" w:sz="4" w:space="0" w:color="auto"/>
              <w:left w:val="single" w:sz="4" w:space="0" w:color="auto"/>
              <w:bottom w:val="single" w:sz="4" w:space="0" w:color="auto"/>
              <w:right w:val="single" w:sz="4" w:space="0" w:color="auto"/>
            </w:tcBorders>
            <w:shd w:val="clear" w:color="auto" w:fill="auto"/>
          </w:tcPr>
          <w:p w14:paraId="0421C17E" w14:textId="50132F2F" w:rsidR="00EC4CBE" w:rsidRDefault="00EC4CBE" w:rsidP="00EC4CBE">
            <w:pPr>
              <w:jc w:val="center"/>
              <w:rPr>
                <w:rFonts w:cstheme="minorHAnsi"/>
                <w:bCs/>
              </w:rPr>
            </w:pPr>
            <w:r>
              <w:rPr>
                <w:rFonts w:asciiTheme="minorHAnsi" w:hAnsiTheme="minorHAnsi" w:cstheme="minorHAnsi"/>
                <w:bCs/>
                <w:szCs w:val="22"/>
              </w:rPr>
              <w:t>A, I, R</w:t>
            </w:r>
          </w:p>
        </w:tc>
      </w:tr>
      <w:tr w:rsidR="00EC4CBE" w:rsidRPr="00935C10" w14:paraId="43AD96A1" w14:textId="77777777" w:rsidTr="009B2C77">
        <w:tc>
          <w:tcPr>
            <w:tcW w:w="6817" w:type="dxa"/>
            <w:tcBorders>
              <w:top w:val="single" w:sz="4" w:space="0" w:color="auto"/>
              <w:left w:val="single" w:sz="4" w:space="0" w:color="auto"/>
              <w:bottom w:val="single" w:sz="4" w:space="0" w:color="auto"/>
              <w:right w:val="single" w:sz="4" w:space="0" w:color="auto"/>
            </w:tcBorders>
            <w:shd w:val="clear" w:color="auto" w:fill="auto"/>
            <w:vAlign w:val="center"/>
          </w:tcPr>
          <w:p w14:paraId="698FF725" w14:textId="07881B09" w:rsidR="00EC4CBE" w:rsidRPr="00935C10" w:rsidRDefault="00EC4CBE" w:rsidP="009B2C77">
            <w:pPr>
              <w:rPr>
                <w:rFonts w:asciiTheme="minorHAnsi" w:hAnsiTheme="minorHAnsi" w:cstheme="minorHAnsi"/>
                <w:szCs w:val="22"/>
              </w:rPr>
            </w:pPr>
            <w:r w:rsidRPr="00935C10">
              <w:rPr>
                <w:rFonts w:asciiTheme="minorHAnsi" w:hAnsiTheme="minorHAnsi" w:cstheme="minorHAnsi"/>
                <w:szCs w:val="22"/>
              </w:rPr>
              <w:t>Able to work constructively as part of a team, understanding school roles and responsibilities and own position within these</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3094166" w14:textId="3C86209E" w:rsidR="00EC4CBE" w:rsidRPr="00BC2162" w:rsidRDefault="00EC4CBE" w:rsidP="009B2C77">
            <w:pPr>
              <w:overflowPunct w:val="0"/>
              <w:autoSpaceDE w:val="0"/>
              <w:autoSpaceDN w:val="0"/>
              <w:adjustRightInd w:val="0"/>
              <w:jc w:val="center"/>
              <w:textAlignment w:val="baseline"/>
              <w:rPr>
                <w:rFonts w:ascii="Bookshelf Symbol 7" w:hAnsi="Bookshelf Symbol 7" w:cstheme="minorHAnsi"/>
                <w:bCs/>
                <w:szCs w:val="22"/>
              </w:rPr>
            </w:pPr>
            <w:r>
              <w:rPr>
                <w:rFonts w:ascii="Bookshelf Symbol 7" w:eastAsia="Wingdings" w:hAnsi="Bookshelf Symbol 7" w:cstheme="minorHAnsi"/>
                <w:bCs/>
                <w:szCs w:val="22"/>
              </w:rPr>
              <w:t>p</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51EC2AB" w14:textId="77777777" w:rsidR="00EC4CBE" w:rsidRPr="00BC2162" w:rsidRDefault="00EC4CBE" w:rsidP="009B2C77">
            <w:pPr>
              <w:jc w:val="center"/>
              <w:rPr>
                <w:rFonts w:ascii="Bookshelf Symbol 7" w:hAnsi="Bookshelf Symbol 7" w:cstheme="minorHAnsi"/>
                <w:bCs/>
                <w:szCs w:val="22"/>
              </w:rPr>
            </w:pP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14:paraId="281EE114" w14:textId="347A0DBC" w:rsidR="00EC4CBE" w:rsidRPr="00935C10" w:rsidRDefault="00EC4CBE" w:rsidP="009B2C77">
            <w:pPr>
              <w:jc w:val="center"/>
              <w:rPr>
                <w:rFonts w:asciiTheme="minorHAnsi" w:hAnsiTheme="minorHAnsi" w:cstheme="minorHAnsi"/>
                <w:bCs/>
                <w:szCs w:val="22"/>
              </w:rPr>
            </w:pPr>
            <w:r>
              <w:rPr>
                <w:rFonts w:asciiTheme="minorHAnsi" w:hAnsiTheme="minorHAnsi" w:cstheme="minorHAnsi"/>
                <w:bCs/>
                <w:szCs w:val="22"/>
              </w:rPr>
              <w:t>A, I, R</w:t>
            </w:r>
          </w:p>
        </w:tc>
      </w:tr>
      <w:tr w:rsidR="00EC4CBE" w:rsidRPr="00935C10" w14:paraId="506C3F30" w14:textId="77777777" w:rsidTr="00EC7C5A">
        <w:tc>
          <w:tcPr>
            <w:tcW w:w="681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5B719458" w14:textId="04E722D3" w:rsidR="00EC4CBE" w:rsidRPr="00935C10" w:rsidRDefault="00EC4CBE" w:rsidP="00EC4CBE">
            <w:pPr>
              <w:rPr>
                <w:rFonts w:asciiTheme="minorHAnsi" w:hAnsiTheme="minorHAnsi" w:cstheme="minorHAnsi"/>
                <w:szCs w:val="22"/>
              </w:rPr>
            </w:pPr>
            <w:r w:rsidRPr="00935C10">
              <w:rPr>
                <w:rFonts w:asciiTheme="minorHAnsi" w:hAnsiTheme="minorHAnsi" w:cstheme="minorHAnsi"/>
                <w:b/>
                <w:szCs w:val="22"/>
              </w:rPr>
              <w:t>Safeguarding</w:t>
            </w:r>
          </w:p>
        </w:tc>
        <w:tc>
          <w:tcPr>
            <w:tcW w:w="102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2F54E1F7" w14:textId="77777777" w:rsidR="00EC4CBE" w:rsidRPr="00BC2162" w:rsidRDefault="00EC4CBE" w:rsidP="00EC4CBE">
            <w:pPr>
              <w:overflowPunct w:val="0"/>
              <w:autoSpaceDE w:val="0"/>
              <w:autoSpaceDN w:val="0"/>
              <w:adjustRightInd w:val="0"/>
              <w:jc w:val="center"/>
              <w:textAlignment w:val="baseline"/>
              <w:rPr>
                <w:rFonts w:ascii="Bookshelf Symbol 7" w:hAnsi="Bookshelf Symbol 7" w:cstheme="minorHAnsi"/>
                <w:bCs/>
                <w:szCs w:val="22"/>
              </w:rPr>
            </w:pPr>
          </w:p>
        </w:tc>
        <w:tc>
          <w:tcPr>
            <w:tcW w:w="107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666D8D15" w14:textId="77777777" w:rsidR="00EC4CBE" w:rsidRPr="00BC2162" w:rsidRDefault="00EC4CBE" w:rsidP="00EC4CBE">
            <w:pPr>
              <w:jc w:val="center"/>
              <w:rPr>
                <w:rFonts w:ascii="Bookshelf Symbol 7" w:hAnsi="Bookshelf Symbol 7" w:cstheme="minorHAnsi"/>
                <w:bCs/>
                <w:szCs w:val="22"/>
              </w:rPr>
            </w:pPr>
          </w:p>
        </w:tc>
        <w:tc>
          <w:tcPr>
            <w:tcW w:w="1150"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13CA3BFE" w14:textId="77777777" w:rsidR="00EC4CBE" w:rsidRPr="00935C10" w:rsidRDefault="00EC4CBE" w:rsidP="00EC4CBE">
            <w:pPr>
              <w:jc w:val="center"/>
              <w:rPr>
                <w:rFonts w:asciiTheme="minorHAnsi" w:hAnsiTheme="minorHAnsi" w:cstheme="minorHAnsi"/>
                <w:bCs/>
                <w:szCs w:val="22"/>
              </w:rPr>
            </w:pPr>
          </w:p>
        </w:tc>
      </w:tr>
      <w:tr w:rsidR="00EC4CBE" w:rsidRPr="00935C10" w14:paraId="79158DE5" w14:textId="77777777" w:rsidTr="00A35EB1">
        <w:tc>
          <w:tcPr>
            <w:tcW w:w="6817" w:type="dxa"/>
            <w:tcBorders>
              <w:top w:val="single" w:sz="4" w:space="0" w:color="auto"/>
              <w:left w:val="single" w:sz="4" w:space="0" w:color="auto"/>
              <w:bottom w:val="single" w:sz="4" w:space="0" w:color="auto"/>
              <w:right w:val="single" w:sz="4" w:space="0" w:color="auto"/>
            </w:tcBorders>
            <w:shd w:val="clear" w:color="auto" w:fill="auto"/>
            <w:vAlign w:val="center"/>
          </w:tcPr>
          <w:p w14:paraId="0FF9D319" w14:textId="1034DAF7" w:rsidR="00EC4CBE" w:rsidRPr="00935C10" w:rsidRDefault="00EC4CBE" w:rsidP="00EC4CBE">
            <w:pPr>
              <w:rPr>
                <w:rFonts w:asciiTheme="minorHAnsi" w:hAnsiTheme="minorHAnsi" w:cstheme="minorHAnsi"/>
                <w:b/>
                <w:szCs w:val="22"/>
              </w:rPr>
            </w:pPr>
            <w:r w:rsidRPr="00935C10">
              <w:rPr>
                <w:rFonts w:asciiTheme="minorHAnsi" w:hAnsiTheme="minorHAnsi" w:cstheme="minorHAnsi"/>
                <w:szCs w:val="22"/>
              </w:rPr>
              <w:t>To comply with the School</w:t>
            </w:r>
            <w:r>
              <w:rPr>
                <w:rFonts w:asciiTheme="minorHAnsi" w:hAnsiTheme="minorHAnsi" w:cstheme="minorHAnsi"/>
                <w:szCs w:val="22"/>
              </w:rPr>
              <w:t>’</w:t>
            </w:r>
            <w:r w:rsidRPr="00935C10">
              <w:rPr>
                <w:rFonts w:asciiTheme="minorHAnsi" w:hAnsiTheme="minorHAnsi" w:cstheme="minorHAnsi"/>
                <w:szCs w:val="22"/>
              </w:rPr>
              <w:t>s commitment to the protection and safeguarding of children</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E242372" w14:textId="4C8B1565" w:rsidR="00EC4CBE" w:rsidRPr="00BC2162" w:rsidRDefault="00EC4CBE" w:rsidP="00A35EB1">
            <w:pPr>
              <w:overflowPunct w:val="0"/>
              <w:autoSpaceDE w:val="0"/>
              <w:autoSpaceDN w:val="0"/>
              <w:adjustRightInd w:val="0"/>
              <w:jc w:val="center"/>
              <w:textAlignment w:val="baseline"/>
              <w:rPr>
                <w:rFonts w:ascii="Bookshelf Symbol 7" w:hAnsi="Bookshelf Symbol 7" w:cstheme="minorHAnsi"/>
                <w:bCs/>
                <w:szCs w:val="22"/>
              </w:rPr>
            </w:pPr>
            <w:r>
              <w:rPr>
                <w:rFonts w:ascii="Bookshelf Symbol 7" w:eastAsia="Wingdings" w:hAnsi="Bookshelf Symbol 7" w:cstheme="minorHAnsi"/>
                <w:bCs/>
                <w:szCs w:val="22"/>
              </w:rPr>
              <w:t>p</w:t>
            </w:r>
          </w:p>
        </w:tc>
        <w:tc>
          <w:tcPr>
            <w:tcW w:w="1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0C38D" w14:textId="77777777" w:rsidR="00EC4CBE" w:rsidRPr="00BC2162" w:rsidRDefault="00EC4CBE" w:rsidP="00A35EB1">
            <w:pPr>
              <w:jc w:val="center"/>
              <w:rPr>
                <w:rFonts w:ascii="Bookshelf Symbol 7" w:hAnsi="Bookshelf Symbol 7" w:cstheme="minorHAnsi"/>
                <w:bCs/>
                <w:szCs w:val="22"/>
              </w:rPr>
            </w:pPr>
          </w:p>
        </w:tc>
        <w:tc>
          <w:tcPr>
            <w:tcW w:w="11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0ACADE" w14:textId="57A7A8E3" w:rsidR="00EC4CBE" w:rsidRPr="00935C10" w:rsidRDefault="00EC4CBE" w:rsidP="00A35EB1">
            <w:pPr>
              <w:jc w:val="center"/>
              <w:rPr>
                <w:rFonts w:asciiTheme="minorHAnsi" w:hAnsiTheme="minorHAnsi" w:cstheme="minorHAnsi"/>
                <w:bCs/>
                <w:szCs w:val="22"/>
              </w:rPr>
            </w:pPr>
            <w:r>
              <w:rPr>
                <w:rFonts w:asciiTheme="minorHAnsi" w:hAnsiTheme="minorHAnsi" w:cstheme="minorHAnsi"/>
                <w:bCs/>
                <w:szCs w:val="22"/>
              </w:rPr>
              <w:t>I, R</w:t>
            </w:r>
          </w:p>
        </w:tc>
      </w:tr>
      <w:tr w:rsidR="00EC4CBE" w:rsidRPr="00935C10" w14:paraId="5E21C05E" w14:textId="77777777" w:rsidTr="00A35EB1">
        <w:tc>
          <w:tcPr>
            <w:tcW w:w="6817" w:type="dxa"/>
            <w:tcBorders>
              <w:top w:val="single" w:sz="4" w:space="0" w:color="auto"/>
              <w:left w:val="single" w:sz="4" w:space="0" w:color="auto"/>
              <w:bottom w:val="single" w:sz="4" w:space="0" w:color="auto"/>
              <w:right w:val="single" w:sz="4" w:space="0" w:color="auto"/>
            </w:tcBorders>
            <w:shd w:val="clear" w:color="auto" w:fill="auto"/>
            <w:vAlign w:val="center"/>
          </w:tcPr>
          <w:p w14:paraId="160D59A0" w14:textId="50DE6502" w:rsidR="00EC4CBE" w:rsidRPr="00935C10" w:rsidRDefault="00EC4CBE" w:rsidP="00EC4CBE">
            <w:pPr>
              <w:rPr>
                <w:rFonts w:asciiTheme="minorHAnsi" w:hAnsiTheme="minorHAnsi" w:cstheme="minorHAnsi"/>
                <w:b/>
                <w:szCs w:val="22"/>
              </w:rPr>
            </w:pPr>
            <w:r w:rsidRPr="00935C10">
              <w:rPr>
                <w:rFonts w:asciiTheme="minorHAnsi" w:hAnsiTheme="minorHAnsi" w:cstheme="minorHAnsi"/>
                <w:szCs w:val="22"/>
              </w:rPr>
              <w:t>To demonstrate understanding of current safeguarding concerns and practices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9341735" w14:textId="0ECCE305" w:rsidR="00EC4CBE" w:rsidRPr="00BC2162" w:rsidRDefault="00EC4CBE" w:rsidP="00A35EB1">
            <w:pPr>
              <w:overflowPunct w:val="0"/>
              <w:autoSpaceDE w:val="0"/>
              <w:autoSpaceDN w:val="0"/>
              <w:adjustRightInd w:val="0"/>
              <w:jc w:val="center"/>
              <w:textAlignment w:val="baseline"/>
              <w:rPr>
                <w:rFonts w:ascii="Bookshelf Symbol 7" w:hAnsi="Bookshelf Symbol 7" w:cstheme="minorHAnsi"/>
                <w:bCs/>
                <w:szCs w:val="22"/>
              </w:rPr>
            </w:pPr>
            <w:r>
              <w:rPr>
                <w:rFonts w:ascii="Bookshelf Symbol 7" w:eastAsia="Wingdings" w:hAnsi="Bookshelf Symbol 7" w:cstheme="minorHAnsi"/>
                <w:bCs/>
                <w:szCs w:val="22"/>
              </w:rPr>
              <w:t>p</w:t>
            </w:r>
          </w:p>
        </w:tc>
        <w:tc>
          <w:tcPr>
            <w:tcW w:w="1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B1C0D" w14:textId="77777777" w:rsidR="00EC4CBE" w:rsidRPr="00BC2162" w:rsidRDefault="00EC4CBE" w:rsidP="00A35EB1">
            <w:pPr>
              <w:jc w:val="center"/>
              <w:rPr>
                <w:rFonts w:ascii="Bookshelf Symbol 7" w:hAnsi="Bookshelf Symbol 7" w:cstheme="minorHAnsi"/>
                <w:bCs/>
                <w:szCs w:val="22"/>
              </w:rPr>
            </w:pPr>
          </w:p>
        </w:tc>
        <w:tc>
          <w:tcPr>
            <w:tcW w:w="11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009B8" w14:textId="22710ECB" w:rsidR="00EC4CBE" w:rsidRPr="00935C10" w:rsidRDefault="00EC4CBE" w:rsidP="00A35EB1">
            <w:pPr>
              <w:jc w:val="center"/>
              <w:rPr>
                <w:rFonts w:asciiTheme="minorHAnsi" w:hAnsiTheme="minorHAnsi" w:cstheme="minorHAnsi"/>
                <w:bCs/>
                <w:szCs w:val="22"/>
              </w:rPr>
            </w:pPr>
            <w:r>
              <w:rPr>
                <w:rFonts w:asciiTheme="minorHAnsi" w:hAnsiTheme="minorHAnsi" w:cstheme="minorHAnsi"/>
                <w:bCs/>
                <w:szCs w:val="22"/>
              </w:rPr>
              <w:t>I, R</w:t>
            </w:r>
          </w:p>
        </w:tc>
      </w:tr>
    </w:tbl>
    <w:p w14:paraId="5C18796A" w14:textId="77777777" w:rsidR="00222AE5" w:rsidRPr="00935C10" w:rsidRDefault="00222AE5" w:rsidP="003B3D7E">
      <w:pPr>
        <w:pStyle w:val="normal1"/>
        <w:jc w:val="both"/>
        <w:rPr>
          <w:rFonts w:asciiTheme="minorHAnsi" w:eastAsiaTheme="minorHAnsi" w:hAnsiTheme="minorHAnsi" w:cstheme="minorHAnsi"/>
          <w:sz w:val="22"/>
          <w:szCs w:val="22"/>
          <w:lang w:eastAsia="en-US"/>
        </w:rPr>
      </w:pPr>
    </w:p>
    <w:p w14:paraId="7D6301AC" w14:textId="3460E83B" w:rsidR="00222AE5" w:rsidRPr="00935C10" w:rsidRDefault="00222AE5" w:rsidP="003B3D7E">
      <w:pPr>
        <w:pStyle w:val="normal1"/>
        <w:ind w:left="-454"/>
        <w:jc w:val="both"/>
        <w:rPr>
          <w:rFonts w:asciiTheme="minorHAnsi" w:eastAsiaTheme="minorHAnsi" w:hAnsiTheme="minorHAnsi" w:cstheme="minorHAnsi"/>
          <w:sz w:val="22"/>
          <w:szCs w:val="22"/>
          <w:lang w:eastAsia="en-US"/>
        </w:rPr>
      </w:pPr>
      <w:r w:rsidRPr="00935C10">
        <w:rPr>
          <w:rFonts w:asciiTheme="minorHAnsi" w:eastAsiaTheme="minorHAnsi" w:hAnsiTheme="minorHAnsi" w:cstheme="minorHAnsi"/>
          <w:sz w:val="22"/>
          <w:szCs w:val="22"/>
          <w:lang w:eastAsia="en-US"/>
        </w:rPr>
        <w:t>This position is subject to an Enhanced Disclosure check under the Rehabilitation of Offenders Act 1974.</w:t>
      </w:r>
    </w:p>
    <w:p w14:paraId="04B9E7BE" w14:textId="77777777" w:rsidR="00143447" w:rsidRPr="00935C10" w:rsidRDefault="00143447" w:rsidP="003B3D7E">
      <w:pPr>
        <w:pStyle w:val="normal1"/>
        <w:jc w:val="both"/>
        <w:rPr>
          <w:rFonts w:asciiTheme="minorHAnsi" w:eastAsiaTheme="minorHAnsi" w:hAnsiTheme="minorHAnsi" w:cstheme="minorHAnsi"/>
          <w:sz w:val="22"/>
          <w:szCs w:val="22"/>
          <w:lang w:eastAsia="en-US"/>
        </w:rPr>
      </w:pPr>
    </w:p>
    <w:p w14:paraId="61DB53A9" w14:textId="01341E9F" w:rsidR="00222AE5" w:rsidRDefault="00222AE5" w:rsidP="00D24F79">
      <w:pPr>
        <w:pStyle w:val="normal1"/>
        <w:ind w:left="-454"/>
        <w:jc w:val="both"/>
        <w:rPr>
          <w:rFonts w:asciiTheme="minorHAnsi" w:eastAsiaTheme="minorHAnsi" w:hAnsiTheme="minorHAnsi" w:cstheme="minorHAnsi"/>
          <w:sz w:val="22"/>
          <w:szCs w:val="22"/>
          <w:lang w:eastAsia="en-US"/>
        </w:rPr>
      </w:pPr>
      <w:r w:rsidRPr="00935C10">
        <w:rPr>
          <w:rFonts w:asciiTheme="minorHAnsi" w:eastAsiaTheme="minorHAnsi" w:hAnsiTheme="minorHAnsi" w:cstheme="minorHAnsi"/>
          <w:sz w:val="22"/>
          <w:szCs w:val="22"/>
          <w:lang w:eastAsia="en-US"/>
        </w:rPr>
        <w:t>All applicants must be able to provide documentation to prove their right to work in the UK.</w:t>
      </w:r>
    </w:p>
    <w:p w14:paraId="1B5A8218" w14:textId="77777777" w:rsidR="00F5096F" w:rsidRDefault="00F5096F" w:rsidP="00D24F79">
      <w:pPr>
        <w:pStyle w:val="normal1"/>
        <w:ind w:left="-454"/>
        <w:jc w:val="both"/>
        <w:rPr>
          <w:rFonts w:asciiTheme="minorHAnsi" w:eastAsiaTheme="minorHAnsi" w:hAnsiTheme="minorHAnsi" w:cstheme="minorHAnsi"/>
          <w:sz w:val="22"/>
          <w:szCs w:val="22"/>
          <w:lang w:eastAsia="en-US"/>
        </w:rPr>
      </w:pPr>
    </w:p>
    <w:p w14:paraId="24B6DBD3" w14:textId="77777777" w:rsidR="00F5096F" w:rsidRDefault="00F5096F" w:rsidP="00D24F79">
      <w:pPr>
        <w:pStyle w:val="normal1"/>
        <w:ind w:left="-454"/>
        <w:jc w:val="both"/>
        <w:rPr>
          <w:rFonts w:asciiTheme="minorHAnsi" w:eastAsiaTheme="minorHAnsi" w:hAnsiTheme="minorHAnsi" w:cstheme="minorHAnsi"/>
          <w:sz w:val="22"/>
          <w:szCs w:val="22"/>
          <w:lang w:eastAsia="en-US"/>
        </w:rPr>
      </w:pPr>
    </w:p>
    <w:p w14:paraId="49C8DBEE" w14:textId="1E7D0165" w:rsidR="00F5096F" w:rsidRDefault="00F5096F" w:rsidP="00D24F79">
      <w:pPr>
        <w:pStyle w:val="normal1"/>
        <w:ind w:left="-454"/>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A - Application</w:t>
      </w:r>
    </w:p>
    <w:p w14:paraId="490D7F91" w14:textId="0B5CFE5B" w:rsidR="00F5096F" w:rsidRDefault="00F5096F" w:rsidP="00D24F79">
      <w:pPr>
        <w:pStyle w:val="normal1"/>
        <w:ind w:left="-454"/>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  - Interview </w:t>
      </w:r>
    </w:p>
    <w:p w14:paraId="36DD9124" w14:textId="389966F1" w:rsidR="00F5096F" w:rsidRPr="00935C10" w:rsidRDefault="00F5096F" w:rsidP="00D24F79">
      <w:pPr>
        <w:pStyle w:val="normal1"/>
        <w:ind w:left="-454"/>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R - Reference</w:t>
      </w:r>
    </w:p>
    <w:sectPr w:rsidR="00F5096F" w:rsidRPr="00935C10" w:rsidSect="009928FD">
      <w:headerReference w:type="default" r:id="rId12"/>
      <w:footerReference w:type="default" r:id="rId13"/>
      <w:pgSz w:w="11906" w:h="16838"/>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1B914" w14:textId="77777777" w:rsidR="00470AA9" w:rsidRDefault="00470AA9" w:rsidP="00920C64">
      <w:pPr>
        <w:spacing w:after="0" w:line="240" w:lineRule="auto"/>
      </w:pPr>
      <w:r>
        <w:separator/>
      </w:r>
    </w:p>
  </w:endnote>
  <w:endnote w:type="continuationSeparator" w:id="0">
    <w:p w14:paraId="493EADE1" w14:textId="77777777" w:rsidR="00470AA9" w:rsidRDefault="00470AA9" w:rsidP="00920C64">
      <w:pPr>
        <w:spacing w:after="0" w:line="240" w:lineRule="auto"/>
      </w:pPr>
      <w:r>
        <w:continuationSeparator/>
      </w:r>
    </w:p>
  </w:endnote>
  <w:endnote w:type="continuationNotice" w:id="1">
    <w:p w14:paraId="421A8390" w14:textId="77777777" w:rsidR="00470AA9" w:rsidRDefault="00470A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shelf Symbol 7">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BAD09" w14:textId="6098FB7B" w:rsidR="00D63539" w:rsidRDefault="00D63539">
    <w:pPr>
      <w:pStyle w:val="Footer"/>
    </w:pPr>
    <w:r>
      <w:rPr>
        <w:noProof/>
        <w:lang w:eastAsia="en-GB"/>
      </w:rPr>
      <w:drawing>
        <wp:anchor distT="0" distB="0" distL="114300" distR="114300" simplePos="0" relativeHeight="251658240" behindDoc="1" locked="0" layoutInCell="1" allowOverlap="1" wp14:anchorId="67F48FFC" wp14:editId="01B8135D">
          <wp:simplePos x="0" y="0"/>
          <wp:positionH relativeFrom="margin">
            <wp:posOffset>1997242</wp:posOffset>
          </wp:positionH>
          <wp:positionV relativeFrom="margin">
            <wp:posOffset>5451609</wp:posOffset>
          </wp:positionV>
          <wp:extent cx="4603115" cy="4157980"/>
          <wp:effectExtent l="0" t="0" r="0" b="0"/>
          <wp:wrapNone/>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4603115" cy="41579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817A33" w14:textId="77777777" w:rsidR="00470AA9" w:rsidRDefault="00470AA9" w:rsidP="00920C64">
      <w:pPr>
        <w:spacing w:after="0" w:line="240" w:lineRule="auto"/>
      </w:pPr>
      <w:r>
        <w:separator/>
      </w:r>
    </w:p>
  </w:footnote>
  <w:footnote w:type="continuationSeparator" w:id="0">
    <w:p w14:paraId="1B18B90F" w14:textId="77777777" w:rsidR="00470AA9" w:rsidRDefault="00470AA9" w:rsidP="00920C64">
      <w:pPr>
        <w:spacing w:after="0" w:line="240" w:lineRule="auto"/>
      </w:pPr>
      <w:r>
        <w:continuationSeparator/>
      </w:r>
    </w:p>
  </w:footnote>
  <w:footnote w:type="continuationNotice" w:id="1">
    <w:p w14:paraId="38F53953" w14:textId="77777777" w:rsidR="00470AA9" w:rsidRDefault="00470A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2D021" w14:textId="16864F73" w:rsidR="00B96489" w:rsidRPr="00B96489" w:rsidRDefault="00B96489" w:rsidP="00B96489">
    <w:pPr>
      <w:pStyle w:val="Header"/>
    </w:pPr>
    <w:r>
      <w:rPr>
        <w:noProof/>
        <w:lang w:eastAsia="en-GB"/>
      </w:rPr>
      <w:drawing>
        <wp:anchor distT="0" distB="0" distL="114300" distR="114300" simplePos="0" relativeHeight="251658241" behindDoc="0" locked="0" layoutInCell="1" allowOverlap="1" wp14:anchorId="4AB13C42" wp14:editId="6B014338">
          <wp:simplePos x="0" y="0"/>
          <wp:positionH relativeFrom="margin">
            <wp:posOffset>2729240</wp:posOffset>
          </wp:positionH>
          <wp:positionV relativeFrom="margin">
            <wp:posOffset>-696595</wp:posOffset>
          </wp:positionV>
          <wp:extent cx="3643402" cy="464205"/>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43402" cy="4642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45587"/>
    <w:multiLevelType w:val="hybridMultilevel"/>
    <w:tmpl w:val="24A4E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523AC7"/>
    <w:multiLevelType w:val="hybridMultilevel"/>
    <w:tmpl w:val="86FE4146"/>
    <w:lvl w:ilvl="0" w:tplc="87820B48">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3F363F30"/>
    <w:multiLevelType w:val="hybridMultilevel"/>
    <w:tmpl w:val="A4E43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FD6913"/>
    <w:multiLevelType w:val="hybridMultilevel"/>
    <w:tmpl w:val="90C8C7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C3436B1"/>
    <w:multiLevelType w:val="hybridMultilevel"/>
    <w:tmpl w:val="B85651F8"/>
    <w:lvl w:ilvl="0" w:tplc="4FDC43C4">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929043098">
    <w:abstractNumId w:val="1"/>
  </w:num>
  <w:num w:numId="2" w16cid:durableId="984890491">
    <w:abstractNumId w:val="2"/>
  </w:num>
  <w:num w:numId="3" w16cid:durableId="641231988">
    <w:abstractNumId w:val="4"/>
  </w:num>
  <w:num w:numId="4" w16cid:durableId="1415785899">
    <w:abstractNumId w:val="3"/>
  </w:num>
  <w:num w:numId="5" w16cid:durableId="101603296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C64"/>
    <w:rsid w:val="0000352E"/>
    <w:rsid w:val="00005DF6"/>
    <w:rsid w:val="00013175"/>
    <w:rsid w:val="00013FDB"/>
    <w:rsid w:val="00046400"/>
    <w:rsid w:val="00047BA4"/>
    <w:rsid w:val="00073F1C"/>
    <w:rsid w:val="00095CDF"/>
    <w:rsid w:val="000974F6"/>
    <w:rsid w:val="000A27A9"/>
    <w:rsid w:val="000A6292"/>
    <w:rsid w:val="000A7100"/>
    <w:rsid w:val="000C35ED"/>
    <w:rsid w:val="000D2C40"/>
    <w:rsid w:val="000D6189"/>
    <w:rsid w:val="000D7F70"/>
    <w:rsid w:val="000E7A4E"/>
    <w:rsid w:val="000F13C3"/>
    <w:rsid w:val="000F5918"/>
    <w:rsid w:val="001011C3"/>
    <w:rsid w:val="0010349A"/>
    <w:rsid w:val="00106133"/>
    <w:rsid w:val="0010621C"/>
    <w:rsid w:val="0010645A"/>
    <w:rsid w:val="001153F8"/>
    <w:rsid w:val="001244B5"/>
    <w:rsid w:val="001261F7"/>
    <w:rsid w:val="001322B4"/>
    <w:rsid w:val="00140B5A"/>
    <w:rsid w:val="00143447"/>
    <w:rsid w:val="00144C18"/>
    <w:rsid w:val="001531BB"/>
    <w:rsid w:val="001552BA"/>
    <w:rsid w:val="001604F3"/>
    <w:rsid w:val="00161CA1"/>
    <w:rsid w:val="001625B6"/>
    <w:rsid w:val="00167EE6"/>
    <w:rsid w:val="00171379"/>
    <w:rsid w:val="00171758"/>
    <w:rsid w:val="001730DD"/>
    <w:rsid w:val="0017462A"/>
    <w:rsid w:val="00185AAD"/>
    <w:rsid w:val="001A221B"/>
    <w:rsid w:val="001A4C6D"/>
    <w:rsid w:val="001A77C6"/>
    <w:rsid w:val="001B4847"/>
    <w:rsid w:val="001D5179"/>
    <w:rsid w:val="001D5292"/>
    <w:rsid w:val="001D6F7C"/>
    <w:rsid w:val="001E1EC3"/>
    <w:rsid w:val="001F6421"/>
    <w:rsid w:val="002053EF"/>
    <w:rsid w:val="0021484B"/>
    <w:rsid w:val="002205E4"/>
    <w:rsid w:val="00220A05"/>
    <w:rsid w:val="00222AE5"/>
    <w:rsid w:val="002338C6"/>
    <w:rsid w:val="00245AE0"/>
    <w:rsid w:val="00257F9C"/>
    <w:rsid w:val="00260542"/>
    <w:rsid w:val="00282CF7"/>
    <w:rsid w:val="002871C5"/>
    <w:rsid w:val="00291DEF"/>
    <w:rsid w:val="002A2C68"/>
    <w:rsid w:val="002C27BA"/>
    <w:rsid w:val="002F046C"/>
    <w:rsid w:val="002F53AF"/>
    <w:rsid w:val="003015BD"/>
    <w:rsid w:val="003107F4"/>
    <w:rsid w:val="00314422"/>
    <w:rsid w:val="00334982"/>
    <w:rsid w:val="003445DF"/>
    <w:rsid w:val="0037519B"/>
    <w:rsid w:val="00377E2A"/>
    <w:rsid w:val="00397E6A"/>
    <w:rsid w:val="003A4475"/>
    <w:rsid w:val="003A4D18"/>
    <w:rsid w:val="003B3D7E"/>
    <w:rsid w:val="003C5D21"/>
    <w:rsid w:val="003D331E"/>
    <w:rsid w:val="003F6DB6"/>
    <w:rsid w:val="00417255"/>
    <w:rsid w:val="0042545E"/>
    <w:rsid w:val="00426126"/>
    <w:rsid w:val="0043127D"/>
    <w:rsid w:val="004378D5"/>
    <w:rsid w:val="004420AD"/>
    <w:rsid w:val="00451423"/>
    <w:rsid w:val="00467037"/>
    <w:rsid w:val="00470AA9"/>
    <w:rsid w:val="00472D6B"/>
    <w:rsid w:val="004807C9"/>
    <w:rsid w:val="00482925"/>
    <w:rsid w:val="004A3502"/>
    <w:rsid w:val="004D2227"/>
    <w:rsid w:val="004D725F"/>
    <w:rsid w:val="004E515E"/>
    <w:rsid w:val="004F6F8F"/>
    <w:rsid w:val="005019B3"/>
    <w:rsid w:val="00517E1B"/>
    <w:rsid w:val="005273BD"/>
    <w:rsid w:val="005462CA"/>
    <w:rsid w:val="0055343A"/>
    <w:rsid w:val="00561071"/>
    <w:rsid w:val="005702F5"/>
    <w:rsid w:val="00587D7A"/>
    <w:rsid w:val="0059458A"/>
    <w:rsid w:val="005A1EF6"/>
    <w:rsid w:val="005C2DCA"/>
    <w:rsid w:val="005E3F10"/>
    <w:rsid w:val="005F0FA0"/>
    <w:rsid w:val="005F2C5A"/>
    <w:rsid w:val="005F747E"/>
    <w:rsid w:val="00601635"/>
    <w:rsid w:val="006016F6"/>
    <w:rsid w:val="006044B0"/>
    <w:rsid w:val="00613D78"/>
    <w:rsid w:val="00640006"/>
    <w:rsid w:val="0064746A"/>
    <w:rsid w:val="00673088"/>
    <w:rsid w:val="006745CE"/>
    <w:rsid w:val="00684FDC"/>
    <w:rsid w:val="006A1A0B"/>
    <w:rsid w:val="006C01CF"/>
    <w:rsid w:val="006C3B67"/>
    <w:rsid w:val="006D0BCE"/>
    <w:rsid w:val="006D4D7E"/>
    <w:rsid w:val="006D5FAA"/>
    <w:rsid w:val="006F637C"/>
    <w:rsid w:val="006F6883"/>
    <w:rsid w:val="007249D8"/>
    <w:rsid w:val="007275D1"/>
    <w:rsid w:val="00741BA5"/>
    <w:rsid w:val="00751F55"/>
    <w:rsid w:val="00756513"/>
    <w:rsid w:val="00761098"/>
    <w:rsid w:val="00772131"/>
    <w:rsid w:val="00794F10"/>
    <w:rsid w:val="007A71AF"/>
    <w:rsid w:val="007B016E"/>
    <w:rsid w:val="007B189D"/>
    <w:rsid w:val="007C15E5"/>
    <w:rsid w:val="007C5E0F"/>
    <w:rsid w:val="007D57DA"/>
    <w:rsid w:val="007E365A"/>
    <w:rsid w:val="007E3955"/>
    <w:rsid w:val="007E44BC"/>
    <w:rsid w:val="007F0892"/>
    <w:rsid w:val="007F08F5"/>
    <w:rsid w:val="0081032A"/>
    <w:rsid w:val="0081470C"/>
    <w:rsid w:val="00844DB0"/>
    <w:rsid w:val="00846897"/>
    <w:rsid w:val="00846E31"/>
    <w:rsid w:val="00854B07"/>
    <w:rsid w:val="00861D2B"/>
    <w:rsid w:val="00864A34"/>
    <w:rsid w:val="008672E5"/>
    <w:rsid w:val="008766C0"/>
    <w:rsid w:val="008803B0"/>
    <w:rsid w:val="0089511C"/>
    <w:rsid w:val="008B4ECA"/>
    <w:rsid w:val="008B51A4"/>
    <w:rsid w:val="008B77F1"/>
    <w:rsid w:val="008C164C"/>
    <w:rsid w:val="008C5278"/>
    <w:rsid w:val="008D2799"/>
    <w:rsid w:val="008D2F15"/>
    <w:rsid w:val="008D4985"/>
    <w:rsid w:val="008D5ACE"/>
    <w:rsid w:val="008D677C"/>
    <w:rsid w:val="00900AE2"/>
    <w:rsid w:val="00910D84"/>
    <w:rsid w:val="00911EDF"/>
    <w:rsid w:val="0091620D"/>
    <w:rsid w:val="00916A73"/>
    <w:rsid w:val="00920C64"/>
    <w:rsid w:val="00921CC6"/>
    <w:rsid w:val="00922730"/>
    <w:rsid w:val="0092560B"/>
    <w:rsid w:val="00933483"/>
    <w:rsid w:val="00933628"/>
    <w:rsid w:val="0093417F"/>
    <w:rsid w:val="00935C10"/>
    <w:rsid w:val="00937F97"/>
    <w:rsid w:val="009420DB"/>
    <w:rsid w:val="009769E6"/>
    <w:rsid w:val="00987447"/>
    <w:rsid w:val="009928FD"/>
    <w:rsid w:val="0099460A"/>
    <w:rsid w:val="009A2053"/>
    <w:rsid w:val="009A63F9"/>
    <w:rsid w:val="009B2C77"/>
    <w:rsid w:val="009E0271"/>
    <w:rsid w:val="009F000F"/>
    <w:rsid w:val="009F2897"/>
    <w:rsid w:val="00A00BC9"/>
    <w:rsid w:val="00A02137"/>
    <w:rsid w:val="00A0566D"/>
    <w:rsid w:val="00A10DB9"/>
    <w:rsid w:val="00A10F19"/>
    <w:rsid w:val="00A11833"/>
    <w:rsid w:val="00A17904"/>
    <w:rsid w:val="00A240E5"/>
    <w:rsid w:val="00A25BAB"/>
    <w:rsid w:val="00A35EB1"/>
    <w:rsid w:val="00A403AE"/>
    <w:rsid w:val="00A55164"/>
    <w:rsid w:val="00A6253E"/>
    <w:rsid w:val="00A73578"/>
    <w:rsid w:val="00A777AE"/>
    <w:rsid w:val="00AA739D"/>
    <w:rsid w:val="00AC14F8"/>
    <w:rsid w:val="00AC4A30"/>
    <w:rsid w:val="00AD2768"/>
    <w:rsid w:val="00AF1D3E"/>
    <w:rsid w:val="00B01622"/>
    <w:rsid w:val="00B06C94"/>
    <w:rsid w:val="00B168E2"/>
    <w:rsid w:val="00B23DF0"/>
    <w:rsid w:val="00B31E45"/>
    <w:rsid w:val="00B40D1F"/>
    <w:rsid w:val="00B46C8E"/>
    <w:rsid w:val="00B75885"/>
    <w:rsid w:val="00B7701E"/>
    <w:rsid w:val="00B8062C"/>
    <w:rsid w:val="00B8480B"/>
    <w:rsid w:val="00B87A1A"/>
    <w:rsid w:val="00B96489"/>
    <w:rsid w:val="00BA2935"/>
    <w:rsid w:val="00BA588D"/>
    <w:rsid w:val="00BC0854"/>
    <w:rsid w:val="00BC2162"/>
    <w:rsid w:val="00BC48A4"/>
    <w:rsid w:val="00BD543F"/>
    <w:rsid w:val="00BD7E64"/>
    <w:rsid w:val="00BE467B"/>
    <w:rsid w:val="00BE52EF"/>
    <w:rsid w:val="00C042C1"/>
    <w:rsid w:val="00C10243"/>
    <w:rsid w:val="00C1492E"/>
    <w:rsid w:val="00C17154"/>
    <w:rsid w:val="00C20040"/>
    <w:rsid w:val="00C36B00"/>
    <w:rsid w:val="00C50E9B"/>
    <w:rsid w:val="00C70F73"/>
    <w:rsid w:val="00C72ACA"/>
    <w:rsid w:val="00C831FD"/>
    <w:rsid w:val="00C84616"/>
    <w:rsid w:val="00C8523C"/>
    <w:rsid w:val="00CA14D3"/>
    <w:rsid w:val="00CA53C0"/>
    <w:rsid w:val="00CB6119"/>
    <w:rsid w:val="00CC1626"/>
    <w:rsid w:val="00CC4DD3"/>
    <w:rsid w:val="00CC5901"/>
    <w:rsid w:val="00CD32EB"/>
    <w:rsid w:val="00CD4EF4"/>
    <w:rsid w:val="00CD5E0B"/>
    <w:rsid w:val="00CD6B4E"/>
    <w:rsid w:val="00CF0758"/>
    <w:rsid w:val="00CF0BD2"/>
    <w:rsid w:val="00CF44D3"/>
    <w:rsid w:val="00D24F79"/>
    <w:rsid w:val="00D31F08"/>
    <w:rsid w:val="00D32C07"/>
    <w:rsid w:val="00D33062"/>
    <w:rsid w:val="00D35520"/>
    <w:rsid w:val="00D42C8A"/>
    <w:rsid w:val="00D52BAF"/>
    <w:rsid w:val="00D54455"/>
    <w:rsid w:val="00D63539"/>
    <w:rsid w:val="00D93F15"/>
    <w:rsid w:val="00DA18BF"/>
    <w:rsid w:val="00DA23C1"/>
    <w:rsid w:val="00DA70A9"/>
    <w:rsid w:val="00DB296B"/>
    <w:rsid w:val="00DB71A5"/>
    <w:rsid w:val="00DC78DE"/>
    <w:rsid w:val="00DD5F46"/>
    <w:rsid w:val="00DD69D0"/>
    <w:rsid w:val="00DE509F"/>
    <w:rsid w:val="00DE621F"/>
    <w:rsid w:val="00DF3EE4"/>
    <w:rsid w:val="00E0372C"/>
    <w:rsid w:val="00E0488D"/>
    <w:rsid w:val="00E11F26"/>
    <w:rsid w:val="00E13C7C"/>
    <w:rsid w:val="00E16BEF"/>
    <w:rsid w:val="00E23D65"/>
    <w:rsid w:val="00E251C7"/>
    <w:rsid w:val="00E31323"/>
    <w:rsid w:val="00E318FA"/>
    <w:rsid w:val="00E32505"/>
    <w:rsid w:val="00E4753E"/>
    <w:rsid w:val="00E60B79"/>
    <w:rsid w:val="00E7724D"/>
    <w:rsid w:val="00E82B80"/>
    <w:rsid w:val="00E923C7"/>
    <w:rsid w:val="00E93585"/>
    <w:rsid w:val="00E96833"/>
    <w:rsid w:val="00EA0537"/>
    <w:rsid w:val="00EA4344"/>
    <w:rsid w:val="00EC4CBE"/>
    <w:rsid w:val="00EC7C5A"/>
    <w:rsid w:val="00ED1C68"/>
    <w:rsid w:val="00EE388D"/>
    <w:rsid w:val="00EF5FFA"/>
    <w:rsid w:val="00EF6F11"/>
    <w:rsid w:val="00F044CE"/>
    <w:rsid w:val="00F0736C"/>
    <w:rsid w:val="00F11766"/>
    <w:rsid w:val="00F23335"/>
    <w:rsid w:val="00F2523C"/>
    <w:rsid w:val="00F33C65"/>
    <w:rsid w:val="00F348C7"/>
    <w:rsid w:val="00F36258"/>
    <w:rsid w:val="00F36E4D"/>
    <w:rsid w:val="00F5096F"/>
    <w:rsid w:val="00F52A21"/>
    <w:rsid w:val="00F537EA"/>
    <w:rsid w:val="00F54F16"/>
    <w:rsid w:val="00F654BA"/>
    <w:rsid w:val="00F67BA0"/>
    <w:rsid w:val="00F72DB7"/>
    <w:rsid w:val="00F85E1D"/>
    <w:rsid w:val="00FA0A9D"/>
    <w:rsid w:val="00FA0EF2"/>
    <w:rsid w:val="00FA503A"/>
    <w:rsid w:val="00FB6449"/>
    <w:rsid w:val="00FD3B8F"/>
    <w:rsid w:val="00FE6981"/>
    <w:rsid w:val="00FF7502"/>
    <w:rsid w:val="13DB675F"/>
    <w:rsid w:val="38074584"/>
    <w:rsid w:val="56281E56"/>
    <w:rsid w:val="590B57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570D7"/>
  <w15:chartTrackingRefBased/>
  <w15:docId w15:val="{B8F45E64-2EBF-41E3-8B49-EAB937FD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C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C64"/>
  </w:style>
  <w:style w:type="paragraph" w:styleId="Footer">
    <w:name w:val="footer"/>
    <w:basedOn w:val="Normal"/>
    <w:link w:val="FooterChar"/>
    <w:uiPriority w:val="99"/>
    <w:unhideWhenUsed/>
    <w:rsid w:val="00920C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C64"/>
  </w:style>
  <w:style w:type="paragraph" w:customStyle="1" w:styleId="1bodycopy">
    <w:name w:val="1 body copy"/>
    <w:basedOn w:val="Normal"/>
    <w:link w:val="1bodycopyChar"/>
    <w:qFormat/>
    <w:rsid w:val="001261F7"/>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1261F7"/>
    <w:rPr>
      <w:rFonts w:ascii="Arial" w:eastAsia="MS Mincho" w:hAnsi="Arial" w:cs="Times New Roman"/>
      <w:sz w:val="20"/>
      <w:szCs w:val="24"/>
      <w:lang w:val="en-US"/>
    </w:rPr>
  </w:style>
  <w:style w:type="paragraph" w:customStyle="1" w:styleId="7Tablebodycopy">
    <w:name w:val="7 Table body copy"/>
    <w:basedOn w:val="1bodycopy"/>
    <w:qFormat/>
    <w:rsid w:val="001261F7"/>
    <w:pPr>
      <w:spacing w:after="60"/>
    </w:pPr>
  </w:style>
  <w:style w:type="paragraph" w:customStyle="1" w:styleId="7Tablecopybulleted">
    <w:name w:val="7 Table copy bulleted"/>
    <w:basedOn w:val="7Tablebodycopy"/>
    <w:qFormat/>
    <w:rsid w:val="001261F7"/>
    <w:pPr>
      <w:numPr>
        <w:numId w:val="1"/>
      </w:numPr>
    </w:pPr>
  </w:style>
  <w:style w:type="paragraph" w:customStyle="1" w:styleId="Text">
    <w:name w:val="Text"/>
    <w:basedOn w:val="BodyText"/>
    <w:link w:val="TextChar"/>
    <w:qFormat/>
    <w:rsid w:val="001261F7"/>
    <w:pPr>
      <w:spacing w:line="240" w:lineRule="auto"/>
    </w:pPr>
    <w:rPr>
      <w:rFonts w:ascii="Arial" w:eastAsia="MS Mincho" w:hAnsi="Arial" w:cs="Arial"/>
      <w:sz w:val="20"/>
      <w:szCs w:val="20"/>
      <w:lang w:val="en-US"/>
    </w:rPr>
  </w:style>
  <w:style w:type="character" w:customStyle="1" w:styleId="TextChar">
    <w:name w:val="Text Char"/>
    <w:link w:val="Text"/>
    <w:rsid w:val="001261F7"/>
    <w:rPr>
      <w:rFonts w:ascii="Arial" w:eastAsia="MS Mincho" w:hAnsi="Arial" w:cs="Arial"/>
      <w:sz w:val="20"/>
      <w:szCs w:val="20"/>
      <w:lang w:val="en-US"/>
    </w:rPr>
  </w:style>
  <w:style w:type="paragraph" w:customStyle="1" w:styleId="TableHeading">
    <w:name w:val="TableHeading"/>
    <w:basedOn w:val="Text"/>
    <w:link w:val="TableHeadingChar"/>
    <w:qFormat/>
    <w:rsid w:val="001261F7"/>
    <w:pPr>
      <w:jc w:val="center"/>
    </w:pPr>
    <w:rPr>
      <w:b/>
      <w:color w:val="FFFFFF"/>
    </w:rPr>
  </w:style>
  <w:style w:type="character" w:customStyle="1" w:styleId="TableHeadingChar">
    <w:name w:val="TableHeading Char"/>
    <w:link w:val="TableHeading"/>
    <w:rsid w:val="001261F7"/>
    <w:rPr>
      <w:rFonts w:ascii="Arial" w:eastAsia="MS Mincho" w:hAnsi="Arial" w:cs="Arial"/>
      <w:b/>
      <w:color w:val="FFFFFF"/>
      <w:sz w:val="20"/>
      <w:szCs w:val="20"/>
      <w:lang w:val="en-US"/>
    </w:rPr>
  </w:style>
  <w:style w:type="paragraph" w:styleId="BodyText">
    <w:name w:val="Body Text"/>
    <w:basedOn w:val="Normal"/>
    <w:link w:val="BodyTextChar"/>
    <w:uiPriority w:val="99"/>
    <w:semiHidden/>
    <w:unhideWhenUsed/>
    <w:rsid w:val="001261F7"/>
    <w:pPr>
      <w:spacing w:after="120"/>
    </w:pPr>
  </w:style>
  <w:style w:type="character" w:customStyle="1" w:styleId="BodyTextChar">
    <w:name w:val="Body Text Char"/>
    <w:basedOn w:val="DefaultParagraphFont"/>
    <w:link w:val="BodyText"/>
    <w:uiPriority w:val="99"/>
    <w:semiHidden/>
    <w:rsid w:val="001261F7"/>
  </w:style>
  <w:style w:type="character" w:styleId="Hyperlink">
    <w:name w:val="Hyperlink"/>
    <w:basedOn w:val="DefaultParagraphFont"/>
    <w:uiPriority w:val="99"/>
    <w:unhideWhenUsed/>
    <w:rsid w:val="00A10DB9"/>
    <w:rPr>
      <w:color w:val="0563C1" w:themeColor="hyperlink"/>
      <w:u w:val="single"/>
    </w:rPr>
  </w:style>
  <w:style w:type="table" w:styleId="TableGrid">
    <w:name w:val="Table Grid"/>
    <w:basedOn w:val="TableNormal"/>
    <w:uiPriority w:val="39"/>
    <w:rsid w:val="00A10DB9"/>
    <w:pPr>
      <w:spacing w:after="0" w:line="240" w:lineRule="auto"/>
    </w:pPr>
    <w:rPr>
      <w:rFonts w:ascii="Trebuchet MS" w:hAnsi="Trebuchet MS"/>
      <w:szCs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A6253E"/>
    <w:rPr>
      <w:color w:val="605E5C"/>
      <w:shd w:val="clear" w:color="auto" w:fill="E1DFDD"/>
    </w:rPr>
  </w:style>
  <w:style w:type="paragraph" w:styleId="ListParagraph">
    <w:name w:val="List Paragraph"/>
    <w:basedOn w:val="Normal"/>
    <w:uiPriority w:val="34"/>
    <w:qFormat/>
    <w:rsid w:val="006D0BCE"/>
    <w:pPr>
      <w:ind w:left="720"/>
      <w:contextualSpacing/>
    </w:pPr>
  </w:style>
  <w:style w:type="paragraph" w:styleId="BalloonText">
    <w:name w:val="Balloon Text"/>
    <w:basedOn w:val="Normal"/>
    <w:link w:val="BalloonTextChar"/>
    <w:uiPriority w:val="99"/>
    <w:semiHidden/>
    <w:unhideWhenUsed/>
    <w:rsid w:val="002F5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3AF"/>
    <w:rPr>
      <w:rFonts w:ascii="Segoe UI" w:hAnsi="Segoe UI" w:cs="Segoe UI"/>
      <w:sz w:val="18"/>
      <w:szCs w:val="18"/>
    </w:rPr>
  </w:style>
  <w:style w:type="paragraph" w:customStyle="1" w:styleId="Default">
    <w:name w:val="Default"/>
    <w:rsid w:val="00B40D1F"/>
    <w:pPr>
      <w:autoSpaceDE w:val="0"/>
      <w:autoSpaceDN w:val="0"/>
      <w:adjustRightInd w:val="0"/>
      <w:spacing w:after="0" w:line="240" w:lineRule="auto"/>
    </w:pPr>
    <w:rPr>
      <w:rFonts w:ascii="Calibri" w:hAnsi="Calibri" w:cs="Calibri"/>
      <w:color w:val="000000"/>
      <w:sz w:val="24"/>
      <w:szCs w:val="24"/>
    </w:rPr>
  </w:style>
  <w:style w:type="paragraph" w:customStyle="1" w:styleId="normal1">
    <w:name w:val="normal1"/>
    <w:basedOn w:val="Normal"/>
    <w:rsid w:val="00640006"/>
    <w:pPr>
      <w:spacing w:after="0" w:line="240" w:lineRule="auto"/>
    </w:pPr>
    <w:rPr>
      <w:rFonts w:ascii="Arial" w:eastAsia="Times New Roman" w:hAnsi="Arial" w:cs="Arial"/>
      <w:sz w:val="28"/>
      <w:szCs w:val="28"/>
      <w:lang w:eastAsia="en-GB"/>
    </w:rPr>
  </w:style>
  <w:style w:type="paragraph" w:customStyle="1" w:styleId="4Bulletedcopyblue">
    <w:name w:val="4 Bulleted copy blue"/>
    <w:basedOn w:val="Normal"/>
    <w:qFormat/>
    <w:rsid w:val="00DD5F46"/>
    <w:pPr>
      <w:numPr>
        <w:numId w:val="3"/>
      </w:numPr>
      <w:spacing w:after="60" w:line="240" w:lineRule="auto"/>
    </w:pPr>
    <w:rPr>
      <w:rFonts w:ascii="Arial" w:eastAsia="MS Mincho" w:hAnsi="Arial" w:cs="Arial"/>
      <w:sz w:val="20"/>
      <w:szCs w:val="20"/>
      <w:lang w:val="en-US"/>
    </w:rPr>
  </w:style>
  <w:style w:type="paragraph" w:styleId="BodyText2">
    <w:name w:val="Body Text 2"/>
    <w:basedOn w:val="Normal"/>
    <w:link w:val="BodyText2Char"/>
    <w:uiPriority w:val="99"/>
    <w:semiHidden/>
    <w:unhideWhenUsed/>
    <w:rsid w:val="009A63F9"/>
    <w:pPr>
      <w:spacing w:after="120" w:line="480" w:lineRule="auto"/>
    </w:pPr>
  </w:style>
  <w:style w:type="character" w:customStyle="1" w:styleId="BodyText2Char">
    <w:name w:val="Body Text 2 Char"/>
    <w:basedOn w:val="DefaultParagraphFont"/>
    <w:link w:val="BodyText2"/>
    <w:uiPriority w:val="99"/>
    <w:semiHidden/>
    <w:rsid w:val="009A63F9"/>
  </w:style>
  <w:style w:type="paragraph" w:styleId="NoSpacing">
    <w:name w:val="No Spacing"/>
    <w:uiPriority w:val="1"/>
    <w:qFormat/>
    <w:rsid w:val="00CD4EF4"/>
    <w:pPr>
      <w:spacing w:after="0" w:line="240" w:lineRule="auto"/>
    </w:pPr>
    <w:rPr>
      <w:rFonts w:ascii="Calibri" w:eastAsia="Times New Roman" w:hAnsi="Calibri"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0988429">
      <w:bodyDiv w:val="1"/>
      <w:marLeft w:val="0"/>
      <w:marRight w:val="0"/>
      <w:marTop w:val="0"/>
      <w:marBottom w:val="0"/>
      <w:divBdr>
        <w:top w:val="none" w:sz="0" w:space="0" w:color="auto"/>
        <w:left w:val="none" w:sz="0" w:space="0" w:color="auto"/>
        <w:bottom w:val="none" w:sz="0" w:space="0" w:color="auto"/>
        <w:right w:val="none" w:sz="0" w:space="0" w:color="auto"/>
      </w:divBdr>
    </w:div>
    <w:div w:id="1358896949">
      <w:bodyDiv w:val="1"/>
      <w:marLeft w:val="0"/>
      <w:marRight w:val="0"/>
      <w:marTop w:val="0"/>
      <w:marBottom w:val="0"/>
      <w:divBdr>
        <w:top w:val="none" w:sz="0" w:space="0" w:color="auto"/>
        <w:left w:val="none" w:sz="0" w:space="0" w:color="auto"/>
        <w:bottom w:val="none" w:sz="0" w:space="0" w:color="auto"/>
        <w:right w:val="none" w:sz="0" w:space="0" w:color="auto"/>
      </w:divBdr>
    </w:div>
    <w:div w:id="1600285371">
      <w:bodyDiv w:val="1"/>
      <w:marLeft w:val="0"/>
      <w:marRight w:val="0"/>
      <w:marTop w:val="0"/>
      <w:marBottom w:val="0"/>
      <w:divBdr>
        <w:top w:val="none" w:sz="0" w:space="0" w:color="auto"/>
        <w:left w:val="none" w:sz="0" w:space="0" w:color="auto"/>
        <w:bottom w:val="none" w:sz="0" w:space="0" w:color="auto"/>
        <w:right w:val="none" w:sz="0" w:space="0" w:color="auto"/>
      </w:divBdr>
    </w:div>
    <w:div w:id="212418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ec7027-a031-46e5-a74c-0346e8084cbe">
      <Terms xmlns="http://schemas.microsoft.com/office/infopath/2007/PartnerControls"/>
    </lcf76f155ced4ddcb4097134ff3c332f>
    <TaxCatchAll xmlns="c856b1a0-a2ef-4b4d-8e24-b652bebd5051" xsi:nil="true"/>
    <SharedWithUsers xmlns="c856b1a0-a2ef-4b4d-8e24-b652bebd5051">
      <UserInfo>
        <DisplayName>J Hodgson (Hagley)</DisplayName>
        <AccountId>13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4432ACAAC9E34D8B79D28B277C6179" ma:contentTypeVersion="13" ma:contentTypeDescription="Create a new document." ma:contentTypeScope="" ma:versionID="f701f9b661f15b130fe38c49a70f176c">
  <xsd:schema xmlns:xsd="http://www.w3.org/2001/XMLSchema" xmlns:xs="http://www.w3.org/2001/XMLSchema" xmlns:p="http://schemas.microsoft.com/office/2006/metadata/properties" xmlns:ns2="2fec7027-a031-46e5-a74c-0346e8084cbe" xmlns:ns3="c856b1a0-a2ef-4b4d-8e24-b652bebd5051" targetNamespace="http://schemas.microsoft.com/office/2006/metadata/properties" ma:root="true" ma:fieldsID="d26c49564f750a8f7cf994be630fa110" ns2:_="" ns3:_="">
    <xsd:import namespace="2fec7027-a031-46e5-a74c-0346e8084cbe"/>
    <xsd:import namespace="c856b1a0-a2ef-4b4d-8e24-b652bebd505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c7027-a031-46e5-a74c-0346e8084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56b1a0-a2ef-4b4d-8e24-b652bebd505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3a435e8-2e3a-442c-8adb-bd6141f1777a}" ma:internalName="TaxCatchAll" ma:showField="CatchAllData" ma:web="c856b1a0-a2ef-4b4d-8e24-b652bebd505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DED7E-D3A2-40E2-9019-6DE929340ED3}">
  <ds:schemaRefs>
    <ds:schemaRef ds:uri="http://schemas.microsoft.com/office/2006/metadata/properties"/>
    <ds:schemaRef ds:uri="http://schemas.microsoft.com/office/infopath/2007/PartnerControls"/>
    <ds:schemaRef ds:uri="2fec7027-a031-46e5-a74c-0346e8084cbe"/>
    <ds:schemaRef ds:uri="c856b1a0-a2ef-4b4d-8e24-b652bebd5051"/>
  </ds:schemaRefs>
</ds:datastoreItem>
</file>

<file path=customXml/itemProps2.xml><?xml version="1.0" encoding="utf-8"?>
<ds:datastoreItem xmlns:ds="http://schemas.openxmlformats.org/officeDocument/2006/customXml" ds:itemID="{D5457266-7F9F-4EF4-928B-BFBE9D1A54F2}">
  <ds:schemaRefs>
    <ds:schemaRef ds:uri="http://schemas.microsoft.com/sharepoint/v3/contenttype/forms"/>
  </ds:schemaRefs>
</ds:datastoreItem>
</file>

<file path=customXml/itemProps3.xml><?xml version="1.0" encoding="utf-8"?>
<ds:datastoreItem xmlns:ds="http://schemas.openxmlformats.org/officeDocument/2006/customXml" ds:itemID="{D1835BA4-469F-480D-9A62-B95D29B92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ec7027-a031-46e5-a74c-0346e8084cbe"/>
    <ds:schemaRef ds:uri="c856b1a0-a2ef-4b4d-8e24-b652bebd5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4398E9-B405-4C72-ACA3-C2144FB77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1601</Words>
  <Characters>9131</Characters>
  <Application>Microsoft Office Word</Application>
  <DocSecurity>4</DocSecurity>
  <Lines>76</Lines>
  <Paragraphs>21</Paragraphs>
  <ScaleCrop>false</ScaleCrop>
  <Company/>
  <LinksUpToDate>false</LinksUpToDate>
  <CharactersWithSpaces>10711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J Hodgson (Hagley)</cp:lastModifiedBy>
  <cp:revision>53</cp:revision>
  <cp:lastPrinted>2022-05-18T05:25:00Z</cp:lastPrinted>
  <dcterms:created xsi:type="dcterms:W3CDTF">2023-09-14T18:44:00Z</dcterms:created>
  <dcterms:modified xsi:type="dcterms:W3CDTF">2023-09-15T18:11:00Z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0x010100B94432ACAAC9E34D8B79D28B277C6179</vt:lpwstr>
  </property>
  <property fmtid="{D5CDD505-2E9C-101B-9397-08002B2CF9AE}" pid="3" name="MediaServiceImageTags">
    <vt:lpwstr/>
  </property>
</Properties>
</file>