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1721" w14:textId="6EEEF6F3" w:rsidR="009E71E1" w:rsidRDefault="006229AB">
      <w:pPr>
        <w:tabs>
          <w:tab w:val="left" w:pos="1701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181728" wp14:editId="5AD2BBFC">
                <wp:simplePos x="0" y="0"/>
                <wp:positionH relativeFrom="margin">
                  <wp:posOffset>2032000</wp:posOffset>
                </wp:positionH>
                <wp:positionV relativeFrom="page">
                  <wp:posOffset>4984750</wp:posOffset>
                </wp:positionV>
                <wp:extent cx="7538720" cy="16065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720" cy="160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5EEE4" w14:textId="2EF472DF" w:rsidR="008E1625" w:rsidRPr="008E1625" w:rsidRDefault="008E1625" w:rsidP="008E1625">
                            <w:pPr>
                              <w:spacing w:line="256" w:lineRule="auto"/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</w:pPr>
                            <w:r w:rsidRPr="008E1625"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  <w:t>Emmaus Catholic MAC is committed to safeguarding and promoting the welfare of children and young people. This position is</w:t>
                            </w:r>
                            <w:r w:rsidR="007B029D"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1625"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  <w:t xml:space="preserve">subject to an Enhanced Disclosure check under the Rehabilitation of Offenders Act 1974. </w:t>
                            </w:r>
                          </w:p>
                          <w:p w14:paraId="218A83D0" w14:textId="3D545A88" w:rsidR="008E1625" w:rsidRPr="008E1625" w:rsidRDefault="008E1625" w:rsidP="008E1625">
                            <w:pPr>
                              <w:spacing w:line="256" w:lineRule="auto"/>
                              <w:rPr>
                                <w:rFonts w:ascii="Calibri" w:eastAsia="Calibri" w:hAnsi="Calibri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8E1625"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  <w:t>All applicants must be able to provide documentation to prove their right to work in the UK.</w:t>
                            </w:r>
                            <w:r w:rsidRPr="008E1625">
                              <w:rPr>
                                <w:rFonts w:ascii="Calibri" w:eastAsia="Calibri" w:hAnsi="Calibri" w:cs="Times New Roman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EF7404" w14:textId="48655F61" w:rsidR="008E1625" w:rsidRPr="008E1625" w:rsidRDefault="008E1625" w:rsidP="008E1625">
                            <w:pPr>
                              <w:spacing w:line="256" w:lineRule="auto"/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</w:pPr>
                            <w:r w:rsidRPr="008E1625"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  <w:t xml:space="preserve">Effective from September 2022, KCSIE states as part of the shortlisting process schools and colleges </w:t>
                            </w:r>
                            <w:r w:rsidR="007B029D"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  <w:br/>
                            </w:r>
                            <w:r w:rsidRPr="008E1625"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  <w:t xml:space="preserve">should consider carrying out on-line searches, as part of the due diligence on shortlisted candidates. </w:t>
                            </w:r>
                            <w:r w:rsidR="007B029D"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  <w:br/>
                            </w:r>
                            <w:r w:rsidRPr="008E1625"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  <w:t xml:space="preserve">This is to determine suitability to work with children and keep them safe. All shortlisted candidates </w:t>
                            </w:r>
                            <w:r w:rsidR="007B029D"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  <w:br/>
                            </w:r>
                            <w:r w:rsidRPr="008E1625"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  <w:t xml:space="preserve">are now subject to an on-line check and if there is anything concerning, then the shortlisted </w:t>
                            </w:r>
                            <w:r w:rsidR="006229AB"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  <w:br/>
                            </w:r>
                            <w:r w:rsidRPr="008E1625">
                              <w:rPr>
                                <w:rFonts w:ascii="Calibri" w:eastAsia="Calibri" w:hAnsi="Calibri" w:cs="Times New Roman"/>
                                <w:i/>
                                <w:iCs/>
                                <w:color w:val="1C1F3C"/>
                                <w:sz w:val="20"/>
                                <w:szCs w:val="20"/>
                              </w:rPr>
                              <w:t>candidate will be asked to comment on it either prior to or at interview.</w:t>
                            </w:r>
                          </w:p>
                          <w:p w14:paraId="7E18175B" w14:textId="57A453A9" w:rsidR="009E71E1" w:rsidRDefault="009E71E1">
                            <w:pPr>
                              <w:rPr>
                                <w:i/>
                                <w:iCs/>
                                <w:color w:val="1C1F3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817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pt;margin-top:392.5pt;width:593.6pt;height:1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" filled="f" stroked="f">
                <v:textbox>
                  <w:txbxContent>
                    <w:p w14:paraId="4065EEE4" w14:textId="2EF472DF" w:rsidR="008E1625" w:rsidRPr="008E1625" w:rsidRDefault="008E1625" w:rsidP="008E1625">
                      <w:pPr>
                        <w:spacing w:line="256" w:lineRule="auto"/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</w:pPr>
                      <w:r w:rsidRPr="008E1625"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  <w:t>Emmaus Catholic MAC is committed to safeguarding and promoting the welfare of children and young people. This position is</w:t>
                      </w:r>
                      <w:r w:rsidR="007B029D"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  <w:t xml:space="preserve"> </w:t>
                      </w:r>
                      <w:r w:rsidRPr="008E1625"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  <w:t xml:space="preserve">subject to an Enhanced Disclosure check under the Rehabilitation of Offenders Act 1974. </w:t>
                      </w:r>
                    </w:p>
                    <w:p w14:paraId="218A83D0" w14:textId="3D545A88" w:rsidR="008E1625" w:rsidRPr="008E1625" w:rsidRDefault="008E1625" w:rsidP="008E1625">
                      <w:pPr>
                        <w:spacing w:line="256" w:lineRule="auto"/>
                        <w:rPr>
                          <w:rFonts w:ascii="Calibri" w:eastAsia="Calibri" w:hAnsi="Calibri" w:cs="Times New Roman"/>
                          <w:noProof/>
                          <w:sz w:val="20"/>
                          <w:szCs w:val="20"/>
                        </w:rPr>
                      </w:pPr>
                      <w:r w:rsidRPr="008E1625"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  <w:t>All applicants must be able to provide documentation to prove their right to work in the UK.</w:t>
                      </w:r>
                      <w:r w:rsidRPr="008E1625">
                        <w:rPr>
                          <w:rFonts w:ascii="Calibri" w:eastAsia="Calibri" w:hAnsi="Calibri" w:cs="Times New Roman"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9EF7404" w14:textId="48655F61" w:rsidR="008E1625" w:rsidRPr="008E1625" w:rsidRDefault="008E1625" w:rsidP="008E1625">
                      <w:pPr>
                        <w:spacing w:line="256" w:lineRule="auto"/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</w:pPr>
                      <w:r w:rsidRPr="008E1625"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  <w:t xml:space="preserve">Effective from September 2022, KCSIE states as part of the shortlisting process schools and colleges </w:t>
                      </w:r>
                      <w:r w:rsidR="007B029D"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  <w:br/>
                      </w:r>
                      <w:r w:rsidRPr="008E1625"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  <w:t xml:space="preserve">should consider carrying out on-line searches, as part of the due diligence on shortlisted candidates. </w:t>
                      </w:r>
                      <w:r w:rsidR="007B029D"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  <w:br/>
                      </w:r>
                      <w:r w:rsidRPr="008E1625"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  <w:t xml:space="preserve">This is to determine suitability to work with children and keep them safe. All shortlisted candidates </w:t>
                      </w:r>
                      <w:r w:rsidR="007B029D"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  <w:br/>
                      </w:r>
                      <w:r w:rsidRPr="008E1625"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  <w:t xml:space="preserve">are now subject to an on-line check and if there is anything concerning, then the shortlisted </w:t>
                      </w:r>
                      <w:r w:rsidR="006229AB"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  <w:br/>
                      </w:r>
                      <w:r w:rsidRPr="008E1625">
                        <w:rPr>
                          <w:rFonts w:ascii="Calibri" w:eastAsia="Calibri" w:hAnsi="Calibri" w:cs="Times New Roman"/>
                          <w:i/>
                          <w:iCs/>
                          <w:color w:val="1C1F3C"/>
                          <w:sz w:val="20"/>
                          <w:szCs w:val="20"/>
                        </w:rPr>
                        <w:t>candidate will be asked to comment on it either prior to or at interview.</w:t>
                      </w:r>
                    </w:p>
                    <w:p w14:paraId="7E18175B" w14:textId="57A453A9" w:rsidR="009E71E1" w:rsidRDefault="009E71E1">
                      <w:pPr>
                        <w:rPr>
                          <w:i/>
                          <w:iCs/>
                          <w:color w:val="1C1F3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B029D">
        <w:rPr>
          <w:noProof/>
        </w:rPr>
        <w:drawing>
          <wp:anchor distT="0" distB="0" distL="114300" distR="114300" simplePos="0" relativeHeight="251667456" behindDoc="0" locked="0" layoutInCell="1" allowOverlap="1" wp14:anchorId="551195ED" wp14:editId="66EBED2E">
            <wp:simplePos x="0" y="0"/>
            <wp:positionH relativeFrom="column">
              <wp:posOffset>2051050</wp:posOffset>
            </wp:positionH>
            <wp:positionV relativeFrom="page">
              <wp:posOffset>6561455</wp:posOffset>
            </wp:positionV>
            <wp:extent cx="4608830" cy="936625"/>
            <wp:effectExtent l="0" t="0" r="1270" b="0"/>
            <wp:wrapSquare wrapText="bothSides"/>
            <wp:docPr id="9" name="Picture 9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43C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E181726" wp14:editId="7B9513FD">
                <wp:simplePos x="0" y="0"/>
                <wp:positionH relativeFrom="margin">
                  <wp:posOffset>2026920</wp:posOffset>
                </wp:positionH>
                <wp:positionV relativeFrom="page">
                  <wp:align>top</wp:align>
                </wp:positionV>
                <wp:extent cx="7545070" cy="2222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222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81755" w14:textId="71938982" w:rsidR="009E71E1" w:rsidRDefault="00595A6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323E4F" w:themeColor="text2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  <w:t xml:space="preserve">We are recruiting for a </w:t>
                            </w:r>
                            <w:r w:rsidR="000543CC"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  <w:br/>
                            </w:r>
                            <w:r w:rsidR="00282310"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  <w:t xml:space="preserve">School </w:t>
                            </w:r>
                            <w:r w:rsidR="007121AA"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  <w:t>Learning Support Assistant</w:t>
                            </w:r>
                            <w:r w:rsidR="00C74AFB"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543CC"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323E4F" w:themeColor="text2" w:themeShade="BF"/>
                                <w:sz w:val="44"/>
                                <w:szCs w:val="44"/>
                              </w:rPr>
                              <w:t>Required To Start As Soon As Possible</w:t>
                            </w:r>
                          </w:p>
                          <w:p w14:paraId="330D883C" w14:textId="77777777" w:rsidR="004760D7" w:rsidRDefault="004760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EC31E79" w14:textId="77777777" w:rsidR="006D26EB" w:rsidRDefault="00595A6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Hours: </w:t>
                            </w:r>
                            <w:r w:rsidR="00B73DFD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27.5 hours</w:t>
                            </w:r>
                            <w:r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 per week, </w:t>
                            </w:r>
                            <w:r w:rsidR="00ED3207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Part Time</w:t>
                            </w:r>
                            <w:r w:rsidR="006D26EB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/Permanent</w:t>
                            </w:r>
                          </w:p>
                          <w:p w14:paraId="7E181757" w14:textId="629B3911" w:rsidR="009E71E1" w:rsidRPr="007A7109" w:rsidRDefault="00ED320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323E4F" w:themeColor="text2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95A65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Term Time Only (</w:t>
                            </w:r>
                            <w:r w:rsidR="00282310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3</w:t>
                            </w:r>
                            <w:r w:rsidR="000543CC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8 +1</w:t>
                            </w:r>
                            <w:r w:rsidR="00595A65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 weeks), </w:t>
                            </w:r>
                            <w:r w:rsidR="006D26EB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95A65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which includes 5 teacher training</w:t>
                            </w:r>
                            <w:r w:rsidR="00B73DFD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589B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days</w:t>
                            </w:r>
                            <w:r w:rsidR="007A7109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br/>
                              <w:t>Grade 4 SCP 5-6</w:t>
                            </w:r>
                            <w:r w:rsidR="004031E7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E0CC6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£</w:t>
                            </w:r>
                            <w:r w:rsidR="00461E30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21,575- £21,968</w:t>
                            </w:r>
                            <w:r w:rsidR="000A7C52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66EA" w:rsidRPr="000A7C52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t</w:t>
                            </w:r>
                            <w:r w:rsidR="00D31317" w:rsidRPr="000A7C52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o be Pro </w:t>
                            </w:r>
                            <w:r w:rsidR="00E9134A" w:rsidRPr="000A7C52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Rata</w:t>
                            </w:r>
                            <w:r w:rsidR="00D31317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7C52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according to hours and weeks worked</w:t>
                            </w:r>
                            <w:r w:rsidR="007A7109"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br/>
                            </w:r>
                            <w:r w:rsidR="00595A65" w:rsidRPr="007A7109">
                              <w:rPr>
                                <w:b/>
                                <w:bCs/>
                                <w:color w:val="323E4F" w:themeColor="text2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E181759" w14:textId="77777777" w:rsidR="009E71E1" w:rsidRDefault="00595A6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Principal – Mr J Hodgson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81726" id="_x0000_s1027" type="#_x0000_t202" style="position:absolute;margin-left:159.6pt;margin-top:0;width:594.1pt;height:1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" filled="f" stroked="f">
                <v:textbox>
                  <w:txbxContent>
                    <w:p w14:paraId="7E181755" w14:textId="71938982" w:rsidR="009E71E1" w:rsidRDefault="00595A65">
                      <w:pPr>
                        <w:pStyle w:val="NoSpacing"/>
                        <w:jc w:val="center"/>
                        <w:rPr>
                          <w:b/>
                          <w:bCs/>
                          <w:color w:val="323E4F" w:themeColor="text2" w:themeShade="BF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  <w:t xml:space="preserve">We are recruiting for a </w:t>
                      </w:r>
                      <w:r w:rsidR="000543CC"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  <w:br/>
                      </w:r>
                      <w:r w:rsidR="00282310"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  <w:t xml:space="preserve">School </w:t>
                      </w:r>
                      <w:r w:rsidR="007121AA"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  <w:t>Learning Support Assistant</w:t>
                      </w:r>
                      <w:r w:rsidR="00C74AFB"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  <w:t xml:space="preserve"> </w:t>
                      </w:r>
                      <w:r w:rsidR="000543CC"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  <w:br/>
                      </w:r>
                      <w:r>
                        <w:rPr>
                          <w:b/>
                          <w:bCs/>
                          <w:color w:val="323E4F" w:themeColor="text2" w:themeShade="BF"/>
                          <w:sz w:val="44"/>
                          <w:szCs w:val="44"/>
                        </w:rPr>
                        <w:t>Required To Start As Soon As Possible</w:t>
                      </w:r>
                    </w:p>
                    <w:p w14:paraId="330D883C" w14:textId="77777777" w:rsidR="004760D7" w:rsidRDefault="004760D7">
                      <w:pPr>
                        <w:pStyle w:val="NoSpacing"/>
                        <w:jc w:val="center"/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</w:pPr>
                    </w:p>
                    <w:p w14:paraId="7EC31E79" w14:textId="77777777" w:rsidR="006D26EB" w:rsidRDefault="00595A65">
                      <w:pPr>
                        <w:pStyle w:val="NoSpacing"/>
                        <w:jc w:val="center"/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 xml:space="preserve">Hours: </w:t>
                      </w:r>
                      <w:r w:rsidR="00B73DFD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27.5 hours</w:t>
                      </w:r>
                      <w:r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 xml:space="preserve"> per week, </w:t>
                      </w:r>
                      <w:r w:rsidR="00ED3207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Part Time</w:t>
                      </w:r>
                      <w:r w:rsidR="006D26EB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/Permanent</w:t>
                      </w:r>
                    </w:p>
                    <w:p w14:paraId="7E181757" w14:textId="629B3911" w:rsidR="009E71E1" w:rsidRPr="007A7109" w:rsidRDefault="00ED3207">
                      <w:pPr>
                        <w:pStyle w:val="NoSpacing"/>
                        <w:jc w:val="center"/>
                        <w:rPr>
                          <w:b/>
                          <w:bCs/>
                          <w:color w:val="323E4F" w:themeColor="text2" w:themeShade="B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 w:rsidR="00595A65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Term Time Only (</w:t>
                      </w:r>
                      <w:r w:rsidR="00282310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3</w:t>
                      </w:r>
                      <w:r w:rsidR="000543CC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8 +1</w:t>
                      </w:r>
                      <w:r w:rsidR="00595A65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 xml:space="preserve"> weeks</w:t>
                      </w:r>
                      <w:proofErr w:type="gramStart"/>
                      <w:r w:rsidR="00595A65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 xml:space="preserve">), </w:t>
                      </w:r>
                      <w:r w:rsidR="006D26EB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 w:rsidR="00595A65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which</w:t>
                      </w:r>
                      <w:proofErr w:type="gramEnd"/>
                      <w:r w:rsidR="00595A65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 xml:space="preserve"> includes 5 teacher training</w:t>
                      </w:r>
                      <w:r w:rsidR="00B73DFD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 w:rsidR="007F589B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days</w:t>
                      </w:r>
                      <w:r w:rsidR="007A7109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br/>
                        <w:t>Grade 4 SCP 5-6</w:t>
                      </w:r>
                      <w:r w:rsidR="004031E7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 w:rsidR="00CE0CC6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£</w:t>
                      </w:r>
                      <w:r w:rsidR="00461E30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21,575- £21,968</w:t>
                      </w:r>
                      <w:r w:rsidR="000A7C52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 w:rsidR="004266EA" w:rsidRPr="000A7C52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t</w:t>
                      </w:r>
                      <w:r w:rsidR="00D31317" w:rsidRPr="000A7C52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 xml:space="preserve">o be Pro </w:t>
                      </w:r>
                      <w:r w:rsidR="00E9134A" w:rsidRPr="000A7C52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Rata</w:t>
                      </w:r>
                      <w:r w:rsidR="00D31317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 w:rsidR="000A7C52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according to hours and weeks worked</w:t>
                      </w:r>
                      <w:r w:rsidR="007A7109"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br/>
                      </w:r>
                      <w:r w:rsidR="00595A65" w:rsidRPr="007A7109">
                        <w:rPr>
                          <w:b/>
                          <w:bCs/>
                          <w:color w:val="323E4F" w:themeColor="text2" w:themeShade="BF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E181759" w14:textId="77777777" w:rsidR="009E71E1" w:rsidRDefault="00595A65">
                      <w:pPr>
                        <w:pStyle w:val="NoSpacing"/>
                        <w:jc w:val="center"/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Principal – Mr J Hodgson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B741E">
        <w:rPr>
          <w:noProof/>
          <w:lang w:eastAsia="en-GB"/>
        </w:rPr>
        <mc:AlternateContent>
          <mc:Choice Requires="wpg">
            <w:drawing>
              <wp:anchor distT="45720" distB="45720" distL="182880" distR="182880" simplePos="0" relativeHeight="251657728" behindDoc="0" locked="0" layoutInCell="1" allowOverlap="1" wp14:anchorId="7E18172E" wp14:editId="00507709">
                <wp:simplePos x="0" y="0"/>
                <wp:positionH relativeFrom="margin">
                  <wp:posOffset>-904875</wp:posOffset>
                </wp:positionH>
                <wp:positionV relativeFrom="margin">
                  <wp:posOffset>1647825</wp:posOffset>
                </wp:positionV>
                <wp:extent cx="2876550" cy="3705225"/>
                <wp:effectExtent l="0" t="0" r="0" b="952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3705225"/>
                          <a:chOff x="-110913" y="-2356149"/>
                          <a:chExt cx="3652099" cy="148384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110913" y="-2356149"/>
                            <a:ext cx="3652099" cy="122595"/>
                          </a:xfrm>
                          <a:prstGeom prst="rect">
                            <a:avLst/>
                          </a:prstGeom>
                          <a:solidFill>
                            <a:srgbClr val="60ADA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18175C" w14:textId="77777777" w:rsidR="009E71E1" w:rsidRDefault="00595A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Contact 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26263" y="-2239777"/>
                            <a:ext cx="3567448" cy="13674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7431C3" w14:textId="77777777" w:rsidR="00FB7A85" w:rsidRPr="00DA12E3" w:rsidRDefault="00FB7A85" w:rsidP="00FB7A85">
                              <w:pPr>
                                <w:jc w:val="both"/>
                                <w:rPr>
                                  <w:rFonts w:cstheme="minorHAnsi"/>
                                  <w:b/>
                                  <w:bCs/>
                                  <w:caps/>
                                  <w:color w:val="1C1F3C"/>
                                </w:rPr>
                              </w:pPr>
                              <w:r w:rsidRPr="00DA12E3">
                                <w:rPr>
                                  <w:rFonts w:cstheme="minorHAnsi"/>
                                  <w:b/>
                                  <w:bCs/>
                                  <w:color w:val="1C1F3C"/>
                                </w:rPr>
                                <w:t xml:space="preserve">A full application pack is available from Hagley Catholic High School, by contacting the Principal’s PA or downloading the pack from the Emmaus MAC website: </w:t>
                              </w:r>
                            </w:p>
                            <w:p w14:paraId="27A60046" w14:textId="77777777" w:rsidR="00FB7A85" w:rsidRPr="00DA12E3" w:rsidRDefault="00FB7A85" w:rsidP="00FB7A85">
                              <w:pPr>
                                <w:spacing w:after="0"/>
                                <w:jc w:val="both"/>
                                <w:rPr>
                                  <w:rFonts w:cstheme="minorHAnsi"/>
                                  <w:color w:val="1C1F3C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DA12E3">
                                <w:rPr>
                                  <w:rFonts w:cstheme="minorHAnsi"/>
                                  <w:color w:val="1C1F3C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 xml:space="preserve">Email -  </w:t>
                              </w:r>
                              <w:hyperlink r:id="rId11" w:history="1">
                                <w:r w:rsidRPr="00DA12E3">
                                  <w:rPr>
                                    <w:rStyle w:val="Hyperlink"/>
                                    <w:rFonts w:cstheme="minorHAnsi"/>
                                    <w:lang w:val="fr-FR"/>
                                  </w:rPr>
                                  <w:t>principalpa.hchs@emmausmac.com</w:t>
                                </w:r>
                              </w:hyperlink>
                            </w:p>
                            <w:p w14:paraId="26654FC7" w14:textId="77777777" w:rsidR="00FB7A85" w:rsidRPr="00DA12E3" w:rsidRDefault="00FB7A85" w:rsidP="00FB7A85">
                              <w:pPr>
                                <w:spacing w:after="0"/>
                                <w:jc w:val="both"/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DA12E3"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Phone - 01562 883193</w:t>
                              </w:r>
                            </w:p>
                            <w:p w14:paraId="17B250AC" w14:textId="77777777" w:rsidR="00FB7A85" w:rsidRPr="00DA12E3" w:rsidRDefault="00FB7A85" w:rsidP="00FB7A85">
                              <w:pPr>
                                <w:jc w:val="both"/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DA12E3"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O</w:t>
                              </w:r>
                              <w:r w:rsidRPr="00DA12E3">
                                <w:rPr>
                                  <w:rFonts w:cstheme="minorHAnsi"/>
                                  <w:color w:val="1C1F3C"/>
                                </w:rPr>
                                <w:t xml:space="preserve">nline </w:t>
                              </w:r>
                              <w:r w:rsidRPr="00DA12E3"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 xml:space="preserve">-  </w:t>
                              </w:r>
                              <w:hyperlink r:id="rId12" w:history="1">
                                <w:r w:rsidRPr="00DA12E3">
                                  <w:rPr>
                                    <w:color w:val="0563C1" w:themeColor="hyperlink"/>
                                    <w:u w:val="single"/>
                                  </w:rPr>
                                  <w:t>www.hagleyrc.worcs.sch.uk</w:t>
                                </w:r>
                              </w:hyperlink>
                              <w:r w:rsidRPr="00DA12E3"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 w14:paraId="7E181762" w14:textId="405AB75D" w:rsidR="009E71E1" w:rsidRDefault="00FB7A85" w:rsidP="003B741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A12E3">
                                <w:rPr>
                                  <w:rFonts w:cstheme="minorHAnsi"/>
                                  <w:color w:val="1C1F3C"/>
                                </w:rPr>
                                <w:t xml:space="preserve">We warmly welcome visits to the school.  For specific </w:t>
                              </w:r>
                              <w:r w:rsidRPr="00342C89">
                                <w:rPr>
                                  <w:rFonts w:cstheme="minorHAnsi"/>
                                  <w:color w:val="1C1F3C"/>
                                </w:rPr>
                                <w:t xml:space="preserve">questions about the role and/or to request a visit, please contact </w:t>
                              </w:r>
                              <w:r w:rsidR="00595A65" w:rsidRPr="00342C89">
                                <w:rPr>
                                  <w:color w:val="1C1F3C"/>
                                </w:rPr>
                                <w:t xml:space="preserve">Mrs </w:t>
                              </w:r>
                              <w:r w:rsidR="00316B8F" w:rsidRPr="00342C89">
                                <w:rPr>
                                  <w:color w:val="1C1F3C"/>
                                </w:rPr>
                                <w:t>Lindsay Imrie, SENDCO b</w:t>
                              </w:r>
                              <w:r w:rsidR="00595A65" w:rsidRPr="00342C89">
                                <w:rPr>
                                  <w:color w:val="1C1F3C"/>
                                </w:rPr>
                                <w:t>y email</w:t>
                              </w:r>
                              <w:r w:rsidR="00316B8F" w:rsidRPr="00342C89">
                                <w:rPr>
                                  <w:color w:val="1C1F3C"/>
                                </w:rPr>
                                <w:t xml:space="preserve"> at</w:t>
                              </w:r>
                              <w:r w:rsidR="00316B8F">
                                <w:rPr>
                                  <w:color w:val="1C1F3C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hyperlink r:id="rId13" w:history="1">
                                <w:r w:rsidR="001161FC" w:rsidRPr="00EA78AB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limrie@emmausmac.com</w:t>
                                </w:r>
                              </w:hyperlink>
                            </w:p>
                            <w:p w14:paraId="6AC42E8D" w14:textId="3D93B0B9" w:rsidR="00C969DB" w:rsidRDefault="00C969DB" w:rsidP="00C969DB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DA12E3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Closing Date: </w:t>
                              </w:r>
                              <w:r w:rsidR="006229AB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6229AB" w:rsidRPr="006229AB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vertAlign w:val="superscript"/>
                                </w:rPr>
                                <w:t>nd</w:t>
                              </w:r>
                              <w:r w:rsidR="006229AB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 October 2023 </w:t>
                              </w:r>
                              <w:r w:rsidR="00E66769"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at 9am</w:t>
                              </w:r>
                            </w:p>
                            <w:p w14:paraId="58B4DE6C" w14:textId="77777777" w:rsidR="00E66769" w:rsidRPr="00DA12E3" w:rsidRDefault="00E66769" w:rsidP="00C969DB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Style w:val="eop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7E181763" w14:textId="415BDF42" w:rsidR="009E71E1" w:rsidRDefault="00C969DB" w:rsidP="00C969DB">
                              <w:pPr>
                                <w:rPr>
                                  <w:caps/>
                                  <w:color w:val="1C1F3C"/>
                                  <w:sz w:val="26"/>
                                  <w:szCs w:val="26"/>
                                </w:rPr>
                              </w:pPr>
                              <w:r w:rsidRPr="00DA12E3">
                                <w:rPr>
                                  <w:rStyle w:val="eop"/>
                                  <w:rFonts w:cstheme="minorHAnsi"/>
                                  <w:b/>
                                </w:rPr>
                                <w:t>Interviews</w:t>
                              </w:r>
                              <w:r>
                                <w:rPr>
                                  <w:rStyle w:val="eop"/>
                                  <w:rFonts w:cstheme="minorHAnsi"/>
                                  <w:b/>
                                </w:rPr>
                                <w:t>:</w:t>
                              </w:r>
                              <w:r w:rsidR="00E66769">
                                <w:rPr>
                                  <w:rStyle w:val="eop"/>
                                  <w:rFonts w:cstheme="minorHAns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="00E66769">
                                <w:rPr>
                                  <w:rStyle w:val="eop"/>
                                  <w:rFonts w:cstheme="minorHAnsi"/>
                                  <w:b/>
                                </w:rPr>
                                <w:t>wc</w:t>
                              </w:r>
                              <w:proofErr w:type="spellEnd"/>
                              <w:r w:rsidR="00E66769">
                                <w:rPr>
                                  <w:rStyle w:val="eop"/>
                                  <w:rFonts w:cstheme="minorHAnsi"/>
                                  <w:b/>
                                </w:rPr>
                                <w:t>: 2</w:t>
                              </w:r>
                              <w:r w:rsidR="00E66769" w:rsidRPr="00E66769">
                                <w:rPr>
                                  <w:rStyle w:val="eop"/>
                                  <w:rFonts w:cstheme="minorHAnsi"/>
                                  <w:b/>
                                  <w:vertAlign w:val="superscript"/>
                                </w:rPr>
                                <w:t>nd</w:t>
                              </w:r>
                              <w:r w:rsidR="00E66769">
                                <w:rPr>
                                  <w:rStyle w:val="eop"/>
                                  <w:rFonts w:cstheme="minorHAnsi"/>
                                  <w:b/>
                                </w:rPr>
                                <w:t xml:space="preserve"> October 2023 (Date TBC)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18172E" id="Group 198" o:spid="_x0000_s1028" style="position:absolute;margin-left:-71.25pt;margin-top:129.75pt;width:226.5pt;height:291.75pt;z-index:251657728;mso-wrap-distance-left:14.4pt;mso-wrap-distance-top:3.6pt;mso-wrap-distance-right:14.4pt;mso-wrap-distance-bottom:3.6pt;mso-position-horizontal-relative:margin;mso-position-vertical-relative:margin;mso-width-relative:margin;mso-height-relative:margin" coordorigin="-1109,-23561" coordsize="36520,1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">
                <v:rect id="Rectangle 199" o:spid="_x0000_s1029" style="position:absolute;left:-1109;top:-23561;width:36520;height:1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" fillcolor="#60ada6" stroked="f" strokeweight="1pt">
                  <v:textbox>
                    <w:txbxContent>
                      <w:p w14:paraId="7E18175C" w14:textId="77777777" w:rsidR="009E71E1" w:rsidRDefault="00595A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Contact Us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30" type="#_x0000_t202" style="position:absolute;left:-262;top:-22397;width:35673;height:13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7F7431C3" w14:textId="77777777" w:rsidR="00FB7A85" w:rsidRPr="00DA12E3" w:rsidRDefault="00FB7A85" w:rsidP="00FB7A85">
                        <w:pPr>
                          <w:jc w:val="both"/>
                          <w:rPr>
                            <w:rFonts w:cstheme="minorHAnsi"/>
                            <w:b/>
                            <w:bCs/>
                            <w:caps/>
                            <w:color w:val="1C1F3C"/>
                          </w:rPr>
                        </w:pPr>
                        <w:r w:rsidRPr="00DA12E3">
                          <w:rPr>
                            <w:rFonts w:cstheme="minorHAnsi"/>
                            <w:b/>
                            <w:bCs/>
                            <w:color w:val="1C1F3C"/>
                          </w:rPr>
                          <w:t xml:space="preserve">A full application pack is available from Hagley Catholic High School, by contacting the Principal’s PA or downloading the pack from the Emmaus MAC website: </w:t>
                        </w:r>
                      </w:p>
                      <w:p w14:paraId="27A60046" w14:textId="77777777" w:rsidR="00FB7A85" w:rsidRPr="00DA12E3" w:rsidRDefault="00FB7A85" w:rsidP="00FB7A85">
                        <w:pPr>
                          <w:spacing w:after="0"/>
                          <w:jc w:val="both"/>
                          <w:rPr>
                            <w:rFonts w:cstheme="minorHAnsi"/>
                            <w:color w:val="1C1F3C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</w:pPr>
                        <w:r w:rsidRPr="00DA12E3">
                          <w:rPr>
                            <w:rFonts w:cstheme="minorHAnsi"/>
                            <w:color w:val="1C1F3C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Email -  </w:t>
                        </w:r>
                        <w:hyperlink r:id="rId14" w:history="1">
                          <w:r w:rsidRPr="00DA12E3">
                            <w:rPr>
                              <w:rStyle w:val="Hyperlink"/>
                              <w:rFonts w:cstheme="minorHAnsi"/>
                              <w:lang w:val="fr-FR"/>
                            </w:rPr>
                            <w:t>principalpa.hchs@emmausmac.com</w:t>
                          </w:r>
                        </w:hyperlink>
                      </w:p>
                      <w:p w14:paraId="26654FC7" w14:textId="77777777" w:rsidR="00FB7A85" w:rsidRPr="00DA12E3" w:rsidRDefault="00FB7A85" w:rsidP="00FB7A85">
                        <w:pPr>
                          <w:spacing w:after="0"/>
                          <w:jc w:val="both"/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</w:pPr>
                        <w:r w:rsidRPr="00DA12E3"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>Phone - 01562 883193</w:t>
                        </w:r>
                      </w:p>
                      <w:p w14:paraId="17B250AC" w14:textId="77777777" w:rsidR="00FB7A85" w:rsidRPr="00DA12E3" w:rsidRDefault="00FB7A85" w:rsidP="00FB7A85">
                        <w:pPr>
                          <w:jc w:val="both"/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</w:pPr>
                        <w:r w:rsidRPr="00DA12E3"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>O</w:t>
                        </w:r>
                        <w:r w:rsidRPr="00DA12E3">
                          <w:rPr>
                            <w:rFonts w:cstheme="minorHAnsi"/>
                            <w:color w:val="1C1F3C"/>
                          </w:rPr>
                          <w:t xml:space="preserve">nline </w:t>
                        </w:r>
                        <w:r w:rsidRPr="00DA12E3"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-  </w:t>
                        </w:r>
                        <w:hyperlink r:id="rId15" w:history="1">
                          <w:r w:rsidRPr="00DA12E3">
                            <w:rPr>
                              <w:color w:val="0563C1" w:themeColor="hyperlink"/>
                              <w:u w:val="single"/>
                            </w:rPr>
                            <w:t>www.hagleyrc.worcs.sch.uk</w:t>
                          </w:r>
                        </w:hyperlink>
                        <w:r w:rsidRPr="00DA12E3"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ab/>
                        </w:r>
                      </w:p>
                      <w:p w14:paraId="7E181762" w14:textId="405AB75D" w:rsidR="009E71E1" w:rsidRDefault="00FB7A85" w:rsidP="003B741E">
                        <w:pPr>
                          <w:rPr>
                            <w:sz w:val="26"/>
                            <w:szCs w:val="26"/>
                          </w:rPr>
                        </w:pPr>
                        <w:r w:rsidRPr="00DA12E3">
                          <w:rPr>
                            <w:rFonts w:cstheme="minorHAnsi"/>
                            <w:color w:val="1C1F3C"/>
                          </w:rPr>
                          <w:t xml:space="preserve">We warmly welcome visits to the school.  For specific </w:t>
                        </w:r>
                        <w:r w:rsidRPr="00342C89">
                          <w:rPr>
                            <w:rFonts w:cstheme="minorHAnsi"/>
                            <w:color w:val="1C1F3C"/>
                          </w:rPr>
                          <w:t xml:space="preserve">questions about the role and/or to request a visit, please contact </w:t>
                        </w:r>
                        <w:r w:rsidR="00595A65" w:rsidRPr="00342C89">
                          <w:rPr>
                            <w:color w:val="1C1F3C"/>
                          </w:rPr>
                          <w:t xml:space="preserve">Mrs </w:t>
                        </w:r>
                        <w:r w:rsidR="00316B8F" w:rsidRPr="00342C89">
                          <w:rPr>
                            <w:color w:val="1C1F3C"/>
                          </w:rPr>
                          <w:t>Lindsay Imrie, SENDCO b</w:t>
                        </w:r>
                        <w:r w:rsidR="00595A65" w:rsidRPr="00342C89">
                          <w:rPr>
                            <w:color w:val="1C1F3C"/>
                          </w:rPr>
                          <w:t>y email</w:t>
                        </w:r>
                        <w:r w:rsidR="00316B8F" w:rsidRPr="00342C89">
                          <w:rPr>
                            <w:color w:val="1C1F3C"/>
                          </w:rPr>
                          <w:t xml:space="preserve"> at</w:t>
                        </w:r>
                        <w:r w:rsidR="00316B8F">
                          <w:rPr>
                            <w:color w:val="1C1F3C"/>
                            <w:sz w:val="26"/>
                            <w:szCs w:val="26"/>
                          </w:rPr>
                          <w:t xml:space="preserve"> </w:t>
                        </w:r>
                        <w:hyperlink r:id="rId16" w:history="1">
                          <w:r w:rsidR="001161FC" w:rsidRPr="00EA78AB">
                            <w:rPr>
                              <w:rStyle w:val="Hyperlink"/>
                              <w:sz w:val="26"/>
                              <w:szCs w:val="26"/>
                            </w:rPr>
                            <w:t>limrie@emmausmac.com</w:t>
                          </w:r>
                        </w:hyperlink>
                      </w:p>
                      <w:p w14:paraId="6AC42E8D" w14:textId="3D93B0B9" w:rsidR="00C969DB" w:rsidRDefault="00C969DB" w:rsidP="00C969DB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DA12E3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Closing Date: </w:t>
                        </w:r>
                        <w:r w:rsidR="006229AB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6229AB" w:rsidRPr="006229AB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  <w:vertAlign w:val="superscript"/>
                          </w:rPr>
                          <w:t>nd</w:t>
                        </w:r>
                        <w:r w:rsidR="006229AB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October 2023 </w:t>
                        </w:r>
                        <w:r w:rsidR="00E66769"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at 9am</w:t>
                        </w:r>
                      </w:p>
                      <w:p w14:paraId="58B4DE6C" w14:textId="77777777" w:rsidR="00E66769" w:rsidRPr="00DA12E3" w:rsidRDefault="00E66769" w:rsidP="00C969DB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Style w:val="eop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  <w:p w14:paraId="7E181763" w14:textId="415BDF42" w:rsidR="009E71E1" w:rsidRDefault="00C969DB" w:rsidP="00C969DB">
                        <w:pPr>
                          <w:rPr>
                            <w:caps/>
                            <w:color w:val="1C1F3C"/>
                            <w:sz w:val="26"/>
                            <w:szCs w:val="26"/>
                          </w:rPr>
                        </w:pPr>
                        <w:r w:rsidRPr="00DA12E3">
                          <w:rPr>
                            <w:rStyle w:val="eop"/>
                            <w:rFonts w:cstheme="minorHAnsi"/>
                            <w:b/>
                          </w:rPr>
                          <w:t>Interviews</w:t>
                        </w:r>
                        <w:r>
                          <w:rPr>
                            <w:rStyle w:val="eop"/>
                            <w:rFonts w:cstheme="minorHAnsi"/>
                            <w:b/>
                          </w:rPr>
                          <w:t>:</w:t>
                        </w:r>
                        <w:r w:rsidR="00E66769">
                          <w:rPr>
                            <w:rStyle w:val="eop"/>
                            <w:rFonts w:cstheme="minorHAnsi"/>
                            <w:b/>
                          </w:rPr>
                          <w:t xml:space="preserve"> </w:t>
                        </w:r>
                        <w:proofErr w:type="spellStart"/>
                        <w:r w:rsidR="00E66769">
                          <w:rPr>
                            <w:rStyle w:val="eop"/>
                            <w:rFonts w:cstheme="minorHAnsi"/>
                            <w:b/>
                          </w:rPr>
                          <w:t>wc</w:t>
                        </w:r>
                        <w:proofErr w:type="spellEnd"/>
                        <w:r w:rsidR="00E66769">
                          <w:rPr>
                            <w:rStyle w:val="eop"/>
                            <w:rFonts w:cstheme="minorHAnsi"/>
                            <w:b/>
                          </w:rPr>
                          <w:t>: 2</w:t>
                        </w:r>
                        <w:r w:rsidR="00E66769" w:rsidRPr="00E66769">
                          <w:rPr>
                            <w:rStyle w:val="eop"/>
                            <w:rFonts w:cstheme="minorHAnsi"/>
                            <w:b/>
                            <w:vertAlign w:val="superscript"/>
                          </w:rPr>
                          <w:t>nd</w:t>
                        </w:r>
                        <w:r w:rsidR="00E66769">
                          <w:rPr>
                            <w:rStyle w:val="eop"/>
                            <w:rFonts w:cstheme="minorHAnsi"/>
                            <w:b/>
                          </w:rPr>
                          <w:t xml:space="preserve"> October 2023 (Date TBC)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9134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E181724" wp14:editId="3AB499A9">
                <wp:simplePos x="0" y="0"/>
                <wp:positionH relativeFrom="column">
                  <wp:posOffset>2047875</wp:posOffset>
                </wp:positionH>
                <wp:positionV relativeFrom="paragraph">
                  <wp:posOffset>1304925</wp:posOffset>
                </wp:positionV>
                <wp:extent cx="7599680" cy="27622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9680" cy="276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AB538" w14:textId="1958E4C2" w:rsidR="0046790C" w:rsidRPr="002F607C" w:rsidRDefault="0046790C" w:rsidP="00E9134A">
                            <w:pPr>
                              <w:ind w:left="22" w:right="283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2F60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Hagley Catholic High School </w:t>
                            </w:r>
                            <w:r w:rsidR="008F031D" w:rsidRPr="002F60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 w:rsidRPr="002F60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seek</w:t>
                            </w:r>
                            <w:r w:rsidR="008F031D" w:rsidRPr="002F60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ing</w:t>
                            </w:r>
                            <w:r w:rsidRPr="002F60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to appoint a Learning Support Assistant </w:t>
                            </w:r>
                            <w:r w:rsidR="008F031D" w:rsidRPr="002F60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to join our Learning Support Team. The successful candidate will work under the direction of our SENDCO</w:t>
                            </w:r>
                            <w:r w:rsidR="005C103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31D" w:rsidRPr="002F60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0924" w:rsidRPr="002F60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2F60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teaching staff </w:t>
                            </w:r>
                            <w:r w:rsidR="008F031D" w:rsidRPr="002F60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when in the classroom</w:t>
                            </w:r>
                            <w:r w:rsidRPr="002F60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T</w:t>
                            </w:r>
                            <w:r w:rsidRPr="002F607C">
                              <w:rPr>
                                <w:rFonts w:cs="Arial"/>
                                <w:sz w:val="24"/>
                                <w:szCs w:val="24"/>
                              </w:rPr>
                              <w:t>he role may require the suitable candidate to work with specific student(s) at the direction of the SEN</w:t>
                            </w:r>
                            <w:r w:rsidR="00043DE4" w:rsidRPr="002F607C">
                              <w:rPr>
                                <w:rFonts w:cs="Arial"/>
                                <w:sz w:val="24"/>
                                <w:szCs w:val="24"/>
                              </w:rPr>
                              <w:t>D</w:t>
                            </w:r>
                            <w:r w:rsidRPr="002F607C">
                              <w:rPr>
                                <w:rFonts w:cs="Arial"/>
                                <w:sz w:val="24"/>
                                <w:szCs w:val="24"/>
                              </w:rPr>
                              <w:t>CO</w:t>
                            </w:r>
                            <w:r w:rsidR="006229A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or HLTA</w:t>
                            </w:r>
                            <w:r w:rsidR="00043DE4" w:rsidRPr="002F607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and be involved in programmes of support and intervention.</w:t>
                            </w:r>
                          </w:p>
                          <w:p w14:paraId="4CA3D0A7" w14:textId="58EC05C8" w:rsidR="0046790C" w:rsidRPr="002F607C" w:rsidRDefault="00043DE4" w:rsidP="00E9134A">
                            <w:pPr>
                              <w:ind w:left="22" w:right="283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2F607C">
                              <w:rPr>
                                <w:rFonts w:cs="Arial"/>
                                <w:sz w:val="24"/>
                                <w:szCs w:val="24"/>
                              </w:rPr>
                              <w:t>Hagley Catholic High School has a very strong and nurturing SEND department based at the heart of the school in our Hub</w:t>
                            </w:r>
                            <w:r w:rsidR="00C31B4E" w:rsidRPr="002F607C">
                              <w:rPr>
                                <w:rFonts w:cs="Arial"/>
                                <w:sz w:val="24"/>
                                <w:szCs w:val="24"/>
                              </w:rPr>
                              <w:t>, a dedicated space for learning support, intervention and wellbeing.</w:t>
                            </w:r>
                          </w:p>
                          <w:p w14:paraId="71A6BAF2" w14:textId="1B18405C" w:rsidR="00C31B4E" w:rsidRPr="002F607C" w:rsidRDefault="00531194" w:rsidP="00E9134A">
                            <w:pPr>
                              <w:ind w:left="22" w:right="283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2F607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We are looking to appoint a candidate with passion, drive, enthusiasm and dedication that will work to enable learners with additional needs to fully access the curriculum </w:t>
                            </w:r>
                            <w:r w:rsidR="000F1365" w:rsidRPr="002F607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and school life </w:t>
                            </w:r>
                            <w:r w:rsidRPr="002F607C">
                              <w:rPr>
                                <w:rFonts w:cs="Arial"/>
                                <w:sz w:val="24"/>
                                <w:szCs w:val="24"/>
                              </w:rPr>
                              <w:t>and make progress</w:t>
                            </w:r>
                            <w:r w:rsidR="000F1365" w:rsidRPr="002F607C">
                              <w:rPr>
                                <w:rFonts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E181739" w14:textId="77777777" w:rsidR="009E71E1" w:rsidRPr="002F607C" w:rsidRDefault="00595A65" w:rsidP="00E9134A">
                            <w:pPr>
                              <w:ind w:right="283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2F607C">
                              <w:rPr>
                                <w:rFonts w:cs="Arial"/>
                                <w:sz w:val="24"/>
                                <w:szCs w:val="24"/>
                              </w:rPr>
                              <w:t>Please refer to the job description and person specification for further details.</w:t>
                            </w:r>
                          </w:p>
                          <w:p w14:paraId="4F341A56" w14:textId="159126AB" w:rsidR="0046790C" w:rsidRPr="002F607C" w:rsidRDefault="00595A65" w:rsidP="00E9134A">
                            <w:pPr>
                              <w:ind w:right="162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F60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 welcome applications from both Catholics and non-Catholics but expect all employees to support the Catholic ethos and values of the school.</w:t>
                            </w:r>
                          </w:p>
                          <w:p w14:paraId="7E181740" w14:textId="27E5E41B" w:rsidR="009E71E1" w:rsidRPr="002F607C" w:rsidRDefault="009E71E1" w:rsidP="00E9134A">
                            <w:pPr>
                              <w:spacing w:after="0"/>
                              <w:jc w:val="both"/>
                              <w:rPr>
                                <w:b/>
                                <w:color w:val="1C1F3C"/>
                                <w:sz w:val="24"/>
                                <w:szCs w:val="24"/>
                              </w:rPr>
                            </w:pPr>
                          </w:p>
                          <w:p w14:paraId="7E181741" w14:textId="77777777" w:rsidR="009E71E1" w:rsidRDefault="009E71E1">
                            <w:pPr>
                              <w:jc w:val="both"/>
                              <w:rPr>
                                <w:color w:val="1C1F3C"/>
                              </w:rPr>
                            </w:pPr>
                          </w:p>
                          <w:p w14:paraId="7E181742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43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44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45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46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47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48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49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4A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4B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4C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4D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4E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4F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50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51" w14:textId="77777777" w:rsidR="009E71E1" w:rsidRDefault="00595A65">
                            <w:pPr>
                              <w:spacing w:after="0"/>
                              <w:rPr>
                                <w:b/>
                                <w:color w:val="1C1F3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1C1F3C"/>
                                <w:sz w:val="26"/>
                                <w:szCs w:val="26"/>
                              </w:rPr>
                              <w:t>Closing Date: 21</w:t>
                            </w:r>
                            <w:r>
                              <w:rPr>
                                <w:b/>
                                <w:color w:val="1C1F3C"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color w:val="1C1F3C"/>
                                <w:sz w:val="26"/>
                                <w:szCs w:val="26"/>
                              </w:rPr>
                              <w:t xml:space="preserve"> May 2021    Date of Interviews: 24</w:t>
                            </w:r>
                            <w:r>
                              <w:rPr>
                                <w:b/>
                                <w:color w:val="1C1F3C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1C1F3C"/>
                                <w:sz w:val="26"/>
                                <w:szCs w:val="26"/>
                              </w:rPr>
                              <w:t xml:space="preserve"> May 2021</w:t>
                            </w:r>
                          </w:p>
                          <w:p w14:paraId="7E181752" w14:textId="77777777" w:rsidR="009E71E1" w:rsidRDefault="009E71E1">
                            <w:pPr>
                              <w:spacing w:after="0"/>
                              <w:rPr>
                                <w:b/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53" w14:textId="77777777" w:rsidR="009E71E1" w:rsidRDefault="009E71E1">
                            <w:pPr>
                              <w:spacing w:after="0"/>
                              <w:rPr>
                                <w:color w:val="1C1F3C"/>
                                <w:sz w:val="28"/>
                                <w:szCs w:val="28"/>
                              </w:rPr>
                            </w:pPr>
                          </w:p>
                          <w:p w14:paraId="7E181754" w14:textId="77777777" w:rsidR="009E71E1" w:rsidRDefault="009E71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81724" id="_x0000_s1031" type="#_x0000_t202" style="position:absolute;margin-left:161.25pt;margin-top:102.75pt;width:598.4pt;height:21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" filled="f" stroked="f">
                <v:textbox>
                  <w:txbxContent>
                    <w:p w14:paraId="35EAB538" w14:textId="1958E4C2" w:rsidR="0046790C" w:rsidRPr="002F607C" w:rsidRDefault="0046790C" w:rsidP="00E9134A">
                      <w:pPr>
                        <w:ind w:left="22" w:right="283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2F607C">
                        <w:rPr>
                          <w:rFonts w:cstheme="minorHAnsi"/>
                          <w:sz w:val="24"/>
                          <w:szCs w:val="24"/>
                        </w:rPr>
                        <w:t xml:space="preserve">Hagley Catholic High School </w:t>
                      </w:r>
                      <w:r w:rsidR="008F031D" w:rsidRPr="002F607C">
                        <w:rPr>
                          <w:rFonts w:cstheme="minorHAnsi"/>
                          <w:sz w:val="24"/>
                          <w:szCs w:val="24"/>
                        </w:rPr>
                        <w:t xml:space="preserve">are </w:t>
                      </w:r>
                      <w:r w:rsidRPr="002F607C">
                        <w:rPr>
                          <w:rFonts w:cstheme="minorHAnsi"/>
                          <w:sz w:val="24"/>
                          <w:szCs w:val="24"/>
                        </w:rPr>
                        <w:t>seek</w:t>
                      </w:r>
                      <w:r w:rsidR="008F031D" w:rsidRPr="002F607C">
                        <w:rPr>
                          <w:rFonts w:cstheme="minorHAnsi"/>
                          <w:sz w:val="24"/>
                          <w:szCs w:val="24"/>
                        </w:rPr>
                        <w:t>ing</w:t>
                      </w:r>
                      <w:r w:rsidRPr="002F607C">
                        <w:rPr>
                          <w:rFonts w:cstheme="minorHAnsi"/>
                          <w:sz w:val="24"/>
                          <w:szCs w:val="24"/>
                        </w:rPr>
                        <w:t xml:space="preserve"> to appoint a Learning Support Assistant </w:t>
                      </w:r>
                      <w:r w:rsidR="008F031D" w:rsidRPr="002F607C">
                        <w:rPr>
                          <w:rFonts w:cstheme="minorHAnsi"/>
                          <w:sz w:val="24"/>
                          <w:szCs w:val="24"/>
                        </w:rPr>
                        <w:t>to join our Learning Support Team. The successful candidate will work under the direction of our SENDCO</w:t>
                      </w:r>
                      <w:r w:rsidR="005C1034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8F031D" w:rsidRPr="002F607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FF0924" w:rsidRPr="002F607C">
                        <w:rPr>
                          <w:rFonts w:cstheme="minorHAnsi"/>
                          <w:sz w:val="24"/>
                          <w:szCs w:val="24"/>
                        </w:rPr>
                        <w:t xml:space="preserve">and </w:t>
                      </w:r>
                      <w:r w:rsidRPr="002F607C">
                        <w:rPr>
                          <w:rFonts w:cstheme="minorHAnsi"/>
                          <w:sz w:val="24"/>
                          <w:szCs w:val="24"/>
                        </w:rPr>
                        <w:t xml:space="preserve">teaching staff </w:t>
                      </w:r>
                      <w:r w:rsidR="008F031D" w:rsidRPr="002F607C">
                        <w:rPr>
                          <w:rFonts w:cstheme="minorHAnsi"/>
                          <w:sz w:val="24"/>
                          <w:szCs w:val="24"/>
                        </w:rPr>
                        <w:t>when in the classroom</w:t>
                      </w:r>
                      <w:r w:rsidRPr="002F607C">
                        <w:rPr>
                          <w:rFonts w:cstheme="minorHAnsi"/>
                          <w:sz w:val="24"/>
                          <w:szCs w:val="24"/>
                        </w:rPr>
                        <w:t>. T</w:t>
                      </w:r>
                      <w:r w:rsidRPr="002F607C">
                        <w:rPr>
                          <w:rFonts w:cs="Arial"/>
                          <w:sz w:val="24"/>
                          <w:szCs w:val="24"/>
                        </w:rPr>
                        <w:t>he role may require the suitable candidate to work with specific student(s) at the direction of the SEN</w:t>
                      </w:r>
                      <w:r w:rsidR="00043DE4" w:rsidRPr="002F607C">
                        <w:rPr>
                          <w:rFonts w:cs="Arial"/>
                          <w:sz w:val="24"/>
                          <w:szCs w:val="24"/>
                        </w:rPr>
                        <w:t>D</w:t>
                      </w:r>
                      <w:r w:rsidRPr="002F607C">
                        <w:rPr>
                          <w:rFonts w:cs="Arial"/>
                          <w:sz w:val="24"/>
                          <w:szCs w:val="24"/>
                        </w:rPr>
                        <w:t>CO</w:t>
                      </w:r>
                      <w:r w:rsidR="006229AB">
                        <w:rPr>
                          <w:rFonts w:cs="Arial"/>
                          <w:sz w:val="24"/>
                          <w:szCs w:val="24"/>
                        </w:rPr>
                        <w:t xml:space="preserve"> or HLTA</w:t>
                      </w:r>
                      <w:r w:rsidR="00043DE4" w:rsidRPr="002F607C">
                        <w:rPr>
                          <w:rFonts w:cs="Arial"/>
                          <w:sz w:val="24"/>
                          <w:szCs w:val="24"/>
                        </w:rPr>
                        <w:t xml:space="preserve"> and be involved in programmes of support and intervention.</w:t>
                      </w:r>
                    </w:p>
                    <w:p w14:paraId="4CA3D0A7" w14:textId="58EC05C8" w:rsidR="0046790C" w:rsidRPr="002F607C" w:rsidRDefault="00043DE4" w:rsidP="00E9134A">
                      <w:pPr>
                        <w:ind w:left="22" w:right="283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2F607C">
                        <w:rPr>
                          <w:rFonts w:cs="Arial"/>
                          <w:sz w:val="24"/>
                          <w:szCs w:val="24"/>
                        </w:rPr>
                        <w:t>Hagley Catholic High School has a very strong and nurturing SEND department based at the heart of the school in our Hub</w:t>
                      </w:r>
                      <w:r w:rsidR="00C31B4E" w:rsidRPr="002F607C">
                        <w:rPr>
                          <w:rFonts w:cs="Arial"/>
                          <w:sz w:val="24"/>
                          <w:szCs w:val="24"/>
                        </w:rPr>
                        <w:t>, a dedicated space for learning support, intervention and wellbeing.</w:t>
                      </w:r>
                    </w:p>
                    <w:p w14:paraId="71A6BAF2" w14:textId="1B18405C" w:rsidR="00C31B4E" w:rsidRPr="002F607C" w:rsidRDefault="00531194" w:rsidP="00E9134A">
                      <w:pPr>
                        <w:ind w:left="22" w:right="283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2F607C">
                        <w:rPr>
                          <w:rFonts w:cs="Arial"/>
                          <w:sz w:val="24"/>
                          <w:szCs w:val="24"/>
                        </w:rPr>
                        <w:t xml:space="preserve">We are looking to appoint a candidate with passion, drive, enthusiasm and dedication that will work to enable learners with additional needs to fully access the curriculum </w:t>
                      </w:r>
                      <w:r w:rsidR="000F1365" w:rsidRPr="002F607C">
                        <w:rPr>
                          <w:rFonts w:cs="Arial"/>
                          <w:sz w:val="24"/>
                          <w:szCs w:val="24"/>
                        </w:rPr>
                        <w:t xml:space="preserve">and school life </w:t>
                      </w:r>
                      <w:r w:rsidRPr="002F607C">
                        <w:rPr>
                          <w:rFonts w:cs="Arial"/>
                          <w:sz w:val="24"/>
                          <w:szCs w:val="24"/>
                        </w:rPr>
                        <w:t>and make progress</w:t>
                      </w:r>
                      <w:r w:rsidR="000F1365" w:rsidRPr="002F607C">
                        <w:rPr>
                          <w:rFonts w:cs="Arial"/>
                          <w:sz w:val="24"/>
                          <w:szCs w:val="24"/>
                        </w:rPr>
                        <w:t>.</w:t>
                      </w:r>
                    </w:p>
                    <w:p w14:paraId="7E181739" w14:textId="77777777" w:rsidR="009E71E1" w:rsidRPr="002F607C" w:rsidRDefault="00595A65" w:rsidP="00E9134A">
                      <w:pPr>
                        <w:ind w:right="283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2F607C">
                        <w:rPr>
                          <w:rFonts w:cs="Arial"/>
                          <w:sz w:val="24"/>
                          <w:szCs w:val="24"/>
                        </w:rPr>
                        <w:t>Please refer to the job description and person specification for further details.</w:t>
                      </w:r>
                    </w:p>
                    <w:p w14:paraId="4F341A56" w14:textId="159126AB" w:rsidR="0046790C" w:rsidRPr="002F607C" w:rsidRDefault="00595A65" w:rsidP="00E9134A">
                      <w:pPr>
                        <w:ind w:right="162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F607C">
                        <w:rPr>
                          <w:rFonts w:cstheme="minorHAnsi"/>
                          <w:sz w:val="24"/>
                          <w:szCs w:val="24"/>
                        </w:rPr>
                        <w:t>We welcome applications from both Catholics and non-Catholics but expect all employees to support the Catholic ethos and values of the school.</w:t>
                      </w:r>
                    </w:p>
                    <w:p w14:paraId="7E181740" w14:textId="27E5E41B" w:rsidR="009E71E1" w:rsidRPr="002F607C" w:rsidRDefault="009E71E1" w:rsidP="00E9134A">
                      <w:pPr>
                        <w:spacing w:after="0"/>
                        <w:jc w:val="both"/>
                        <w:rPr>
                          <w:b/>
                          <w:color w:val="1C1F3C"/>
                          <w:sz w:val="24"/>
                          <w:szCs w:val="24"/>
                        </w:rPr>
                      </w:pPr>
                    </w:p>
                    <w:p w14:paraId="7E181741" w14:textId="77777777" w:rsidR="009E71E1" w:rsidRDefault="009E71E1">
                      <w:pPr>
                        <w:jc w:val="both"/>
                        <w:rPr>
                          <w:color w:val="1C1F3C"/>
                        </w:rPr>
                      </w:pPr>
                    </w:p>
                    <w:p w14:paraId="7E181742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43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44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45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46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47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48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49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4A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4B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4C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4D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4E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4F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50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51" w14:textId="77777777" w:rsidR="009E71E1" w:rsidRDefault="00595A65">
                      <w:pPr>
                        <w:spacing w:after="0"/>
                        <w:rPr>
                          <w:b/>
                          <w:color w:val="1C1F3C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1C1F3C"/>
                          <w:sz w:val="26"/>
                          <w:szCs w:val="26"/>
                        </w:rPr>
                        <w:t>Closing Date: 21</w:t>
                      </w:r>
                      <w:r>
                        <w:rPr>
                          <w:b/>
                          <w:color w:val="1C1F3C"/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color w:val="1C1F3C"/>
                          <w:sz w:val="26"/>
                          <w:szCs w:val="26"/>
                        </w:rPr>
                        <w:t xml:space="preserve"> May 2021    Date of Interviews: 24</w:t>
                      </w:r>
                      <w:r>
                        <w:rPr>
                          <w:b/>
                          <w:color w:val="1C1F3C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1C1F3C"/>
                          <w:sz w:val="26"/>
                          <w:szCs w:val="26"/>
                        </w:rPr>
                        <w:t xml:space="preserve"> May 2021</w:t>
                      </w:r>
                    </w:p>
                    <w:p w14:paraId="7E181752" w14:textId="77777777" w:rsidR="009E71E1" w:rsidRDefault="009E71E1">
                      <w:pPr>
                        <w:spacing w:after="0"/>
                        <w:rPr>
                          <w:b/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53" w14:textId="77777777" w:rsidR="009E71E1" w:rsidRDefault="009E71E1">
                      <w:pPr>
                        <w:spacing w:after="0"/>
                        <w:rPr>
                          <w:color w:val="1C1F3C"/>
                          <w:sz w:val="28"/>
                          <w:szCs w:val="28"/>
                        </w:rPr>
                      </w:pPr>
                    </w:p>
                    <w:p w14:paraId="7E181754" w14:textId="77777777" w:rsidR="009E71E1" w:rsidRDefault="009E71E1"/>
                  </w:txbxContent>
                </v:textbox>
                <w10:wrap type="square"/>
              </v:shape>
            </w:pict>
          </mc:Fallback>
        </mc:AlternateContent>
      </w:r>
      <w:r w:rsidR="00316B8F"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7E181730" wp14:editId="5F778FE5">
            <wp:simplePos x="0" y="0"/>
            <wp:positionH relativeFrom="column">
              <wp:posOffset>-578520</wp:posOffset>
            </wp:positionH>
            <wp:positionV relativeFrom="paragraph">
              <wp:posOffset>5457825</wp:posOffset>
            </wp:positionV>
            <wp:extent cx="2190750" cy="1123313"/>
            <wp:effectExtent l="0" t="0" r="0" b="0"/>
            <wp:wrapNone/>
            <wp:docPr id="5" name="Picture 5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23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A65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E181722" wp14:editId="716BFB44">
            <wp:simplePos x="0" y="0"/>
            <wp:positionH relativeFrom="page">
              <wp:posOffset>8610600</wp:posOffset>
            </wp:positionH>
            <wp:positionV relativeFrom="page">
              <wp:posOffset>5581650</wp:posOffset>
            </wp:positionV>
            <wp:extent cx="1828800" cy="1828800"/>
            <wp:effectExtent l="0" t="0" r="0" b="0"/>
            <wp:wrapSquare wrapText="bothSides"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A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8172A" wp14:editId="7E18172B">
                <wp:simplePos x="0" y="0"/>
                <wp:positionH relativeFrom="page">
                  <wp:align>right</wp:align>
                </wp:positionH>
                <wp:positionV relativeFrom="paragraph">
                  <wp:posOffset>4305300</wp:posOffset>
                </wp:positionV>
                <wp:extent cx="2257425" cy="2399348"/>
                <wp:effectExtent l="0" t="0" r="28575" b="2032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9934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EA56E" id="Oval 8" o:spid="_x0000_s1026" style="position:absolute;margin-left:126.55pt;margin-top:339pt;width:177.75pt;height:188.9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" fillcolor="white [3212]" strokecolor="white [3212]" strokeweight="1pt">
                <v:stroke joinstyle="miter"/>
                <w10:wrap anchorx="page"/>
              </v:oval>
            </w:pict>
          </mc:Fallback>
        </mc:AlternateContent>
      </w:r>
      <w:r w:rsidR="00595A65">
        <w:rPr>
          <w:noProof/>
          <w:lang w:eastAsia="en-GB"/>
        </w:rPr>
        <w:drawing>
          <wp:anchor distT="0" distB="0" distL="114300" distR="114300" simplePos="0" relativeHeight="251650048" behindDoc="1" locked="0" layoutInCell="1" allowOverlap="1" wp14:anchorId="7E18172C" wp14:editId="11DC45C1">
            <wp:simplePos x="0" y="0"/>
            <wp:positionH relativeFrom="column">
              <wp:posOffset>-904875</wp:posOffset>
            </wp:positionH>
            <wp:positionV relativeFrom="paragraph">
              <wp:posOffset>-962025</wp:posOffset>
            </wp:positionV>
            <wp:extent cx="10688400" cy="7596000"/>
            <wp:effectExtent l="0" t="0" r="0" b="5080"/>
            <wp:wrapNone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8400" cy="75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A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181732" wp14:editId="7E181733">
                <wp:simplePos x="0" y="0"/>
                <wp:positionH relativeFrom="column">
                  <wp:posOffset>1971675</wp:posOffset>
                </wp:positionH>
                <wp:positionV relativeFrom="paragraph">
                  <wp:posOffset>-1038225</wp:posOffset>
                </wp:positionV>
                <wp:extent cx="0" cy="7671435"/>
                <wp:effectExtent l="0" t="0" r="38100" b="2476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714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0ADA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675AC" id="Straight Connector 6" o:spid="_x0000_s1026" style="position:absolute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25pt,-81.75pt" to="155.25pt,5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" strokecolor="#60ada6" strokeweight="1.5pt">
                <v:stroke joinstyle="miter"/>
              </v:line>
            </w:pict>
          </mc:Fallback>
        </mc:AlternateContent>
      </w:r>
    </w:p>
    <w:sectPr w:rsidR="009E71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8406" w14:textId="77777777" w:rsidR="00C572E2" w:rsidRDefault="00C572E2">
      <w:pPr>
        <w:spacing w:after="0" w:line="240" w:lineRule="auto"/>
      </w:pPr>
      <w:r>
        <w:separator/>
      </w:r>
    </w:p>
  </w:endnote>
  <w:endnote w:type="continuationSeparator" w:id="0">
    <w:p w14:paraId="1B6F0B38" w14:textId="77777777" w:rsidR="00C572E2" w:rsidRDefault="00C5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1416" w14:textId="77777777" w:rsidR="00C572E2" w:rsidRDefault="00C572E2">
      <w:pPr>
        <w:spacing w:after="0" w:line="240" w:lineRule="auto"/>
      </w:pPr>
      <w:r>
        <w:separator/>
      </w:r>
    </w:p>
  </w:footnote>
  <w:footnote w:type="continuationSeparator" w:id="0">
    <w:p w14:paraId="4936A9F5" w14:textId="77777777" w:rsidR="00C572E2" w:rsidRDefault="00C57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1E1"/>
    <w:rsid w:val="00043DE4"/>
    <w:rsid w:val="000543CC"/>
    <w:rsid w:val="000A7C52"/>
    <w:rsid w:val="000F1365"/>
    <w:rsid w:val="001161FC"/>
    <w:rsid w:val="00282310"/>
    <w:rsid w:val="002F607C"/>
    <w:rsid w:val="00316B8F"/>
    <w:rsid w:val="00342C89"/>
    <w:rsid w:val="003816AA"/>
    <w:rsid w:val="003B741E"/>
    <w:rsid w:val="004031E7"/>
    <w:rsid w:val="004266EA"/>
    <w:rsid w:val="00461E30"/>
    <w:rsid w:val="0046790C"/>
    <w:rsid w:val="00475ED4"/>
    <w:rsid w:val="004760D7"/>
    <w:rsid w:val="00531194"/>
    <w:rsid w:val="00595A65"/>
    <w:rsid w:val="005C1034"/>
    <w:rsid w:val="006229AB"/>
    <w:rsid w:val="006B5BB0"/>
    <w:rsid w:val="006D26EB"/>
    <w:rsid w:val="00711A56"/>
    <w:rsid w:val="007121AA"/>
    <w:rsid w:val="007A7109"/>
    <w:rsid w:val="007B029D"/>
    <w:rsid w:val="007F589B"/>
    <w:rsid w:val="008E1625"/>
    <w:rsid w:val="008F031D"/>
    <w:rsid w:val="008F19C8"/>
    <w:rsid w:val="009104FF"/>
    <w:rsid w:val="009E71E1"/>
    <w:rsid w:val="00B73DFD"/>
    <w:rsid w:val="00B77489"/>
    <w:rsid w:val="00B876F0"/>
    <w:rsid w:val="00BF76CB"/>
    <w:rsid w:val="00C31B4E"/>
    <w:rsid w:val="00C572E2"/>
    <w:rsid w:val="00C74AFB"/>
    <w:rsid w:val="00C83610"/>
    <w:rsid w:val="00C969DB"/>
    <w:rsid w:val="00CE0CC6"/>
    <w:rsid w:val="00D31317"/>
    <w:rsid w:val="00E66769"/>
    <w:rsid w:val="00E9134A"/>
    <w:rsid w:val="00ED3207"/>
    <w:rsid w:val="00FB7A85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81721"/>
  <w15:chartTrackingRefBased/>
  <w15:docId w15:val="{F35675EB-57E2-42A7-AA58-79833AD1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pPr>
      <w:spacing w:after="0" w:line="240" w:lineRule="auto"/>
    </w:pPr>
    <w:rPr>
      <w:rFonts w:ascii="Calibri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96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C9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mrie@emmausmac.com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hagleyrc.worcs.sch.uk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limrie@emmausmac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ncipalpa.hchs@emmausmac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hagleyrc.worcs.sch.uk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rincipalpa.hchs@emmausm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7-a031-46e5-a74c-0346e8084cbe">
      <Terms xmlns="http://schemas.microsoft.com/office/infopath/2007/PartnerControls"/>
    </lcf76f155ced4ddcb4097134ff3c332f>
    <TaxCatchAll xmlns="c856b1a0-a2ef-4b4d-8e24-b652bebd5051" xsi:nil="true"/>
    <SharedWithUsers xmlns="c856b1a0-a2ef-4b4d-8e24-b652bebd5051">
      <UserInfo>
        <DisplayName>J Hodgson (Hagley)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432ACAAC9E34D8B79D28B277C6179" ma:contentTypeVersion="13" ma:contentTypeDescription="Create a new document." ma:contentTypeScope="" ma:versionID="f701f9b661f15b130fe38c49a70f176c">
  <xsd:schema xmlns:xsd="http://www.w3.org/2001/XMLSchema" xmlns:xs="http://www.w3.org/2001/XMLSchema" xmlns:p="http://schemas.microsoft.com/office/2006/metadata/properties" xmlns:ns2="2fec7027-a031-46e5-a74c-0346e8084cbe" xmlns:ns3="c856b1a0-a2ef-4b4d-8e24-b652bebd5051" targetNamespace="http://schemas.microsoft.com/office/2006/metadata/properties" ma:root="true" ma:fieldsID="d26c49564f750a8f7cf994be630fa110" ns2:_="" ns3:_="">
    <xsd:import namespace="2fec7027-a031-46e5-a74c-0346e8084cbe"/>
    <xsd:import namespace="c856b1a0-a2ef-4b4d-8e24-b652bebd5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7-a031-46e5-a74c-0346e8084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8a1340c-4094-4739-8f83-bc9949a3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6b1a0-a2ef-4b4d-8e24-b652bebd505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a435e8-2e3a-442c-8adb-bd6141f1777a}" ma:internalName="TaxCatchAll" ma:showField="CatchAllData" ma:web="c856b1a0-a2ef-4b4d-8e24-b652bebd5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2235-E84B-48E8-8629-98B40D72F458}">
  <ds:schemaRefs>
    <ds:schemaRef ds:uri="http://www.w3.org/XML/1998/namespace"/>
    <ds:schemaRef ds:uri="http://purl.org/dc/dcmitype/"/>
    <ds:schemaRef ds:uri="c856b1a0-a2ef-4b4d-8e24-b652bebd505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fec7027-a031-46e5-a74c-0346e8084cb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E11CDE1-5578-4B0A-B803-C71035B3B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6CB6E-CF70-44D9-8B5C-EBD93224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7-a031-46e5-a74c-0346e8084cbe"/>
    <ds:schemaRef ds:uri="c856b1a0-a2ef-4b4d-8e24-b652bebd5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388B83-00EE-4891-9389-73333527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10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Hunt</dc:creator>
  <cp:keywords/>
  <dc:description/>
  <cp:lastModifiedBy>J Hodgson (Hagley)</cp:lastModifiedBy>
  <cp:revision>24</cp:revision>
  <cp:lastPrinted>2022-04-08T09:45:00Z</cp:lastPrinted>
  <dcterms:created xsi:type="dcterms:W3CDTF">2023-09-14T10:07:00Z</dcterms:created>
  <dcterms:modified xsi:type="dcterms:W3CDTF">2023-09-15T09:59:00Z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0x010100B94432ACAAC9E34D8B79D28B277C6179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