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96FC6" w14:textId="77777777" w:rsidR="00E74E45" w:rsidRDefault="00E74E45" w:rsidP="0083119F">
      <w:pPr>
        <w:pStyle w:val="Default"/>
        <w:rPr>
          <w:rFonts w:asciiTheme="minorHAnsi" w:hAnsiTheme="minorHAnsi" w:cstheme="minorHAnsi"/>
          <w:b/>
          <w:sz w:val="32"/>
          <w:szCs w:val="32"/>
          <w:u w:val="single"/>
        </w:rPr>
      </w:pPr>
    </w:p>
    <w:p w14:paraId="3D362240" w14:textId="6DEBCB78" w:rsidR="00D4683C" w:rsidRDefault="00D4683C" w:rsidP="00D4683C">
      <w:pPr>
        <w:pStyle w:val="Default"/>
        <w:jc w:val="center"/>
        <w:rPr>
          <w:rFonts w:asciiTheme="minorHAnsi" w:hAnsiTheme="minorHAnsi" w:cstheme="minorHAnsi"/>
          <w:b/>
          <w:sz w:val="32"/>
          <w:szCs w:val="32"/>
          <w:u w:val="single"/>
        </w:rPr>
      </w:pPr>
      <w:r w:rsidRPr="003F6B8C">
        <w:rPr>
          <w:rFonts w:asciiTheme="minorHAnsi" w:hAnsiTheme="minorHAnsi" w:cstheme="minorHAnsi"/>
          <w:b/>
          <w:sz w:val="32"/>
          <w:szCs w:val="32"/>
          <w:u w:val="single"/>
        </w:rPr>
        <w:t>L</w:t>
      </w:r>
      <w:r>
        <w:rPr>
          <w:rFonts w:asciiTheme="minorHAnsi" w:hAnsiTheme="minorHAnsi" w:cstheme="minorHAnsi"/>
          <w:b/>
          <w:sz w:val="32"/>
          <w:szCs w:val="32"/>
          <w:u w:val="single"/>
        </w:rPr>
        <w:t>earning Support Assistant (L</w:t>
      </w:r>
      <w:r w:rsidRPr="003F6B8C">
        <w:rPr>
          <w:rFonts w:asciiTheme="minorHAnsi" w:hAnsiTheme="minorHAnsi" w:cstheme="minorHAnsi"/>
          <w:b/>
          <w:sz w:val="32"/>
          <w:szCs w:val="32"/>
          <w:u w:val="single"/>
        </w:rPr>
        <w:t>SA</w:t>
      </w:r>
      <w:r>
        <w:rPr>
          <w:rFonts w:asciiTheme="minorHAnsi" w:hAnsiTheme="minorHAnsi" w:cstheme="minorHAnsi"/>
          <w:b/>
          <w:sz w:val="32"/>
          <w:szCs w:val="32"/>
          <w:u w:val="single"/>
        </w:rPr>
        <w:t>) – 3</w:t>
      </w:r>
      <w:r w:rsidR="00FA47F3">
        <w:rPr>
          <w:rFonts w:asciiTheme="minorHAnsi" w:hAnsiTheme="minorHAnsi" w:cstheme="minorHAnsi"/>
          <w:b/>
          <w:sz w:val="32"/>
          <w:szCs w:val="32"/>
          <w:u w:val="single"/>
        </w:rPr>
        <w:t>2.5</w:t>
      </w:r>
      <w:r w:rsidRPr="002F72D9">
        <w:rPr>
          <w:rFonts w:asciiTheme="minorHAnsi" w:hAnsiTheme="minorHAnsi" w:cstheme="minorHAnsi"/>
          <w:b/>
          <w:sz w:val="32"/>
          <w:szCs w:val="32"/>
          <w:u w:val="single"/>
        </w:rPr>
        <w:t xml:space="preserve"> </w:t>
      </w:r>
      <w:r>
        <w:rPr>
          <w:rFonts w:asciiTheme="minorHAnsi" w:hAnsiTheme="minorHAnsi" w:cstheme="minorHAnsi"/>
          <w:b/>
          <w:sz w:val="32"/>
          <w:szCs w:val="32"/>
          <w:u w:val="single"/>
        </w:rPr>
        <w:t>H</w:t>
      </w:r>
      <w:r w:rsidRPr="002F72D9">
        <w:rPr>
          <w:rFonts w:asciiTheme="minorHAnsi" w:hAnsiTheme="minorHAnsi" w:cstheme="minorHAnsi"/>
          <w:b/>
          <w:sz w:val="32"/>
          <w:szCs w:val="32"/>
          <w:u w:val="single"/>
        </w:rPr>
        <w:t>ours</w:t>
      </w:r>
      <w:r>
        <w:rPr>
          <w:rFonts w:asciiTheme="minorHAnsi" w:hAnsiTheme="minorHAnsi" w:cstheme="minorHAnsi"/>
          <w:b/>
          <w:sz w:val="32"/>
          <w:szCs w:val="32"/>
          <w:u w:val="single"/>
        </w:rPr>
        <w:t xml:space="preserve"> </w:t>
      </w:r>
    </w:p>
    <w:p w14:paraId="60CCCC36" w14:textId="77777777" w:rsidR="00D4683C" w:rsidRPr="003F6B8C" w:rsidRDefault="00D4683C" w:rsidP="00D4683C">
      <w:pPr>
        <w:pStyle w:val="Default"/>
        <w:jc w:val="center"/>
        <w:rPr>
          <w:rFonts w:asciiTheme="minorHAnsi" w:hAnsiTheme="minorHAnsi" w:cstheme="minorHAnsi"/>
          <w:b/>
          <w:sz w:val="32"/>
          <w:szCs w:val="32"/>
          <w:u w:val="single"/>
        </w:rPr>
      </w:pPr>
    </w:p>
    <w:p w14:paraId="2BC32117" w14:textId="6159C399" w:rsidR="00D4683C" w:rsidRPr="003F6B8C" w:rsidRDefault="0083119F" w:rsidP="00D4683C">
      <w:pPr>
        <w:shd w:val="clear" w:color="auto" w:fill="FFFFFF"/>
        <w:spacing w:line="350" w:lineRule="atLeast"/>
        <w:textAlignment w:val="baseline"/>
        <w:rPr>
          <w:rFonts w:cstheme="minorHAnsi"/>
          <w:lang w:eastAsia="en-GB"/>
        </w:rPr>
      </w:pPr>
      <w:r>
        <w:rPr>
          <w:rFonts w:cstheme="minorHAnsi"/>
          <w:lang w:eastAsia="en-GB"/>
        </w:rPr>
        <w:t>Hallam Fields</w:t>
      </w:r>
      <w:r w:rsidR="00D4683C" w:rsidRPr="003F6B8C">
        <w:rPr>
          <w:rFonts w:cstheme="minorHAnsi"/>
          <w:lang w:eastAsia="en-GB"/>
        </w:rPr>
        <w:t xml:space="preserve"> Primary School is looking to appoint</w:t>
      </w:r>
      <w:r w:rsidR="00D4683C">
        <w:rPr>
          <w:rFonts w:cstheme="minorHAnsi"/>
          <w:lang w:eastAsia="en-GB"/>
        </w:rPr>
        <w:t xml:space="preserve"> an </w:t>
      </w:r>
      <w:r w:rsidR="00D4683C" w:rsidRPr="003F6B8C">
        <w:rPr>
          <w:rFonts w:cstheme="minorHAnsi"/>
          <w:lang w:eastAsia="en-GB"/>
        </w:rPr>
        <w:t>enthusiastic and conscientious </w:t>
      </w:r>
      <w:r w:rsidR="00D4683C" w:rsidRPr="003F6B8C">
        <w:rPr>
          <w:rFonts w:cstheme="minorHAnsi"/>
          <w:b/>
          <w:bCs/>
          <w:bdr w:val="none" w:sz="0" w:space="0" w:color="auto" w:frame="1"/>
          <w:lang w:eastAsia="en-GB"/>
        </w:rPr>
        <w:t>Learning Support Assistant</w:t>
      </w:r>
      <w:r w:rsidR="00D4683C">
        <w:rPr>
          <w:rFonts w:cstheme="minorHAnsi"/>
          <w:b/>
          <w:bCs/>
          <w:bdr w:val="none" w:sz="0" w:space="0" w:color="auto" w:frame="1"/>
          <w:lang w:eastAsia="en-GB"/>
        </w:rPr>
        <w:t xml:space="preserve"> </w:t>
      </w:r>
      <w:r w:rsidR="00D4683C" w:rsidRPr="003F6B8C">
        <w:rPr>
          <w:rFonts w:cstheme="minorHAnsi"/>
          <w:lang w:eastAsia="en-GB"/>
        </w:rPr>
        <w:t xml:space="preserve">to work within the school. </w:t>
      </w:r>
    </w:p>
    <w:p w14:paraId="77D9314A" w14:textId="77777777" w:rsidR="00D4683C" w:rsidRDefault="00D4683C" w:rsidP="00D4683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Are you</w:t>
      </w:r>
      <w:r w:rsidRPr="00D91000">
        <w:rPr>
          <w:rFonts w:asciiTheme="minorHAnsi" w:hAnsiTheme="minorHAnsi" w:cstheme="minorHAnsi"/>
          <w:color w:val="auto"/>
          <w:sz w:val="22"/>
          <w:szCs w:val="22"/>
        </w:rPr>
        <w:t xml:space="preserve"> a positive and enthusiastic Learning Support Assistant</w:t>
      </w:r>
      <w:r>
        <w:rPr>
          <w:rFonts w:asciiTheme="minorHAnsi" w:hAnsiTheme="minorHAnsi" w:cstheme="minorHAnsi"/>
          <w:color w:val="auto"/>
          <w:sz w:val="22"/>
          <w:szCs w:val="22"/>
        </w:rPr>
        <w:t>?</w:t>
      </w:r>
    </w:p>
    <w:p w14:paraId="6244DE17" w14:textId="77777777" w:rsidR="00D4683C" w:rsidRDefault="00D4683C" w:rsidP="00D4683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 you have a level 2 relevant qualification? </w:t>
      </w:r>
    </w:p>
    <w:p w14:paraId="0708FC17" w14:textId="77777777" w:rsidR="00D4683C" w:rsidRDefault="00D4683C" w:rsidP="00D4683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experience of working with children who have additional needs?</w:t>
      </w:r>
    </w:p>
    <w:p w14:paraId="7EBBA8C3" w14:textId="77777777" w:rsidR="00D4683C" w:rsidRDefault="00D4683C" w:rsidP="00D4683C">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experience of working with children on a 1:1 basis?</w:t>
      </w:r>
    </w:p>
    <w:p w14:paraId="004639B4" w14:textId="77777777" w:rsidR="00D4683C" w:rsidRPr="003F6B8C" w:rsidRDefault="00D4683C" w:rsidP="00D4683C">
      <w:pPr>
        <w:pStyle w:val="Default"/>
        <w:numPr>
          <w:ilvl w:val="0"/>
          <w:numId w:val="2"/>
        </w:numPr>
        <w:rPr>
          <w:rFonts w:asciiTheme="minorHAnsi" w:hAnsiTheme="minorHAnsi" w:cstheme="minorHAnsi"/>
          <w:color w:val="auto"/>
          <w:sz w:val="22"/>
          <w:szCs w:val="22"/>
        </w:rPr>
      </w:pPr>
      <w:r>
        <w:rPr>
          <w:rFonts w:ascii="Calibri" w:hAnsi="Calibri"/>
          <w:sz w:val="22"/>
        </w:rPr>
        <w:t xml:space="preserve">Are you able to work </w:t>
      </w:r>
      <w:r w:rsidRPr="003F6B8C">
        <w:rPr>
          <w:rFonts w:ascii="Calibri" w:hAnsi="Calibri"/>
          <w:sz w:val="22"/>
        </w:rPr>
        <w:t>as a member of a team</w:t>
      </w:r>
      <w:r>
        <w:rPr>
          <w:rFonts w:ascii="Calibri" w:hAnsi="Calibri"/>
          <w:sz w:val="22"/>
        </w:rPr>
        <w:t>?</w:t>
      </w:r>
    </w:p>
    <w:p w14:paraId="2120616B" w14:textId="77777777" w:rsidR="00D4683C" w:rsidRPr="003F6B8C" w:rsidRDefault="00D4683C" w:rsidP="00D4683C">
      <w:pPr>
        <w:pStyle w:val="Default"/>
        <w:ind w:left="720"/>
        <w:rPr>
          <w:rFonts w:asciiTheme="minorHAnsi" w:hAnsiTheme="minorHAnsi" w:cstheme="minorHAnsi"/>
          <w:color w:val="auto"/>
          <w:sz w:val="22"/>
          <w:szCs w:val="22"/>
        </w:rPr>
      </w:pPr>
    </w:p>
    <w:p w14:paraId="72461418" w14:textId="77777777" w:rsidR="00D4683C" w:rsidRPr="006C1513" w:rsidRDefault="00D4683C" w:rsidP="00D4683C">
      <w:pPr>
        <w:rPr>
          <w:rFonts w:ascii="Calibri" w:hAnsi="Calibri"/>
        </w:rPr>
      </w:pPr>
      <w:r w:rsidRPr="006C1513">
        <w:rPr>
          <w:rFonts w:ascii="Calibri" w:hAnsi="Calibri"/>
        </w:rPr>
        <w:t>In return we can offer:</w:t>
      </w:r>
    </w:p>
    <w:p w14:paraId="057DDD3A" w14:textId="77777777" w:rsidR="00D4683C" w:rsidRPr="006C1513" w:rsidRDefault="00D4683C" w:rsidP="00D4683C">
      <w:pPr>
        <w:numPr>
          <w:ilvl w:val="0"/>
          <w:numId w:val="2"/>
        </w:numPr>
        <w:spacing w:after="0" w:line="240" w:lineRule="auto"/>
        <w:rPr>
          <w:rFonts w:ascii="Calibri" w:hAnsi="Calibri"/>
        </w:rPr>
      </w:pPr>
      <w:r w:rsidRPr="006C1513">
        <w:rPr>
          <w:rFonts w:ascii="Calibri" w:hAnsi="Calibri"/>
        </w:rPr>
        <w:t xml:space="preserve">An excellent working environment. </w:t>
      </w:r>
    </w:p>
    <w:p w14:paraId="489C9AF7" w14:textId="77777777" w:rsidR="00D4683C" w:rsidRPr="006C1513" w:rsidRDefault="00D4683C" w:rsidP="00D4683C">
      <w:pPr>
        <w:numPr>
          <w:ilvl w:val="0"/>
          <w:numId w:val="2"/>
        </w:numPr>
        <w:spacing w:after="0" w:line="240" w:lineRule="auto"/>
        <w:rPr>
          <w:rFonts w:ascii="Calibri" w:hAnsi="Calibri"/>
        </w:rPr>
      </w:pPr>
      <w:r w:rsidRPr="006C1513">
        <w:rPr>
          <w:rFonts w:ascii="Calibri" w:hAnsi="Calibri"/>
        </w:rPr>
        <w:t xml:space="preserve">Talented and hard-working professional colleagues </w:t>
      </w:r>
      <w:r>
        <w:rPr>
          <w:rFonts w:ascii="Calibri" w:hAnsi="Calibri"/>
        </w:rPr>
        <w:t xml:space="preserve">who are committed to children’s </w:t>
      </w:r>
      <w:r w:rsidRPr="006C1513">
        <w:rPr>
          <w:rFonts w:ascii="Calibri" w:hAnsi="Calibri"/>
        </w:rPr>
        <w:t>success across the curriculum.</w:t>
      </w:r>
    </w:p>
    <w:p w14:paraId="3AF1C59B" w14:textId="77777777" w:rsidR="00D4683C" w:rsidRPr="003F6B8C" w:rsidRDefault="00D4683C" w:rsidP="00D4683C">
      <w:pPr>
        <w:numPr>
          <w:ilvl w:val="0"/>
          <w:numId w:val="2"/>
        </w:numPr>
        <w:spacing w:after="0" w:line="240" w:lineRule="auto"/>
        <w:rPr>
          <w:rFonts w:ascii="Calibri" w:hAnsi="Calibri"/>
        </w:rPr>
      </w:pPr>
      <w:r w:rsidRPr="006C1513">
        <w:rPr>
          <w:rFonts w:ascii="Calibri" w:hAnsi="Calibri"/>
        </w:rPr>
        <w:t>A supportive, friendly and caring team.</w:t>
      </w:r>
    </w:p>
    <w:p w14:paraId="683696E9" w14:textId="77777777" w:rsidR="00D4683C" w:rsidRPr="00D91000" w:rsidRDefault="00D4683C" w:rsidP="00D4683C">
      <w:pPr>
        <w:pStyle w:val="Default"/>
        <w:jc w:val="both"/>
        <w:rPr>
          <w:rFonts w:asciiTheme="minorHAnsi" w:hAnsiTheme="minorHAnsi" w:cstheme="minorHAnsi"/>
          <w:color w:val="auto"/>
          <w:sz w:val="22"/>
          <w:szCs w:val="22"/>
        </w:rPr>
      </w:pPr>
    </w:p>
    <w:p w14:paraId="11484D0D" w14:textId="77777777" w:rsidR="00D4683C" w:rsidRPr="003F6B8C" w:rsidRDefault="00D4683C" w:rsidP="00D4683C">
      <w:pPr>
        <w:jc w:val="both"/>
        <w:rPr>
          <w:rFonts w:ascii="Calibri" w:hAnsi="Calibri"/>
        </w:rPr>
      </w:pPr>
      <w:r w:rsidRPr="00D91000">
        <w:rPr>
          <w:rFonts w:cstheme="minorHAnsi"/>
        </w:rPr>
        <w:t xml:space="preserve">The successful candidate </w:t>
      </w:r>
      <w:r>
        <w:rPr>
          <w:rFonts w:cstheme="minorHAnsi"/>
        </w:rPr>
        <w:t xml:space="preserve">will work with pupils under the guidance of the </w:t>
      </w:r>
      <w:r w:rsidRPr="00D91000">
        <w:rPr>
          <w:rFonts w:cstheme="minorHAnsi"/>
        </w:rPr>
        <w:t>class teacher</w:t>
      </w:r>
      <w:r>
        <w:rPr>
          <w:rFonts w:cstheme="minorHAnsi"/>
        </w:rPr>
        <w:t xml:space="preserve">, </w:t>
      </w:r>
      <w:r w:rsidRPr="00D91000">
        <w:rPr>
          <w:rFonts w:cstheme="minorHAnsi"/>
        </w:rPr>
        <w:t>SENDCo</w:t>
      </w:r>
      <w:r>
        <w:rPr>
          <w:rFonts w:cstheme="minorHAnsi"/>
        </w:rPr>
        <w:t xml:space="preserve"> and Assistant Headteacher</w:t>
      </w:r>
      <w:r w:rsidRPr="00D91000">
        <w:rPr>
          <w:rFonts w:cstheme="minorHAnsi"/>
        </w:rPr>
        <w:t xml:space="preserve"> to support the delivery of high-quality teaching and learning to help raise standards of achievement</w:t>
      </w:r>
      <w:r>
        <w:rPr>
          <w:rFonts w:cstheme="minorHAnsi"/>
        </w:rPr>
        <w:t xml:space="preserve">. </w:t>
      </w:r>
      <w:r w:rsidRPr="006C1513">
        <w:rPr>
          <w:rFonts w:ascii="Calibri" w:hAnsi="Calibri"/>
        </w:rPr>
        <w:t xml:space="preserve">We are looking for </w:t>
      </w:r>
      <w:r>
        <w:rPr>
          <w:rFonts w:ascii="Calibri" w:hAnsi="Calibri"/>
        </w:rPr>
        <w:t xml:space="preserve">an </w:t>
      </w:r>
      <w:r w:rsidRPr="006C1513">
        <w:rPr>
          <w:rFonts w:ascii="Calibri" w:hAnsi="Calibri"/>
        </w:rPr>
        <w:t xml:space="preserve">enthusiastic </w:t>
      </w:r>
      <w:r>
        <w:rPr>
          <w:rFonts w:ascii="Calibri" w:hAnsi="Calibri"/>
        </w:rPr>
        <w:t xml:space="preserve">person </w:t>
      </w:r>
      <w:r w:rsidRPr="006C1513">
        <w:rPr>
          <w:rFonts w:ascii="Calibri" w:hAnsi="Calibri"/>
        </w:rPr>
        <w:t>to join our dedicated and talented support team. The role will also include some</w:t>
      </w:r>
      <w:r>
        <w:rPr>
          <w:rFonts w:ascii="Calibri" w:hAnsi="Calibri"/>
        </w:rPr>
        <w:t xml:space="preserve"> general lunch time supervision. Our </w:t>
      </w:r>
      <w:r w:rsidRPr="00301772">
        <w:rPr>
          <w:rFonts w:ascii="Calibri" w:hAnsi="Calibri"/>
        </w:rPr>
        <w:t>LSA</w:t>
      </w:r>
      <w:r>
        <w:rPr>
          <w:rFonts w:ascii="Calibri" w:hAnsi="Calibri"/>
        </w:rPr>
        <w:t>’</w:t>
      </w:r>
      <w:r w:rsidRPr="00301772">
        <w:rPr>
          <w:rFonts w:ascii="Calibri" w:hAnsi="Calibri"/>
        </w:rPr>
        <w:t xml:space="preserve">s work flexibly in that they may sometimes work with different classes or key stages, depending on the needs of the pupils and of the </w:t>
      </w:r>
      <w:proofErr w:type="gramStart"/>
      <w:r w:rsidRPr="00301772">
        <w:rPr>
          <w:rFonts w:ascii="Calibri" w:hAnsi="Calibri"/>
        </w:rPr>
        <w:t>school as a whole</w:t>
      </w:r>
      <w:proofErr w:type="gramEnd"/>
      <w:r w:rsidRPr="00301772">
        <w:rPr>
          <w:rFonts w:ascii="Calibri" w:hAnsi="Calibri"/>
        </w:rPr>
        <w:t>.</w:t>
      </w:r>
    </w:p>
    <w:p w14:paraId="1DC0AE7C" w14:textId="77777777" w:rsidR="00D4683C" w:rsidRPr="00D91000" w:rsidRDefault="00D4683C" w:rsidP="00D4683C">
      <w:pPr>
        <w:pStyle w:val="Default"/>
        <w:jc w:val="both"/>
        <w:rPr>
          <w:rFonts w:asciiTheme="minorHAnsi" w:hAnsiTheme="minorHAnsi" w:cstheme="minorHAnsi"/>
          <w:color w:val="auto"/>
          <w:sz w:val="22"/>
          <w:szCs w:val="22"/>
        </w:rPr>
      </w:pPr>
    </w:p>
    <w:p w14:paraId="03F29ED2" w14:textId="0852A035" w:rsidR="00D4683C" w:rsidRPr="00E95FEA" w:rsidRDefault="00D4683C" w:rsidP="00D4683C">
      <w:pPr>
        <w:pStyle w:val="Default"/>
        <w:jc w:val="both"/>
        <w:rPr>
          <w:rFonts w:asciiTheme="minorHAnsi" w:hAnsiTheme="minorHAnsi" w:cstheme="minorHAnsi"/>
          <w:color w:val="auto"/>
          <w:sz w:val="22"/>
          <w:szCs w:val="22"/>
        </w:rPr>
      </w:pPr>
      <w:r w:rsidRPr="00E95FEA">
        <w:rPr>
          <w:rFonts w:asciiTheme="minorHAnsi" w:hAnsiTheme="minorHAnsi" w:cstheme="minorHAnsi"/>
          <w:color w:val="auto"/>
          <w:sz w:val="22"/>
          <w:szCs w:val="22"/>
        </w:rPr>
        <w:t>The post is for 3</w:t>
      </w:r>
      <w:r w:rsidR="00E74E45">
        <w:rPr>
          <w:rFonts w:asciiTheme="minorHAnsi" w:hAnsiTheme="minorHAnsi" w:cstheme="minorHAnsi"/>
          <w:color w:val="auto"/>
          <w:sz w:val="22"/>
          <w:szCs w:val="22"/>
        </w:rPr>
        <w:t>2.5</w:t>
      </w:r>
      <w:r w:rsidRPr="00E95FEA">
        <w:rPr>
          <w:rFonts w:asciiTheme="minorHAnsi" w:hAnsiTheme="minorHAnsi" w:cstheme="minorHAnsi"/>
          <w:color w:val="auto"/>
          <w:sz w:val="22"/>
          <w:szCs w:val="22"/>
        </w:rPr>
        <w:t xml:space="preserve"> hours per week</w:t>
      </w:r>
      <w:r w:rsidR="006B17F5">
        <w:rPr>
          <w:rFonts w:asciiTheme="minorHAnsi" w:hAnsiTheme="minorHAnsi" w:cstheme="minorHAnsi"/>
          <w:color w:val="auto"/>
          <w:sz w:val="22"/>
          <w:szCs w:val="22"/>
        </w:rPr>
        <w:t>, 38 weeks per year (term ti</w:t>
      </w:r>
      <w:r w:rsidR="00617A0B">
        <w:rPr>
          <w:rFonts w:asciiTheme="minorHAnsi" w:hAnsiTheme="minorHAnsi" w:cstheme="minorHAnsi"/>
          <w:color w:val="auto"/>
          <w:sz w:val="22"/>
          <w:szCs w:val="22"/>
        </w:rPr>
        <w:t>m</w:t>
      </w:r>
      <w:r w:rsidR="006B17F5">
        <w:rPr>
          <w:rFonts w:asciiTheme="minorHAnsi" w:hAnsiTheme="minorHAnsi" w:cstheme="minorHAnsi"/>
          <w:color w:val="auto"/>
          <w:sz w:val="22"/>
          <w:szCs w:val="22"/>
        </w:rPr>
        <w:t>e only)</w:t>
      </w:r>
    </w:p>
    <w:p w14:paraId="0DC3949E" w14:textId="77777777" w:rsidR="00D4683C" w:rsidRDefault="00D4683C" w:rsidP="00D4683C">
      <w:pPr>
        <w:pStyle w:val="Default"/>
        <w:jc w:val="both"/>
        <w:rPr>
          <w:rFonts w:asciiTheme="minorHAnsi" w:hAnsiTheme="minorHAnsi" w:cstheme="minorHAnsi"/>
          <w:color w:val="auto"/>
          <w:sz w:val="22"/>
          <w:szCs w:val="22"/>
        </w:rPr>
      </w:pPr>
    </w:p>
    <w:p w14:paraId="232918F6" w14:textId="72983EE1" w:rsidR="00D4683C" w:rsidRPr="00D91000" w:rsidRDefault="00D4683C" w:rsidP="00D4683C">
      <w:pPr>
        <w:pStyle w:val="Default"/>
        <w:jc w:val="both"/>
        <w:rPr>
          <w:rFonts w:asciiTheme="minorHAnsi" w:hAnsiTheme="minorHAnsi" w:cstheme="minorHAnsi"/>
          <w:color w:val="auto"/>
          <w:sz w:val="22"/>
          <w:szCs w:val="22"/>
        </w:rPr>
      </w:pPr>
      <w:r w:rsidRPr="0083119F">
        <w:rPr>
          <w:rFonts w:asciiTheme="minorHAnsi" w:hAnsiTheme="minorHAnsi" w:cstheme="minorHAnsi"/>
          <w:b/>
          <w:bCs/>
          <w:color w:val="auto"/>
          <w:sz w:val="22"/>
          <w:szCs w:val="22"/>
        </w:rPr>
        <w:t>Fixed term until August 202</w:t>
      </w:r>
      <w:r w:rsidR="009D4A00" w:rsidRPr="0083119F">
        <w:rPr>
          <w:rFonts w:asciiTheme="minorHAnsi" w:hAnsiTheme="minorHAnsi" w:cstheme="minorHAnsi"/>
          <w:b/>
          <w:bCs/>
          <w:color w:val="auto"/>
          <w:sz w:val="22"/>
          <w:szCs w:val="22"/>
        </w:rPr>
        <w:t>5</w:t>
      </w:r>
      <w:r w:rsidRPr="006B17F5">
        <w:rPr>
          <w:rFonts w:asciiTheme="minorHAnsi" w:hAnsiTheme="minorHAnsi" w:cstheme="minorHAnsi"/>
          <w:color w:val="auto"/>
          <w:sz w:val="22"/>
          <w:szCs w:val="22"/>
        </w:rPr>
        <w:t>.</w:t>
      </w:r>
    </w:p>
    <w:p w14:paraId="7AAF6B9B" w14:textId="77777777" w:rsidR="00D4683C" w:rsidRPr="00D91000" w:rsidRDefault="00D4683C" w:rsidP="00D4683C">
      <w:pPr>
        <w:pStyle w:val="Default"/>
        <w:jc w:val="both"/>
        <w:rPr>
          <w:rFonts w:asciiTheme="minorHAnsi" w:hAnsiTheme="minorHAnsi" w:cstheme="minorHAnsi"/>
          <w:color w:val="auto"/>
          <w:sz w:val="22"/>
          <w:szCs w:val="22"/>
        </w:rPr>
      </w:pPr>
    </w:p>
    <w:p w14:paraId="36C01C22" w14:textId="77777777" w:rsidR="00D4683C" w:rsidRPr="00D91000" w:rsidRDefault="00D4683C" w:rsidP="00D4683C">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Essential Requirements</w:t>
      </w:r>
    </w:p>
    <w:p w14:paraId="030423E4" w14:textId="77777777" w:rsidR="00D4683C" w:rsidRPr="00D91000" w:rsidRDefault="00D4683C" w:rsidP="00D4683C">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 xml:space="preserve">GCSE Maths and English </w:t>
      </w:r>
    </w:p>
    <w:p w14:paraId="50E185A5" w14:textId="77777777" w:rsidR="00D4683C" w:rsidRDefault="00D4683C" w:rsidP="00D4683C">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Previous experience of working with SEND</w:t>
      </w:r>
      <w:r>
        <w:rPr>
          <w:rFonts w:asciiTheme="minorHAnsi" w:hAnsiTheme="minorHAnsi" w:cstheme="minorHAnsi"/>
          <w:color w:val="auto"/>
          <w:sz w:val="22"/>
          <w:szCs w:val="22"/>
        </w:rPr>
        <w:t>/ school environment</w:t>
      </w:r>
    </w:p>
    <w:p w14:paraId="76D0DE09" w14:textId="77777777" w:rsidR="00D4683C" w:rsidRDefault="00D4683C" w:rsidP="00D4683C">
      <w:pPr>
        <w:pStyle w:val="Default"/>
        <w:numPr>
          <w:ilvl w:val="0"/>
          <w:numId w:val="1"/>
        </w:numPr>
        <w:jc w:val="both"/>
        <w:rPr>
          <w:rFonts w:asciiTheme="minorHAnsi" w:hAnsiTheme="minorHAnsi" w:cstheme="minorHAnsi"/>
          <w:color w:val="auto"/>
          <w:sz w:val="22"/>
          <w:szCs w:val="22"/>
        </w:rPr>
      </w:pPr>
      <w:r>
        <w:rPr>
          <w:rFonts w:asciiTheme="minorHAnsi" w:hAnsiTheme="minorHAnsi" w:cstheme="minorHAnsi"/>
          <w:color w:val="auto"/>
          <w:sz w:val="22"/>
          <w:szCs w:val="22"/>
        </w:rPr>
        <w:t>Relevant level 3 qualification or currently working towards</w:t>
      </w:r>
    </w:p>
    <w:p w14:paraId="7383DAC9" w14:textId="77777777" w:rsidR="00E12213" w:rsidRPr="00D91000" w:rsidRDefault="00E12213" w:rsidP="00D4683C">
      <w:pPr>
        <w:pStyle w:val="Default"/>
        <w:jc w:val="both"/>
        <w:rPr>
          <w:rFonts w:asciiTheme="minorHAnsi" w:hAnsiTheme="minorHAnsi" w:cstheme="minorHAnsi"/>
          <w:color w:val="auto"/>
          <w:sz w:val="22"/>
          <w:szCs w:val="22"/>
        </w:rPr>
      </w:pPr>
    </w:p>
    <w:p w14:paraId="30A9141E" w14:textId="77777777" w:rsidR="00D4683C" w:rsidRPr="00D91000" w:rsidRDefault="00D4683C" w:rsidP="00D4683C">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Salary</w:t>
      </w:r>
    </w:p>
    <w:p w14:paraId="61759D8F" w14:textId="55E5AA1C" w:rsidR="00D4683C" w:rsidRDefault="00D4683C" w:rsidP="00D4683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Grade 5, point 7. Actual Salary - £</w:t>
      </w:r>
      <w:r w:rsidR="00C42DE1">
        <w:rPr>
          <w:rFonts w:asciiTheme="minorHAnsi" w:hAnsiTheme="minorHAnsi" w:cstheme="minorHAnsi"/>
          <w:color w:val="auto"/>
          <w:sz w:val="22"/>
          <w:szCs w:val="22"/>
        </w:rPr>
        <w:t>17,914.32</w:t>
      </w:r>
    </w:p>
    <w:p w14:paraId="782A6EE8" w14:textId="77777777" w:rsidR="00D4683C" w:rsidRPr="00D91000" w:rsidRDefault="00D4683C" w:rsidP="00D4683C">
      <w:pPr>
        <w:pStyle w:val="Default"/>
        <w:jc w:val="both"/>
        <w:rPr>
          <w:rFonts w:asciiTheme="minorHAnsi" w:hAnsiTheme="minorHAnsi" w:cstheme="minorHAnsi"/>
          <w:color w:val="auto"/>
          <w:sz w:val="22"/>
          <w:szCs w:val="22"/>
        </w:rPr>
      </w:pPr>
    </w:p>
    <w:p w14:paraId="4FFB6585" w14:textId="3060A8CA" w:rsidR="00D4683C" w:rsidRDefault="00D4683C" w:rsidP="00D4683C">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Closing date</w:t>
      </w:r>
    </w:p>
    <w:p w14:paraId="073814DE" w14:textId="0D2DD90F" w:rsidR="0070697A" w:rsidRPr="0070697A" w:rsidRDefault="0083119F" w:rsidP="00D4683C">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25</w:t>
      </w:r>
      <w:r w:rsidR="00017456" w:rsidRPr="00017456">
        <w:rPr>
          <w:rFonts w:asciiTheme="minorHAnsi" w:hAnsiTheme="minorHAnsi" w:cstheme="minorHAnsi"/>
          <w:color w:val="auto"/>
          <w:sz w:val="22"/>
          <w:szCs w:val="22"/>
          <w:vertAlign w:val="superscript"/>
        </w:rPr>
        <w:t>th</w:t>
      </w:r>
      <w:r w:rsidR="00017456">
        <w:rPr>
          <w:rFonts w:asciiTheme="minorHAnsi" w:hAnsiTheme="minorHAnsi" w:cstheme="minorHAnsi"/>
          <w:color w:val="auto"/>
          <w:sz w:val="22"/>
          <w:szCs w:val="22"/>
        </w:rPr>
        <w:t xml:space="preserve"> September</w:t>
      </w:r>
      <w:r w:rsidR="009D4A00">
        <w:rPr>
          <w:rFonts w:asciiTheme="minorHAnsi" w:hAnsiTheme="minorHAnsi" w:cstheme="minorHAnsi"/>
          <w:color w:val="auto"/>
          <w:sz w:val="22"/>
          <w:szCs w:val="22"/>
        </w:rPr>
        <w:t xml:space="preserve"> 2024</w:t>
      </w:r>
    </w:p>
    <w:p w14:paraId="7A72910E" w14:textId="77777777" w:rsidR="00D4683C" w:rsidRPr="007F7A39" w:rsidRDefault="00D4683C" w:rsidP="00D4683C">
      <w:pPr>
        <w:pStyle w:val="Default"/>
        <w:jc w:val="both"/>
        <w:rPr>
          <w:rFonts w:asciiTheme="minorHAnsi" w:hAnsiTheme="minorHAnsi" w:cstheme="minorHAnsi"/>
          <w:color w:val="auto"/>
          <w:sz w:val="22"/>
          <w:szCs w:val="22"/>
        </w:rPr>
      </w:pPr>
    </w:p>
    <w:p w14:paraId="1833BBF3" w14:textId="77777777" w:rsidR="00D4683C" w:rsidRPr="007F7A39" w:rsidRDefault="00D4683C" w:rsidP="00D4683C">
      <w:pPr>
        <w:pStyle w:val="Default"/>
        <w:jc w:val="both"/>
        <w:rPr>
          <w:rFonts w:asciiTheme="minorHAnsi" w:hAnsiTheme="minorHAnsi" w:cstheme="minorHAnsi"/>
          <w:color w:val="auto"/>
          <w:sz w:val="22"/>
          <w:szCs w:val="22"/>
          <w:u w:val="single"/>
        </w:rPr>
      </w:pPr>
      <w:r w:rsidRPr="007F7A39">
        <w:rPr>
          <w:rFonts w:asciiTheme="minorHAnsi" w:hAnsiTheme="minorHAnsi" w:cstheme="minorHAnsi"/>
          <w:color w:val="auto"/>
          <w:sz w:val="22"/>
          <w:szCs w:val="22"/>
          <w:u w:val="single"/>
        </w:rPr>
        <w:t>Interviews</w:t>
      </w:r>
    </w:p>
    <w:p w14:paraId="058AFBF5" w14:textId="6F7D8B12" w:rsidR="009D4A00" w:rsidRPr="0083119F" w:rsidRDefault="00017456" w:rsidP="0083119F">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1</w:t>
      </w:r>
      <w:r w:rsidR="0083119F">
        <w:rPr>
          <w:rFonts w:asciiTheme="minorHAnsi" w:hAnsiTheme="minorHAnsi" w:cstheme="minorHAnsi"/>
          <w:color w:val="auto"/>
          <w:sz w:val="22"/>
          <w:szCs w:val="22"/>
          <w:vertAlign w:val="superscript"/>
        </w:rPr>
        <w:t>st</w:t>
      </w:r>
      <w:r>
        <w:rPr>
          <w:rFonts w:asciiTheme="minorHAnsi" w:hAnsiTheme="minorHAnsi" w:cstheme="minorHAnsi"/>
          <w:color w:val="auto"/>
          <w:sz w:val="22"/>
          <w:szCs w:val="22"/>
        </w:rPr>
        <w:t xml:space="preserve"> </w:t>
      </w:r>
      <w:r w:rsidR="0083119F">
        <w:rPr>
          <w:rFonts w:asciiTheme="minorHAnsi" w:hAnsiTheme="minorHAnsi" w:cstheme="minorHAnsi"/>
          <w:color w:val="auto"/>
          <w:sz w:val="22"/>
          <w:szCs w:val="22"/>
        </w:rPr>
        <w:t>November</w:t>
      </w:r>
      <w:r w:rsidR="0070697A" w:rsidRPr="0070697A">
        <w:rPr>
          <w:rFonts w:asciiTheme="minorHAnsi" w:hAnsiTheme="minorHAnsi" w:cstheme="minorHAnsi"/>
          <w:color w:val="auto"/>
          <w:sz w:val="22"/>
          <w:szCs w:val="22"/>
        </w:rPr>
        <w:t xml:space="preserve"> 202</w:t>
      </w:r>
      <w:r w:rsidR="00436FEA">
        <w:rPr>
          <w:rFonts w:asciiTheme="minorHAnsi" w:hAnsiTheme="minorHAnsi" w:cstheme="minorHAnsi"/>
          <w:color w:val="auto"/>
          <w:sz w:val="22"/>
          <w:szCs w:val="22"/>
        </w:rPr>
        <w:t>4</w:t>
      </w:r>
    </w:p>
    <w:p w14:paraId="659F6185" w14:textId="355F3750" w:rsidR="009D4A00" w:rsidRPr="005F5359" w:rsidRDefault="009D4A00" w:rsidP="009D4A00">
      <w:pPr>
        <w:spacing w:before="100" w:beforeAutospacing="1" w:after="100" w:afterAutospacing="1" w:line="240" w:lineRule="auto"/>
        <w:jc w:val="both"/>
        <w:textAlignment w:val="baseline"/>
        <w:rPr>
          <w:rFonts w:eastAsia="Times New Roman" w:cstheme="minorHAnsi"/>
          <w:spacing w:val="-1"/>
          <w:sz w:val="24"/>
          <w:szCs w:val="24"/>
          <w:lang w:eastAsia="en-GB"/>
        </w:rPr>
      </w:pPr>
      <w:r w:rsidRPr="005F5359">
        <w:rPr>
          <w:rFonts w:eastAsia="Times New Roman" w:cstheme="minorHAnsi"/>
          <w:spacing w:val="-1"/>
          <w:sz w:val="24"/>
          <w:szCs w:val="24"/>
          <w:lang w:eastAsia="en-GB"/>
        </w:rPr>
        <w:lastRenderedPageBreak/>
        <w:t xml:space="preserve">The Lionheart Educational Trust is a renowned family of </w:t>
      </w:r>
      <w:r w:rsidR="0083119F">
        <w:rPr>
          <w:rFonts w:eastAsia="Times New Roman" w:cstheme="minorHAnsi"/>
          <w:spacing w:val="-1"/>
          <w:sz w:val="24"/>
          <w:szCs w:val="24"/>
          <w:lang w:eastAsia="en-GB"/>
        </w:rPr>
        <w:t>sixteen</w:t>
      </w:r>
      <w:r w:rsidRPr="005F5359">
        <w:rPr>
          <w:rFonts w:eastAsia="Times New Roman" w:cstheme="minorHAnsi"/>
          <w:spacing w:val="-1"/>
          <w:sz w:val="24"/>
          <w:szCs w:val="24"/>
          <w:lang w:eastAsia="en-GB"/>
        </w:rPr>
        <w:t xml:space="preserve"> schools based in and around Leicestershire</w:t>
      </w:r>
      <w:r w:rsidR="0083119F">
        <w:rPr>
          <w:rFonts w:eastAsia="Times New Roman" w:cstheme="minorHAnsi"/>
          <w:spacing w:val="-1"/>
          <w:sz w:val="24"/>
          <w:szCs w:val="24"/>
          <w:lang w:eastAsia="en-GB"/>
        </w:rPr>
        <w:t xml:space="preserve"> and Derbyshire</w:t>
      </w:r>
      <w:r w:rsidRPr="005F5359">
        <w:rPr>
          <w:rFonts w:eastAsia="Times New Roman" w:cstheme="minorHAnsi"/>
          <w:spacing w:val="-1"/>
          <w:sz w:val="24"/>
          <w:szCs w:val="24"/>
          <w:lang w:eastAsia="en-GB"/>
        </w:rPr>
        <w:t xml:space="preserve">. </w:t>
      </w:r>
    </w:p>
    <w:p w14:paraId="4C6CE0AC" w14:textId="5F4B907E" w:rsidR="009D4A00" w:rsidRDefault="009D4A00" w:rsidP="009D4A00">
      <w:pPr>
        <w:spacing w:before="100" w:beforeAutospacing="1" w:after="100" w:afterAutospacing="1" w:line="240" w:lineRule="auto"/>
        <w:jc w:val="both"/>
        <w:textAlignment w:val="baseline"/>
        <w:rPr>
          <w:rFonts w:eastAsia="Times New Roman" w:cstheme="minorHAnsi"/>
          <w:spacing w:val="-1"/>
          <w:sz w:val="24"/>
          <w:szCs w:val="24"/>
          <w:lang w:eastAsia="en-GB"/>
        </w:rPr>
      </w:pPr>
      <w:r w:rsidRPr="005F5359">
        <w:rPr>
          <w:rFonts w:eastAsia="Times New Roman" w:cstheme="minorHAnsi"/>
          <w:spacing w:val="-1"/>
          <w:sz w:val="24"/>
          <w:szCs w:val="24"/>
          <w:lang w:eastAsia="en-GB"/>
        </w:rPr>
        <w:t>We strive to provide the highest quality education in each of our unique schools, raising the attainment of our talented students and reflecting the local communities of which they are a part.</w:t>
      </w:r>
    </w:p>
    <w:p w14:paraId="07F413A9" w14:textId="77777777" w:rsidR="009D4A00" w:rsidRPr="005F5359" w:rsidRDefault="009D4A00" w:rsidP="009D4A00">
      <w:pPr>
        <w:spacing w:before="100" w:beforeAutospacing="1" w:after="100" w:afterAutospacing="1" w:line="240" w:lineRule="auto"/>
        <w:jc w:val="both"/>
        <w:textAlignment w:val="baseline"/>
        <w:rPr>
          <w:rFonts w:eastAsia="Times New Roman" w:cstheme="minorHAnsi"/>
          <w:spacing w:val="-1"/>
          <w:sz w:val="24"/>
          <w:szCs w:val="24"/>
          <w:lang w:eastAsia="en-GB"/>
        </w:rPr>
      </w:pPr>
      <w:r w:rsidRPr="005F5359">
        <w:rPr>
          <w:rFonts w:eastAsia="Times New Roman" w:cstheme="minorHAnsi"/>
          <w:spacing w:val="-1"/>
          <w:sz w:val="24"/>
          <w:szCs w:val="24"/>
          <w:lang w:eastAsia="en-GB"/>
        </w:rPr>
        <w:t xml:space="preserve">The foundation of our Trust is built on a perfect balance of Academic Excellence and Holistic Development. We realise the importance of delivering quality first teaching; developing well-rounded young people and preparing them for life beyond education. We’re always looking </w:t>
      </w:r>
      <w:proofErr w:type="gramStart"/>
      <w:r w:rsidRPr="005F5359">
        <w:rPr>
          <w:rFonts w:eastAsia="Times New Roman" w:cstheme="minorHAnsi"/>
          <w:spacing w:val="-1"/>
          <w:sz w:val="24"/>
          <w:szCs w:val="24"/>
          <w:lang w:eastAsia="en-GB"/>
        </w:rPr>
        <w:t>forward, and</w:t>
      </w:r>
      <w:proofErr w:type="gramEnd"/>
      <w:r w:rsidRPr="005F5359">
        <w:rPr>
          <w:rFonts w:eastAsia="Times New Roman" w:cstheme="minorHAnsi"/>
          <w:spacing w:val="-1"/>
          <w:sz w:val="24"/>
          <w:szCs w:val="24"/>
          <w:lang w:eastAsia="en-GB"/>
        </w:rPr>
        <w:t xml:space="preserve"> believe our students should be too.</w:t>
      </w:r>
    </w:p>
    <w:p w14:paraId="39A2E075" w14:textId="77777777" w:rsidR="009D4A00" w:rsidRPr="005F5359" w:rsidRDefault="009D4A00" w:rsidP="009D4A00">
      <w:pPr>
        <w:spacing w:before="100" w:beforeAutospacing="1" w:after="100" w:afterAutospacing="1" w:line="240" w:lineRule="auto"/>
        <w:jc w:val="both"/>
        <w:textAlignment w:val="baseline"/>
        <w:rPr>
          <w:rFonts w:eastAsia="Times New Roman" w:cstheme="minorHAnsi"/>
          <w:spacing w:val="-1"/>
          <w:sz w:val="24"/>
          <w:szCs w:val="24"/>
          <w:lang w:eastAsia="en-GB"/>
        </w:rPr>
      </w:pPr>
      <w:r w:rsidRPr="005F5359">
        <w:rPr>
          <w:rFonts w:eastAsia="Times New Roman" w:cstheme="minorHAnsi"/>
          <w:spacing w:val="-1"/>
          <w:sz w:val="24"/>
          <w:szCs w:val="24"/>
          <w:lang w:eastAsia="en-GB"/>
        </w:rPr>
        <w:t xml:space="preserve">By being forward-thinking, we ultimately aim to break barriers between </w:t>
      </w:r>
      <w:proofErr w:type="gramStart"/>
      <w:r w:rsidRPr="005F5359">
        <w:rPr>
          <w:rFonts w:eastAsia="Times New Roman" w:cstheme="minorHAnsi"/>
          <w:spacing w:val="-1"/>
          <w:sz w:val="24"/>
          <w:szCs w:val="24"/>
          <w:lang w:eastAsia="en-GB"/>
        </w:rPr>
        <w:t>all of</w:t>
      </w:r>
      <w:proofErr w:type="gramEnd"/>
      <w:r w:rsidRPr="005F5359">
        <w:rPr>
          <w:rFonts w:eastAsia="Times New Roman" w:cstheme="minorHAnsi"/>
          <w:spacing w:val="-1"/>
          <w:sz w:val="24"/>
          <w:szCs w:val="24"/>
          <w:lang w:eastAsia="en-GB"/>
        </w:rPr>
        <w:t xml:space="preserve"> our students and their successes. We believe that every young person, no matter their background, has an equal right to an equal education. We hope that this pupil-centred approach is clear as you navigate through our website.</w:t>
      </w:r>
    </w:p>
    <w:p w14:paraId="3889CCD5" w14:textId="77777777" w:rsidR="009D4A00" w:rsidRPr="005F5359" w:rsidRDefault="009D4A00" w:rsidP="009D4A00">
      <w:pPr>
        <w:pStyle w:val="NormalWeb"/>
        <w:shd w:val="clear" w:color="auto" w:fill="FFFFFF"/>
        <w:spacing w:before="0" w:beforeAutospacing="0" w:after="150" w:afterAutospacing="0"/>
        <w:jc w:val="both"/>
        <w:textAlignment w:val="baseline"/>
        <w:rPr>
          <w:rFonts w:asciiTheme="minorHAnsi" w:hAnsiTheme="minorHAnsi" w:cstheme="minorHAnsi"/>
        </w:rPr>
      </w:pPr>
      <w:r w:rsidRPr="005F5359">
        <w:rPr>
          <w:rFonts w:asciiTheme="minorHAnsi" w:hAnsiTheme="minorHAnsi" w:cstheme="minorHAnsi"/>
        </w:rPr>
        <w:t>Our schools have excellent dedicated staff, children that are keen to learn and parents who want the best for their children. The school is central to the community and have a very positive ‘child centred’ ethos.</w:t>
      </w:r>
    </w:p>
    <w:p w14:paraId="1983E98A" w14:textId="7339123C" w:rsidR="009D4A00" w:rsidRPr="005F5359" w:rsidRDefault="0083119F" w:rsidP="009D4A00">
      <w:pPr>
        <w:pStyle w:val="NormalWeb"/>
        <w:shd w:val="clear" w:color="auto" w:fill="FFFFFF"/>
        <w:spacing w:before="0" w:beforeAutospacing="0" w:after="150" w:afterAutospacing="0"/>
        <w:jc w:val="both"/>
        <w:textAlignment w:val="baseline"/>
        <w:rPr>
          <w:rFonts w:asciiTheme="minorHAnsi" w:hAnsiTheme="minorHAnsi" w:cstheme="minorHAnsi"/>
          <w:shd w:val="clear" w:color="auto" w:fill="FFFFFF"/>
        </w:rPr>
      </w:pPr>
      <w:r>
        <w:rPr>
          <w:rFonts w:asciiTheme="minorHAnsi" w:hAnsiTheme="minorHAnsi" w:cstheme="minorHAnsi"/>
          <w:shd w:val="clear" w:color="auto" w:fill="FFFFFF"/>
        </w:rPr>
        <w:t>Hallam Fields</w:t>
      </w:r>
      <w:r w:rsidR="009D4A00">
        <w:rPr>
          <w:rFonts w:asciiTheme="minorHAnsi" w:hAnsiTheme="minorHAnsi" w:cstheme="minorHAnsi"/>
          <w:shd w:val="clear" w:color="auto" w:fill="FFFFFF"/>
        </w:rPr>
        <w:t xml:space="preserve"> Primary School</w:t>
      </w:r>
      <w:r w:rsidR="009D4A00" w:rsidRPr="005F5359">
        <w:rPr>
          <w:rFonts w:asciiTheme="minorHAnsi" w:hAnsiTheme="minorHAnsi" w:cstheme="minorHAnsi"/>
          <w:shd w:val="clear" w:color="auto" w:fill="FFFFFF"/>
        </w:rPr>
        <w:t xml:space="preserve"> provides a supportive environment, where every member of our community is supported and challenged to be the best that they can be. You would have the advantage of outstanding CPD provision including supportive line management, where staff wellbeing is a priority. </w:t>
      </w:r>
    </w:p>
    <w:p w14:paraId="50C8D7DC" w14:textId="77777777" w:rsidR="009D4A00" w:rsidRPr="005F5359" w:rsidRDefault="009D4A00" w:rsidP="009D4A00">
      <w:pPr>
        <w:pStyle w:val="Default"/>
        <w:jc w:val="both"/>
        <w:rPr>
          <w:rFonts w:asciiTheme="minorHAnsi" w:hAnsiTheme="minorHAnsi" w:cstheme="minorHAnsi"/>
          <w:color w:val="auto"/>
        </w:rPr>
      </w:pPr>
    </w:p>
    <w:p w14:paraId="440DE977" w14:textId="77777777" w:rsidR="009D4A00" w:rsidRPr="005F5359" w:rsidRDefault="009D4A00" w:rsidP="009D4A00">
      <w:pPr>
        <w:spacing w:line="240" w:lineRule="auto"/>
        <w:rPr>
          <w:rFonts w:cstheme="minorHAnsi"/>
          <w:sz w:val="24"/>
          <w:szCs w:val="24"/>
        </w:rPr>
      </w:pPr>
      <w:r w:rsidRPr="005F5359">
        <w:rPr>
          <w:rFonts w:cstheme="minorHAnsi"/>
          <w:sz w:val="24"/>
          <w:szCs w:val="24"/>
        </w:rPr>
        <w:t xml:space="preserve">Due to the volume of </w:t>
      </w:r>
      <w:proofErr w:type="gramStart"/>
      <w:r w:rsidRPr="005F5359">
        <w:rPr>
          <w:rFonts w:cstheme="minorHAnsi"/>
          <w:sz w:val="24"/>
          <w:szCs w:val="24"/>
        </w:rPr>
        <w:t>applications</w:t>
      </w:r>
      <w:proofErr w:type="gramEnd"/>
      <w:r w:rsidRPr="005F5359">
        <w:rPr>
          <w:rFonts w:cstheme="minorHAnsi"/>
          <w:sz w:val="24"/>
          <w:szCs w:val="24"/>
        </w:rPr>
        <w:t xml:space="preserve"> we receive we're unable to contact each applicant with a decision. If you don't hear from us within four weeks of the advertised closing date, please assume that your application has been unsuccessful on this occasion.</w:t>
      </w:r>
    </w:p>
    <w:p w14:paraId="0CF235CB" w14:textId="77777777" w:rsidR="009D4A00" w:rsidRPr="005F5359" w:rsidRDefault="009D4A00" w:rsidP="009D4A00">
      <w:pPr>
        <w:spacing w:line="240" w:lineRule="auto"/>
        <w:rPr>
          <w:rFonts w:cstheme="minorHAnsi"/>
          <w:sz w:val="24"/>
          <w:szCs w:val="24"/>
        </w:rPr>
      </w:pPr>
      <w:r w:rsidRPr="005F5359">
        <w:rPr>
          <w:rFonts w:cstheme="minorHAnsi"/>
          <w:sz w:val="24"/>
          <w:szCs w:val="24"/>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14:paraId="43066A7D" w14:textId="77777777" w:rsidR="009D4A00" w:rsidRPr="005F5359" w:rsidRDefault="009D4A00" w:rsidP="009D4A00">
      <w:pPr>
        <w:rPr>
          <w:rFonts w:cstheme="minorHAnsi"/>
          <w:sz w:val="24"/>
          <w:szCs w:val="24"/>
          <w:lang w:eastAsia="en-GB"/>
        </w:rPr>
      </w:pPr>
      <w:r w:rsidRPr="005F5359">
        <w:rPr>
          <w:rFonts w:cstheme="minorHAnsi"/>
          <w:sz w:val="24"/>
          <w:szCs w:val="24"/>
          <w:bdr w:val="none" w:sz="0" w:space="0" w:color="auto" w:frame="1"/>
          <w:shd w:val="clear" w:color="auto" w:fill="FFFFFF"/>
          <w:lang w:eastAsia="en-GB"/>
        </w:rPr>
        <w:t>The Trust strives to be a diverse and inclusive place where all staff have a seat at the table: a seat to be free, a seat to inspire, a seat to challenge and a seat to succeed. </w:t>
      </w:r>
    </w:p>
    <w:p w14:paraId="68300AA9" w14:textId="77777777" w:rsidR="009D4A00" w:rsidRPr="005F5359" w:rsidRDefault="009D4A00" w:rsidP="009D4A00">
      <w:pPr>
        <w:shd w:val="clear" w:color="auto" w:fill="FFFFFF"/>
        <w:textAlignment w:val="baseline"/>
        <w:rPr>
          <w:rFonts w:cstheme="minorHAnsi"/>
          <w:sz w:val="24"/>
          <w:szCs w:val="24"/>
          <w:lang w:eastAsia="en-GB"/>
        </w:rPr>
      </w:pPr>
      <w:r w:rsidRPr="005F5359">
        <w:rPr>
          <w:rFonts w:cstheme="minorHAnsi"/>
          <w:sz w:val="24"/>
          <w:szCs w:val="24"/>
          <w:bdr w:val="none" w:sz="0" w:space="0" w:color="auto" w:frame="1"/>
          <w:lang w:eastAsia="en-GB"/>
        </w:rPr>
        <w:t>We currently have staff networks for staff who are Black, Asian and Minority Ethnic (BAME), Lesbian, Gay, Bisexual, Trans, Queer + (LGBTQ+), staff who would describe their background as working class and staff with a disability. </w:t>
      </w:r>
    </w:p>
    <w:p w14:paraId="5B7A5688" w14:textId="2E902215" w:rsidR="003F6B8C" w:rsidRPr="0083119F" w:rsidRDefault="009D4A00" w:rsidP="00017456">
      <w:pPr>
        <w:shd w:val="clear" w:color="auto" w:fill="FFFFFF"/>
        <w:spacing w:before="240" w:after="240"/>
        <w:rPr>
          <w:rFonts w:cstheme="minorHAnsi"/>
          <w:b/>
          <w:bCs/>
          <w:sz w:val="24"/>
          <w:szCs w:val="24"/>
        </w:rPr>
      </w:pPr>
      <w:r w:rsidRPr="0083119F">
        <w:rPr>
          <w:rFonts w:cstheme="minorHAnsi"/>
          <w:b/>
          <w:bCs/>
          <w:sz w:val="24"/>
          <w:szCs w:val="24"/>
          <w:lang w:eastAsia="en-AU"/>
        </w:rPr>
        <w:t>Please note CVs WILL NOT be accepted.</w:t>
      </w:r>
    </w:p>
    <w:sectPr w:rsidR="003F6B8C" w:rsidRPr="0083119F" w:rsidSect="00B27619">
      <w:headerReference w:type="default" r:id="rId7"/>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8FDD3" w14:textId="77777777" w:rsidR="00634732" w:rsidRDefault="00634732" w:rsidP="00861C9C">
      <w:pPr>
        <w:spacing w:after="0" w:line="240" w:lineRule="auto"/>
      </w:pPr>
      <w:r>
        <w:separator/>
      </w:r>
    </w:p>
  </w:endnote>
  <w:endnote w:type="continuationSeparator" w:id="0">
    <w:p w14:paraId="7912C4D2" w14:textId="77777777" w:rsidR="00634732" w:rsidRDefault="00634732" w:rsidP="0086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F383D" w14:textId="77777777" w:rsidR="00634732" w:rsidRDefault="00634732" w:rsidP="00861C9C">
      <w:pPr>
        <w:spacing w:after="0" w:line="240" w:lineRule="auto"/>
      </w:pPr>
      <w:r>
        <w:separator/>
      </w:r>
    </w:p>
  </w:footnote>
  <w:footnote w:type="continuationSeparator" w:id="0">
    <w:p w14:paraId="650F4163" w14:textId="77777777" w:rsidR="00634732" w:rsidRDefault="00634732" w:rsidP="0086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B0F1" w14:textId="01652529" w:rsidR="00861C9C" w:rsidRDefault="0083119F" w:rsidP="00861C9C">
    <w:pPr>
      <w:pStyle w:val="Header"/>
      <w:jc w:val="center"/>
    </w:pPr>
    <w:r>
      <w:rPr>
        <w:noProof/>
      </w:rPr>
      <w:drawing>
        <wp:inline distT="0" distB="0" distL="0" distR="0" wp14:anchorId="411EEED8" wp14:editId="66CFA0FA">
          <wp:extent cx="1476375" cy="1589892"/>
          <wp:effectExtent l="0" t="0" r="0" b="0"/>
          <wp:docPr id="1228127071" name="Picture 1" descr="A logo with a su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27071" name="Picture 1" descr="A logo with a su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537" cy="16126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0744"/>
    <w:multiLevelType w:val="hybridMultilevel"/>
    <w:tmpl w:val="C4FEC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902DC"/>
    <w:multiLevelType w:val="hybridMultilevel"/>
    <w:tmpl w:val="8D3CAFFC"/>
    <w:lvl w:ilvl="0" w:tplc="D0F040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D5ACF"/>
    <w:multiLevelType w:val="hybridMultilevel"/>
    <w:tmpl w:val="7E9EF786"/>
    <w:lvl w:ilvl="0" w:tplc="7180B88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66026"/>
    <w:multiLevelType w:val="hybridMultilevel"/>
    <w:tmpl w:val="EDDCACD8"/>
    <w:lvl w:ilvl="0" w:tplc="44F620A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33D4B"/>
    <w:multiLevelType w:val="hybridMultilevel"/>
    <w:tmpl w:val="514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E392F"/>
    <w:multiLevelType w:val="hybridMultilevel"/>
    <w:tmpl w:val="667E4978"/>
    <w:lvl w:ilvl="0" w:tplc="189EA70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C5613"/>
    <w:multiLevelType w:val="hybridMultilevel"/>
    <w:tmpl w:val="A21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14D9E"/>
    <w:multiLevelType w:val="hybridMultilevel"/>
    <w:tmpl w:val="5A783E54"/>
    <w:lvl w:ilvl="0" w:tplc="76DC345E">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566B1"/>
    <w:multiLevelType w:val="hybridMultilevel"/>
    <w:tmpl w:val="B516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215EC2"/>
    <w:multiLevelType w:val="hybridMultilevel"/>
    <w:tmpl w:val="19A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AB6608"/>
    <w:multiLevelType w:val="hybridMultilevel"/>
    <w:tmpl w:val="9DE4A494"/>
    <w:lvl w:ilvl="0" w:tplc="511AC69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22216"/>
    <w:multiLevelType w:val="hybridMultilevel"/>
    <w:tmpl w:val="C926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112844">
    <w:abstractNumId w:val="0"/>
  </w:num>
  <w:num w:numId="2" w16cid:durableId="1308852030">
    <w:abstractNumId w:val="9"/>
  </w:num>
  <w:num w:numId="3" w16cid:durableId="1304386519">
    <w:abstractNumId w:val="6"/>
  </w:num>
  <w:num w:numId="4" w16cid:durableId="413212561">
    <w:abstractNumId w:val="8"/>
  </w:num>
  <w:num w:numId="5" w16cid:durableId="1506675765">
    <w:abstractNumId w:val="4"/>
  </w:num>
  <w:num w:numId="6" w16cid:durableId="1462305839">
    <w:abstractNumId w:val="11"/>
  </w:num>
  <w:num w:numId="7" w16cid:durableId="1608657925">
    <w:abstractNumId w:val="5"/>
  </w:num>
  <w:num w:numId="8" w16cid:durableId="1171675489">
    <w:abstractNumId w:val="7"/>
  </w:num>
  <w:num w:numId="9" w16cid:durableId="2022925064">
    <w:abstractNumId w:val="3"/>
  </w:num>
  <w:num w:numId="10" w16cid:durableId="649671172">
    <w:abstractNumId w:val="10"/>
  </w:num>
  <w:num w:numId="11" w16cid:durableId="924146702">
    <w:abstractNumId w:val="1"/>
  </w:num>
  <w:num w:numId="12" w16cid:durableId="1247419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13"/>
    <w:rsid w:val="000135E8"/>
    <w:rsid w:val="0001709B"/>
    <w:rsid w:val="00017456"/>
    <w:rsid w:val="00032202"/>
    <w:rsid w:val="0008385E"/>
    <w:rsid w:val="000A1552"/>
    <w:rsid w:val="000A55D8"/>
    <w:rsid w:val="001776ED"/>
    <w:rsid w:val="00236565"/>
    <w:rsid w:val="002D773F"/>
    <w:rsid w:val="002E27F0"/>
    <w:rsid w:val="00316030"/>
    <w:rsid w:val="00335057"/>
    <w:rsid w:val="00337B7D"/>
    <w:rsid w:val="00342DDF"/>
    <w:rsid w:val="00350C4E"/>
    <w:rsid w:val="003A029D"/>
    <w:rsid w:val="003C5B67"/>
    <w:rsid w:val="003D7032"/>
    <w:rsid w:val="003F6B8C"/>
    <w:rsid w:val="00404DBE"/>
    <w:rsid w:val="0042403C"/>
    <w:rsid w:val="00436FEA"/>
    <w:rsid w:val="004457BB"/>
    <w:rsid w:val="00467B24"/>
    <w:rsid w:val="00490E80"/>
    <w:rsid w:val="0049356A"/>
    <w:rsid w:val="004A7B1E"/>
    <w:rsid w:val="004B1A60"/>
    <w:rsid w:val="004C7551"/>
    <w:rsid w:val="004D53B0"/>
    <w:rsid w:val="005267CC"/>
    <w:rsid w:val="00617A0B"/>
    <w:rsid w:val="00634732"/>
    <w:rsid w:val="00653A87"/>
    <w:rsid w:val="006B17F5"/>
    <w:rsid w:val="006B5106"/>
    <w:rsid w:val="006B662C"/>
    <w:rsid w:val="006E3862"/>
    <w:rsid w:val="0070697A"/>
    <w:rsid w:val="00740909"/>
    <w:rsid w:val="00767239"/>
    <w:rsid w:val="00776EC1"/>
    <w:rsid w:val="007E0135"/>
    <w:rsid w:val="007E606A"/>
    <w:rsid w:val="007E6E2C"/>
    <w:rsid w:val="00807CD2"/>
    <w:rsid w:val="0081218A"/>
    <w:rsid w:val="0083119F"/>
    <w:rsid w:val="00861C9C"/>
    <w:rsid w:val="00866D15"/>
    <w:rsid w:val="00873993"/>
    <w:rsid w:val="00887602"/>
    <w:rsid w:val="00887ED8"/>
    <w:rsid w:val="008E6815"/>
    <w:rsid w:val="0091378C"/>
    <w:rsid w:val="009D0C58"/>
    <w:rsid w:val="009D4A00"/>
    <w:rsid w:val="00A05D58"/>
    <w:rsid w:val="00A132F3"/>
    <w:rsid w:val="00A26CA4"/>
    <w:rsid w:val="00A340AE"/>
    <w:rsid w:val="00A75EA5"/>
    <w:rsid w:val="00AA57D5"/>
    <w:rsid w:val="00AD7823"/>
    <w:rsid w:val="00B04E03"/>
    <w:rsid w:val="00B27619"/>
    <w:rsid w:val="00B57513"/>
    <w:rsid w:val="00B923D6"/>
    <w:rsid w:val="00BE1A5F"/>
    <w:rsid w:val="00C42DE1"/>
    <w:rsid w:val="00C55A98"/>
    <w:rsid w:val="00C84D6D"/>
    <w:rsid w:val="00CB5D20"/>
    <w:rsid w:val="00CC5430"/>
    <w:rsid w:val="00CD71F3"/>
    <w:rsid w:val="00CE1112"/>
    <w:rsid w:val="00CF1B01"/>
    <w:rsid w:val="00D4683C"/>
    <w:rsid w:val="00D52698"/>
    <w:rsid w:val="00D57E61"/>
    <w:rsid w:val="00D91000"/>
    <w:rsid w:val="00DD106D"/>
    <w:rsid w:val="00E12213"/>
    <w:rsid w:val="00E22AE7"/>
    <w:rsid w:val="00E42D26"/>
    <w:rsid w:val="00E55013"/>
    <w:rsid w:val="00E74E45"/>
    <w:rsid w:val="00EB4572"/>
    <w:rsid w:val="00F00196"/>
    <w:rsid w:val="00F2028B"/>
    <w:rsid w:val="00F32301"/>
    <w:rsid w:val="00F60049"/>
    <w:rsid w:val="00FA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477CE3"/>
  <w15:chartTrackingRefBased/>
  <w15:docId w15:val="{23CCDDA5-5F61-4C71-BE9E-75D066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5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C9C"/>
  </w:style>
  <w:style w:type="paragraph" w:styleId="Footer">
    <w:name w:val="footer"/>
    <w:basedOn w:val="Normal"/>
    <w:link w:val="FooterChar"/>
    <w:uiPriority w:val="99"/>
    <w:unhideWhenUsed/>
    <w:rsid w:val="0086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C9C"/>
  </w:style>
  <w:style w:type="character" w:styleId="Hyperlink">
    <w:name w:val="Hyperlink"/>
    <w:basedOn w:val="DefaultParagraphFont"/>
    <w:uiPriority w:val="99"/>
    <w:unhideWhenUsed/>
    <w:rsid w:val="00861C9C"/>
    <w:rPr>
      <w:color w:val="0563C1" w:themeColor="hyperlink"/>
      <w:u w:val="single"/>
    </w:rPr>
  </w:style>
  <w:style w:type="paragraph" w:styleId="BalloonText">
    <w:name w:val="Balloon Text"/>
    <w:basedOn w:val="Normal"/>
    <w:link w:val="BalloonTextChar"/>
    <w:uiPriority w:val="99"/>
    <w:semiHidden/>
    <w:unhideWhenUsed/>
    <w:rsid w:val="00776EC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6EC1"/>
    <w:rPr>
      <w:rFonts w:ascii="Segoe UI" w:hAnsi="Segoe UI"/>
      <w:sz w:val="18"/>
      <w:szCs w:val="18"/>
    </w:rPr>
  </w:style>
  <w:style w:type="character" w:styleId="UnresolvedMention">
    <w:name w:val="Unresolved Mention"/>
    <w:basedOn w:val="DefaultParagraphFont"/>
    <w:uiPriority w:val="99"/>
    <w:semiHidden/>
    <w:unhideWhenUsed/>
    <w:rsid w:val="002E27F0"/>
    <w:rPr>
      <w:color w:val="605E5C"/>
      <w:shd w:val="clear" w:color="auto" w:fill="E1DFDD"/>
    </w:rPr>
  </w:style>
  <w:style w:type="paragraph" w:styleId="NormalWeb">
    <w:name w:val="Normal (Web)"/>
    <w:basedOn w:val="Normal"/>
    <w:uiPriority w:val="99"/>
    <w:unhideWhenUsed/>
    <w:rsid w:val="00DD10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07CD2"/>
    <w:rPr>
      <w:color w:val="954F72" w:themeColor="followedHyperlink"/>
      <w:u w:val="single"/>
    </w:rPr>
  </w:style>
  <w:style w:type="paragraph" w:styleId="ListParagraph">
    <w:name w:val="List Paragraph"/>
    <w:basedOn w:val="Normal"/>
    <w:uiPriority w:val="34"/>
    <w:qFormat/>
    <w:rsid w:val="00D4683C"/>
    <w:pPr>
      <w:ind w:left="720"/>
      <w:contextualSpacing/>
    </w:pPr>
  </w:style>
  <w:style w:type="table" w:styleId="TableGrid">
    <w:name w:val="Table Grid"/>
    <w:basedOn w:val="TableNormal"/>
    <w:uiPriority w:val="39"/>
    <w:rsid w:val="00D4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654808">
      <w:bodyDiv w:val="1"/>
      <w:marLeft w:val="0"/>
      <w:marRight w:val="0"/>
      <w:marTop w:val="0"/>
      <w:marBottom w:val="0"/>
      <w:divBdr>
        <w:top w:val="none" w:sz="0" w:space="0" w:color="auto"/>
        <w:left w:val="none" w:sz="0" w:space="0" w:color="auto"/>
        <w:bottom w:val="none" w:sz="0" w:space="0" w:color="auto"/>
        <w:right w:val="none" w:sz="0" w:space="0" w:color="auto"/>
      </w:divBdr>
    </w:div>
    <w:div w:id="2068526718">
      <w:bodyDiv w:val="1"/>
      <w:marLeft w:val="0"/>
      <w:marRight w:val="0"/>
      <w:marTop w:val="0"/>
      <w:marBottom w:val="0"/>
      <w:divBdr>
        <w:top w:val="none" w:sz="0" w:space="0" w:color="auto"/>
        <w:left w:val="none" w:sz="0" w:space="0" w:color="auto"/>
        <w:bottom w:val="none" w:sz="0" w:space="0" w:color="auto"/>
        <w:right w:val="none" w:sz="0" w:space="0" w:color="auto"/>
      </w:divBdr>
      <w:divsChild>
        <w:div w:id="1110123779">
          <w:marLeft w:val="0"/>
          <w:marRight w:val="0"/>
          <w:marTop w:val="0"/>
          <w:marBottom w:val="0"/>
          <w:divBdr>
            <w:top w:val="none" w:sz="0" w:space="0" w:color="auto"/>
            <w:left w:val="none" w:sz="0" w:space="0" w:color="auto"/>
            <w:bottom w:val="none" w:sz="0" w:space="0" w:color="auto"/>
            <w:right w:val="none" w:sz="0" w:space="0" w:color="auto"/>
          </w:divBdr>
          <w:divsChild>
            <w:div w:id="989212784">
              <w:marLeft w:val="0"/>
              <w:marRight w:val="0"/>
              <w:marTop w:val="0"/>
              <w:marBottom w:val="0"/>
              <w:divBdr>
                <w:top w:val="none" w:sz="0" w:space="0" w:color="auto"/>
                <w:left w:val="none" w:sz="0" w:space="0" w:color="auto"/>
                <w:bottom w:val="none" w:sz="0" w:space="0" w:color="auto"/>
                <w:right w:val="none" w:sz="0" w:space="0" w:color="auto"/>
              </w:divBdr>
              <w:divsChild>
                <w:div w:id="846211330">
                  <w:marLeft w:val="0"/>
                  <w:marRight w:val="0"/>
                  <w:marTop w:val="0"/>
                  <w:marBottom w:val="0"/>
                  <w:divBdr>
                    <w:top w:val="none" w:sz="0" w:space="0" w:color="auto"/>
                    <w:left w:val="none" w:sz="0" w:space="0" w:color="auto"/>
                    <w:bottom w:val="none" w:sz="0" w:space="0" w:color="auto"/>
                    <w:right w:val="none" w:sz="0" w:space="0" w:color="auto"/>
                  </w:divBdr>
                  <w:divsChild>
                    <w:div w:id="900824207">
                      <w:marLeft w:val="0"/>
                      <w:marRight w:val="0"/>
                      <w:marTop w:val="0"/>
                      <w:marBottom w:val="0"/>
                      <w:divBdr>
                        <w:top w:val="none" w:sz="0" w:space="0" w:color="auto"/>
                        <w:left w:val="single" w:sz="6" w:space="0" w:color="FFFFFF"/>
                        <w:bottom w:val="none" w:sz="0" w:space="0" w:color="auto"/>
                        <w:right w:val="single" w:sz="6" w:space="0" w:color="FFFFFF"/>
                      </w:divBdr>
                      <w:divsChild>
                        <w:div w:id="850679358">
                          <w:marLeft w:val="0"/>
                          <w:marRight w:val="0"/>
                          <w:marTop w:val="0"/>
                          <w:marBottom w:val="0"/>
                          <w:divBdr>
                            <w:top w:val="none" w:sz="0" w:space="0" w:color="auto"/>
                            <w:left w:val="none" w:sz="0" w:space="0" w:color="auto"/>
                            <w:bottom w:val="none" w:sz="0" w:space="0" w:color="auto"/>
                            <w:right w:val="none" w:sz="0" w:space="0" w:color="auto"/>
                          </w:divBdr>
                          <w:divsChild>
                            <w:div w:id="1273126813">
                              <w:marLeft w:val="2355"/>
                              <w:marRight w:val="210"/>
                              <w:marTop w:val="0"/>
                              <w:marBottom w:val="0"/>
                              <w:divBdr>
                                <w:top w:val="none" w:sz="0" w:space="0" w:color="auto"/>
                                <w:left w:val="none" w:sz="0" w:space="0" w:color="auto"/>
                                <w:bottom w:val="none" w:sz="0" w:space="0" w:color="auto"/>
                                <w:right w:val="none" w:sz="0" w:space="0" w:color="auto"/>
                              </w:divBdr>
                              <w:divsChild>
                                <w:div w:id="2107260634">
                                  <w:marLeft w:val="0"/>
                                  <w:marRight w:val="0"/>
                                  <w:marTop w:val="0"/>
                                  <w:marBottom w:val="600"/>
                                  <w:divBdr>
                                    <w:top w:val="none" w:sz="0" w:space="0" w:color="auto"/>
                                    <w:left w:val="none" w:sz="0" w:space="0" w:color="auto"/>
                                    <w:bottom w:val="none" w:sz="0" w:space="0" w:color="auto"/>
                                    <w:right w:val="single" w:sz="6" w:space="11" w:color="DDDDDD"/>
                                  </w:divBdr>
                                  <w:divsChild>
                                    <w:div w:id="1935093927">
                                      <w:marLeft w:val="0"/>
                                      <w:marRight w:val="0"/>
                                      <w:marTop w:val="0"/>
                                      <w:marBottom w:val="300"/>
                                      <w:divBdr>
                                        <w:top w:val="none" w:sz="0" w:space="0" w:color="auto"/>
                                        <w:left w:val="none" w:sz="0" w:space="0" w:color="auto"/>
                                        <w:bottom w:val="none" w:sz="0" w:space="0" w:color="auto"/>
                                        <w:right w:val="none" w:sz="0" w:space="0" w:color="auto"/>
                                      </w:divBdr>
                                      <w:divsChild>
                                        <w:div w:id="563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Elton</dc:creator>
  <cp:keywords/>
  <dc:description/>
  <cp:lastModifiedBy>Satty Billen</cp:lastModifiedBy>
  <cp:revision>3</cp:revision>
  <cp:lastPrinted>2023-12-11T09:16:00Z</cp:lastPrinted>
  <dcterms:created xsi:type="dcterms:W3CDTF">2024-10-10T13:59:00Z</dcterms:created>
  <dcterms:modified xsi:type="dcterms:W3CDTF">2024-10-10T14:05:00Z</dcterms:modified>
</cp:coreProperties>
</file>