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1B58" w14:textId="2D510562" w:rsidR="006679B6" w:rsidRPr="00FB17AB" w:rsidRDefault="00801E96" w:rsidP="00801E96">
      <w:pPr>
        <w:jc w:val="center"/>
        <w:rPr>
          <w:rFonts w:ascii="Arial" w:hAnsi="Arial" w:cs="Arial"/>
          <w:b/>
          <w:sz w:val="28"/>
        </w:rPr>
      </w:pPr>
      <w:r w:rsidRPr="00FB17AB">
        <w:rPr>
          <w:rFonts w:ascii="Arial" w:hAnsi="Arial" w:cs="Arial"/>
          <w:b/>
          <w:noProof/>
          <w:sz w:val="28"/>
          <w:lang w:eastAsia="en-GB"/>
        </w:rPr>
        <w:drawing>
          <wp:anchor distT="0" distB="0" distL="114300" distR="114300" simplePos="0" relativeHeight="251659264" behindDoc="0" locked="0" layoutInCell="1" allowOverlap="1" wp14:anchorId="151C7942" wp14:editId="00648E41">
            <wp:simplePos x="0" y="0"/>
            <wp:positionH relativeFrom="margin">
              <wp:posOffset>-353695</wp:posOffset>
            </wp:positionH>
            <wp:positionV relativeFrom="paragraph">
              <wp:posOffset>-447675</wp:posOffset>
            </wp:positionV>
            <wp:extent cx="1247775" cy="1266825"/>
            <wp:effectExtent l="0" t="0" r="9525" b="9525"/>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FD5">
        <w:rPr>
          <w:rFonts w:ascii="Arial" w:hAnsi="Arial" w:cs="Arial"/>
          <w:b/>
          <w:sz w:val="28"/>
        </w:rPr>
        <w:t xml:space="preserve">Job Description </w:t>
      </w:r>
    </w:p>
    <w:p w14:paraId="50F6BB49" w14:textId="32D6EF12" w:rsidR="00FB17AB" w:rsidRDefault="00FB17AB">
      <w:pPr>
        <w:jc w:val="center"/>
        <w:rPr>
          <w:rFonts w:ascii="Arial" w:hAnsi="Arial"/>
          <w:b/>
          <w:sz w:val="22"/>
        </w:rPr>
      </w:pPr>
      <w:r>
        <w:rPr>
          <w:rFonts w:ascii="Arial" w:hAnsi="Arial"/>
          <w:b/>
          <w:sz w:val="22"/>
        </w:rPr>
        <w:t xml:space="preserve">Learning Support Assistant </w:t>
      </w:r>
    </w:p>
    <w:p w14:paraId="7A9E4C0B" w14:textId="0074C1C1" w:rsidR="000154FC" w:rsidRDefault="000B6545">
      <w:pPr>
        <w:jc w:val="center"/>
        <w:rPr>
          <w:rFonts w:ascii="Arial" w:hAnsi="Arial"/>
          <w:b/>
          <w:sz w:val="22"/>
        </w:rPr>
      </w:pPr>
      <w:r>
        <w:rPr>
          <w:rFonts w:ascii="Arial" w:hAnsi="Arial"/>
          <w:b/>
          <w:sz w:val="22"/>
        </w:rPr>
        <w:t xml:space="preserve"> </w:t>
      </w:r>
      <w:r w:rsidR="00554BB5">
        <w:rPr>
          <w:rFonts w:ascii="Arial" w:hAnsi="Arial"/>
          <w:b/>
          <w:sz w:val="22"/>
        </w:rPr>
        <w:t>Thursday &amp; Friday</w:t>
      </w:r>
      <w:r w:rsidR="000154FC">
        <w:rPr>
          <w:rFonts w:ascii="Arial" w:hAnsi="Arial"/>
          <w:b/>
          <w:sz w:val="22"/>
        </w:rPr>
        <w:t>, term time only</w:t>
      </w:r>
    </w:p>
    <w:p w14:paraId="603493FD" w14:textId="01504631" w:rsidR="000154FC" w:rsidRDefault="000154FC">
      <w:pPr>
        <w:jc w:val="center"/>
        <w:rPr>
          <w:rFonts w:ascii="Arial" w:hAnsi="Arial"/>
          <w:b/>
          <w:sz w:val="22"/>
        </w:rPr>
      </w:pPr>
      <w:r>
        <w:rPr>
          <w:rFonts w:ascii="Arial" w:hAnsi="Arial"/>
          <w:b/>
          <w:sz w:val="22"/>
        </w:rPr>
        <w:t>(</w:t>
      </w:r>
      <w:proofErr w:type="gramStart"/>
      <w:r>
        <w:rPr>
          <w:rFonts w:ascii="Arial" w:hAnsi="Arial"/>
          <w:b/>
          <w:sz w:val="22"/>
        </w:rPr>
        <w:t>temporary</w:t>
      </w:r>
      <w:proofErr w:type="gramEnd"/>
      <w:r>
        <w:rPr>
          <w:rFonts w:ascii="Arial" w:hAnsi="Arial"/>
          <w:b/>
          <w:sz w:val="22"/>
        </w:rPr>
        <w:t xml:space="preserve"> position until </w:t>
      </w:r>
      <w:r w:rsidR="00075447">
        <w:rPr>
          <w:rFonts w:ascii="Arial" w:hAnsi="Arial"/>
          <w:b/>
          <w:sz w:val="22"/>
        </w:rPr>
        <w:t>16</w:t>
      </w:r>
      <w:r w:rsidR="00075447" w:rsidRPr="00075447">
        <w:rPr>
          <w:rFonts w:ascii="Arial" w:hAnsi="Arial"/>
          <w:b/>
          <w:sz w:val="22"/>
          <w:vertAlign w:val="superscript"/>
        </w:rPr>
        <w:t>th</w:t>
      </w:r>
      <w:r w:rsidR="00075447">
        <w:rPr>
          <w:rFonts w:ascii="Arial" w:hAnsi="Arial"/>
          <w:b/>
          <w:sz w:val="22"/>
        </w:rPr>
        <w:t xml:space="preserve"> July</w:t>
      </w:r>
      <w:r w:rsidR="00EE2417">
        <w:rPr>
          <w:rFonts w:ascii="Arial" w:hAnsi="Arial"/>
          <w:b/>
          <w:sz w:val="22"/>
        </w:rPr>
        <w:t xml:space="preserve"> 2022</w:t>
      </w:r>
      <w:r>
        <w:rPr>
          <w:rFonts w:ascii="Arial" w:hAnsi="Arial"/>
          <w:b/>
          <w:sz w:val="22"/>
        </w:rPr>
        <w:t xml:space="preserve">, </w:t>
      </w:r>
      <w:r w:rsidR="007832C2">
        <w:rPr>
          <w:rFonts w:ascii="Arial" w:hAnsi="Arial"/>
          <w:b/>
          <w:sz w:val="22"/>
        </w:rPr>
        <w:t xml:space="preserve">due to </w:t>
      </w:r>
      <w:r w:rsidR="000B6545">
        <w:rPr>
          <w:rFonts w:ascii="Arial" w:hAnsi="Arial"/>
          <w:b/>
          <w:sz w:val="22"/>
        </w:rPr>
        <w:t>funding</w:t>
      </w:r>
      <w:r>
        <w:rPr>
          <w:rFonts w:ascii="Arial" w:hAnsi="Arial"/>
          <w:b/>
          <w:sz w:val="22"/>
        </w:rPr>
        <w:t>)</w:t>
      </w:r>
    </w:p>
    <w:p w14:paraId="290206E6" w14:textId="77777777" w:rsidR="00FC6FD5" w:rsidRDefault="00FC6FD5">
      <w:pPr>
        <w:jc w:val="center"/>
        <w:rPr>
          <w:rFonts w:ascii="Arial" w:hAnsi="Arial"/>
          <w:b/>
          <w:sz w:val="22"/>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7229"/>
      </w:tblGrid>
      <w:tr w:rsidR="000154FC" w:rsidRPr="008E07C4" w14:paraId="2E3122CD" w14:textId="77777777" w:rsidTr="00A36F32">
        <w:tc>
          <w:tcPr>
            <w:tcW w:w="2298" w:type="dxa"/>
          </w:tcPr>
          <w:p w14:paraId="77D4DD78" w14:textId="77777777" w:rsidR="000154FC" w:rsidRPr="00F12CF0" w:rsidRDefault="000154FC" w:rsidP="00EE6C41">
            <w:pPr>
              <w:spacing w:after="0"/>
              <w:rPr>
                <w:rFonts w:ascii="Arial" w:hAnsi="Arial" w:cs="Arial"/>
                <w:b/>
                <w:sz w:val="24"/>
                <w:szCs w:val="24"/>
              </w:rPr>
            </w:pPr>
            <w:r w:rsidRPr="00F12CF0">
              <w:rPr>
                <w:rFonts w:ascii="Arial" w:hAnsi="Arial" w:cs="Arial"/>
                <w:b/>
                <w:sz w:val="24"/>
                <w:szCs w:val="24"/>
              </w:rPr>
              <w:t>Reporting to:</w:t>
            </w:r>
          </w:p>
        </w:tc>
        <w:tc>
          <w:tcPr>
            <w:tcW w:w="7229" w:type="dxa"/>
          </w:tcPr>
          <w:p w14:paraId="225D2658" w14:textId="77777777" w:rsidR="00EE6C41" w:rsidRDefault="000154FC" w:rsidP="00EE6C41">
            <w:pPr>
              <w:spacing w:after="0"/>
              <w:jc w:val="both"/>
              <w:rPr>
                <w:rFonts w:ascii="Arial" w:hAnsi="Arial" w:cs="Arial"/>
                <w:bCs/>
                <w:sz w:val="24"/>
                <w:szCs w:val="24"/>
              </w:rPr>
            </w:pPr>
            <w:r w:rsidRPr="00F12CF0">
              <w:rPr>
                <w:rFonts w:ascii="Arial" w:hAnsi="Arial" w:cs="Arial"/>
                <w:bCs/>
                <w:sz w:val="24"/>
                <w:szCs w:val="24"/>
              </w:rPr>
              <w:t>Headteacher, Senior Leadership Team, SENCO and Class Teacher as appropriate</w:t>
            </w:r>
            <w:r w:rsidR="00F12CF0">
              <w:rPr>
                <w:rFonts w:ascii="Arial" w:hAnsi="Arial" w:cs="Arial"/>
                <w:bCs/>
                <w:sz w:val="24"/>
                <w:szCs w:val="24"/>
              </w:rPr>
              <w:t>.</w:t>
            </w:r>
          </w:p>
          <w:p w14:paraId="3C413F96" w14:textId="190CFD46" w:rsidR="00EE6C41" w:rsidRPr="00F12CF0" w:rsidRDefault="00EE6C41" w:rsidP="00EE6C41">
            <w:pPr>
              <w:spacing w:after="0"/>
              <w:jc w:val="both"/>
              <w:rPr>
                <w:rFonts w:ascii="Arial" w:hAnsi="Arial" w:cs="Arial"/>
                <w:bCs/>
                <w:sz w:val="24"/>
                <w:szCs w:val="24"/>
              </w:rPr>
            </w:pPr>
          </w:p>
        </w:tc>
      </w:tr>
      <w:tr w:rsidR="000154FC" w14:paraId="3FBEE0B4" w14:textId="77777777" w:rsidTr="00A36F32">
        <w:trPr>
          <w:trHeight w:val="192"/>
        </w:trPr>
        <w:tc>
          <w:tcPr>
            <w:tcW w:w="2298" w:type="dxa"/>
          </w:tcPr>
          <w:p w14:paraId="2E10ECFD" w14:textId="77777777" w:rsidR="000154FC" w:rsidRPr="00F12CF0" w:rsidRDefault="000154FC" w:rsidP="00EE6C41">
            <w:pPr>
              <w:spacing w:after="0"/>
              <w:rPr>
                <w:rFonts w:ascii="Arial" w:hAnsi="Arial" w:cs="Arial"/>
                <w:b/>
                <w:sz w:val="24"/>
                <w:szCs w:val="24"/>
              </w:rPr>
            </w:pPr>
          </w:p>
        </w:tc>
        <w:tc>
          <w:tcPr>
            <w:tcW w:w="7229" w:type="dxa"/>
          </w:tcPr>
          <w:p w14:paraId="5A606992" w14:textId="77777777" w:rsidR="000154FC" w:rsidRPr="00F12CF0" w:rsidRDefault="000154FC" w:rsidP="00EE6C41">
            <w:pPr>
              <w:spacing w:after="0"/>
              <w:jc w:val="both"/>
              <w:rPr>
                <w:rFonts w:ascii="Arial" w:hAnsi="Arial" w:cs="Arial"/>
                <w:sz w:val="24"/>
                <w:szCs w:val="24"/>
              </w:rPr>
            </w:pPr>
          </w:p>
        </w:tc>
      </w:tr>
      <w:tr w:rsidR="000154FC" w:rsidRPr="00801E96" w14:paraId="229D948C" w14:textId="77777777" w:rsidTr="00A36F32">
        <w:tc>
          <w:tcPr>
            <w:tcW w:w="2298" w:type="dxa"/>
          </w:tcPr>
          <w:p w14:paraId="18BF2AFE" w14:textId="77777777" w:rsidR="000154FC" w:rsidRPr="00F12CF0" w:rsidRDefault="000154FC" w:rsidP="00EE6C41">
            <w:pPr>
              <w:spacing w:after="0"/>
              <w:rPr>
                <w:rFonts w:ascii="Arial" w:hAnsi="Arial" w:cs="Arial"/>
                <w:b/>
                <w:sz w:val="24"/>
                <w:szCs w:val="24"/>
              </w:rPr>
            </w:pPr>
            <w:r w:rsidRPr="00F12CF0">
              <w:rPr>
                <w:rFonts w:ascii="Arial" w:hAnsi="Arial" w:cs="Arial"/>
                <w:b/>
                <w:sz w:val="24"/>
                <w:szCs w:val="24"/>
              </w:rPr>
              <w:t>Purpose:</w:t>
            </w:r>
          </w:p>
        </w:tc>
        <w:tc>
          <w:tcPr>
            <w:tcW w:w="7229" w:type="dxa"/>
          </w:tcPr>
          <w:p w14:paraId="041885AE" w14:textId="77777777" w:rsidR="000154FC" w:rsidRDefault="000154FC" w:rsidP="00EE6C41">
            <w:pPr>
              <w:tabs>
                <w:tab w:val="left" w:pos="360"/>
              </w:tabs>
              <w:spacing w:after="0"/>
              <w:jc w:val="both"/>
              <w:rPr>
                <w:rFonts w:ascii="Arial" w:hAnsi="Arial" w:cs="Arial"/>
                <w:sz w:val="24"/>
                <w:szCs w:val="24"/>
              </w:rPr>
            </w:pPr>
            <w:r w:rsidRPr="00F12CF0">
              <w:rPr>
                <w:rFonts w:ascii="Arial" w:hAnsi="Arial" w:cs="Arial"/>
                <w:sz w:val="24"/>
                <w:szCs w:val="24"/>
              </w:rPr>
              <w:t xml:space="preserve">To </w:t>
            </w:r>
            <w:r w:rsidR="00A84AFD" w:rsidRPr="00F12CF0">
              <w:rPr>
                <w:rFonts w:ascii="Arial" w:hAnsi="Arial" w:cs="Arial"/>
                <w:sz w:val="24"/>
                <w:szCs w:val="24"/>
              </w:rPr>
              <w:t xml:space="preserve">guide and support </w:t>
            </w:r>
            <w:r w:rsidR="009B048F" w:rsidRPr="00F12CF0">
              <w:rPr>
                <w:rFonts w:ascii="Arial" w:hAnsi="Arial" w:cs="Arial"/>
                <w:sz w:val="24"/>
                <w:szCs w:val="24"/>
              </w:rPr>
              <w:t xml:space="preserve">individuals or small groups of </w:t>
            </w:r>
            <w:r w:rsidR="00A84AFD" w:rsidRPr="00F12CF0">
              <w:rPr>
                <w:rFonts w:ascii="Arial" w:hAnsi="Arial" w:cs="Arial"/>
                <w:sz w:val="24"/>
                <w:szCs w:val="24"/>
              </w:rPr>
              <w:t xml:space="preserve">pupils with Special Educational Needs Disabilities (SEND) </w:t>
            </w:r>
            <w:r w:rsidR="00BB1718" w:rsidRPr="00F12CF0">
              <w:rPr>
                <w:rFonts w:ascii="Arial" w:hAnsi="Arial" w:cs="Arial"/>
                <w:sz w:val="24"/>
                <w:szCs w:val="24"/>
              </w:rPr>
              <w:t xml:space="preserve">through the academic, personal and behavioural elements of school </w:t>
            </w:r>
            <w:r w:rsidR="00E665B0" w:rsidRPr="00F12CF0">
              <w:rPr>
                <w:rFonts w:ascii="Arial" w:hAnsi="Arial" w:cs="Arial"/>
                <w:sz w:val="24"/>
                <w:szCs w:val="24"/>
              </w:rPr>
              <w:t>l</w:t>
            </w:r>
            <w:r w:rsidR="00BB1718" w:rsidRPr="00F12CF0">
              <w:rPr>
                <w:rFonts w:ascii="Arial" w:hAnsi="Arial" w:cs="Arial"/>
                <w:sz w:val="24"/>
                <w:szCs w:val="24"/>
              </w:rPr>
              <w:t xml:space="preserve">ife. </w:t>
            </w:r>
          </w:p>
          <w:p w14:paraId="04C8B392" w14:textId="373840BE" w:rsidR="00EE6C41" w:rsidRPr="00F12CF0" w:rsidRDefault="00EE6C41" w:rsidP="00EE6C41">
            <w:pPr>
              <w:tabs>
                <w:tab w:val="left" w:pos="360"/>
              </w:tabs>
              <w:spacing w:after="0"/>
              <w:jc w:val="both"/>
              <w:rPr>
                <w:rFonts w:ascii="Arial" w:hAnsi="Arial" w:cs="Arial"/>
                <w:sz w:val="24"/>
                <w:szCs w:val="24"/>
              </w:rPr>
            </w:pPr>
          </w:p>
        </w:tc>
      </w:tr>
      <w:tr w:rsidR="000154FC" w:rsidRPr="00801E96" w14:paraId="4FD34252" w14:textId="77777777" w:rsidTr="00A36F32">
        <w:tc>
          <w:tcPr>
            <w:tcW w:w="2298" w:type="dxa"/>
          </w:tcPr>
          <w:p w14:paraId="125894A8" w14:textId="77777777" w:rsidR="000154FC" w:rsidRPr="00F12CF0" w:rsidRDefault="000154FC" w:rsidP="00EE6C41">
            <w:pPr>
              <w:spacing w:after="0"/>
              <w:rPr>
                <w:rFonts w:ascii="Arial" w:hAnsi="Arial" w:cs="Arial"/>
                <w:b/>
                <w:sz w:val="24"/>
                <w:szCs w:val="24"/>
              </w:rPr>
            </w:pPr>
          </w:p>
        </w:tc>
        <w:tc>
          <w:tcPr>
            <w:tcW w:w="7229" w:type="dxa"/>
          </w:tcPr>
          <w:p w14:paraId="6B4BA3AE" w14:textId="77777777" w:rsidR="000154FC" w:rsidRPr="00F12CF0" w:rsidRDefault="000154FC" w:rsidP="00EE6C41">
            <w:pPr>
              <w:spacing w:after="0"/>
              <w:jc w:val="both"/>
              <w:rPr>
                <w:rFonts w:ascii="Arial" w:hAnsi="Arial" w:cs="Arial"/>
                <w:sz w:val="24"/>
                <w:szCs w:val="24"/>
              </w:rPr>
            </w:pPr>
          </w:p>
        </w:tc>
      </w:tr>
      <w:tr w:rsidR="000154FC" w:rsidRPr="00801E96" w14:paraId="4EE313D0" w14:textId="77777777" w:rsidTr="00A36F32">
        <w:tc>
          <w:tcPr>
            <w:tcW w:w="2298" w:type="dxa"/>
          </w:tcPr>
          <w:p w14:paraId="76A42438" w14:textId="3E1C8E47" w:rsidR="000154FC" w:rsidRPr="00F12CF0" w:rsidRDefault="00CA1DD7" w:rsidP="00EE6C41">
            <w:pPr>
              <w:spacing w:after="0"/>
              <w:rPr>
                <w:rFonts w:ascii="Arial" w:hAnsi="Arial" w:cs="Arial"/>
                <w:b/>
                <w:sz w:val="24"/>
                <w:szCs w:val="24"/>
              </w:rPr>
            </w:pPr>
            <w:r w:rsidRPr="00F12CF0">
              <w:rPr>
                <w:rFonts w:ascii="Arial" w:hAnsi="Arial" w:cs="Arial"/>
                <w:b/>
                <w:sz w:val="24"/>
                <w:szCs w:val="24"/>
              </w:rPr>
              <w:t xml:space="preserve">Areas of Responsibility: </w:t>
            </w:r>
          </w:p>
        </w:tc>
        <w:tc>
          <w:tcPr>
            <w:tcW w:w="7229" w:type="dxa"/>
          </w:tcPr>
          <w:p w14:paraId="26E19DF8" w14:textId="239CB53F" w:rsidR="00CA1DD7" w:rsidRPr="00F12CF0" w:rsidRDefault="00CA1DD7" w:rsidP="00EE6C41">
            <w:pPr>
              <w:spacing w:after="0"/>
              <w:jc w:val="both"/>
              <w:rPr>
                <w:rFonts w:ascii="Arial" w:hAnsi="Arial" w:cs="Arial"/>
                <w:b/>
                <w:bCs/>
                <w:sz w:val="24"/>
                <w:szCs w:val="24"/>
              </w:rPr>
            </w:pPr>
            <w:r w:rsidRPr="00F12CF0">
              <w:rPr>
                <w:rFonts w:ascii="Arial" w:hAnsi="Arial" w:cs="Arial"/>
                <w:b/>
                <w:bCs/>
                <w:sz w:val="24"/>
                <w:szCs w:val="24"/>
              </w:rPr>
              <w:t>Supporting pupil</w:t>
            </w:r>
            <w:r w:rsidR="00E665B0" w:rsidRPr="00F12CF0">
              <w:rPr>
                <w:rFonts w:ascii="Arial" w:hAnsi="Arial" w:cs="Arial"/>
                <w:b/>
                <w:bCs/>
                <w:sz w:val="24"/>
                <w:szCs w:val="24"/>
              </w:rPr>
              <w:t>s:</w:t>
            </w:r>
          </w:p>
          <w:p w14:paraId="22C14B2C" w14:textId="7E303BD8"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develop a knowledge of a range of learning support needs and to develop an understanding of the</w:t>
            </w:r>
            <w:r w:rsidR="00E665B0" w:rsidRPr="00F12CF0">
              <w:rPr>
                <w:rFonts w:ascii="Arial" w:hAnsi="Arial" w:cs="Arial"/>
                <w:sz w:val="24"/>
                <w:szCs w:val="24"/>
              </w:rPr>
              <w:t xml:space="preserve"> </w:t>
            </w:r>
            <w:r w:rsidRPr="00F12CF0">
              <w:rPr>
                <w:rFonts w:ascii="Arial" w:hAnsi="Arial" w:cs="Arial"/>
                <w:sz w:val="24"/>
                <w:szCs w:val="24"/>
              </w:rPr>
              <w:t>specific needs of the students to be supported</w:t>
            </w:r>
          </w:p>
          <w:p w14:paraId="445C8066" w14:textId="4855EA13" w:rsidR="00CA1DD7" w:rsidRPr="00F12CF0" w:rsidRDefault="00E665B0"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Considering</w:t>
            </w:r>
            <w:r w:rsidR="00CA1DD7" w:rsidRPr="00F12CF0">
              <w:rPr>
                <w:rFonts w:ascii="Arial" w:hAnsi="Arial" w:cs="Arial"/>
                <w:sz w:val="24"/>
                <w:szCs w:val="24"/>
              </w:rPr>
              <w:t xml:space="preserve"> the learning support involved, to aid the students to learn as effectively as</w:t>
            </w:r>
            <w:r w:rsidRPr="00F12CF0">
              <w:rPr>
                <w:rFonts w:ascii="Arial" w:hAnsi="Arial" w:cs="Arial"/>
                <w:sz w:val="24"/>
                <w:szCs w:val="24"/>
              </w:rPr>
              <w:t xml:space="preserve"> </w:t>
            </w:r>
            <w:r w:rsidR="00CA1DD7" w:rsidRPr="00F12CF0">
              <w:rPr>
                <w:rFonts w:ascii="Arial" w:hAnsi="Arial" w:cs="Arial"/>
                <w:sz w:val="24"/>
                <w:szCs w:val="24"/>
              </w:rPr>
              <w:t>possible both in group situations and on her own by, for example:</w:t>
            </w:r>
          </w:p>
          <w:p w14:paraId="2BB694CF" w14:textId="0BF3F7A9"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Clarifying and explaining instructions</w:t>
            </w:r>
          </w:p>
          <w:p w14:paraId="1677952E" w14:textId="65036DA8"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 xml:space="preserve">Ensuring the child </w:t>
            </w:r>
            <w:r w:rsidR="00E665B0" w:rsidRPr="00F12CF0">
              <w:rPr>
                <w:rFonts w:ascii="Arial" w:hAnsi="Arial" w:cs="Arial"/>
                <w:sz w:val="24"/>
                <w:szCs w:val="24"/>
              </w:rPr>
              <w:t>can</w:t>
            </w:r>
            <w:r w:rsidRPr="00F12CF0">
              <w:rPr>
                <w:rFonts w:ascii="Arial" w:hAnsi="Arial" w:cs="Arial"/>
                <w:sz w:val="24"/>
                <w:szCs w:val="24"/>
              </w:rPr>
              <w:t xml:space="preserve"> use equipment and materials provided</w:t>
            </w:r>
          </w:p>
          <w:p w14:paraId="04A2C03C" w14:textId="34A7280E"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Motivating and encouraging the child as required</w:t>
            </w:r>
          </w:p>
          <w:p w14:paraId="34FB4549" w14:textId="0C891F06"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Assisting in weaker areas, e.g. language, behaviours, reading, spelling,</w:t>
            </w:r>
            <w:r w:rsidR="00614F98" w:rsidRPr="00F12CF0">
              <w:rPr>
                <w:rFonts w:ascii="Arial" w:hAnsi="Arial" w:cs="Arial"/>
                <w:sz w:val="24"/>
                <w:szCs w:val="24"/>
              </w:rPr>
              <w:t xml:space="preserve"> </w:t>
            </w:r>
            <w:r w:rsidRPr="00F12CF0">
              <w:rPr>
                <w:rFonts w:ascii="Arial" w:hAnsi="Arial" w:cs="Arial"/>
                <w:sz w:val="24"/>
                <w:szCs w:val="24"/>
              </w:rPr>
              <w:t>handwriting/</w:t>
            </w:r>
            <w:r w:rsidR="00614F98" w:rsidRPr="00F12CF0">
              <w:rPr>
                <w:rFonts w:ascii="Arial" w:hAnsi="Arial" w:cs="Arial"/>
                <w:sz w:val="24"/>
                <w:szCs w:val="24"/>
              </w:rPr>
              <w:t xml:space="preserve"> </w:t>
            </w:r>
            <w:r w:rsidRPr="00F12CF0">
              <w:rPr>
                <w:rFonts w:ascii="Arial" w:hAnsi="Arial" w:cs="Arial"/>
                <w:sz w:val="24"/>
                <w:szCs w:val="24"/>
              </w:rPr>
              <w:t>presentation</w:t>
            </w:r>
          </w:p>
          <w:p w14:paraId="269DCCAD" w14:textId="2DADD392"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Helping pupils to concentrate on and finish work set</w:t>
            </w:r>
          </w:p>
          <w:p w14:paraId="0EC1C372" w14:textId="6379869A"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Meeting physical needs as required whilst encouraging independence</w:t>
            </w:r>
          </w:p>
          <w:p w14:paraId="3A73A18A" w14:textId="241EB015"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Liaising with class teacher and SENCO about individual plans</w:t>
            </w:r>
          </w:p>
          <w:p w14:paraId="0108FCA9" w14:textId="492E97E5"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Developing appropriate resources to support the students</w:t>
            </w:r>
          </w:p>
          <w:p w14:paraId="10D45F85" w14:textId="0377E953"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establish a supportive relationship with the students concerned</w:t>
            </w:r>
          </w:p>
          <w:p w14:paraId="3E61216C" w14:textId="2A3EB4D9" w:rsidR="00CA1DD7"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encourage acceptance and inclusion of the child with special needs</w:t>
            </w:r>
          </w:p>
          <w:p w14:paraId="69364730" w14:textId="6C2E004B" w:rsidR="000154FC" w:rsidRPr="00F12CF0" w:rsidRDefault="00CA1DD7"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develop methods of promoting/reinforcing the child's self-esteem</w:t>
            </w:r>
          </w:p>
          <w:p w14:paraId="3BCE3D60" w14:textId="77777777" w:rsidR="00BF6A09" w:rsidRPr="00F12CF0" w:rsidRDefault="00BF6A09" w:rsidP="00EE6C41">
            <w:pPr>
              <w:pStyle w:val="ListParagraph"/>
              <w:spacing w:after="0"/>
              <w:jc w:val="both"/>
              <w:rPr>
                <w:rFonts w:ascii="Arial" w:hAnsi="Arial" w:cs="Arial"/>
                <w:sz w:val="24"/>
                <w:szCs w:val="24"/>
              </w:rPr>
            </w:pPr>
          </w:p>
          <w:p w14:paraId="3B2254DA" w14:textId="66CD01EB" w:rsidR="00BF6A09" w:rsidRPr="00F12CF0" w:rsidRDefault="00BF6A09" w:rsidP="00EE6C41">
            <w:pPr>
              <w:spacing w:after="0"/>
              <w:jc w:val="both"/>
              <w:rPr>
                <w:rFonts w:ascii="Arial" w:hAnsi="Arial" w:cs="Arial"/>
                <w:b/>
                <w:bCs/>
                <w:sz w:val="24"/>
                <w:szCs w:val="24"/>
              </w:rPr>
            </w:pPr>
            <w:r w:rsidRPr="00F12CF0">
              <w:rPr>
                <w:rFonts w:ascii="Arial" w:hAnsi="Arial" w:cs="Arial"/>
                <w:b/>
                <w:bCs/>
                <w:sz w:val="24"/>
                <w:szCs w:val="24"/>
              </w:rPr>
              <w:t>Supporting Teacher</w:t>
            </w:r>
            <w:r w:rsidR="00DF36BA" w:rsidRPr="00F12CF0">
              <w:rPr>
                <w:rFonts w:ascii="Arial" w:hAnsi="Arial" w:cs="Arial"/>
                <w:b/>
                <w:bCs/>
                <w:sz w:val="24"/>
                <w:szCs w:val="24"/>
              </w:rPr>
              <w:t>s</w:t>
            </w:r>
            <w:r w:rsidRPr="00F12CF0">
              <w:rPr>
                <w:rFonts w:ascii="Arial" w:hAnsi="Arial" w:cs="Arial"/>
                <w:b/>
                <w:bCs/>
                <w:sz w:val="24"/>
                <w:szCs w:val="24"/>
              </w:rPr>
              <w:t>:</w:t>
            </w:r>
          </w:p>
          <w:p w14:paraId="2DD7953F" w14:textId="54BD06D9" w:rsidR="00BF6A09" w:rsidRPr="00F12CF0" w:rsidRDefault="00BF6A09"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assist, with the class teacher (and other professionals as appropriate), in the development of a suitable programme of support for students who need it</w:t>
            </w:r>
          </w:p>
          <w:p w14:paraId="10049877" w14:textId="3AE4DE86" w:rsidR="00BF6A09" w:rsidRPr="00F12CF0" w:rsidRDefault="00BF6A09"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lastRenderedPageBreak/>
              <w:t>In conjunction with the class teacher and/ or other professionals to monitor and record the student's progress</w:t>
            </w:r>
          </w:p>
          <w:p w14:paraId="1B59CFEB" w14:textId="49390EFC" w:rsidR="00BF6A09" w:rsidRPr="00F12CF0" w:rsidRDefault="00BF6A09"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contribute to the maintenance of student's progress records</w:t>
            </w:r>
          </w:p>
          <w:p w14:paraId="5F8A372C" w14:textId="793990D8" w:rsidR="00BF6A09" w:rsidRPr="00F12CF0" w:rsidRDefault="00BF6A09"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participate in the evaluation of the support programme</w:t>
            </w:r>
          </w:p>
          <w:p w14:paraId="67DFA908" w14:textId="77777777" w:rsidR="00614F98" w:rsidRPr="00F12CF0" w:rsidRDefault="00BF6A09" w:rsidP="00EE6C41">
            <w:pPr>
              <w:pStyle w:val="ListParagraph"/>
              <w:numPr>
                <w:ilvl w:val="0"/>
                <w:numId w:val="19"/>
              </w:numPr>
              <w:spacing w:after="0"/>
              <w:jc w:val="both"/>
              <w:rPr>
                <w:rFonts w:ascii="Arial" w:hAnsi="Arial" w:cs="Arial"/>
                <w:sz w:val="24"/>
                <w:szCs w:val="24"/>
              </w:rPr>
            </w:pPr>
            <w:r w:rsidRPr="00F12CF0">
              <w:rPr>
                <w:rFonts w:ascii="Arial" w:hAnsi="Arial" w:cs="Arial"/>
                <w:sz w:val="24"/>
                <w:szCs w:val="24"/>
              </w:rPr>
              <w:t>To provide regular feedback about the student to the teacher</w:t>
            </w:r>
          </w:p>
          <w:p w14:paraId="1515544F" w14:textId="77777777" w:rsidR="00BF6A09" w:rsidRPr="00F12CF0" w:rsidRDefault="00BF6A09" w:rsidP="00EE6C41">
            <w:pPr>
              <w:spacing w:after="0"/>
              <w:jc w:val="both"/>
              <w:rPr>
                <w:rFonts w:ascii="Arial" w:hAnsi="Arial" w:cs="Arial"/>
                <w:sz w:val="24"/>
                <w:szCs w:val="24"/>
              </w:rPr>
            </w:pPr>
          </w:p>
          <w:p w14:paraId="3CF923F5" w14:textId="5DC44504" w:rsidR="00DF36BA" w:rsidRPr="00F12CF0" w:rsidRDefault="00DF36BA" w:rsidP="00EE6C41">
            <w:pPr>
              <w:spacing w:after="0"/>
              <w:jc w:val="both"/>
              <w:rPr>
                <w:rFonts w:ascii="Arial" w:hAnsi="Arial" w:cs="Arial"/>
                <w:b/>
                <w:bCs/>
                <w:sz w:val="24"/>
                <w:szCs w:val="24"/>
              </w:rPr>
            </w:pPr>
            <w:r w:rsidRPr="00F12CF0">
              <w:rPr>
                <w:rFonts w:ascii="Arial" w:hAnsi="Arial" w:cs="Arial"/>
                <w:b/>
                <w:bCs/>
                <w:sz w:val="24"/>
                <w:szCs w:val="24"/>
              </w:rPr>
              <w:t>Supporting School:</w:t>
            </w:r>
          </w:p>
          <w:p w14:paraId="39BB0A8B" w14:textId="081F24A4" w:rsidR="00C77BD2" w:rsidRPr="00C77BD2" w:rsidRDefault="00C77BD2" w:rsidP="00C77BD2">
            <w:pPr>
              <w:pStyle w:val="ListParagraph"/>
              <w:numPr>
                <w:ilvl w:val="0"/>
                <w:numId w:val="21"/>
              </w:numPr>
              <w:rPr>
                <w:rFonts w:ascii="Arial" w:hAnsi="Arial" w:cs="Arial"/>
                <w:sz w:val="24"/>
                <w:szCs w:val="24"/>
              </w:rPr>
            </w:pPr>
            <w:r w:rsidRPr="00C77BD2">
              <w:rPr>
                <w:rFonts w:ascii="Arial" w:hAnsi="Arial" w:cs="Arial"/>
                <w:sz w:val="24"/>
                <w:szCs w:val="24"/>
              </w:rPr>
              <w:t>To play a full part in the life of the school community, to support and contribute to its Catholic mission and ethos and to encourage and ensure staff and students follow this example</w:t>
            </w:r>
          </w:p>
          <w:p w14:paraId="3CE54213" w14:textId="63F114F1" w:rsidR="00DF36BA" w:rsidRDefault="00DF36BA" w:rsidP="00EE6C41">
            <w:pPr>
              <w:pStyle w:val="ListParagraph"/>
              <w:numPr>
                <w:ilvl w:val="0"/>
                <w:numId w:val="21"/>
              </w:numPr>
              <w:spacing w:after="0"/>
              <w:jc w:val="both"/>
              <w:rPr>
                <w:rFonts w:ascii="Arial" w:hAnsi="Arial" w:cs="Arial"/>
                <w:sz w:val="24"/>
                <w:szCs w:val="24"/>
              </w:rPr>
            </w:pPr>
            <w:r w:rsidRPr="00F12CF0">
              <w:rPr>
                <w:rFonts w:ascii="Arial" w:hAnsi="Arial" w:cs="Arial"/>
                <w:sz w:val="24"/>
                <w:szCs w:val="24"/>
              </w:rPr>
              <w:t>To foster links between home and school</w:t>
            </w:r>
          </w:p>
          <w:p w14:paraId="32BD552B" w14:textId="28CCAC30" w:rsidR="008E4C6E" w:rsidRPr="00F12CF0" w:rsidRDefault="008E4C6E" w:rsidP="00EE6C41">
            <w:pPr>
              <w:pStyle w:val="ListParagraph"/>
              <w:numPr>
                <w:ilvl w:val="0"/>
                <w:numId w:val="21"/>
              </w:numPr>
              <w:spacing w:after="0"/>
              <w:jc w:val="both"/>
              <w:rPr>
                <w:rFonts w:ascii="Arial" w:hAnsi="Arial" w:cs="Arial"/>
                <w:sz w:val="24"/>
                <w:szCs w:val="24"/>
              </w:rPr>
            </w:pPr>
            <w:r>
              <w:rPr>
                <w:rFonts w:ascii="Arial" w:hAnsi="Arial" w:cs="Arial"/>
                <w:sz w:val="24"/>
                <w:szCs w:val="24"/>
              </w:rPr>
              <w:t>To c</w:t>
            </w:r>
            <w:r w:rsidRPr="008E4C6E">
              <w:rPr>
                <w:rFonts w:ascii="Arial" w:hAnsi="Arial" w:cs="Arial"/>
                <w:sz w:val="24"/>
                <w:szCs w:val="24"/>
              </w:rPr>
              <w:t>ontact parents regarding attendance</w:t>
            </w:r>
          </w:p>
          <w:p w14:paraId="12DE93E4" w14:textId="16D39EB2" w:rsidR="00DF36BA" w:rsidRPr="00F12CF0" w:rsidRDefault="00DF36BA" w:rsidP="00EE6C41">
            <w:pPr>
              <w:pStyle w:val="ListParagraph"/>
              <w:numPr>
                <w:ilvl w:val="0"/>
                <w:numId w:val="21"/>
              </w:numPr>
              <w:spacing w:after="0"/>
              <w:jc w:val="both"/>
              <w:rPr>
                <w:rFonts w:ascii="Arial" w:hAnsi="Arial" w:cs="Arial"/>
                <w:sz w:val="24"/>
                <w:szCs w:val="24"/>
              </w:rPr>
            </w:pPr>
            <w:r w:rsidRPr="00F12CF0">
              <w:rPr>
                <w:rFonts w:ascii="Arial" w:hAnsi="Arial" w:cs="Arial"/>
                <w:sz w:val="24"/>
                <w:szCs w:val="24"/>
              </w:rPr>
              <w:t>To ensure the schools teams are fully appraised of the learning support provided for individual students</w:t>
            </w:r>
          </w:p>
          <w:p w14:paraId="7FDC4334" w14:textId="5296CAC3" w:rsidR="00DF36BA" w:rsidRDefault="00DF36BA" w:rsidP="00EE6C41">
            <w:pPr>
              <w:pStyle w:val="ListParagraph"/>
              <w:numPr>
                <w:ilvl w:val="0"/>
                <w:numId w:val="21"/>
              </w:numPr>
              <w:spacing w:after="0"/>
              <w:jc w:val="both"/>
              <w:rPr>
                <w:rFonts w:ascii="Arial" w:hAnsi="Arial" w:cs="Arial"/>
                <w:sz w:val="24"/>
                <w:szCs w:val="24"/>
              </w:rPr>
            </w:pPr>
            <w:r w:rsidRPr="00F12CF0">
              <w:rPr>
                <w:rFonts w:ascii="Arial" w:hAnsi="Arial" w:cs="Arial"/>
                <w:sz w:val="24"/>
                <w:szCs w:val="24"/>
              </w:rPr>
              <w:t>To liaise, advise and consult with other members of the team supporting the student</w:t>
            </w:r>
          </w:p>
          <w:p w14:paraId="7DED7666" w14:textId="288D2640" w:rsidR="00B72209" w:rsidRPr="00B72209" w:rsidRDefault="00B72209" w:rsidP="00EE6C41">
            <w:pPr>
              <w:pStyle w:val="ListParagraph"/>
              <w:numPr>
                <w:ilvl w:val="0"/>
                <w:numId w:val="21"/>
              </w:numPr>
              <w:spacing w:after="0"/>
              <w:rPr>
                <w:rFonts w:ascii="Arial" w:hAnsi="Arial" w:cs="Arial"/>
                <w:sz w:val="24"/>
                <w:szCs w:val="24"/>
              </w:rPr>
            </w:pPr>
            <w:r w:rsidRPr="00B72209">
              <w:rPr>
                <w:rFonts w:ascii="Arial" w:hAnsi="Arial" w:cs="Arial"/>
                <w:sz w:val="24"/>
                <w:szCs w:val="24"/>
              </w:rPr>
              <w:t>Support the use of ICT in learning activities and develop pupils’ competence and independence in its use</w:t>
            </w:r>
          </w:p>
          <w:p w14:paraId="400B16A1" w14:textId="36CCB1E3" w:rsidR="00DF36BA" w:rsidRPr="00F12CF0" w:rsidRDefault="00DF36BA" w:rsidP="00EE6C41">
            <w:pPr>
              <w:pStyle w:val="ListParagraph"/>
              <w:numPr>
                <w:ilvl w:val="0"/>
                <w:numId w:val="21"/>
              </w:numPr>
              <w:spacing w:after="0"/>
              <w:jc w:val="both"/>
              <w:rPr>
                <w:rFonts w:ascii="Arial" w:hAnsi="Arial" w:cs="Arial"/>
                <w:sz w:val="24"/>
                <w:szCs w:val="24"/>
              </w:rPr>
            </w:pPr>
            <w:r w:rsidRPr="00F12CF0">
              <w:rPr>
                <w:rFonts w:ascii="Arial" w:hAnsi="Arial" w:cs="Arial"/>
                <w:sz w:val="24"/>
                <w:szCs w:val="24"/>
              </w:rPr>
              <w:t>To contribute to reviews of students' progress, as appropriate</w:t>
            </w:r>
          </w:p>
          <w:p w14:paraId="046FF855" w14:textId="4151D1CE" w:rsidR="00DF36BA" w:rsidRPr="00F12CF0" w:rsidRDefault="00DF36BA" w:rsidP="00EE6C41">
            <w:pPr>
              <w:pStyle w:val="ListParagraph"/>
              <w:numPr>
                <w:ilvl w:val="0"/>
                <w:numId w:val="21"/>
              </w:numPr>
              <w:spacing w:after="0"/>
              <w:jc w:val="both"/>
              <w:rPr>
                <w:rFonts w:ascii="Arial" w:hAnsi="Arial" w:cs="Arial"/>
                <w:sz w:val="24"/>
                <w:szCs w:val="24"/>
              </w:rPr>
            </w:pPr>
            <w:r w:rsidRPr="00F12CF0">
              <w:rPr>
                <w:rFonts w:ascii="Arial" w:hAnsi="Arial" w:cs="Arial"/>
                <w:sz w:val="24"/>
                <w:szCs w:val="24"/>
              </w:rPr>
              <w:t>To attend relevant in-service training</w:t>
            </w:r>
          </w:p>
          <w:p w14:paraId="40208115" w14:textId="77777777" w:rsidR="00286662" w:rsidRDefault="00286662" w:rsidP="00EE6C41">
            <w:pPr>
              <w:pStyle w:val="ListParagraph"/>
              <w:numPr>
                <w:ilvl w:val="0"/>
                <w:numId w:val="21"/>
              </w:numPr>
              <w:spacing w:after="0"/>
              <w:jc w:val="both"/>
              <w:rPr>
                <w:rFonts w:ascii="Arial" w:hAnsi="Arial" w:cs="Arial"/>
                <w:sz w:val="24"/>
                <w:szCs w:val="24"/>
              </w:rPr>
            </w:pPr>
            <w:r>
              <w:rPr>
                <w:rFonts w:ascii="Arial" w:hAnsi="Arial" w:cs="Arial"/>
                <w:sz w:val="24"/>
                <w:szCs w:val="24"/>
              </w:rPr>
              <w:t>Actively p</w:t>
            </w:r>
            <w:r w:rsidRPr="00286662">
              <w:rPr>
                <w:rFonts w:ascii="Arial" w:hAnsi="Arial" w:cs="Arial"/>
                <w:sz w:val="24"/>
                <w:szCs w:val="24"/>
              </w:rPr>
              <w:t>romote, comply and adhere to all school policies</w:t>
            </w:r>
          </w:p>
          <w:p w14:paraId="483FFF15" w14:textId="1315A325" w:rsidR="003B3D18" w:rsidRDefault="003B3D18" w:rsidP="00EE6C41">
            <w:pPr>
              <w:pStyle w:val="ListParagraph"/>
              <w:numPr>
                <w:ilvl w:val="0"/>
                <w:numId w:val="21"/>
              </w:numPr>
              <w:spacing w:after="0"/>
              <w:jc w:val="both"/>
              <w:rPr>
                <w:rFonts w:ascii="Arial" w:hAnsi="Arial" w:cs="Arial"/>
                <w:sz w:val="24"/>
                <w:szCs w:val="24"/>
              </w:rPr>
            </w:pPr>
            <w:r w:rsidRPr="003B3D18">
              <w:rPr>
                <w:rFonts w:ascii="Arial" w:hAnsi="Arial" w:cs="Arial"/>
                <w:sz w:val="24"/>
                <w:szCs w:val="24"/>
              </w:rPr>
              <w:t>Demonstrate willingness to support new initiatives within the school</w:t>
            </w:r>
          </w:p>
          <w:p w14:paraId="4151BD9E" w14:textId="364EBCC1" w:rsidR="000247B6" w:rsidRDefault="000247B6" w:rsidP="000247B6">
            <w:pPr>
              <w:pStyle w:val="ListParagraph"/>
              <w:numPr>
                <w:ilvl w:val="0"/>
                <w:numId w:val="21"/>
              </w:numPr>
              <w:rPr>
                <w:rFonts w:ascii="Arial" w:hAnsi="Arial" w:cs="Arial"/>
                <w:sz w:val="24"/>
                <w:szCs w:val="24"/>
              </w:rPr>
            </w:pPr>
            <w:r w:rsidRPr="000247B6">
              <w:rPr>
                <w:rFonts w:ascii="Arial" w:hAnsi="Arial" w:cs="Arial"/>
                <w:sz w:val="24"/>
                <w:szCs w:val="24"/>
              </w:rPr>
              <w:t>Undertake exam invigilation when required or acting as a reader, scribe or providing other exam support to pupils as directed</w:t>
            </w:r>
          </w:p>
          <w:p w14:paraId="05AC0F69" w14:textId="3C1A6799" w:rsidR="00B731DC" w:rsidRPr="000247B6" w:rsidRDefault="00B731DC" w:rsidP="000247B6">
            <w:pPr>
              <w:pStyle w:val="ListParagraph"/>
              <w:numPr>
                <w:ilvl w:val="0"/>
                <w:numId w:val="21"/>
              </w:numPr>
              <w:rPr>
                <w:rFonts w:ascii="Arial" w:hAnsi="Arial" w:cs="Arial"/>
                <w:sz w:val="24"/>
                <w:szCs w:val="24"/>
              </w:rPr>
            </w:pPr>
            <w:r w:rsidRPr="00B731DC">
              <w:rPr>
                <w:rFonts w:ascii="Arial" w:hAnsi="Arial" w:cs="Arial"/>
                <w:sz w:val="24"/>
                <w:szCs w:val="24"/>
              </w:rPr>
              <w:t>Support other Learning Support Assistants as required</w:t>
            </w:r>
          </w:p>
          <w:p w14:paraId="577315A4" w14:textId="22910489" w:rsidR="00BF6A09" w:rsidRDefault="00DF36BA" w:rsidP="00EE6C41">
            <w:pPr>
              <w:pStyle w:val="ListParagraph"/>
              <w:numPr>
                <w:ilvl w:val="0"/>
                <w:numId w:val="21"/>
              </w:numPr>
              <w:spacing w:after="0"/>
              <w:jc w:val="both"/>
              <w:rPr>
                <w:rFonts w:ascii="Arial" w:hAnsi="Arial" w:cs="Arial"/>
                <w:sz w:val="24"/>
                <w:szCs w:val="24"/>
              </w:rPr>
            </w:pPr>
            <w:r w:rsidRPr="00F12CF0">
              <w:rPr>
                <w:rFonts w:ascii="Arial" w:hAnsi="Arial" w:cs="Arial"/>
                <w:sz w:val="24"/>
                <w:szCs w:val="24"/>
              </w:rPr>
              <w:t>To respect the confidential nature of the work being undertaken and any knowledge about individual</w:t>
            </w:r>
            <w:r w:rsidR="0009298E" w:rsidRPr="00F12CF0">
              <w:rPr>
                <w:rFonts w:ascii="Arial" w:hAnsi="Arial" w:cs="Arial"/>
                <w:sz w:val="24"/>
                <w:szCs w:val="24"/>
              </w:rPr>
              <w:t xml:space="preserve"> </w:t>
            </w:r>
            <w:r w:rsidRPr="00F12CF0">
              <w:rPr>
                <w:rFonts w:ascii="Arial" w:hAnsi="Arial" w:cs="Arial"/>
                <w:sz w:val="24"/>
                <w:szCs w:val="24"/>
              </w:rPr>
              <w:t>student's personal and educational circumstances</w:t>
            </w:r>
          </w:p>
          <w:p w14:paraId="3067B311" w14:textId="0603AB6C" w:rsidR="00F22F7C" w:rsidRPr="00F12CF0" w:rsidRDefault="00F22F7C" w:rsidP="00EE6C41">
            <w:pPr>
              <w:pStyle w:val="ListParagraph"/>
              <w:numPr>
                <w:ilvl w:val="0"/>
                <w:numId w:val="21"/>
              </w:numPr>
              <w:spacing w:after="0"/>
              <w:jc w:val="both"/>
              <w:rPr>
                <w:rFonts w:ascii="Arial" w:hAnsi="Arial" w:cs="Arial"/>
                <w:sz w:val="24"/>
                <w:szCs w:val="24"/>
              </w:rPr>
            </w:pPr>
            <w:r w:rsidRPr="00F22F7C">
              <w:rPr>
                <w:rFonts w:ascii="Arial" w:hAnsi="Arial" w:cs="Arial"/>
                <w:sz w:val="24"/>
                <w:szCs w:val="24"/>
              </w:rPr>
              <w:t>Participate fully in training, learning development and the school’s performance management system for support staff</w:t>
            </w:r>
          </w:p>
          <w:p w14:paraId="4EA6C892" w14:textId="77777777" w:rsidR="008053C3" w:rsidRPr="00F12CF0" w:rsidRDefault="008053C3" w:rsidP="00EE6C41">
            <w:pPr>
              <w:pStyle w:val="ListParagraph"/>
              <w:spacing w:after="0"/>
              <w:jc w:val="both"/>
              <w:rPr>
                <w:rFonts w:ascii="Arial" w:hAnsi="Arial" w:cs="Arial"/>
                <w:sz w:val="24"/>
                <w:szCs w:val="24"/>
              </w:rPr>
            </w:pPr>
          </w:p>
          <w:p w14:paraId="27656F02" w14:textId="2B90317A" w:rsidR="008053C3" w:rsidRPr="00F12CF0" w:rsidRDefault="008053C3" w:rsidP="00EE6C41">
            <w:pPr>
              <w:spacing w:after="0"/>
              <w:jc w:val="both"/>
              <w:rPr>
                <w:rFonts w:ascii="Arial" w:hAnsi="Arial" w:cs="Arial"/>
                <w:b/>
                <w:bCs/>
                <w:sz w:val="24"/>
                <w:szCs w:val="24"/>
              </w:rPr>
            </w:pPr>
            <w:r w:rsidRPr="00F12CF0">
              <w:rPr>
                <w:rFonts w:ascii="Arial" w:hAnsi="Arial" w:cs="Arial"/>
                <w:b/>
                <w:bCs/>
                <w:sz w:val="24"/>
                <w:szCs w:val="24"/>
              </w:rPr>
              <w:t>Supporting Curriculum</w:t>
            </w:r>
          </w:p>
          <w:p w14:paraId="79605C0A" w14:textId="30F765EE" w:rsidR="008053C3" w:rsidRPr="00F12CF0" w:rsidRDefault="008053C3" w:rsidP="00EE6C41">
            <w:pPr>
              <w:pStyle w:val="ListParagraph"/>
              <w:numPr>
                <w:ilvl w:val="0"/>
                <w:numId w:val="22"/>
              </w:numPr>
              <w:spacing w:after="0"/>
              <w:jc w:val="both"/>
              <w:rPr>
                <w:rFonts w:ascii="Arial" w:hAnsi="Arial" w:cs="Arial"/>
                <w:sz w:val="24"/>
                <w:szCs w:val="24"/>
              </w:rPr>
            </w:pPr>
            <w:r w:rsidRPr="00F12CF0">
              <w:rPr>
                <w:rFonts w:ascii="Arial" w:hAnsi="Arial" w:cs="Arial"/>
                <w:sz w:val="24"/>
                <w:szCs w:val="24"/>
              </w:rPr>
              <w:t>To develop an awareness of the requirements of the national curriculum</w:t>
            </w:r>
          </w:p>
          <w:p w14:paraId="00B7F44E" w14:textId="3BD8B845" w:rsidR="008053C3" w:rsidRPr="00F12CF0" w:rsidRDefault="008053C3" w:rsidP="00EE6C41">
            <w:pPr>
              <w:pStyle w:val="ListParagraph"/>
              <w:numPr>
                <w:ilvl w:val="0"/>
                <w:numId w:val="22"/>
              </w:numPr>
              <w:spacing w:after="0"/>
              <w:jc w:val="both"/>
              <w:rPr>
                <w:rFonts w:ascii="Arial" w:hAnsi="Arial" w:cs="Arial"/>
                <w:sz w:val="24"/>
                <w:szCs w:val="24"/>
              </w:rPr>
            </w:pPr>
            <w:r w:rsidRPr="00F12CF0">
              <w:rPr>
                <w:rFonts w:ascii="Arial" w:hAnsi="Arial" w:cs="Arial"/>
                <w:sz w:val="24"/>
                <w:szCs w:val="24"/>
              </w:rPr>
              <w:t>To support specific aims in lessons as planned and directed by the teacher</w:t>
            </w:r>
          </w:p>
          <w:p w14:paraId="7F18738A" w14:textId="4EF66B41" w:rsidR="008053C3" w:rsidRDefault="008053C3" w:rsidP="00EE6C41">
            <w:pPr>
              <w:pStyle w:val="ListParagraph"/>
              <w:numPr>
                <w:ilvl w:val="0"/>
                <w:numId w:val="22"/>
              </w:numPr>
              <w:spacing w:after="0"/>
              <w:jc w:val="both"/>
              <w:rPr>
                <w:rFonts w:ascii="Arial" w:hAnsi="Arial" w:cs="Arial"/>
                <w:sz w:val="24"/>
                <w:szCs w:val="24"/>
              </w:rPr>
            </w:pPr>
            <w:r w:rsidRPr="00F12CF0">
              <w:rPr>
                <w:rFonts w:ascii="Arial" w:hAnsi="Arial" w:cs="Arial"/>
                <w:sz w:val="24"/>
                <w:szCs w:val="24"/>
              </w:rPr>
              <w:t>To develop awareness of the aims of the literacy and numeracy strategies relevant to the classes supported</w:t>
            </w:r>
          </w:p>
          <w:p w14:paraId="5E7D70D5" w14:textId="74ED8E04" w:rsidR="008E4C6E" w:rsidRPr="00F12CF0" w:rsidRDefault="008E4C6E" w:rsidP="00EE6C41">
            <w:pPr>
              <w:pStyle w:val="ListParagraph"/>
              <w:numPr>
                <w:ilvl w:val="0"/>
                <w:numId w:val="22"/>
              </w:numPr>
              <w:spacing w:after="0"/>
              <w:jc w:val="both"/>
              <w:rPr>
                <w:rFonts w:ascii="Arial" w:hAnsi="Arial" w:cs="Arial"/>
                <w:sz w:val="24"/>
                <w:szCs w:val="24"/>
              </w:rPr>
            </w:pPr>
            <w:r>
              <w:rPr>
                <w:rFonts w:ascii="Arial" w:hAnsi="Arial" w:cs="Arial"/>
                <w:sz w:val="24"/>
                <w:szCs w:val="24"/>
              </w:rPr>
              <w:t>To r</w:t>
            </w:r>
            <w:r w:rsidRPr="008E4C6E">
              <w:rPr>
                <w:rFonts w:ascii="Arial" w:hAnsi="Arial" w:cs="Arial"/>
                <w:sz w:val="24"/>
                <w:szCs w:val="24"/>
              </w:rPr>
              <w:t xml:space="preserve">un and </w:t>
            </w:r>
            <w:r w:rsidR="007832C2" w:rsidRPr="008E4C6E">
              <w:rPr>
                <w:rFonts w:ascii="Arial" w:hAnsi="Arial" w:cs="Arial"/>
                <w:sz w:val="24"/>
                <w:szCs w:val="24"/>
              </w:rPr>
              <w:t>monit</w:t>
            </w:r>
            <w:r w:rsidR="007832C2">
              <w:rPr>
                <w:rFonts w:ascii="Arial" w:hAnsi="Arial" w:cs="Arial"/>
                <w:sz w:val="24"/>
                <w:szCs w:val="24"/>
              </w:rPr>
              <w:t>or</w:t>
            </w:r>
            <w:r w:rsidRPr="008E4C6E">
              <w:rPr>
                <w:rFonts w:ascii="Arial" w:hAnsi="Arial" w:cs="Arial"/>
                <w:sz w:val="24"/>
                <w:szCs w:val="24"/>
              </w:rPr>
              <w:t xml:space="preserve"> literacy and numeracy interventions</w:t>
            </w:r>
          </w:p>
          <w:p w14:paraId="1B11ED68" w14:textId="77777777" w:rsidR="0009298E" w:rsidRDefault="008053C3" w:rsidP="00EE6C41">
            <w:pPr>
              <w:pStyle w:val="ListParagraph"/>
              <w:numPr>
                <w:ilvl w:val="0"/>
                <w:numId w:val="22"/>
              </w:numPr>
              <w:spacing w:after="0"/>
              <w:jc w:val="both"/>
              <w:rPr>
                <w:rFonts w:ascii="Arial" w:hAnsi="Arial" w:cs="Arial"/>
                <w:sz w:val="24"/>
                <w:szCs w:val="24"/>
              </w:rPr>
            </w:pPr>
            <w:r w:rsidRPr="00F12CF0">
              <w:rPr>
                <w:rFonts w:ascii="Arial" w:hAnsi="Arial" w:cs="Arial"/>
                <w:sz w:val="24"/>
                <w:szCs w:val="24"/>
              </w:rPr>
              <w:t>To develop awareness of curriculum targets and support the work done in moving towards them</w:t>
            </w:r>
          </w:p>
          <w:p w14:paraId="120E6FC8" w14:textId="79337924" w:rsidR="001A6527" w:rsidRPr="001A6527" w:rsidRDefault="001A6527" w:rsidP="001A6527">
            <w:pPr>
              <w:spacing w:after="0"/>
              <w:jc w:val="both"/>
              <w:rPr>
                <w:rFonts w:ascii="Arial" w:hAnsi="Arial" w:cs="Arial"/>
                <w:sz w:val="24"/>
                <w:szCs w:val="24"/>
              </w:rPr>
            </w:pPr>
          </w:p>
        </w:tc>
      </w:tr>
      <w:tr w:rsidR="000154FC" w:rsidRPr="00801E96" w14:paraId="273B3F4E" w14:textId="77777777" w:rsidTr="00A36F32">
        <w:trPr>
          <w:trHeight w:val="357"/>
        </w:trPr>
        <w:tc>
          <w:tcPr>
            <w:tcW w:w="2298" w:type="dxa"/>
          </w:tcPr>
          <w:p w14:paraId="787BE954" w14:textId="77777777" w:rsidR="000154FC" w:rsidRPr="00F12CF0" w:rsidRDefault="000154FC" w:rsidP="00EE6C41">
            <w:pPr>
              <w:spacing w:after="0"/>
              <w:rPr>
                <w:rFonts w:ascii="Arial" w:hAnsi="Arial" w:cs="Arial"/>
                <w:b/>
                <w:sz w:val="24"/>
                <w:szCs w:val="24"/>
              </w:rPr>
            </w:pPr>
          </w:p>
        </w:tc>
        <w:tc>
          <w:tcPr>
            <w:tcW w:w="7229" w:type="dxa"/>
          </w:tcPr>
          <w:p w14:paraId="44B32264" w14:textId="77777777" w:rsidR="000154FC" w:rsidRPr="00F12CF0" w:rsidRDefault="000154FC" w:rsidP="00EE6C41">
            <w:pPr>
              <w:spacing w:after="0"/>
              <w:jc w:val="both"/>
              <w:rPr>
                <w:rFonts w:ascii="Arial" w:hAnsi="Arial" w:cs="Arial"/>
                <w:sz w:val="24"/>
                <w:szCs w:val="24"/>
              </w:rPr>
            </w:pPr>
          </w:p>
        </w:tc>
      </w:tr>
      <w:tr w:rsidR="000154FC" w:rsidRPr="00801E96" w14:paraId="299F0D67" w14:textId="77777777" w:rsidTr="00A36F32">
        <w:tc>
          <w:tcPr>
            <w:tcW w:w="2298" w:type="dxa"/>
          </w:tcPr>
          <w:p w14:paraId="26F8592C" w14:textId="7C2CBE5F" w:rsidR="000154FC" w:rsidRPr="00F12CF0" w:rsidRDefault="008053C3" w:rsidP="00EE6C41">
            <w:pPr>
              <w:spacing w:after="0"/>
              <w:rPr>
                <w:rFonts w:ascii="Arial" w:hAnsi="Arial" w:cs="Arial"/>
                <w:b/>
                <w:sz w:val="24"/>
                <w:szCs w:val="24"/>
              </w:rPr>
            </w:pPr>
            <w:r w:rsidRPr="00F12CF0">
              <w:rPr>
                <w:rFonts w:ascii="Arial" w:hAnsi="Arial" w:cs="Arial"/>
                <w:b/>
                <w:sz w:val="24"/>
                <w:szCs w:val="24"/>
              </w:rPr>
              <w:t xml:space="preserve">Supervision: </w:t>
            </w:r>
          </w:p>
        </w:tc>
        <w:tc>
          <w:tcPr>
            <w:tcW w:w="7229" w:type="dxa"/>
          </w:tcPr>
          <w:p w14:paraId="65A5E0C2" w14:textId="77777777" w:rsidR="000154FC" w:rsidRDefault="00DC73EF" w:rsidP="00EE6C41">
            <w:pPr>
              <w:spacing w:after="0"/>
              <w:rPr>
                <w:rFonts w:ascii="Arial" w:hAnsi="Arial" w:cs="Arial"/>
                <w:sz w:val="24"/>
                <w:szCs w:val="24"/>
              </w:rPr>
            </w:pPr>
            <w:r w:rsidRPr="00F12CF0">
              <w:rPr>
                <w:rFonts w:ascii="Arial" w:hAnsi="Arial" w:cs="Arial"/>
                <w:sz w:val="24"/>
                <w:szCs w:val="24"/>
              </w:rPr>
              <w:t xml:space="preserve">To work under the supervision of the classroom teacher, taking large or small groups as appropriate. </w:t>
            </w:r>
          </w:p>
          <w:p w14:paraId="2081AB8D" w14:textId="270AD54E" w:rsidR="001A6527" w:rsidRPr="00F12CF0" w:rsidRDefault="001A6527" w:rsidP="00EE6C41">
            <w:pPr>
              <w:spacing w:after="0"/>
              <w:rPr>
                <w:rFonts w:ascii="Arial" w:hAnsi="Arial" w:cs="Arial"/>
                <w:sz w:val="24"/>
                <w:szCs w:val="24"/>
              </w:rPr>
            </w:pPr>
          </w:p>
        </w:tc>
      </w:tr>
      <w:tr w:rsidR="000154FC" w:rsidRPr="00801E96" w14:paraId="00744BA6" w14:textId="77777777" w:rsidTr="00A36F32">
        <w:tc>
          <w:tcPr>
            <w:tcW w:w="2298" w:type="dxa"/>
          </w:tcPr>
          <w:p w14:paraId="55D1DF57" w14:textId="77777777" w:rsidR="000154FC" w:rsidRPr="00F12CF0" w:rsidRDefault="000154FC" w:rsidP="00EE6C41">
            <w:pPr>
              <w:spacing w:after="0"/>
              <w:rPr>
                <w:rFonts w:ascii="Arial" w:hAnsi="Arial" w:cs="Arial"/>
                <w:b/>
                <w:sz w:val="24"/>
                <w:szCs w:val="24"/>
              </w:rPr>
            </w:pPr>
          </w:p>
        </w:tc>
        <w:tc>
          <w:tcPr>
            <w:tcW w:w="7229" w:type="dxa"/>
          </w:tcPr>
          <w:p w14:paraId="6F71EBE9" w14:textId="77777777" w:rsidR="000154FC" w:rsidRPr="00F12CF0" w:rsidRDefault="000154FC" w:rsidP="00EE6C41">
            <w:pPr>
              <w:spacing w:after="0"/>
              <w:jc w:val="both"/>
              <w:rPr>
                <w:rFonts w:ascii="Arial" w:hAnsi="Arial" w:cs="Arial"/>
                <w:sz w:val="24"/>
                <w:szCs w:val="24"/>
              </w:rPr>
            </w:pPr>
          </w:p>
        </w:tc>
      </w:tr>
      <w:tr w:rsidR="000154FC" w:rsidRPr="00801E96" w14:paraId="796D2F18" w14:textId="77777777" w:rsidTr="00A36F32">
        <w:tc>
          <w:tcPr>
            <w:tcW w:w="2298" w:type="dxa"/>
          </w:tcPr>
          <w:p w14:paraId="0886D87B" w14:textId="77777777" w:rsidR="000154FC" w:rsidRPr="00F12CF0" w:rsidRDefault="000154FC" w:rsidP="00EE6C41">
            <w:pPr>
              <w:spacing w:after="0"/>
              <w:rPr>
                <w:rFonts w:ascii="Arial" w:hAnsi="Arial" w:cs="Arial"/>
                <w:b/>
                <w:sz w:val="24"/>
                <w:szCs w:val="24"/>
              </w:rPr>
            </w:pPr>
            <w:r w:rsidRPr="00F12CF0">
              <w:rPr>
                <w:rFonts w:ascii="Arial" w:hAnsi="Arial" w:cs="Arial"/>
                <w:b/>
                <w:sz w:val="24"/>
                <w:szCs w:val="24"/>
              </w:rPr>
              <w:t>Working Time:</w:t>
            </w:r>
          </w:p>
        </w:tc>
        <w:tc>
          <w:tcPr>
            <w:tcW w:w="7229" w:type="dxa"/>
          </w:tcPr>
          <w:p w14:paraId="35D427E2" w14:textId="1CCF9062" w:rsidR="000154FC" w:rsidRDefault="00F15615" w:rsidP="00EE6C41">
            <w:pPr>
              <w:spacing w:after="0"/>
              <w:rPr>
                <w:rFonts w:ascii="Arial" w:hAnsi="Arial" w:cs="Arial"/>
                <w:sz w:val="24"/>
                <w:szCs w:val="24"/>
              </w:rPr>
            </w:pPr>
            <w:r>
              <w:rPr>
                <w:rFonts w:ascii="Arial" w:hAnsi="Arial" w:cs="Arial"/>
                <w:sz w:val="24"/>
                <w:szCs w:val="24"/>
              </w:rPr>
              <w:t>12</w:t>
            </w:r>
            <w:r w:rsidR="001A6527">
              <w:rPr>
                <w:rFonts w:ascii="Arial" w:hAnsi="Arial" w:cs="Arial"/>
                <w:sz w:val="24"/>
                <w:szCs w:val="24"/>
              </w:rPr>
              <w:t xml:space="preserve"> hours per week, term time only</w:t>
            </w:r>
            <w:r w:rsidR="00065E0B">
              <w:rPr>
                <w:rFonts w:ascii="Arial" w:hAnsi="Arial" w:cs="Arial"/>
                <w:sz w:val="24"/>
                <w:szCs w:val="24"/>
              </w:rPr>
              <w:t>.</w:t>
            </w:r>
          </w:p>
          <w:p w14:paraId="22B25538" w14:textId="0B113817" w:rsidR="00065E0B" w:rsidRDefault="00065E0B" w:rsidP="00EE6C41">
            <w:pPr>
              <w:spacing w:after="0"/>
              <w:rPr>
                <w:rFonts w:ascii="Arial" w:hAnsi="Arial" w:cs="Arial"/>
                <w:sz w:val="24"/>
                <w:szCs w:val="24"/>
              </w:rPr>
            </w:pPr>
            <w:r>
              <w:rPr>
                <w:rFonts w:ascii="Arial" w:hAnsi="Arial" w:cs="Arial"/>
                <w:sz w:val="24"/>
                <w:szCs w:val="24"/>
              </w:rPr>
              <w:t>Attendance at I</w:t>
            </w:r>
            <w:r w:rsidR="005F142C">
              <w:rPr>
                <w:rFonts w:ascii="Arial" w:hAnsi="Arial" w:cs="Arial"/>
                <w:sz w:val="24"/>
                <w:szCs w:val="24"/>
              </w:rPr>
              <w:t xml:space="preserve">nset days when relevant to the role. </w:t>
            </w:r>
          </w:p>
          <w:p w14:paraId="382B8A80" w14:textId="50D27B61" w:rsidR="001A6527" w:rsidRPr="00F12CF0" w:rsidRDefault="001A6527" w:rsidP="00EE6C41">
            <w:pPr>
              <w:spacing w:after="0"/>
              <w:rPr>
                <w:rFonts w:ascii="Arial" w:hAnsi="Arial" w:cs="Arial"/>
                <w:sz w:val="24"/>
                <w:szCs w:val="24"/>
              </w:rPr>
            </w:pPr>
          </w:p>
        </w:tc>
      </w:tr>
      <w:tr w:rsidR="000154FC" w:rsidRPr="00801E96" w14:paraId="40A92132" w14:textId="77777777" w:rsidTr="00A36F32">
        <w:tc>
          <w:tcPr>
            <w:tcW w:w="2298" w:type="dxa"/>
          </w:tcPr>
          <w:p w14:paraId="6CB4A51A" w14:textId="77777777" w:rsidR="000154FC" w:rsidRPr="00F12CF0" w:rsidRDefault="000154FC" w:rsidP="00EE6C41">
            <w:pPr>
              <w:spacing w:after="0"/>
              <w:rPr>
                <w:rFonts w:ascii="Arial" w:hAnsi="Arial" w:cs="Arial"/>
                <w:b/>
                <w:sz w:val="24"/>
                <w:szCs w:val="24"/>
              </w:rPr>
            </w:pPr>
          </w:p>
        </w:tc>
        <w:tc>
          <w:tcPr>
            <w:tcW w:w="7229" w:type="dxa"/>
          </w:tcPr>
          <w:p w14:paraId="692EBA2C" w14:textId="77777777" w:rsidR="000154FC" w:rsidRPr="00F12CF0" w:rsidRDefault="000154FC" w:rsidP="00EE6C41">
            <w:pPr>
              <w:spacing w:after="0"/>
              <w:jc w:val="both"/>
              <w:rPr>
                <w:rFonts w:ascii="Arial" w:hAnsi="Arial" w:cs="Arial"/>
                <w:sz w:val="24"/>
                <w:szCs w:val="24"/>
              </w:rPr>
            </w:pPr>
          </w:p>
        </w:tc>
      </w:tr>
      <w:tr w:rsidR="000154FC" w:rsidRPr="00801E96" w14:paraId="3C3AF635" w14:textId="77777777" w:rsidTr="00A36F32">
        <w:tc>
          <w:tcPr>
            <w:tcW w:w="2298" w:type="dxa"/>
          </w:tcPr>
          <w:p w14:paraId="336B54A1" w14:textId="77777777" w:rsidR="000154FC" w:rsidRPr="00F12CF0" w:rsidRDefault="000154FC" w:rsidP="00EE6C41">
            <w:pPr>
              <w:spacing w:after="0"/>
              <w:rPr>
                <w:rFonts w:ascii="Arial" w:hAnsi="Arial" w:cs="Arial"/>
                <w:b/>
                <w:sz w:val="24"/>
                <w:szCs w:val="24"/>
              </w:rPr>
            </w:pPr>
            <w:r w:rsidRPr="00F12CF0">
              <w:rPr>
                <w:rFonts w:ascii="Arial" w:hAnsi="Arial" w:cs="Arial"/>
                <w:b/>
                <w:sz w:val="24"/>
                <w:szCs w:val="24"/>
              </w:rPr>
              <w:t>Salary/Grade:</w:t>
            </w:r>
          </w:p>
        </w:tc>
        <w:tc>
          <w:tcPr>
            <w:tcW w:w="7229" w:type="dxa"/>
          </w:tcPr>
          <w:p w14:paraId="05D89210" w14:textId="553B9093" w:rsidR="000154FC" w:rsidRDefault="00132707" w:rsidP="00EE6C41">
            <w:pPr>
              <w:spacing w:after="0"/>
              <w:rPr>
                <w:rFonts w:ascii="Arial" w:hAnsi="Arial" w:cs="Arial"/>
                <w:sz w:val="24"/>
                <w:szCs w:val="24"/>
              </w:rPr>
            </w:pPr>
            <w:r>
              <w:rPr>
                <w:rFonts w:ascii="Arial" w:hAnsi="Arial" w:cs="Arial"/>
                <w:sz w:val="24"/>
                <w:szCs w:val="24"/>
              </w:rPr>
              <w:t>NJC</w:t>
            </w:r>
            <w:r w:rsidR="00F00883">
              <w:rPr>
                <w:rFonts w:ascii="Arial" w:hAnsi="Arial" w:cs="Arial"/>
                <w:sz w:val="24"/>
                <w:szCs w:val="24"/>
              </w:rPr>
              <w:t xml:space="preserve"> </w:t>
            </w:r>
            <w:r w:rsidR="007832C2">
              <w:rPr>
                <w:rFonts w:ascii="Arial" w:hAnsi="Arial" w:cs="Arial"/>
                <w:sz w:val="24"/>
                <w:szCs w:val="24"/>
              </w:rPr>
              <w:t>Scale</w:t>
            </w:r>
            <w:r w:rsidR="00F00883">
              <w:rPr>
                <w:rFonts w:ascii="Arial" w:hAnsi="Arial" w:cs="Arial"/>
                <w:sz w:val="24"/>
                <w:szCs w:val="24"/>
              </w:rPr>
              <w:t xml:space="preserve"> 2, SCP 3-</w:t>
            </w:r>
            <w:r w:rsidR="007832C2">
              <w:rPr>
                <w:rFonts w:ascii="Arial" w:hAnsi="Arial" w:cs="Arial"/>
                <w:sz w:val="24"/>
                <w:szCs w:val="24"/>
              </w:rPr>
              <w:t>4</w:t>
            </w:r>
            <w:r w:rsidR="00907BEB">
              <w:rPr>
                <w:rFonts w:ascii="Arial" w:hAnsi="Arial" w:cs="Arial"/>
                <w:sz w:val="24"/>
                <w:szCs w:val="24"/>
              </w:rPr>
              <w:t xml:space="preserve"> £18</w:t>
            </w:r>
            <w:r w:rsidR="007832C2">
              <w:rPr>
                <w:rFonts w:ascii="Arial" w:hAnsi="Arial" w:cs="Arial"/>
                <w:sz w:val="24"/>
                <w:szCs w:val="24"/>
              </w:rPr>
              <w:t>,562</w:t>
            </w:r>
            <w:r w:rsidR="00907BEB">
              <w:rPr>
                <w:rFonts w:ascii="Arial" w:hAnsi="Arial" w:cs="Arial"/>
                <w:sz w:val="24"/>
                <w:szCs w:val="24"/>
              </w:rPr>
              <w:t>-£</w:t>
            </w:r>
            <w:r w:rsidR="007832C2">
              <w:rPr>
                <w:rFonts w:ascii="Arial" w:hAnsi="Arial" w:cs="Arial"/>
                <w:sz w:val="24"/>
                <w:szCs w:val="24"/>
              </w:rPr>
              <w:t>18,933</w:t>
            </w:r>
            <w:r w:rsidR="00907BEB">
              <w:rPr>
                <w:rFonts w:ascii="Arial" w:hAnsi="Arial" w:cs="Arial"/>
                <w:sz w:val="24"/>
                <w:szCs w:val="24"/>
              </w:rPr>
              <w:t xml:space="preserve"> full time equivalent </w:t>
            </w:r>
          </w:p>
          <w:p w14:paraId="379A79AF" w14:textId="60C8790B" w:rsidR="00907BEB" w:rsidRPr="00F12CF0" w:rsidRDefault="00907BEB" w:rsidP="00EE6C41">
            <w:pPr>
              <w:spacing w:after="0"/>
              <w:rPr>
                <w:rFonts w:ascii="Arial" w:hAnsi="Arial" w:cs="Arial"/>
                <w:sz w:val="24"/>
                <w:szCs w:val="24"/>
              </w:rPr>
            </w:pPr>
          </w:p>
        </w:tc>
      </w:tr>
      <w:tr w:rsidR="000154FC" w:rsidRPr="00801E96" w14:paraId="67D51465" w14:textId="77777777" w:rsidTr="00A36F32">
        <w:tc>
          <w:tcPr>
            <w:tcW w:w="2298" w:type="dxa"/>
          </w:tcPr>
          <w:p w14:paraId="3D041B9B" w14:textId="77777777" w:rsidR="000154FC" w:rsidRPr="00F12CF0" w:rsidRDefault="000154FC" w:rsidP="00EE6C41">
            <w:pPr>
              <w:spacing w:after="0"/>
              <w:rPr>
                <w:rFonts w:ascii="Arial" w:hAnsi="Arial" w:cs="Arial"/>
                <w:b/>
                <w:sz w:val="24"/>
                <w:szCs w:val="24"/>
              </w:rPr>
            </w:pPr>
          </w:p>
        </w:tc>
        <w:tc>
          <w:tcPr>
            <w:tcW w:w="7229" w:type="dxa"/>
          </w:tcPr>
          <w:p w14:paraId="61A3E6AB" w14:textId="77777777" w:rsidR="000154FC" w:rsidRPr="00F12CF0" w:rsidRDefault="000154FC" w:rsidP="00EE6C41">
            <w:pPr>
              <w:spacing w:after="0"/>
              <w:rPr>
                <w:rFonts w:ascii="Arial" w:hAnsi="Arial" w:cs="Arial"/>
                <w:sz w:val="24"/>
                <w:szCs w:val="24"/>
              </w:rPr>
            </w:pPr>
          </w:p>
        </w:tc>
      </w:tr>
      <w:tr w:rsidR="000154FC" w:rsidRPr="00801E96" w14:paraId="06CC9525" w14:textId="77777777" w:rsidTr="00A36F32">
        <w:tc>
          <w:tcPr>
            <w:tcW w:w="2298" w:type="dxa"/>
          </w:tcPr>
          <w:p w14:paraId="747C6491" w14:textId="13F99842" w:rsidR="000154FC" w:rsidRPr="00F12CF0" w:rsidRDefault="000154FC" w:rsidP="00EE6C41">
            <w:pPr>
              <w:spacing w:after="0"/>
              <w:rPr>
                <w:rFonts w:ascii="Arial" w:hAnsi="Arial" w:cs="Arial"/>
                <w:b/>
                <w:sz w:val="24"/>
                <w:szCs w:val="24"/>
              </w:rPr>
            </w:pPr>
            <w:r w:rsidRPr="00F12CF0">
              <w:rPr>
                <w:rFonts w:ascii="Arial" w:hAnsi="Arial" w:cs="Arial"/>
                <w:b/>
                <w:sz w:val="24"/>
                <w:szCs w:val="24"/>
              </w:rPr>
              <w:t>Disclosure level</w:t>
            </w:r>
            <w:r w:rsidR="00907BEB">
              <w:rPr>
                <w:rFonts w:ascii="Arial" w:hAnsi="Arial" w:cs="Arial"/>
                <w:b/>
                <w:sz w:val="24"/>
                <w:szCs w:val="24"/>
              </w:rPr>
              <w:t xml:space="preserve">: </w:t>
            </w:r>
          </w:p>
        </w:tc>
        <w:tc>
          <w:tcPr>
            <w:tcW w:w="7229" w:type="dxa"/>
          </w:tcPr>
          <w:p w14:paraId="632B14DF" w14:textId="77777777" w:rsidR="000154FC" w:rsidRPr="00F12CF0" w:rsidRDefault="000154FC" w:rsidP="00EE6C41">
            <w:pPr>
              <w:spacing w:after="0"/>
              <w:rPr>
                <w:rFonts w:ascii="Arial" w:hAnsi="Arial" w:cs="Arial"/>
                <w:sz w:val="24"/>
                <w:szCs w:val="24"/>
              </w:rPr>
            </w:pPr>
            <w:r w:rsidRPr="00F12CF0">
              <w:rPr>
                <w:rFonts w:ascii="Arial" w:hAnsi="Arial" w:cs="Arial"/>
                <w:sz w:val="24"/>
                <w:szCs w:val="24"/>
              </w:rPr>
              <w:t>Enhanced</w:t>
            </w:r>
          </w:p>
        </w:tc>
      </w:tr>
      <w:tr w:rsidR="000154FC" w:rsidRPr="00801E96" w14:paraId="63A7992F" w14:textId="77777777" w:rsidTr="00A36F32">
        <w:tc>
          <w:tcPr>
            <w:tcW w:w="2298" w:type="dxa"/>
          </w:tcPr>
          <w:p w14:paraId="71824FA8" w14:textId="77777777" w:rsidR="000154FC" w:rsidRDefault="000154FC" w:rsidP="00EE6C41">
            <w:pPr>
              <w:spacing w:after="0"/>
              <w:rPr>
                <w:rFonts w:ascii="Arial" w:hAnsi="Arial"/>
                <w:b/>
                <w:sz w:val="22"/>
              </w:rPr>
            </w:pPr>
          </w:p>
        </w:tc>
        <w:tc>
          <w:tcPr>
            <w:tcW w:w="7229" w:type="dxa"/>
          </w:tcPr>
          <w:p w14:paraId="2F36C81C" w14:textId="77777777" w:rsidR="000154FC" w:rsidRPr="00801E96" w:rsidRDefault="000154FC" w:rsidP="00EE6C41">
            <w:pPr>
              <w:spacing w:after="0"/>
              <w:rPr>
                <w:rFonts w:asciiTheme="minorHAnsi" w:hAnsiTheme="minorHAnsi"/>
                <w:sz w:val="24"/>
                <w:szCs w:val="24"/>
              </w:rPr>
            </w:pPr>
          </w:p>
        </w:tc>
      </w:tr>
      <w:tr w:rsidR="00156D6F" w:rsidRPr="00801E96" w14:paraId="7A722801" w14:textId="77777777" w:rsidTr="002F6410">
        <w:tc>
          <w:tcPr>
            <w:tcW w:w="9527" w:type="dxa"/>
            <w:gridSpan w:val="2"/>
          </w:tcPr>
          <w:p w14:paraId="659B5A6C" w14:textId="77777777" w:rsidR="00156D6F" w:rsidRDefault="00156D6F" w:rsidP="00EE6C41">
            <w:pPr>
              <w:spacing w:after="0"/>
              <w:rPr>
                <w:rFonts w:ascii="Arial" w:hAnsi="Arial" w:cs="Arial"/>
                <w:sz w:val="24"/>
                <w:szCs w:val="24"/>
              </w:rPr>
            </w:pPr>
            <w:r w:rsidRPr="00156D6F">
              <w:rPr>
                <w:rFonts w:ascii="Arial" w:hAnsi="Arial" w:cs="Arial"/>
                <w:sz w:val="24"/>
                <w:szCs w:val="24"/>
              </w:rPr>
              <w:t>Whilst every effort has been made to explain the main duties and responsibilities of the post, each individual task undertaken may not be identified</w:t>
            </w:r>
            <w:r>
              <w:rPr>
                <w:rFonts w:ascii="Arial" w:hAnsi="Arial" w:cs="Arial"/>
                <w:sz w:val="24"/>
                <w:szCs w:val="24"/>
              </w:rPr>
              <w:t>.</w:t>
            </w:r>
          </w:p>
          <w:p w14:paraId="123E488E" w14:textId="79EBC96D" w:rsidR="00156D6F" w:rsidRPr="00156D6F" w:rsidRDefault="00156D6F" w:rsidP="00EE6C41">
            <w:pPr>
              <w:spacing w:after="0"/>
              <w:rPr>
                <w:rFonts w:ascii="Arial" w:hAnsi="Arial" w:cs="Arial"/>
                <w:sz w:val="24"/>
                <w:szCs w:val="24"/>
              </w:rPr>
            </w:pPr>
          </w:p>
        </w:tc>
      </w:tr>
    </w:tbl>
    <w:p w14:paraId="0B73CEE1" w14:textId="688FB7AD" w:rsidR="002D7B44" w:rsidRDefault="002D7B44" w:rsidP="00EE6C41">
      <w:pPr>
        <w:spacing w:after="0"/>
        <w:jc w:val="center"/>
        <w:rPr>
          <w:rFonts w:ascii="Arial" w:hAnsi="Arial"/>
          <w:b/>
          <w:sz w:val="22"/>
        </w:rPr>
      </w:pPr>
    </w:p>
    <w:tbl>
      <w:tblPr>
        <w:tblW w:w="9518" w:type="dxa"/>
        <w:tblInd w:w="-312"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107" w:type="dxa"/>
          <w:right w:w="107" w:type="dxa"/>
        </w:tblCellMar>
        <w:tblLook w:val="04A0" w:firstRow="1" w:lastRow="0" w:firstColumn="1" w:lastColumn="0" w:noHBand="0" w:noVBand="1"/>
      </w:tblPr>
      <w:tblGrid>
        <w:gridCol w:w="9518"/>
      </w:tblGrid>
      <w:tr w:rsidR="000B2682" w:rsidRPr="000B2682" w14:paraId="0E751E93" w14:textId="77777777" w:rsidTr="00A36F32">
        <w:tc>
          <w:tcPr>
            <w:tcW w:w="9518" w:type="dxa"/>
            <w:tcBorders>
              <w:top w:val="single" w:sz="6" w:space="0" w:color="auto"/>
              <w:left w:val="single" w:sz="6" w:space="0" w:color="auto"/>
              <w:bottom w:val="single" w:sz="6" w:space="0" w:color="auto"/>
              <w:right w:val="single" w:sz="6" w:space="0" w:color="auto"/>
            </w:tcBorders>
          </w:tcPr>
          <w:p w14:paraId="2D65B159" w14:textId="77777777" w:rsidR="000B2682" w:rsidRDefault="000B2682" w:rsidP="00A36F32">
            <w:pPr>
              <w:spacing w:after="0"/>
              <w:rPr>
                <w:rFonts w:ascii="Arial" w:hAnsi="Arial"/>
                <w:spacing w:val="-2"/>
                <w:sz w:val="24"/>
                <w:szCs w:val="24"/>
              </w:rPr>
            </w:pPr>
            <w:r w:rsidRPr="000B2682">
              <w:rPr>
                <w:rFonts w:ascii="Arial" w:hAnsi="Arial"/>
                <w:spacing w:val="-2"/>
                <w:sz w:val="24"/>
                <w:szCs w:val="24"/>
              </w:rPr>
              <w:t>This job description is current at the date shown, but, in consultation with you, may be changed by the Head Teacher to reflect or anticipate changes in the job commensurate with the grade and job title.</w:t>
            </w:r>
          </w:p>
          <w:p w14:paraId="618D8D5D" w14:textId="04AAF42A" w:rsidR="000B2682" w:rsidRPr="000B2682" w:rsidRDefault="000B2682" w:rsidP="00A36F32">
            <w:pPr>
              <w:spacing w:after="0"/>
              <w:rPr>
                <w:rFonts w:ascii="Arial" w:hAnsi="Arial"/>
                <w:sz w:val="24"/>
                <w:szCs w:val="24"/>
              </w:rPr>
            </w:pPr>
          </w:p>
        </w:tc>
      </w:tr>
    </w:tbl>
    <w:p w14:paraId="3E22B58F" w14:textId="77777777" w:rsidR="000B2682" w:rsidRPr="000B2682" w:rsidRDefault="000B2682" w:rsidP="000B2682">
      <w:pPr>
        <w:rPr>
          <w:rFonts w:ascii="Arial" w:hAnsi="Arial"/>
          <w:sz w:val="24"/>
          <w:szCs w:val="24"/>
        </w:rPr>
      </w:pPr>
    </w:p>
    <w:p w14:paraId="549C05B7" w14:textId="77777777" w:rsidR="000B2682" w:rsidRPr="000B2682" w:rsidRDefault="000B2682" w:rsidP="000B2682">
      <w:pPr>
        <w:rPr>
          <w:rFonts w:ascii="Arial" w:hAnsi="Arial"/>
          <w:sz w:val="24"/>
          <w:szCs w:val="24"/>
        </w:rPr>
      </w:pPr>
    </w:p>
    <w:p w14:paraId="22DF6A92" w14:textId="0D4F256A" w:rsidR="000B2682" w:rsidRDefault="000B2682" w:rsidP="000B2682">
      <w:pPr>
        <w:rPr>
          <w:rFonts w:ascii="Arial" w:hAnsi="Arial"/>
          <w:sz w:val="24"/>
          <w:szCs w:val="24"/>
        </w:rPr>
      </w:pPr>
      <w:r w:rsidRPr="000B2682">
        <w:rPr>
          <w:rFonts w:ascii="Arial" w:hAnsi="Arial"/>
          <w:sz w:val="24"/>
          <w:szCs w:val="24"/>
        </w:rPr>
        <w:t>Signature</w:t>
      </w:r>
      <w:r>
        <w:rPr>
          <w:rFonts w:ascii="Arial" w:hAnsi="Arial"/>
          <w:sz w:val="24"/>
          <w:szCs w:val="24"/>
        </w:rPr>
        <w:t xml:space="preserve"> of post holder: _____________________________________</w:t>
      </w:r>
      <w:r w:rsidRPr="000B2682">
        <w:rPr>
          <w:rFonts w:ascii="Arial" w:hAnsi="Arial"/>
          <w:sz w:val="24"/>
          <w:szCs w:val="24"/>
        </w:rPr>
        <w:t xml:space="preserve">  </w:t>
      </w:r>
    </w:p>
    <w:p w14:paraId="02F564E0" w14:textId="77777777" w:rsidR="000B2682" w:rsidRDefault="000B2682" w:rsidP="000B2682">
      <w:pPr>
        <w:rPr>
          <w:rFonts w:ascii="Arial" w:hAnsi="Arial"/>
          <w:sz w:val="24"/>
          <w:szCs w:val="24"/>
        </w:rPr>
      </w:pPr>
    </w:p>
    <w:p w14:paraId="0094245C" w14:textId="39413B9A" w:rsidR="000B2682" w:rsidRPr="000B2682" w:rsidRDefault="000B2682" w:rsidP="000B2682">
      <w:pPr>
        <w:rPr>
          <w:rFonts w:ascii="Arial" w:hAnsi="Arial"/>
          <w:sz w:val="24"/>
          <w:szCs w:val="24"/>
        </w:rPr>
      </w:pPr>
      <w:r w:rsidRPr="000B2682">
        <w:rPr>
          <w:rFonts w:ascii="Arial" w:hAnsi="Arial"/>
          <w:sz w:val="24"/>
          <w:szCs w:val="24"/>
        </w:rPr>
        <w:t>Date:</w:t>
      </w:r>
      <w:r>
        <w:rPr>
          <w:rFonts w:ascii="Arial" w:hAnsi="Arial"/>
          <w:sz w:val="24"/>
          <w:szCs w:val="24"/>
        </w:rPr>
        <w:t xml:space="preserve"> ____________</w:t>
      </w:r>
      <w:r w:rsidR="00DD34BD">
        <w:rPr>
          <w:rFonts w:ascii="Arial" w:hAnsi="Arial"/>
          <w:sz w:val="24"/>
          <w:szCs w:val="24"/>
        </w:rPr>
        <w:t>_______</w:t>
      </w:r>
      <w:r>
        <w:rPr>
          <w:rFonts w:ascii="Arial" w:hAnsi="Arial"/>
          <w:sz w:val="24"/>
          <w:szCs w:val="24"/>
        </w:rPr>
        <w:t>____</w:t>
      </w:r>
    </w:p>
    <w:p w14:paraId="6C8656E4" w14:textId="77777777" w:rsidR="000B2682" w:rsidRDefault="000B2682" w:rsidP="00EE6C41">
      <w:pPr>
        <w:spacing w:after="0"/>
        <w:jc w:val="center"/>
        <w:rPr>
          <w:rFonts w:ascii="Arial" w:hAnsi="Arial"/>
          <w:b/>
          <w:sz w:val="22"/>
        </w:rPr>
      </w:pPr>
      <w:bookmarkStart w:id="0" w:name="_GoBack"/>
      <w:bookmarkEnd w:id="0"/>
    </w:p>
    <w:sectPr w:rsidR="000B2682" w:rsidSect="00527FE6">
      <w:footerReference w:type="default" r:id="rId12"/>
      <w:pgSz w:w="11906" w:h="16838"/>
      <w:pgMar w:top="964"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18BEE" w14:textId="77777777" w:rsidR="007954BD" w:rsidRDefault="007954BD">
      <w:pPr>
        <w:spacing w:after="0" w:line="240" w:lineRule="auto"/>
      </w:pPr>
      <w:r>
        <w:separator/>
      </w:r>
    </w:p>
  </w:endnote>
  <w:endnote w:type="continuationSeparator" w:id="0">
    <w:p w14:paraId="748060F1" w14:textId="77777777" w:rsidR="007954BD" w:rsidRDefault="0079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7C45" w14:textId="0CE660AF" w:rsidR="006679B6" w:rsidRPr="0090685A" w:rsidRDefault="00DD34BD">
    <w:pPr>
      <w:pStyle w:val="Footer"/>
      <w:rPr>
        <w:rFonts w:ascii="Arial" w:hAnsi="Arial" w:cs="Arial"/>
      </w:rPr>
    </w:pPr>
    <w:r>
      <w:rPr>
        <w:rFonts w:ascii="Arial" w:hAnsi="Arial" w:cs="Arial"/>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C45C" w14:textId="77777777" w:rsidR="007954BD" w:rsidRDefault="007954BD">
      <w:pPr>
        <w:spacing w:after="0" w:line="240" w:lineRule="auto"/>
      </w:pPr>
      <w:r>
        <w:separator/>
      </w:r>
    </w:p>
  </w:footnote>
  <w:footnote w:type="continuationSeparator" w:id="0">
    <w:p w14:paraId="0E4048DD" w14:textId="77777777" w:rsidR="007954BD" w:rsidRDefault="00795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779"/>
    <w:multiLevelType w:val="hybridMultilevel"/>
    <w:tmpl w:val="B17E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16C1"/>
    <w:multiLevelType w:val="singleLevel"/>
    <w:tmpl w:val="044216C1"/>
    <w:lvl w:ilvl="0">
      <w:start w:val="1"/>
      <w:numFmt w:val="bullet"/>
      <w:lvlText w:val=""/>
      <w:lvlJc w:val="left"/>
      <w:pPr>
        <w:tabs>
          <w:tab w:val="left" w:pos="360"/>
        </w:tabs>
        <w:ind w:left="360" w:hanging="360"/>
      </w:pPr>
      <w:rPr>
        <w:rFonts w:ascii="Wingdings" w:hAnsi="Wingdings" w:hint="default"/>
      </w:rPr>
    </w:lvl>
  </w:abstractNum>
  <w:abstractNum w:abstractNumId="2" w15:restartNumberingAfterBreak="0">
    <w:nsid w:val="0BF42F61"/>
    <w:multiLevelType w:val="hybridMultilevel"/>
    <w:tmpl w:val="CB0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42F16"/>
    <w:multiLevelType w:val="hybridMultilevel"/>
    <w:tmpl w:val="13C0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77C92"/>
    <w:multiLevelType w:val="hybridMultilevel"/>
    <w:tmpl w:val="4AB42AAE"/>
    <w:lvl w:ilvl="0" w:tplc="48F0B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D56F4"/>
    <w:multiLevelType w:val="hybridMultilevel"/>
    <w:tmpl w:val="16D2E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D22FC"/>
    <w:multiLevelType w:val="hybridMultilevel"/>
    <w:tmpl w:val="71868586"/>
    <w:lvl w:ilvl="0" w:tplc="CFBE5B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B0476"/>
    <w:multiLevelType w:val="hybridMultilevel"/>
    <w:tmpl w:val="12C213EE"/>
    <w:lvl w:ilvl="0" w:tplc="527CE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723E7"/>
    <w:multiLevelType w:val="hybridMultilevel"/>
    <w:tmpl w:val="1AA6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54EDC"/>
    <w:multiLevelType w:val="hybridMultilevel"/>
    <w:tmpl w:val="112E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20AF5"/>
    <w:multiLevelType w:val="hybridMultilevel"/>
    <w:tmpl w:val="24C0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C6AA5"/>
    <w:multiLevelType w:val="hybridMultilevel"/>
    <w:tmpl w:val="1E7E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76F5F"/>
    <w:multiLevelType w:val="hybridMultilevel"/>
    <w:tmpl w:val="9828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74C03"/>
    <w:multiLevelType w:val="singleLevel"/>
    <w:tmpl w:val="52374C03"/>
    <w:lvl w:ilvl="0">
      <w:start w:val="1"/>
      <w:numFmt w:val="bullet"/>
      <w:lvlText w:val=""/>
      <w:lvlJc w:val="left"/>
      <w:pPr>
        <w:tabs>
          <w:tab w:val="left" w:pos="360"/>
        </w:tabs>
        <w:ind w:left="360" w:hanging="360"/>
      </w:pPr>
      <w:rPr>
        <w:rFonts w:ascii="Symbol" w:hAnsi="Symbol" w:hint="default"/>
      </w:rPr>
    </w:lvl>
  </w:abstractNum>
  <w:abstractNum w:abstractNumId="14" w15:restartNumberingAfterBreak="0">
    <w:nsid w:val="544E72D3"/>
    <w:multiLevelType w:val="singleLevel"/>
    <w:tmpl w:val="544E72D3"/>
    <w:lvl w:ilvl="0">
      <w:start w:val="1"/>
      <w:numFmt w:val="bullet"/>
      <w:lvlText w:val=""/>
      <w:lvlJc w:val="left"/>
      <w:pPr>
        <w:tabs>
          <w:tab w:val="left" w:pos="360"/>
        </w:tabs>
        <w:ind w:left="360" w:hanging="360"/>
      </w:pPr>
      <w:rPr>
        <w:rFonts w:ascii="Symbol" w:hAnsi="Symbol" w:hint="default"/>
      </w:rPr>
    </w:lvl>
  </w:abstractNum>
  <w:abstractNum w:abstractNumId="15" w15:restartNumberingAfterBreak="0">
    <w:nsid w:val="55C6471F"/>
    <w:multiLevelType w:val="hybridMultilevel"/>
    <w:tmpl w:val="766A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1373F"/>
    <w:multiLevelType w:val="singleLevel"/>
    <w:tmpl w:val="5871373F"/>
    <w:lvl w:ilvl="0">
      <w:start w:val="1"/>
      <w:numFmt w:val="bullet"/>
      <w:lvlText w:val=""/>
      <w:lvlJc w:val="left"/>
      <w:pPr>
        <w:tabs>
          <w:tab w:val="left" w:pos="360"/>
        </w:tabs>
        <w:ind w:left="360" w:hanging="360"/>
      </w:pPr>
      <w:rPr>
        <w:rFonts w:ascii="Symbol" w:hAnsi="Symbol" w:hint="default"/>
      </w:rPr>
    </w:lvl>
  </w:abstractNum>
  <w:abstractNum w:abstractNumId="17" w15:restartNumberingAfterBreak="0">
    <w:nsid w:val="5E8B36A6"/>
    <w:multiLevelType w:val="singleLevel"/>
    <w:tmpl w:val="5E8B36A6"/>
    <w:lvl w:ilvl="0">
      <w:start w:val="1"/>
      <w:numFmt w:val="bullet"/>
      <w:lvlText w:val=""/>
      <w:lvlJc w:val="left"/>
      <w:pPr>
        <w:tabs>
          <w:tab w:val="left" w:pos="360"/>
        </w:tabs>
        <w:ind w:left="360" w:hanging="360"/>
      </w:pPr>
      <w:rPr>
        <w:rFonts w:ascii="Symbol" w:hAnsi="Symbol" w:hint="default"/>
      </w:rPr>
    </w:lvl>
  </w:abstractNum>
  <w:abstractNum w:abstractNumId="18" w15:restartNumberingAfterBreak="0">
    <w:nsid w:val="5EFE0D29"/>
    <w:multiLevelType w:val="hybridMultilevel"/>
    <w:tmpl w:val="1E24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058FB"/>
    <w:multiLevelType w:val="hybridMultilevel"/>
    <w:tmpl w:val="A9A4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F2FDB"/>
    <w:multiLevelType w:val="hybridMultilevel"/>
    <w:tmpl w:val="28E09A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B6454"/>
    <w:multiLevelType w:val="multilevel"/>
    <w:tmpl w:val="720B645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412299"/>
    <w:multiLevelType w:val="hybridMultilevel"/>
    <w:tmpl w:val="DE6C5872"/>
    <w:lvl w:ilvl="0" w:tplc="7EA87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13"/>
  </w:num>
  <w:num w:numId="4">
    <w:abstractNumId w:val="14"/>
  </w:num>
  <w:num w:numId="5">
    <w:abstractNumId w:val="16"/>
  </w:num>
  <w:num w:numId="6">
    <w:abstractNumId w:val="17"/>
  </w:num>
  <w:num w:numId="7">
    <w:abstractNumId w:val="3"/>
  </w:num>
  <w:num w:numId="8">
    <w:abstractNumId w:val="18"/>
  </w:num>
  <w:num w:numId="9">
    <w:abstractNumId w:val="10"/>
  </w:num>
  <w:num w:numId="10">
    <w:abstractNumId w:val="19"/>
  </w:num>
  <w:num w:numId="11">
    <w:abstractNumId w:val="5"/>
  </w:num>
  <w:num w:numId="12">
    <w:abstractNumId w:val="0"/>
  </w:num>
  <w:num w:numId="13">
    <w:abstractNumId w:val="2"/>
  </w:num>
  <w:num w:numId="14">
    <w:abstractNumId w:val="11"/>
  </w:num>
  <w:num w:numId="15">
    <w:abstractNumId w:val="7"/>
  </w:num>
  <w:num w:numId="16">
    <w:abstractNumId w:val="9"/>
  </w:num>
  <w:num w:numId="17">
    <w:abstractNumId w:val="22"/>
  </w:num>
  <w:num w:numId="18">
    <w:abstractNumId w:val="20"/>
  </w:num>
  <w:num w:numId="19">
    <w:abstractNumId w:val="8"/>
  </w:num>
  <w:num w:numId="20">
    <w:abstractNumId w:val="4"/>
  </w:num>
  <w:num w:numId="21">
    <w:abstractNumId w:val="12"/>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73"/>
    <w:rsid w:val="000154FC"/>
    <w:rsid w:val="000247B6"/>
    <w:rsid w:val="00036CAF"/>
    <w:rsid w:val="00065E0B"/>
    <w:rsid w:val="00075447"/>
    <w:rsid w:val="000776DD"/>
    <w:rsid w:val="0009298E"/>
    <w:rsid w:val="000B2682"/>
    <w:rsid w:val="000B6545"/>
    <w:rsid w:val="000F1525"/>
    <w:rsid w:val="00100F7D"/>
    <w:rsid w:val="00132707"/>
    <w:rsid w:val="00156D6F"/>
    <w:rsid w:val="001A6527"/>
    <w:rsid w:val="00205B53"/>
    <w:rsid w:val="00286662"/>
    <w:rsid w:val="002920D1"/>
    <w:rsid w:val="002D7B44"/>
    <w:rsid w:val="002E51DD"/>
    <w:rsid w:val="00311DE7"/>
    <w:rsid w:val="00321BAD"/>
    <w:rsid w:val="003B081D"/>
    <w:rsid w:val="003B3D18"/>
    <w:rsid w:val="003D50CE"/>
    <w:rsid w:val="003D51FD"/>
    <w:rsid w:val="003E5394"/>
    <w:rsid w:val="003F0B64"/>
    <w:rsid w:val="0045178F"/>
    <w:rsid w:val="00454DBC"/>
    <w:rsid w:val="004847E2"/>
    <w:rsid w:val="00527FE6"/>
    <w:rsid w:val="00554BB5"/>
    <w:rsid w:val="005A4EEB"/>
    <w:rsid w:val="005C5B71"/>
    <w:rsid w:val="005F142C"/>
    <w:rsid w:val="005F69E6"/>
    <w:rsid w:val="00604662"/>
    <w:rsid w:val="00614F98"/>
    <w:rsid w:val="00643E73"/>
    <w:rsid w:val="006679B6"/>
    <w:rsid w:val="006A37DA"/>
    <w:rsid w:val="007158DB"/>
    <w:rsid w:val="007201E7"/>
    <w:rsid w:val="007832C2"/>
    <w:rsid w:val="007954BD"/>
    <w:rsid w:val="00801E96"/>
    <w:rsid w:val="008053C3"/>
    <w:rsid w:val="00833B89"/>
    <w:rsid w:val="008E07C4"/>
    <w:rsid w:val="008E4C6E"/>
    <w:rsid w:val="0090685A"/>
    <w:rsid w:val="00907BEB"/>
    <w:rsid w:val="00923C92"/>
    <w:rsid w:val="009466F1"/>
    <w:rsid w:val="00973AAF"/>
    <w:rsid w:val="0097700C"/>
    <w:rsid w:val="009A1A73"/>
    <w:rsid w:val="009B048F"/>
    <w:rsid w:val="00A25B60"/>
    <w:rsid w:val="00A84AFD"/>
    <w:rsid w:val="00B62F90"/>
    <w:rsid w:val="00B72209"/>
    <w:rsid w:val="00B731DC"/>
    <w:rsid w:val="00BA7F77"/>
    <w:rsid w:val="00BB1718"/>
    <w:rsid w:val="00BF6A09"/>
    <w:rsid w:val="00C77BD2"/>
    <w:rsid w:val="00CA1DD7"/>
    <w:rsid w:val="00CC38EF"/>
    <w:rsid w:val="00D641C8"/>
    <w:rsid w:val="00DA6B0C"/>
    <w:rsid w:val="00DC73EF"/>
    <w:rsid w:val="00DD34BD"/>
    <w:rsid w:val="00DF36BA"/>
    <w:rsid w:val="00E665B0"/>
    <w:rsid w:val="00EC26BD"/>
    <w:rsid w:val="00EE2417"/>
    <w:rsid w:val="00EE6C41"/>
    <w:rsid w:val="00F00883"/>
    <w:rsid w:val="00F117AC"/>
    <w:rsid w:val="00F12CF0"/>
    <w:rsid w:val="00F15615"/>
    <w:rsid w:val="00F17201"/>
    <w:rsid w:val="00F22F7C"/>
    <w:rsid w:val="00F5161C"/>
    <w:rsid w:val="00F57247"/>
    <w:rsid w:val="00F852EF"/>
    <w:rsid w:val="00F96E14"/>
    <w:rsid w:val="00FB17AB"/>
    <w:rsid w:val="00FC6FD5"/>
    <w:rsid w:val="33A6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3007C"/>
  <w15:docId w15:val="{AB2478E8-C126-496D-BCA1-EDB1026D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lang w:eastAsia="en-US"/>
    </w:rPr>
  </w:style>
  <w:style w:type="character" w:customStyle="1" w:styleId="FooterChar">
    <w:name w:val="Footer Char"/>
    <w:link w:val="Footer"/>
    <w:uiPriority w:val="99"/>
    <w:rPr>
      <w:lang w:eastAsia="en-US"/>
    </w:rPr>
  </w:style>
  <w:style w:type="paragraph" w:styleId="ListParagraph">
    <w:name w:val="List Paragraph"/>
    <w:basedOn w:val="Normal"/>
    <w:uiPriority w:val="99"/>
    <w:rsid w:val="00801E96"/>
    <w:pPr>
      <w:ind w:left="720"/>
      <w:contextualSpacing/>
    </w:pPr>
  </w:style>
  <w:style w:type="table" w:styleId="TableGrid">
    <w:name w:val="Table Grid"/>
    <w:basedOn w:val="TableNormal"/>
    <w:rsid w:val="0052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16AD8172CE8C499BE1682755679C64" ma:contentTypeVersion="4" ma:contentTypeDescription="Create a new document." ma:contentTypeScope="" ma:versionID="32509756f0d4ee7f795ec2ebf08c8574">
  <xsd:schema xmlns:xsd="http://www.w3.org/2001/XMLSchema" xmlns:xs="http://www.w3.org/2001/XMLSchema" xmlns:p="http://schemas.microsoft.com/office/2006/metadata/properties" xmlns:ns3="b81ac7c9-171f-417e-b00b-8bb7e27d7a2d" targetNamespace="http://schemas.microsoft.com/office/2006/metadata/properties" ma:root="true" ma:fieldsID="a8906a62fc0e14447816a8af2b3c6b7e" ns3:_="">
    <xsd:import namespace="b81ac7c9-171f-417e-b00b-8bb7e27d7a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ac7c9-171f-417e-b00b-8bb7e27d7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F159C-1952-4958-A105-79C1F0D2FA35}">
  <ds:schemaRefs>
    <ds:schemaRef ds:uri="http://purl.org/dc/terms/"/>
    <ds:schemaRef ds:uri="http://schemas.openxmlformats.org/package/2006/metadata/core-properties"/>
    <ds:schemaRef ds:uri="b81ac7c9-171f-417e-b00b-8bb7e27d7a2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7113393-6DF1-4027-BFBE-D43D41605118}">
  <ds:schemaRefs>
    <ds:schemaRef ds:uri="http://schemas.microsoft.com/sharepoint/v3/contenttype/forms"/>
  </ds:schemaRefs>
</ds:datastoreItem>
</file>

<file path=customXml/itemProps4.xml><?xml version="1.0" encoding="utf-8"?>
<ds:datastoreItem xmlns:ds="http://schemas.openxmlformats.org/officeDocument/2006/customXml" ds:itemID="{5D0C8463-C112-4D70-B6C5-9C7EA8785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ac7c9-171f-417e-b00b-8bb7e27d7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BSF Schools</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Debbie Brisco</dc:creator>
  <cp:lastModifiedBy>Windows User</cp:lastModifiedBy>
  <cp:revision>4</cp:revision>
  <cp:lastPrinted>2005-11-29T14:33:00Z</cp:lastPrinted>
  <dcterms:created xsi:type="dcterms:W3CDTF">2022-01-24T12:41:00Z</dcterms:created>
  <dcterms:modified xsi:type="dcterms:W3CDTF">2022-01-24T13:14:00Z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2057-11.2.0.9363</vt:lpwstr>
  </property>
  <property fmtid="{D5CDD505-2E9C-101B-9397-08002B2CF9AE}" pid="3" name="ContentTypeId">
    <vt:lpwstr>0x010100DC16AD8172CE8C499BE1682755679C64</vt:lpwstr>
  </property>
</Properties>
</file>