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DFC2" w14:textId="77777777" w:rsidR="003A7C61" w:rsidRDefault="003A7C61">
      <w:pPr>
        <w:pStyle w:val="BodyText"/>
        <w:spacing w:before="8"/>
        <w:ind w:left="0"/>
        <w:rPr>
          <w:rFonts w:ascii="Times New Roman"/>
          <w:sz w:val="13"/>
        </w:rPr>
      </w:pPr>
    </w:p>
    <w:p w14:paraId="6605F888" w14:textId="77777777" w:rsidR="003A7C61" w:rsidRDefault="00EC577A">
      <w:pPr>
        <w:pStyle w:val="Title"/>
      </w:pPr>
      <w:r>
        <w:rPr>
          <w:color w:val="461A42"/>
        </w:rPr>
        <w:t>JOB</w:t>
      </w:r>
      <w:r>
        <w:rPr>
          <w:color w:val="461A42"/>
          <w:spacing w:val="16"/>
        </w:rPr>
        <w:t xml:space="preserve"> </w:t>
      </w:r>
      <w:r>
        <w:rPr>
          <w:color w:val="461A42"/>
          <w:spacing w:val="-2"/>
        </w:rPr>
        <w:t>DESCRIPTION</w:t>
      </w:r>
    </w:p>
    <w:p w14:paraId="7B92778C" w14:textId="7509EDA9" w:rsidR="00E50871" w:rsidRPr="00F81ABC" w:rsidRDefault="00EC577A" w:rsidP="53E62D03">
      <w:pPr>
        <w:tabs>
          <w:tab w:val="left" w:pos="1549"/>
        </w:tabs>
        <w:spacing w:before="255" w:line="252" w:lineRule="auto"/>
        <w:ind w:left="109" w:right="2000"/>
        <w:rPr>
          <w:rFonts w:ascii="ITC Avant Garde Std Bk" w:hAnsi="ITC Avant Garde Std Bk"/>
          <w:b/>
          <w:bCs/>
        </w:rPr>
      </w:pPr>
      <w:r w:rsidRPr="53E62D03">
        <w:rPr>
          <w:rFonts w:ascii="ITC Avant Garde Std Bk" w:hAnsi="ITC Avant Garde Std Bk"/>
          <w:b/>
          <w:bCs/>
        </w:rPr>
        <w:t>Job titl</w:t>
      </w:r>
      <w:r w:rsidR="00E50871" w:rsidRPr="53E62D03">
        <w:rPr>
          <w:rFonts w:ascii="ITC Avant Garde Std Bk" w:hAnsi="ITC Avant Garde Std Bk"/>
          <w:b/>
          <w:bCs/>
        </w:rPr>
        <w:t>e:</w:t>
      </w:r>
      <w:r>
        <w:tab/>
      </w:r>
      <w:r w:rsidR="0006297C" w:rsidRPr="53E62D03">
        <w:rPr>
          <w:rFonts w:ascii="ITC Avant Garde Std Bk" w:hAnsi="ITC Avant Garde Std Bk"/>
          <w:b/>
          <w:bCs/>
        </w:rPr>
        <w:t xml:space="preserve">Learning Support </w:t>
      </w:r>
      <w:r w:rsidR="002911BB" w:rsidRPr="53E62D03">
        <w:rPr>
          <w:rFonts w:ascii="ITC Avant Garde Std Bk" w:hAnsi="ITC Avant Garde Std Bk"/>
          <w:b/>
          <w:bCs/>
        </w:rPr>
        <w:t xml:space="preserve">Assistant </w:t>
      </w:r>
      <w:r w:rsidR="00606561" w:rsidRPr="53E62D03">
        <w:rPr>
          <w:rFonts w:ascii="ITC Avant Garde Std Bk" w:hAnsi="ITC Avant Garde Std Bk"/>
          <w:b/>
          <w:bCs/>
        </w:rPr>
        <w:t xml:space="preserve">(SEND Base) </w:t>
      </w:r>
    </w:p>
    <w:p w14:paraId="0E1C5832" w14:textId="10B49A5C" w:rsidR="003A7C61" w:rsidRPr="00F81ABC" w:rsidRDefault="00EC577A" w:rsidP="53E62D03">
      <w:pPr>
        <w:tabs>
          <w:tab w:val="left" w:pos="1549"/>
        </w:tabs>
        <w:spacing w:before="255" w:line="252" w:lineRule="auto"/>
        <w:ind w:left="109" w:right="5138"/>
        <w:rPr>
          <w:rFonts w:ascii="ITC Avant Garde Std Bk" w:hAnsi="ITC Avant Garde Std Bk"/>
          <w:b/>
          <w:bCs/>
        </w:rPr>
      </w:pPr>
      <w:r w:rsidRPr="53E62D03">
        <w:rPr>
          <w:rFonts w:ascii="ITC Avant Garde Std Bk" w:hAnsi="ITC Avant Garde Std Bk"/>
          <w:b/>
          <w:bCs/>
        </w:rPr>
        <w:t>Reports to:</w:t>
      </w:r>
      <w:r w:rsidRPr="00F81ABC">
        <w:rPr>
          <w:rFonts w:ascii="ITC Avant Garde Std Bk" w:hAnsi="ITC Avant Garde Std Bk"/>
          <w:b/>
        </w:rPr>
        <w:tab/>
      </w:r>
      <w:r w:rsidRPr="53E62D03">
        <w:rPr>
          <w:rFonts w:ascii="ITC Avant Garde Std Bk" w:hAnsi="ITC Avant Garde Std Bk"/>
          <w:b/>
          <w:bCs/>
          <w:spacing w:val="-2"/>
        </w:rPr>
        <w:t>Headteacher</w:t>
      </w:r>
    </w:p>
    <w:p w14:paraId="70702105" w14:textId="377AE935" w:rsidR="003A7C61" w:rsidRPr="00F81ABC" w:rsidRDefault="003A7C61">
      <w:pPr>
        <w:spacing w:line="256" w:lineRule="exact"/>
        <w:ind w:left="109"/>
        <w:rPr>
          <w:rFonts w:ascii="ITC Avant Garde Std Bk" w:hAnsi="ITC Avant Garde Std Bk"/>
          <w:b/>
        </w:rPr>
      </w:pPr>
    </w:p>
    <w:p w14:paraId="5658C89C" w14:textId="77777777" w:rsidR="003A7C61" w:rsidRPr="00F81ABC" w:rsidRDefault="003A7C61">
      <w:pPr>
        <w:pStyle w:val="BodyText"/>
        <w:spacing w:before="1"/>
        <w:ind w:left="0"/>
        <w:rPr>
          <w:rFonts w:ascii="ITC Avant Garde Std Bk" w:hAnsi="ITC Avant Garde Std Bk"/>
          <w:sz w:val="22"/>
          <w:szCs w:val="22"/>
        </w:rPr>
      </w:pPr>
    </w:p>
    <w:p w14:paraId="4A7EC64C" w14:textId="2CFAF55C" w:rsidR="003A7C61" w:rsidRPr="00BB76C4" w:rsidRDefault="00606561">
      <w:pPr>
        <w:pStyle w:val="Heading1"/>
        <w:rPr>
          <w:rFonts w:ascii="ITC Avant Garde Std Bk" w:hAnsi="ITC Avant Garde Std Bk"/>
          <w:sz w:val="22"/>
          <w:szCs w:val="22"/>
          <w:u w:val="none"/>
        </w:rPr>
      </w:pPr>
      <w:r w:rsidRPr="00BB76C4">
        <w:rPr>
          <w:rFonts w:ascii="ITC Avant Garde Std Bk" w:hAnsi="ITC Avant Garde Std Bk"/>
          <w:w w:val="105"/>
          <w:sz w:val="22"/>
          <w:szCs w:val="22"/>
        </w:rPr>
        <w:t>Job Purpos</w:t>
      </w:r>
      <w:r w:rsidR="0D55179C" w:rsidRPr="00BB76C4">
        <w:rPr>
          <w:rFonts w:ascii="ITC Avant Garde Std Bk" w:hAnsi="ITC Avant Garde Std Bk"/>
          <w:w w:val="105"/>
          <w:sz w:val="22"/>
          <w:szCs w:val="22"/>
        </w:rPr>
        <w:t>e</w:t>
      </w:r>
    </w:p>
    <w:p w14:paraId="39A3A5C4" w14:textId="180F19B4" w:rsidR="00594C8D" w:rsidRPr="00BB76C4" w:rsidRDefault="00542597" w:rsidP="53E62D03">
      <w:pPr>
        <w:pStyle w:val="BodyText"/>
        <w:spacing w:before="60" w:line="290" w:lineRule="auto"/>
        <w:ind w:left="0" w:right="128"/>
        <w:rPr>
          <w:rFonts w:ascii="ITC Avant Garde Std Bk" w:hAnsi="ITC Avant Garde Std Bk"/>
          <w:spacing w:val="-4"/>
          <w:w w:val="105"/>
          <w:sz w:val="22"/>
          <w:szCs w:val="22"/>
        </w:rPr>
      </w:pPr>
      <w:r w:rsidRPr="00BB76C4">
        <w:rPr>
          <w:rFonts w:ascii="ITC Avant Garde Std Bk" w:hAnsi="ITC Avant Garde Std Bk"/>
          <w:spacing w:val="-4"/>
          <w:w w:val="105"/>
          <w:sz w:val="22"/>
          <w:szCs w:val="22"/>
        </w:rPr>
        <w:t>To</w:t>
      </w:r>
      <w:r w:rsidR="002F66F9" w:rsidRPr="00BB76C4">
        <w:rPr>
          <w:rFonts w:ascii="ITC Avant Garde Std Bk" w:hAnsi="ITC Avant Garde Std Bk"/>
          <w:spacing w:val="-4"/>
          <w:w w:val="105"/>
          <w:sz w:val="22"/>
          <w:szCs w:val="22"/>
        </w:rPr>
        <w:t xml:space="preserve"> promote</w:t>
      </w:r>
      <w:r w:rsidR="00606561" w:rsidRPr="00BB76C4">
        <w:rPr>
          <w:rFonts w:ascii="ITC Avant Garde Std Bk" w:hAnsi="ITC Avant Garde Std Bk"/>
          <w:spacing w:val="-4"/>
          <w:w w:val="105"/>
          <w:sz w:val="22"/>
          <w:szCs w:val="22"/>
        </w:rPr>
        <w:t xml:space="preserve"> the growth of</w:t>
      </w:r>
      <w:r w:rsidR="002F66F9" w:rsidRPr="00BB76C4">
        <w:rPr>
          <w:rFonts w:ascii="ITC Avant Garde Std Bk" w:hAnsi="ITC Avant Garde Std Bk"/>
          <w:spacing w:val="-4"/>
          <w:w w:val="105"/>
          <w:sz w:val="22"/>
          <w:szCs w:val="22"/>
        </w:rPr>
        <w:t xml:space="preserve"> all </w:t>
      </w:r>
      <w:r w:rsidR="00007AE4" w:rsidRPr="00BB76C4">
        <w:rPr>
          <w:rFonts w:ascii="ITC Avant Garde Std Bk" w:hAnsi="ITC Avant Garde Std Bk"/>
          <w:spacing w:val="-4"/>
          <w:w w:val="105"/>
          <w:sz w:val="22"/>
          <w:szCs w:val="22"/>
        </w:rPr>
        <w:t>p</w:t>
      </w:r>
      <w:r w:rsidR="00606561" w:rsidRPr="00BB76C4">
        <w:rPr>
          <w:rFonts w:ascii="ITC Avant Garde Std Bk" w:hAnsi="ITC Avant Garde Std Bk"/>
          <w:spacing w:val="-4"/>
          <w:w w:val="105"/>
          <w:sz w:val="22"/>
          <w:szCs w:val="22"/>
        </w:rPr>
        <w:t>upils</w:t>
      </w:r>
      <w:r w:rsidR="002F66F9" w:rsidRPr="00BB76C4">
        <w:rPr>
          <w:rFonts w:ascii="ITC Avant Garde Std Bk" w:hAnsi="ITC Avant Garde Std Bk"/>
          <w:spacing w:val="-4"/>
          <w:w w:val="105"/>
          <w:sz w:val="22"/>
          <w:szCs w:val="22"/>
        </w:rPr>
        <w:t xml:space="preserve"> by </w:t>
      </w:r>
      <w:r w:rsidR="00007AE4" w:rsidRPr="00BB76C4">
        <w:rPr>
          <w:rFonts w:ascii="ITC Avant Garde Std Bk" w:hAnsi="ITC Avant Garde Std Bk"/>
          <w:spacing w:val="-4"/>
          <w:w w:val="105"/>
          <w:sz w:val="22"/>
          <w:szCs w:val="22"/>
        </w:rPr>
        <w:t xml:space="preserve">supporting </w:t>
      </w:r>
      <w:r w:rsidR="00BD3971" w:rsidRPr="00BB76C4">
        <w:rPr>
          <w:rFonts w:ascii="ITC Avant Garde Std Bk" w:hAnsi="ITC Avant Garde Std Bk"/>
          <w:spacing w:val="-4"/>
          <w:w w:val="105"/>
          <w:sz w:val="22"/>
          <w:szCs w:val="22"/>
        </w:rPr>
        <w:t>the resourcing and deliver</w:t>
      </w:r>
      <w:r w:rsidR="00594C8D" w:rsidRPr="00BB76C4">
        <w:rPr>
          <w:rFonts w:ascii="ITC Avant Garde Std Bk" w:hAnsi="ITC Avant Garde Std Bk"/>
          <w:spacing w:val="-4"/>
          <w:w w:val="105"/>
          <w:sz w:val="22"/>
          <w:szCs w:val="22"/>
        </w:rPr>
        <w:t>y</w:t>
      </w:r>
      <w:r w:rsidR="00BD3971" w:rsidRPr="00BB76C4">
        <w:rPr>
          <w:rFonts w:ascii="ITC Avant Garde Std Bk" w:hAnsi="ITC Avant Garde Std Bk"/>
          <w:spacing w:val="-4"/>
          <w:w w:val="105"/>
          <w:sz w:val="22"/>
          <w:szCs w:val="22"/>
        </w:rPr>
        <w:t xml:space="preserve"> of the ACE curriculum </w:t>
      </w:r>
      <w:r w:rsidR="002F66F9" w:rsidRPr="00BB76C4">
        <w:rPr>
          <w:rFonts w:ascii="ITC Avant Garde Std Bk" w:hAnsi="ITC Avant Garde Std Bk"/>
          <w:spacing w:val="-4"/>
          <w:w w:val="105"/>
          <w:sz w:val="22"/>
          <w:szCs w:val="22"/>
        </w:rPr>
        <w:t xml:space="preserve">through: </w:t>
      </w:r>
    </w:p>
    <w:p w14:paraId="14708FD8" w14:textId="77777777" w:rsidR="0014691C" w:rsidRPr="00BB76C4" w:rsidRDefault="0014691C" w:rsidP="00BB76C4">
      <w:pPr>
        <w:pStyle w:val="ListParagraph"/>
        <w:numPr>
          <w:ilvl w:val="0"/>
          <w:numId w:val="2"/>
        </w:numPr>
        <w:tabs>
          <w:tab w:val="left" w:pos="6663"/>
        </w:tabs>
        <w:spacing w:before="60"/>
        <w:ind w:right="16"/>
        <w:rPr>
          <w:rFonts w:ascii="ITC Avant Garde Std Bk" w:hAnsi="ITC Avant Garde Std Bk"/>
        </w:rPr>
      </w:pPr>
      <w:r w:rsidRPr="00BB76C4">
        <w:rPr>
          <w:rFonts w:ascii="ITC Avant Garde Std Bk" w:hAnsi="ITC Avant Garde Std Bk"/>
        </w:rPr>
        <w:t xml:space="preserve">supporting a nurturing, inclusive and organised environment where all children </w:t>
      </w:r>
      <w:proofErr w:type="gramStart"/>
      <w:r w:rsidRPr="00BB76C4">
        <w:rPr>
          <w:rFonts w:ascii="ITC Avant Garde Std Bk" w:hAnsi="ITC Avant Garde Std Bk"/>
        </w:rPr>
        <w:t>are able to</w:t>
      </w:r>
      <w:proofErr w:type="gramEnd"/>
      <w:r w:rsidRPr="00BB76C4">
        <w:rPr>
          <w:rFonts w:ascii="ITC Avant Garde Std Bk" w:hAnsi="ITC Avant Garde Std Bk"/>
        </w:rPr>
        <w:t xml:space="preserve"> make progress and succeed across the ACE curriculum values and outcomes (academic achievement, character development, and metacognition). </w:t>
      </w:r>
    </w:p>
    <w:p w14:paraId="3D4B1667" w14:textId="174A977A" w:rsidR="0014691C" w:rsidRPr="00BB76C4" w:rsidRDefault="00B97C7A" w:rsidP="00BB76C4">
      <w:pPr>
        <w:pStyle w:val="ListParagraph"/>
        <w:numPr>
          <w:ilvl w:val="0"/>
          <w:numId w:val="2"/>
        </w:numPr>
        <w:tabs>
          <w:tab w:val="left" w:pos="6663"/>
        </w:tabs>
        <w:spacing w:before="60"/>
        <w:ind w:right="16"/>
        <w:rPr>
          <w:rFonts w:ascii="ITC Avant Garde Std Bk" w:hAnsi="ITC Avant Garde Std Bk"/>
        </w:rPr>
      </w:pPr>
      <w:r w:rsidRPr="00BB76C4">
        <w:rPr>
          <w:rFonts w:ascii="ITC Avant Garde Std Bk" w:hAnsi="ITC Avant Garde Std Bk"/>
        </w:rPr>
        <w:t>s</w:t>
      </w:r>
      <w:r w:rsidR="00B607A9" w:rsidRPr="00BB76C4">
        <w:rPr>
          <w:rFonts w:ascii="ITC Avant Garde Std Bk" w:hAnsi="ITC Avant Garde Std Bk"/>
        </w:rPr>
        <w:t xml:space="preserve">upporting </w:t>
      </w:r>
      <w:r w:rsidR="004C5A53" w:rsidRPr="00BB76C4">
        <w:rPr>
          <w:rFonts w:ascii="ITC Avant Garde Std Bk" w:hAnsi="ITC Avant Garde Std Bk"/>
        </w:rPr>
        <w:t xml:space="preserve">the </w:t>
      </w:r>
      <w:r w:rsidR="00B607A9" w:rsidRPr="00BB76C4">
        <w:rPr>
          <w:rFonts w:ascii="ITC Avant Garde Std Bk" w:hAnsi="ITC Avant Garde Std Bk"/>
        </w:rPr>
        <w:t xml:space="preserve">learning of </w:t>
      </w:r>
      <w:r w:rsidR="0014691C" w:rsidRPr="00BB76C4">
        <w:rPr>
          <w:rFonts w:ascii="ITC Avant Garde Std Bk" w:hAnsi="ITC Avant Garde Std Bk"/>
        </w:rPr>
        <w:t>individuals</w:t>
      </w:r>
      <w:r w:rsidR="00B607A9" w:rsidRPr="00BB76C4">
        <w:rPr>
          <w:rFonts w:ascii="ITC Avant Garde Std Bk" w:hAnsi="ITC Avant Garde Std Bk"/>
        </w:rPr>
        <w:t xml:space="preserve"> and</w:t>
      </w:r>
      <w:r w:rsidR="0014691C" w:rsidRPr="00BB76C4">
        <w:rPr>
          <w:rFonts w:ascii="ITC Avant Garde Std Bk" w:hAnsi="ITC Avant Garde Std Bk"/>
        </w:rPr>
        <w:t xml:space="preserve"> groups</w:t>
      </w:r>
    </w:p>
    <w:p w14:paraId="04A74B75" w14:textId="43E2BCF1" w:rsidR="0014691C" w:rsidRPr="00BB76C4" w:rsidRDefault="0014691C" w:rsidP="00BB76C4">
      <w:pPr>
        <w:pStyle w:val="ListParagraph"/>
        <w:numPr>
          <w:ilvl w:val="0"/>
          <w:numId w:val="2"/>
        </w:numPr>
        <w:tabs>
          <w:tab w:val="left" w:pos="6663"/>
        </w:tabs>
        <w:spacing w:before="60"/>
        <w:ind w:right="16"/>
        <w:rPr>
          <w:rFonts w:ascii="ITC Avant Garde Std Bk" w:hAnsi="ITC Avant Garde Std Bk"/>
        </w:rPr>
      </w:pPr>
      <w:r w:rsidRPr="00BB76C4">
        <w:rPr>
          <w:rFonts w:ascii="ITC Avant Garde Std Bk" w:hAnsi="ITC Avant Garde Std Bk"/>
        </w:rPr>
        <w:t xml:space="preserve">understanding individual </w:t>
      </w:r>
      <w:proofErr w:type="gramStart"/>
      <w:r w:rsidRPr="00BB76C4">
        <w:rPr>
          <w:rFonts w:ascii="ITC Avant Garde Std Bk" w:hAnsi="ITC Avant Garde Std Bk"/>
        </w:rPr>
        <w:t>pupil’s</w:t>
      </w:r>
      <w:proofErr w:type="gramEnd"/>
      <w:r w:rsidRPr="00BB76C4">
        <w:rPr>
          <w:rFonts w:ascii="ITC Avant Garde Std Bk" w:hAnsi="ITC Avant Garde Std Bk"/>
        </w:rPr>
        <w:t xml:space="preserve"> learning needs, and monitorin</w:t>
      </w:r>
      <w:r w:rsidR="002B7F54" w:rsidRPr="00BB76C4">
        <w:rPr>
          <w:rFonts w:ascii="ITC Avant Garde Std Bk" w:hAnsi="ITC Avant Garde Std Bk"/>
        </w:rPr>
        <w:t>g</w:t>
      </w:r>
      <w:r w:rsidRPr="00BB76C4">
        <w:rPr>
          <w:rFonts w:ascii="ITC Avant Garde Std Bk" w:hAnsi="ITC Avant Garde Std Bk"/>
        </w:rPr>
        <w:t xml:space="preserve"> their progress towards identified goals</w:t>
      </w:r>
      <w:r w:rsidR="002B7F54" w:rsidRPr="00BB76C4">
        <w:rPr>
          <w:rFonts w:ascii="ITC Avant Garde Std Bk" w:hAnsi="ITC Avant Garde Std Bk"/>
        </w:rPr>
        <w:t xml:space="preserve"> in discussion with teaching staff </w:t>
      </w:r>
    </w:p>
    <w:p w14:paraId="21067969" w14:textId="77777777" w:rsidR="0014691C" w:rsidRPr="00BB76C4" w:rsidRDefault="0014691C" w:rsidP="00BB76C4">
      <w:pPr>
        <w:pStyle w:val="ListParagraph"/>
        <w:numPr>
          <w:ilvl w:val="0"/>
          <w:numId w:val="2"/>
        </w:numPr>
        <w:tabs>
          <w:tab w:val="left" w:pos="6663"/>
        </w:tabs>
        <w:spacing w:before="60"/>
        <w:ind w:right="16"/>
        <w:rPr>
          <w:rFonts w:ascii="ITC Avant Garde Std Bk" w:hAnsi="ITC Avant Garde Std Bk"/>
        </w:rPr>
      </w:pPr>
      <w:r w:rsidRPr="00BB76C4">
        <w:rPr>
          <w:rFonts w:ascii="ITC Avant Garde Std Bk" w:hAnsi="ITC Avant Garde Std Bk"/>
        </w:rPr>
        <w:t>encouraging pupils to become independent learners, providing support for their welfare, and supporting the inclusion of pupils in all aspects of school life.</w:t>
      </w:r>
    </w:p>
    <w:p w14:paraId="106C6393" w14:textId="77777777" w:rsidR="0014691C" w:rsidRPr="00BB76C4" w:rsidRDefault="0014691C" w:rsidP="00BB76C4">
      <w:pPr>
        <w:pStyle w:val="ListParagraph"/>
        <w:numPr>
          <w:ilvl w:val="0"/>
          <w:numId w:val="2"/>
        </w:numPr>
        <w:tabs>
          <w:tab w:val="left" w:pos="6663"/>
        </w:tabs>
        <w:spacing w:before="60"/>
        <w:ind w:left="499" w:right="17" w:hanging="357"/>
        <w:rPr>
          <w:rFonts w:ascii="ITC Avant Garde Std Bk" w:hAnsi="ITC Avant Garde Std Bk"/>
        </w:rPr>
      </w:pPr>
      <w:r w:rsidRPr="00BB76C4">
        <w:rPr>
          <w:rFonts w:ascii="ITC Avant Garde Std Bk" w:hAnsi="ITC Avant Garde Std Bk"/>
        </w:rPr>
        <w:t xml:space="preserve">promoting positive behaviours and relationships with and between pupils, parents and staff. </w:t>
      </w:r>
    </w:p>
    <w:p w14:paraId="2934BB3F" w14:textId="77777777" w:rsidR="0014691C" w:rsidRPr="00BB76C4" w:rsidRDefault="0014691C" w:rsidP="00BB76C4">
      <w:pPr>
        <w:pStyle w:val="ListParagraph"/>
        <w:numPr>
          <w:ilvl w:val="0"/>
          <w:numId w:val="2"/>
        </w:numPr>
        <w:tabs>
          <w:tab w:val="left" w:pos="6663"/>
        </w:tabs>
        <w:spacing w:before="60"/>
        <w:ind w:left="499" w:right="17" w:hanging="357"/>
        <w:rPr>
          <w:rFonts w:ascii="ITC Avant Garde Std Bk" w:hAnsi="ITC Avant Garde Std Bk"/>
        </w:rPr>
      </w:pPr>
      <w:r w:rsidRPr="00BB76C4">
        <w:rPr>
          <w:rFonts w:ascii="ITC Avant Garde Std Bk" w:hAnsi="ITC Avant Garde Std Bk"/>
        </w:rPr>
        <w:t xml:space="preserve">contributing to the wider development of the Unit and Hatch Beauchamp Primary in line with the school’s Christian Ethos and the Trust’s mission and vision for character education. </w:t>
      </w:r>
    </w:p>
    <w:p w14:paraId="655B80A3" w14:textId="77777777" w:rsidR="00C4474B" w:rsidRDefault="00C4474B" w:rsidP="00C4474B">
      <w:pPr>
        <w:tabs>
          <w:tab w:val="left" w:pos="6663"/>
        </w:tabs>
        <w:spacing w:before="232"/>
        <w:ind w:right="16"/>
        <w:rPr>
          <w:rFonts w:ascii="ITC Avant Garde Std Bk" w:hAnsi="ITC Avant Garde Std Bk"/>
          <w:sz w:val="21"/>
        </w:rPr>
      </w:pPr>
    </w:p>
    <w:p w14:paraId="753E9F0D" w14:textId="7F43903A" w:rsidR="0014691C" w:rsidRPr="00C4474B" w:rsidRDefault="00C4474B" w:rsidP="53E62D03">
      <w:pPr>
        <w:tabs>
          <w:tab w:val="left" w:pos="6663"/>
        </w:tabs>
        <w:spacing w:before="232"/>
        <w:ind w:right="16"/>
        <w:rPr>
          <w:rFonts w:ascii="ITC Avant Garde Std Bk" w:hAnsi="ITC Avant Garde Std Bk"/>
          <w:b/>
          <w:bCs/>
          <w:sz w:val="21"/>
          <w:szCs w:val="21"/>
          <w:u w:val="single"/>
        </w:rPr>
      </w:pPr>
      <w:r w:rsidRPr="53E62D03">
        <w:rPr>
          <w:rFonts w:ascii="ITC Avant Garde Std Bk" w:hAnsi="ITC Avant Garde Std Bk"/>
          <w:b/>
          <w:bCs/>
          <w:sz w:val="21"/>
          <w:szCs w:val="21"/>
          <w:u w:val="single"/>
        </w:rPr>
        <w:t xml:space="preserve">Main </w:t>
      </w:r>
      <w:r w:rsidR="00845E62" w:rsidRPr="53E62D03">
        <w:rPr>
          <w:rFonts w:ascii="ITC Avant Garde Std Bk" w:hAnsi="ITC Avant Garde Std Bk"/>
          <w:b/>
          <w:bCs/>
          <w:sz w:val="21"/>
          <w:szCs w:val="21"/>
          <w:u w:val="single"/>
        </w:rPr>
        <w:t xml:space="preserve">responsibilities </w:t>
      </w:r>
    </w:p>
    <w:p w14:paraId="5C8A10F2" w14:textId="71CCB30C" w:rsidR="00542597" w:rsidRPr="005966E4" w:rsidRDefault="006B4906" w:rsidP="00BB76C4">
      <w:pPr>
        <w:pStyle w:val="BodyText"/>
        <w:spacing w:before="60"/>
        <w:ind w:left="0"/>
        <w:rPr>
          <w:rFonts w:ascii="ITC Avant Garde Std Bk" w:hAnsi="ITC Avant Garde Std Bk"/>
          <w:spacing w:val="-5"/>
          <w:w w:val="105"/>
          <w:sz w:val="21"/>
          <w:szCs w:val="21"/>
        </w:rPr>
      </w:pPr>
      <w:r w:rsidRPr="005966E4">
        <w:rPr>
          <w:rFonts w:ascii="ITC Avant Garde Std Bk" w:hAnsi="ITC Avant Garde Std Bk"/>
          <w:w w:val="105"/>
          <w:sz w:val="21"/>
          <w:szCs w:val="21"/>
        </w:rPr>
        <w:t xml:space="preserve">Under the </w:t>
      </w:r>
      <w:r w:rsidR="00403811">
        <w:rPr>
          <w:rFonts w:ascii="ITC Avant Garde Std Bk" w:hAnsi="ITC Avant Garde Std Bk"/>
          <w:w w:val="105"/>
          <w:sz w:val="21"/>
          <w:szCs w:val="21"/>
        </w:rPr>
        <w:t>direction</w:t>
      </w:r>
      <w:r w:rsidRPr="005966E4">
        <w:rPr>
          <w:rFonts w:ascii="ITC Avant Garde Std Bk" w:hAnsi="ITC Avant Garde Std Bk"/>
          <w:w w:val="105"/>
          <w:sz w:val="21"/>
          <w:szCs w:val="21"/>
        </w:rPr>
        <w:t xml:space="preserve"> of the teacher, t</w:t>
      </w:r>
      <w:r w:rsidR="00B16B98" w:rsidRPr="005966E4">
        <w:rPr>
          <w:rFonts w:ascii="ITC Avant Garde Std Bk" w:hAnsi="ITC Avant Garde Std Bk"/>
          <w:w w:val="105"/>
          <w:sz w:val="21"/>
          <w:szCs w:val="21"/>
        </w:rPr>
        <w:t xml:space="preserve">o support the effective operation of the SEND unit, by: </w:t>
      </w:r>
    </w:p>
    <w:p w14:paraId="413DB06F" w14:textId="29997C78" w:rsidR="00845E62" w:rsidRPr="005966E4" w:rsidRDefault="00845E62" w:rsidP="00BB76C4">
      <w:pPr>
        <w:pStyle w:val="ListParagraph"/>
        <w:numPr>
          <w:ilvl w:val="0"/>
          <w:numId w:val="3"/>
        </w:numPr>
        <w:tabs>
          <w:tab w:val="left" w:pos="469"/>
          <w:tab w:val="left" w:pos="470"/>
        </w:tabs>
        <w:spacing w:before="60" w:after="232" w:line="247" w:lineRule="auto"/>
        <w:ind w:left="465" w:right="114" w:hanging="357"/>
        <w:rPr>
          <w:rFonts w:ascii="ITC Avant Garde Std Bk" w:hAnsi="ITC Avant Garde Std Bk"/>
          <w:sz w:val="21"/>
          <w:szCs w:val="21"/>
        </w:rPr>
      </w:pPr>
      <w:r w:rsidRPr="005966E4">
        <w:rPr>
          <w:rFonts w:ascii="ITC Avant Garde Std Bk" w:hAnsi="ITC Avant Garde Std Bk"/>
          <w:w w:val="105"/>
          <w:sz w:val="21"/>
          <w:szCs w:val="21"/>
        </w:rPr>
        <w:t>working</w:t>
      </w:r>
      <w:r w:rsidRPr="005966E4">
        <w:rPr>
          <w:rFonts w:ascii="ITC Avant Garde Std Bk" w:hAnsi="ITC Avant Garde Std Bk"/>
          <w:spacing w:val="-1"/>
          <w:w w:val="105"/>
          <w:sz w:val="21"/>
          <w:szCs w:val="21"/>
        </w:rPr>
        <w:t xml:space="preserve"> </w:t>
      </w:r>
      <w:r w:rsidRPr="005966E4">
        <w:rPr>
          <w:rFonts w:ascii="ITC Avant Garde Std Bk" w:hAnsi="ITC Avant Garde Std Bk"/>
          <w:w w:val="105"/>
          <w:sz w:val="21"/>
          <w:szCs w:val="21"/>
        </w:rPr>
        <w:t>with</w:t>
      </w:r>
      <w:r w:rsidRPr="005966E4">
        <w:rPr>
          <w:rFonts w:ascii="ITC Avant Garde Std Bk" w:hAnsi="ITC Avant Garde Std Bk"/>
          <w:spacing w:val="-1"/>
          <w:w w:val="105"/>
          <w:sz w:val="21"/>
          <w:szCs w:val="21"/>
        </w:rPr>
        <w:t xml:space="preserve"> </w:t>
      </w:r>
      <w:r w:rsidRPr="005966E4">
        <w:rPr>
          <w:rFonts w:ascii="ITC Avant Garde Std Bk" w:hAnsi="ITC Avant Garde Std Bk"/>
          <w:w w:val="105"/>
          <w:sz w:val="21"/>
          <w:szCs w:val="21"/>
        </w:rPr>
        <w:t>individual</w:t>
      </w:r>
      <w:r w:rsidRPr="005966E4">
        <w:rPr>
          <w:rFonts w:ascii="ITC Avant Garde Std Bk" w:hAnsi="ITC Avant Garde Std Bk"/>
          <w:spacing w:val="-2"/>
          <w:w w:val="105"/>
          <w:sz w:val="21"/>
          <w:szCs w:val="21"/>
        </w:rPr>
        <w:t xml:space="preserve"> </w:t>
      </w:r>
      <w:r w:rsidRPr="005966E4">
        <w:rPr>
          <w:rFonts w:ascii="ITC Avant Garde Std Bk" w:hAnsi="ITC Avant Garde Std Bk"/>
          <w:w w:val="105"/>
          <w:sz w:val="21"/>
          <w:szCs w:val="21"/>
        </w:rPr>
        <w:t>pupils and groups</w:t>
      </w:r>
      <w:r w:rsidR="00175021">
        <w:rPr>
          <w:rFonts w:ascii="ITC Avant Garde Std Bk" w:hAnsi="ITC Avant Garde Std Bk"/>
          <w:w w:val="105"/>
          <w:sz w:val="21"/>
          <w:szCs w:val="21"/>
        </w:rPr>
        <w:t xml:space="preserve"> of pupils</w:t>
      </w:r>
      <w:r w:rsidRPr="005966E4">
        <w:rPr>
          <w:rFonts w:ascii="ITC Avant Garde Std Bk" w:hAnsi="ITC Avant Garde Std Bk"/>
          <w:spacing w:val="-1"/>
          <w:w w:val="105"/>
          <w:sz w:val="21"/>
          <w:szCs w:val="21"/>
        </w:rPr>
        <w:t xml:space="preserve"> to support their learning </w:t>
      </w:r>
    </w:p>
    <w:p w14:paraId="50122DEB" w14:textId="04624F01" w:rsidR="003A7C61" w:rsidRPr="005966E4" w:rsidRDefault="00CC5476" w:rsidP="00BB76C4">
      <w:pPr>
        <w:pStyle w:val="ListParagraph"/>
        <w:numPr>
          <w:ilvl w:val="0"/>
          <w:numId w:val="3"/>
        </w:numPr>
        <w:tabs>
          <w:tab w:val="left" w:pos="469"/>
          <w:tab w:val="left" w:pos="470"/>
        </w:tabs>
        <w:spacing w:before="60" w:after="232"/>
        <w:ind w:left="465" w:hanging="357"/>
        <w:rPr>
          <w:rFonts w:ascii="ITC Avant Garde Std Bk" w:hAnsi="ITC Avant Garde Std Bk"/>
          <w:sz w:val="21"/>
          <w:szCs w:val="21"/>
        </w:rPr>
      </w:pPr>
      <w:r w:rsidRPr="005966E4">
        <w:rPr>
          <w:rFonts w:ascii="ITC Avant Garde Std Bk" w:hAnsi="ITC Avant Garde Std Bk"/>
          <w:w w:val="105"/>
          <w:sz w:val="21"/>
          <w:szCs w:val="21"/>
        </w:rPr>
        <w:t xml:space="preserve">supporting the </w:t>
      </w:r>
      <w:r w:rsidR="00EC577A" w:rsidRPr="005966E4">
        <w:rPr>
          <w:rFonts w:ascii="ITC Avant Garde Std Bk" w:hAnsi="ITC Avant Garde Std Bk"/>
          <w:w w:val="105"/>
          <w:sz w:val="21"/>
          <w:szCs w:val="21"/>
        </w:rPr>
        <w:t>welfare</w:t>
      </w:r>
      <w:r w:rsidR="00EC577A" w:rsidRPr="005966E4">
        <w:rPr>
          <w:rFonts w:ascii="ITC Avant Garde Std Bk" w:hAnsi="ITC Avant Garde Std Bk"/>
          <w:spacing w:val="-4"/>
          <w:w w:val="105"/>
          <w:sz w:val="21"/>
          <w:szCs w:val="21"/>
        </w:rPr>
        <w:t xml:space="preserve"> </w:t>
      </w:r>
      <w:r w:rsidR="00EC577A" w:rsidRPr="005966E4">
        <w:rPr>
          <w:rFonts w:ascii="ITC Avant Garde Std Bk" w:hAnsi="ITC Avant Garde Std Bk"/>
          <w:w w:val="105"/>
          <w:sz w:val="21"/>
          <w:szCs w:val="21"/>
        </w:rPr>
        <w:t>and</w:t>
      </w:r>
      <w:r w:rsidR="00EC577A" w:rsidRPr="005966E4">
        <w:rPr>
          <w:rFonts w:ascii="ITC Avant Garde Std Bk" w:hAnsi="ITC Avant Garde Std Bk"/>
          <w:spacing w:val="-5"/>
          <w:w w:val="105"/>
          <w:sz w:val="21"/>
          <w:szCs w:val="21"/>
        </w:rPr>
        <w:t xml:space="preserve"> </w:t>
      </w:r>
      <w:r w:rsidR="00EC577A" w:rsidRPr="005966E4">
        <w:rPr>
          <w:rFonts w:ascii="ITC Avant Garde Std Bk" w:hAnsi="ITC Avant Garde Std Bk"/>
          <w:w w:val="105"/>
          <w:sz w:val="21"/>
          <w:szCs w:val="21"/>
        </w:rPr>
        <w:t>personal</w:t>
      </w:r>
      <w:r w:rsidR="00EC577A" w:rsidRPr="005966E4">
        <w:rPr>
          <w:rFonts w:ascii="ITC Avant Garde Std Bk" w:hAnsi="ITC Avant Garde Std Bk"/>
          <w:spacing w:val="-4"/>
          <w:w w:val="105"/>
          <w:sz w:val="21"/>
          <w:szCs w:val="21"/>
        </w:rPr>
        <w:t xml:space="preserve"> </w:t>
      </w:r>
      <w:r w:rsidR="00EC577A" w:rsidRPr="005966E4">
        <w:rPr>
          <w:rFonts w:ascii="ITC Avant Garde Std Bk" w:hAnsi="ITC Avant Garde Std Bk"/>
          <w:w w:val="105"/>
          <w:sz w:val="21"/>
          <w:szCs w:val="21"/>
        </w:rPr>
        <w:t>care</w:t>
      </w:r>
      <w:r w:rsidR="00EC577A" w:rsidRPr="005966E4">
        <w:rPr>
          <w:rFonts w:ascii="ITC Avant Garde Std Bk" w:hAnsi="ITC Avant Garde Std Bk"/>
          <w:spacing w:val="-5"/>
          <w:w w:val="105"/>
          <w:sz w:val="21"/>
          <w:szCs w:val="21"/>
        </w:rPr>
        <w:t xml:space="preserve"> </w:t>
      </w:r>
      <w:r w:rsidRPr="005966E4">
        <w:rPr>
          <w:rFonts w:ascii="ITC Avant Garde Std Bk" w:hAnsi="ITC Avant Garde Std Bk"/>
          <w:spacing w:val="-5"/>
          <w:w w:val="105"/>
          <w:sz w:val="21"/>
          <w:szCs w:val="21"/>
        </w:rPr>
        <w:t xml:space="preserve">needs of specific pupils in the </w:t>
      </w:r>
      <w:r w:rsidR="00175021">
        <w:rPr>
          <w:rFonts w:ascii="ITC Avant Garde Std Bk" w:hAnsi="ITC Avant Garde Std Bk"/>
          <w:spacing w:val="-5"/>
          <w:w w:val="105"/>
          <w:sz w:val="21"/>
          <w:szCs w:val="21"/>
        </w:rPr>
        <w:t>u</w:t>
      </w:r>
      <w:r w:rsidRPr="005966E4">
        <w:rPr>
          <w:rFonts w:ascii="ITC Avant Garde Std Bk" w:hAnsi="ITC Avant Garde Std Bk"/>
          <w:spacing w:val="-5"/>
          <w:w w:val="105"/>
          <w:sz w:val="21"/>
          <w:szCs w:val="21"/>
        </w:rPr>
        <w:t xml:space="preserve">nit </w:t>
      </w:r>
    </w:p>
    <w:p w14:paraId="7ACEA871" w14:textId="2706032B" w:rsidR="003A7C61" w:rsidRPr="005966E4" w:rsidRDefault="00531FD1" w:rsidP="00BB76C4">
      <w:pPr>
        <w:pStyle w:val="ListParagraph"/>
        <w:numPr>
          <w:ilvl w:val="0"/>
          <w:numId w:val="3"/>
        </w:numPr>
        <w:tabs>
          <w:tab w:val="left" w:pos="469"/>
          <w:tab w:val="left" w:pos="470"/>
        </w:tabs>
        <w:spacing w:before="60" w:after="232"/>
        <w:ind w:left="465" w:hanging="357"/>
        <w:rPr>
          <w:rFonts w:ascii="ITC Avant Garde Std Bk" w:hAnsi="ITC Avant Garde Std Bk"/>
          <w:sz w:val="21"/>
          <w:szCs w:val="21"/>
        </w:rPr>
      </w:pPr>
      <w:r w:rsidRPr="005966E4">
        <w:rPr>
          <w:rFonts w:ascii="ITC Avant Garde Std Bk" w:hAnsi="ITC Avant Garde Std Bk"/>
          <w:sz w:val="21"/>
          <w:szCs w:val="21"/>
        </w:rPr>
        <w:t>d</w:t>
      </w:r>
      <w:r w:rsidR="00EC577A" w:rsidRPr="005966E4">
        <w:rPr>
          <w:rFonts w:ascii="ITC Avant Garde Std Bk" w:hAnsi="ITC Avant Garde Std Bk"/>
          <w:sz w:val="21"/>
          <w:szCs w:val="21"/>
        </w:rPr>
        <w:t>elivering</w:t>
      </w:r>
      <w:r w:rsidR="00EC577A" w:rsidRPr="005966E4">
        <w:rPr>
          <w:rFonts w:ascii="ITC Avant Garde Std Bk" w:hAnsi="ITC Avant Garde Std Bk"/>
          <w:spacing w:val="51"/>
          <w:sz w:val="21"/>
          <w:szCs w:val="21"/>
        </w:rPr>
        <w:t xml:space="preserve"> </w:t>
      </w:r>
      <w:r w:rsidR="00EC577A" w:rsidRPr="005966E4">
        <w:rPr>
          <w:rFonts w:ascii="ITC Avant Garde Std Bk" w:hAnsi="ITC Avant Garde Std Bk"/>
          <w:sz w:val="21"/>
          <w:szCs w:val="21"/>
        </w:rPr>
        <w:t>pre-determined</w:t>
      </w:r>
      <w:r w:rsidR="00EC577A" w:rsidRPr="005966E4">
        <w:rPr>
          <w:rFonts w:ascii="ITC Avant Garde Std Bk" w:hAnsi="ITC Avant Garde Std Bk"/>
          <w:spacing w:val="52"/>
          <w:sz w:val="21"/>
          <w:szCs w:val="21"/>
        </w:rPr>
        <w:t xml:space="preserve"> </w:t>
      </w:r>
      <w:r w:rsidR="00EC577A" w:rsidRPr="005966E4">
        <w:rPr>
          <w:rFonts w:ascii="ITC Avant Garde Std Bk" w:hAnsi="ITC Avant Garde Std Bk"/>
          <w:sz w:val="21"/>
          <w:szCs w:val="21"/>
        </w:rPr>
        <w:t>support</w:t>
      </w:r>
      <w:r w:rsidR="002911BB" w:rsidRPr="005966E4">
        <w:rPr>
          <w:rFonts w:ascii="ITC Avant Garde Std Bk" w:hAnsi="ITC Avant Garde Std Bk"/>
          <w:spacing w:val="52"/>
          <w:sz w:val="21"/>
          <w:szCs w:val="21"/>
        </w:rPr>
        <w:t xml:space="preserve"> </w:t>
      </w:r>
      <w:r w:rsidR="00E450BE" w:rsidRPr="005966E4">
        <w:rPr>
          <w:rFonts w:ascii="ITC Avant Garde Std Bk" w:hAnsi="ITC Avant Garde Std Bk"/>
          <w:spacing w:val="-2"/>
          <w:sz w:val="21"/>
          <w:szCs w:val="21"/>
        </w:rPr>
        <w:t>programmes</w:t>
      </w:r>
      <w:r w:rsidRPr="005966E4">
        <w:rPr>
          <w:rFonts w:ascii="ITC Avant Garde Std Bk" w:hAnsi="ITC Avant Garde Std Bk"/>
          <w:spacing w:val="-2"/>
          <w:sz w:val="21"/>
          <w:szCs w:val="21"/>
        </w:rPr>
        <w:t xml:space="preserve">, such as literacy or numeracy interventions, </w:t>
      </w:r>
      <w:r w:rsidR="00CD43C2" w:rsidRPr="005966E4">
        <w:rPr>
          <w:rFonts w:ascii="ITC Avant Garde Std Bk" w:hAnsi="ITC Avant Garde Std Bk"/>
          <w:spacing w:val="-2"/>
          <w:sz w:val="21"/>
          <w:szCs w:val="21"/>
        </w:rPr>
        <w:t xml:space="preserve">or </w:t>
      </w:r>
      <w:r w:rsidR="00175021">
        <w:rPr>
          <w:rFonts w:ascii="ITC Avant Garde Std Bk" w:hAnsi="ITC Avant Garde Std Bk"/>
          <w:spacing w:val="-2"/>
          <w:sz w:val="21"/>
          <w:szCs w:val="21"/>
        </w:rPr>
        <w:t xml:space="preserve">those to </w:t>
      </w:r>
      <w:r w:rsidR="00CD43C2" w:rsidRPr="005966E4">
        <w:rPr>
          <w:rFonts w:ascii="ITC Avant Garde Std Bk" w:hAnsi="ITC Avant Garde Std Bk"/>
          <w:spacing w:val="-2"/>
          <w:sz w:val="21"/>
          <w:szCs w:val="21"/>
        </w:rPr>
        <w:t>support</w:t>
      </w:r>
      <w:r w:rsidR="007A3E07" w:rsidRPr="005966E4">
        <w:rPr>
          <w:rFonts w:ascii="ITC Avant Garde Std Bk" w:hAnsi="ITC Avant Garde Std Bk"/>
          <w:spacing w:val="-2"/>
          <w:sz w:val="21"/>
          <w:szCs w:val="21"/>
        </w:rPr>
        <w:t xml:space="preserve"> pupils</w:t>
      </w:r>
      <w:r w:rsidR="00175021">
        <w:rPr>
          <w:rFonts w:ascii="ITC Avant Garde Std Bk" w:hAnsi="ITC Avant Garde Std Bk"/>
          <w:spacing w:val="-2"/>
          <w:sz w:val="21"/>
          <w:szCs w:val="21"/>
        </w:rPr>
        <w:t>’</w:t>
      </w:r>
      <w:r w:rsidR="00CD43C2" w:rsidRPr="005966E4">
        <w:rPr>
          <w:rFonts w:ascii="ITC Avant Garde Std Bk" w:hAnsi="ITC Avant Garde Std Bk"/>
          <w:spacing w:val="-2"/>
          <w:sz w:val="21"/>
          <w:szCs w:val="21"/>
        </w:rPr>
        <w:t xml:space="preserve"> personal growth. </w:t>
      </w:r>
    </w:p>
    <w:p w14:paraId="3A926331" w14:textId="35BAF6B7" w:rsidR="003A7C61" w:rsidRPr="005966E4" w:rsidRDefault="00CD43C2" w:rsidP="00BB76C4">
      <w:pPr>
        <w:pStyle w:val="ListParagraph"/>
        <w:numPr>
          <w:ilvl w:val="0"/>
          <w:numId w:val="3"/>
        </w:numPr>
        <w:tabs>
          <w:tab w:val="left" w:pos="469"/>
          <w:tab w:val="left" w:pos="470"/>
        </w:tabs>
        <w:spacing w:before="60" w:after="232"/>
        <w:ind w:left="465" w:hanging="357"/>
        <w:rPr>
          <w:rFonts w:ascii="ITC Avant Garde Std Bk" w:hAnsi="ITC Avant Garde Std Bk"/>
          <w:sz w:val="21"/>
          <w:szCs w:val="21"/>
        </w:rPr>
      </w:pPr>
      <w:r w:rsidRPr="005966E4">
        <w:rPr>
          <w:rFonts w:ascii="ITC Avant Garde Std Bk" w:hAnsi="ITC Avant Garde Std Bk"/>
          <w:w w:val="105"/>
          <w:sz w:val="21"/>
          <w:szCs w:val="21"/>
        </w:rPr>
        <w:t>as</w:t>
      </w:r>
      <w:r w:rsidR="00EC577A" w:rsidRPr="005966E4">
        <w:rPr>
          <w:rFonts w:ascii="ITC Avant Garde Std Bk" w:hAnsi="ITC Avant Garde Std Bk"/>
          <w:w w:val="105"/>
          <w:sz w:val="21"/>
          <w:szCs w:val="21"/>
        </w:rPr>
        <w:t>sisting</w:t>
      </w:r>
      <w:r w:rsidR="00EC577A" w:rsidRPr="005966E4">
        <w:rPr>
          <w:rFonts w:ascii="ITC Avant Garde Std Bk" w:hAnsi="ITC Avant Garde Std Bk"/>
          <w:spacing w:val="-5"/>
          <w:w w:val="105"/>
          <w:sz w:val="21"/>
          <w:szCs w:val="21"/>
        </w:rPr>
        <w:t xml:space="preserve"> </w:t>
      </w:r>
      <w:r w:rsidR="00EC577A" w:rsidRPr="005966E4">
        <w:rPr>
          <w:rFonts w:ascii="ITC Avant Garde Std Bk" w:hAnsi="ITC Avant Garde Std Bk"/>
          <w:w w:val="105"/>
          <w:sz w:val="21"/>
          <w:szCs w:val="21"/>
        </w:rPr>
        <w:t>with</w:t>
      </w:r>
      <w:r w:rsidR="00EC577A" w:rsidRPr="005966E4">
        <w:rPr>
          <w:rFonts w:ascii="ITC Avant Garde Std Bk" w:hAnsi="ITC Avant Garde Std Bk"/>
          <w:spacing w:val="-5"/>
          <w:w w:val="105"/>
          <w:sz w:val="21"/>
          <w:szCs w:val="21"/>
        </w:rPr>
        <w:t xml:space="preserve"> </w:t>
      </w:r>
      <w:r w:rsidR="00EC577A" w:rsidRPr="005966E4">
        <w:rPr>
          <w:rFonts w:ascii="ITC Avant Garde Std Bk" w:hAnsi="ITC Avant Garde Std Bk"/>
          <w:w w:val="105"/>
          <w:sz w:val="21"/>
          <w:szCs w:val="21"/>
        </w:rPr>
        <w:t>the</w:t>
      </w:r>
      <w:r w:rsidR="00EC577A" w:rsidRPr="005966E4">
        <w:rPr>
          <w:rFonts w:ascii="ITC Avant Garde Std Bk" w:hAnsi="ITC Avant Garde Std Bk"/>
          <w:spacing w:val="-5"/>
          <w:w w:val="105"/>
          <w:sz w:val="21"/>
          <w:szCs w:val="21"/>
        </w:rPr>
        <w:t xml:space="preserve"> </w:t>
      </w:r>
      <w:r w:rsidR="00EC577A" w:rsidRPr="005966E4">
        <w:rPr>
          <w:rFonts w:ascii="ITC Avant Garde Std Bk" w:hAnsi="ITC Avant Garde Std Bk"/>
          <w:w w:val="105"/>
          <w:sz w:val="21"/>
          <w:szCs w:val="21"/>
        </w:rPr>
        <w:t>planning</w:t>
      </w:r>
      <w:r w:rsidR="00EC577A" w:rsidRPr="005966E4">
        <w:rPr>
          <w:rFonts w:ascii="ITC Avant Garde Std Bk" w:hAnsi="ITC Avant Garde Std Bk"/>
          <w:spacing w:val="-5"/>
          <w:w w:val="105"/>
          <w:sz w:val="21"/>
          <w:szCs w:val="21"/>
        </w:rPr>
        <w:t xml:space="preserve"> </w:t>
      </w:r>
      <w:r w:rsidR="00847645">
        <w:rPr>
          <w:rFonts w:ascii="ITC Avant Garde Std Bk" w:hAnsi="ITC Avant Garde Std Bk"/>
          <w:spacing w:val="-5"/>
          <w:w w:val="105"/>
          <w:sz w:val="21"/>
          <w:szCs w:val="21"/>
        </w:rPr>
        <w:t xml:space="preserve">and </w:t>
      </w:r>
      <w:r w:rsidR="00EC577A" w:rsidRPr="005966E4">
        <w:rPr>
          <w:rFonts w:ascii="ITC Avant Garde Std Bk" w:hAnsi="ITC Avant Garde Std Bk"/>
          <w:spacing w:val="-2"/>
          <w:w w:val="105"/>
          <w:sz w:val="21"/>
          <w:szCs w:val="21"/>
        </w:rPr>
        <w:t>cycle</w:t>
      </w:r>
    </w:p>
    <w:p w14:paraId="0E127E58" w14:textId="1EED45E5" w:rsidR="00161884" w:rsidRPr="00112312" w:rsidRDefault="00112312" w:rsidP="00BB76C4">
      <w:pPr>
        <w:pStyle w:val="ListParagraph"/>
        <w:numPr>
          <w:ilvl w:val="0"/>
          <w:numId w:val="3"/>
        </w:numPr>
        <w:tabs>
          <w:tab w:val="left" w:pos="469"/>
          <w:tab w:val="left" w:pos="470"/>
        </w:tabs>
        <w:spacing w:before="60" w:after="232"/>
        <w:ind w:left="465" w:hanging="357"/>
        <w:rPr>
          <w:rFonts w:ascii="ITC Avant Garde Std Bk" w:hAnsi="ITC Avant Garde Std Bk"/>
          <w:sz w:val="21"/>
          <w:szCs w:val="21"/>
        </w:rPr>
      </w:pPr>
      <w:r w:rsidRPr="00112312">
        <w:rPr>
          <w:rFonts w:ascii="ITC Avant Garde Std Bk" w:hAnsi="ITC Avant Garde Std Bk"/>
          <w:spacing w:val="-2"/>
          <w:w w:val="105"/>
          <w:sz w:val="21"/>
          <w:szCs w:val="21"/>
        </w:rPr>
        <w:t xml:space="preserve">helping ensure </w:t>
      </w:r>
      <w:r w:rsidR="00161884" w:rsidRPr="00112312">
        <w:rPr>
          <w:rFonts w:ascii="ITC Avant Garde Std Bk" w:hAnsi="ITC Avant Garde Std Bk"/>
          <w:spacing w:val="-2"/>
          <w:w w:val="105"/>
          <w:sz w:val="21"/>
          <w:szCs w:val="21"/>
        </w:rPr>
        <w:t xml:space="preserve">resources are organised and prepared for learning </w:t>
      </w:r>
    </w:p>
    <w:p w14:paraId="2951A60C" w14:textId="7909A299" w:rsidR="00112312" w:rsidRPr="00BB76C4" w:rsidRDefault="00112312" w:rsidP="00BB76C4">
      <w:pPr>
        <w:pStyle w:val="ListParagraph"/>
        <w:numPr>
          <w:ilvl w:val="0"/>
          <w:numId w:val="3"/>
        </w:numPr>
        <w:tabs>
          <w:tab w:val="left" w:pos="469"/>
          <w:tab w:val="left" w:pos="470"/>
        </w:tabs>
        <w:spacing w:before="60" w:after="232"/>
        <w:ind w:left="465" w:hanging="357"/>
        <w:rPr>
          <w:rFonts w:ascii="ITC Avant Garde Std Bk" w:hAnsi="ITC Avant Garde Std Bk"/>
          <w:sz w:val="21"/>
          <w:szCs w:val="21"/>
        </w:rPr>
      </w:pPr>
      <w:r>
        <w:rPr>
          <w:rFonts w:ascii="ITC Avant Garde Std Bk" w:hAnsi="ITC Avant Garde Std Bk"/>
          <w:spacing w:val="-2"/>
          <w:w w:val="105"/>
          <w:sz w:val="21"/>
          <w:szCs w:val="21"/>
        </w:rPr>
        <w:t>helping keep the learning environment organised and tidy</w:t>
      </w:r>
      <w:r w:rsidR="00817D0C">
        <w:rPr>
          <w:rFonts w:ascii="ITC Avant Garde Std Bk" w:hAnsi="ITC Avant Garde Std Bk"/>
          <w:spacing w:val="-2"/>
          <w:w w:val="105"/>
          <w:sz w:val="21"/>
          <w:szCs w:val="21"/>
        </w:rPr>
        <w:t>.</w:t>
      </w:r>
      <w:r>
        <w:rPr>
          <w:rFonts w:ascii="ITC Avant Garde Std Bk" w:hAnsi="ITC Avant Garde Std Bk"/>
          <w:spacing w:val="-2"/>
          <w:w w:val="105"/>
          <w:sz w:val="21"/>
          <w:szCs w:val="21"/>
        </w:rPr>
        <w:t xml:space="preserve"> </w:t>
      </w:r>
    </w:p>
    <w:p w14:paraId="57F23E65" w14:textId="77777777" w:rsidR="00BB76C4" w:rsidRDefault="00BB76C4" w:rsidP="00BB76C4">
      <w:pPr>
        <w:pStyle w:val="ListParagraph"/>
        <w:tabs>
          <w:tab w:val="left" w:pos="469"/>
          <w:tab w:val="left" w:pos="470"/>
        </w:tabs>
        <w:spacing w:before="60" w:after="232"/>
        <w:ind w:left="465" w:firstLine="0"/>
        <w:rPr>
          <w:rFonts w:ascii="ITC Avant Garde Std Bk" w:hAnsi="ITC Avant Garde Std Bk"/>
          <w:spacing w:val="-2"/>
          <w:w w:val="105"/>
          <w:sz w:val="21"/>
          <w:szCs w:val="21"/>
        </w:rPr>
      </w:pPr>
    </w:p>
    <w:p w14:paraId="4198907F" w14:textId="77777777" w:rsidR="00BB76C4" w:rsidRPr="00112312" w:rsidRDefault="00BB76C4" w:rsidP="00BB76C4">
      <w:pPr>
        <w:pStyle w:val="ListParagraph"/>
        <w:tabs>
          <w:tab w:val="left" w:pos="469"/>
          <w:tab w:val="left" w:pos="470"/>
        </w:tabs>
        <w:spacing w:before="60" w:after="232"/>
        <w:ind w:left="465" w:firstLine="0"/>
        <w:rPr>
          <w:rFonts w:ascii="ITC Avant Garde Std Bk" w:hAnsi="ITC Avant Garde Std Bk"/>
          <w:sz w:val="21"/>
          <w:szCs w:val="21"/>
        </w:rPr>
      </w:pPr>
    </w:p>
    <w:p w14:paraId="1F041B1F" w14:textId="649D875E" w:rsidR="003A7C61" w:rsidRPr="00F81ABC" w:rsidRDefault="00112312">
      <w:pPr>
        <w:pStyle w:val="Heading1"/>
        <w:spacing w:before="200"/>
        <w:rPr>
          <w:rFonts w:ascii="ITC Avant Garde Std Bk" w:hAnsi="ITC Avant Garde Std Bk"/>
          <w:sz w:val="22"/>
          <w:szCs w:val="22"/>
          <w:u w:val="none"/>
        </w:rPr>
      </w:pPr>
      <w:r>
        <w:rPr>
          <w:rFonts w:ascii="ITC Avant Garde Std Bk" w:hAnsi="ITC Avant Garde Std Bk"/>
          <w:spacing w:val="-2"/>
          <w:w w:val="105"/>
          <w:sz w:val="22"/>
          <w:szCs w:val="22"/>
        </w:rPr>
        <w:lastRenderedPageBreak/>
        <w:t xml:space="preserve">Specific </w:t>
      </w:r>
      <w:r w:rsidR="00EC577A" w:rsidRPr="00F81ABC">
        <w:rPr>
          <w:rFonts w:ascii="ITC Avant Garde Std Bk" w:hAnsi="ITC Avant Garde Std Bk"/>
          <w:spacing w:val="-2"/>
          <w:w w:val="105"/>
          <w:sz w:val="22"/>
          <w:szCs w:val="22"/>
        </w:rPr>
        <w:t>Duties</w:t>
      </w:r>
    </w:p>
    <w:p w14:paraId="0E8B22D9" w14:textId="4AFBF26F" w:rsidR="003A7C61" w:rsidRPr="00F81ABC" w:rsidRDefault="00112312" w:rsidP="00BB76C4">
      <w:pPr>
        <w:pStyle w:val="BodyText"/>
        <w:spacing w:before="60"/>
        <w:ind w:left="109"/>
        <w:rPr>
          <w:rFonts w:ascii="ITC Avant Garde Std Bk" w:hAnsi="ITC Avant Garde Std Bk"/>
          <w:sz w:val="22"/>
          <w:szCs w:val="22"/>
        </w:rPr>
      </w:pPr>
      <w:r w:rsidRPr="00A41C9C">
        <w:rPr>
          <w:rFonts w:ascii="ITC Avant Garde Std Bk" w:hAnsi="ITC Avant Garde Std Bk"/>
          <w:b/>
          <w:bCs/>
          <w:w w:val="105"/>
          <w:sz w:val="22"/>
          <w:szCs w:val="22"/>
        </w:rPr>
        <w:t xml:space="preserve">To </w:t>
      </w:r>
      <w:r w:rsidR="00884982" w:rsidRPr="00A41C9C">
        <w:rPr>
          <w:rFonts w:ascii="ITC Avant Garde Std Bk" w:hAnsi="ITC Avant Garde Std Bk"/>
          <w:b/>
          <w:bCs/>
          <w:w w:val="105"/>
          <w:sz w:val="22"/>
          <w:szCs w:val="22"/>
        </w:rPr>
        <w:t>s</w:t>
      </w:r>
      <w:r w:rsidR="00EC577A" w:rsidRPr="00A41C9C">
        <w:rPr>
          <w:rFonts w:ascii="ITC Avant Garde Std Bk" w:hAnsi="ITC Avant Garde Std Bk"/>
          <w:b/>
          <w:bCs/>
          <w:w w:val="105"/>
          <w:sz w:val="22"/>
          <w:szCs w:val="22"/>
        </w:rPr>
        <w:t>upport</w:t>
      </w:r>
      <w:r w:rsidR="00EC577A" w:rsidRPr="00A41C9C">
        <w:rPr>
          <w:rFonts w:ascii="ITC Avant Garde Std Bk" w:hAnsi="ITC Avant Garde Std Bk"/>
          <w:b/>
          <w:bCs/>
          <w:spacing w:val="-5"/>
          <w:w w:val="105"/>
          <w:sz w:val="22"/>
          <w:szCs w:val="22"/>
        </w:rPr>
        <w:t xml:space="preserve"> </w:t>
      </w:r>
      <w:r w:rsidR="00EC577A" w:rsidRPr="00A41C9C">
        <w:rPr>
          <w:rFonts w:ascii="ITC Avant Garde Std Bk" w:hAnsi="ITC Avant Garde Std Bk"/>
          <w:b/>
          <w:bCs/>
          <w:w w:val="105"/>
          <w:sz w:val="22"/>
          <w:szCs w:val="22"/>
        </w:rPr>
        <w:t>the</w:t>
      </w:r>
      <w:r w:rsidR="00EC577A" w:rsidRPr="00A41C9C">
        <w:rPr>
          <w:rFonts w:ascii="ITC Avant Garde Std Bk" w:hAnsi="ITC Avant Garde Std Bk"/>
          <w:b/>
          <w:bCs/>
          <w:spacing w:val="-4"/>
          <w:w w:val="105"/>
          <w:sz w:val="22"/>
          <w:szCs w:val="22"/>
        </w:rPr>
        <w:t xml:space="preserve"> </w:t>
      </w:r>
      <w:r w:rsidR="00EC577A" w:rsidRPr="00A41C9C">
        <w:rPr>
          <w:rFonts w:ascii="ITC Avant Garde Std Bk" w:hAnsi="ITC Avant Garde Std Bk"/>
          <w:b/>
          <w:bCs/>
          <w:w w:val="105"/>
          <w:sz w:val="22"/>
          <w:szCs w:val="22"/>
        </w:rPr>
        <w:t>teacher</w:t>
      </w:r>
      <w:r w:rsidR="00EC577A" w:rsidRPr="00A41C9C">
        <w:rPr>
          <w:rFonts w:ascii="ITC Avant Garde Std Bk" w:hAnsi="ITC Avant Garde Std Bk"/>
          <w:b/>
          <w:bCs/>
          <w:spacing w:val="-5"/>
          <w:w w:val="105"/>
          <w:sz w:val="22"/>
          <w:szCs w:val="22"/>
        </w:rPr>
        <w:t xml:space="preserve"> by:</w:t>
      </w:r>
    </w:p>
    <w:p w14:paraId="32672FC9" w14:textId="67785A84" w:rsidR="003A7C61" w:rsidRPr="00F81ABC" w:rsidRDefault="00EC577A" w:rsidP="00BB76C4">
      <w:pPr>
        <w:pStyle w:val="ListParagraph"/>
        <w:numPr>
          <w:ilvl w:val="0"/>
          <w:numId w:val="4"/>
        </w:numPr>
        <w:tabs>
          <w:tab w:val="left" w:pos="469"/>
          <w:tab w:val="left" w:pos="470"/>
        </w:tabs>
        <w:spacing w:before="60" w:line="247" w:lineRule="auto"/>
        <w:ind w:right="413"/>
        <w:rPr>
          <w:rFonts w:ascii="ITC Avant Garde Std Bk" w:hAnsi="ITC Avant Garde Std Bk"/>
        </w:rPr>
      </w:pPr>
      <w:r w:rsidRPr="00F81ABC">
        <w:rPr>
          <w:rFonts w:ascii="ITC Avant Garde Std Bk" w:hAnsi="ITC Avant Garde Std Bk"/>
          <w:w w:val="105"/>
        </w:rPr>
        <w:t>Creating</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2"/>
          <w:w w:val="105"/>
        </w:rPr>
        <w:t xml:space="preserve"> </w:t>
      </w:r>
      <w:r w:rsidRPr="00F81ABC">
        <w:rPr>
          <w:rFonts w:ascii="ITC Avant Garde Std Bk" w:hAnsi="ITC Avant Garde Std Bk"/>
          <w:w w:val="105"/>
        </w:rPr>
        <w:t>maintaining</w:t>
      </w:r>
      <w:r w:rsidRPr="00F81ABC">
        <w:rPr>
          <w:rFonts w:ascii="ITC Avant Garde Std Bk" w:hAnsi="ITC Avant Garde Std Bk"/>
          <w:spacing w:val="-2"/>
          <w:w w:val="105"/>
        </w:rPr>
        <w:t xml:space="preserve"> </w:t>
      </w:r>
      <w:r w:rsidRPr="00F81ABC">
        <w:rPr>
          <w:rFonts w:ascii="ITC Avant Garde Std Bk" w:hAnsi="ITC Avant Garde Std Bk"/>
          <w:w w:val="105"/>
        </w:rPr>
        <w:t>a</w:t>
      </w:r>
      <w:r w:rsidRPr="00F81ABC">
        <w:rPr>
          <w:rFonts w:ascii="ITC Avant Garde Std Bk" w:hAnsi="ITC Avant Garde Std Bk"/>
          <w:spacing w:val="-2"/>
          <w:w w:val="105"/>
        </w:rPr>
        <w:t xml:space="preserve"> </w:t>
      </w:r>
      <w:r w:rsidRPr="00F81ABC">
        <w:rPr>
          <w:rFonts w:ascii="ITC Avant Garde Std Bk" w:hAnsi="ITC Avant Garde Std Bk"/>
          <w:w w:val="105"/>
        </w:rPr>
        <w:t>purposeful,</w:t>
      </w:r>
      <w:r w:rsidRPr="00F81ABC">
        <w:rPr>
          <w:rFonts w:ascii="ITC Avant Garde Std Bk" w:hAnsi="ITC Avant Garde Std Bk"/>
          <w:spacing w:val="-2"/>
          <w:w w:val="105"/>
        </w:rPr>
        <w:t xml:space="preserve"> </w:t>
      </w:r>
      <w:r w:rsidRPr="00F81ABC">
        <w:rPr>
          <w:rFonts w:ascii="ITC Avant Garde Std Bk" w:hAnsi="ITC Avant Garde Std Bk"/>
          <w:w w:val="105"/>
        </w:rPr>
        <w:t>orderly</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2"/>
          <w:w w:val="105"/>
        </w:rPr>
        <w:t xml:space="preserve"> </w:t>
      </w:r>
      <w:r w:rsidRPr="00F81ABC">
        <w:rPr>
          <w:rFonts w:ascii="ITC Avant Garde Std Bk" w:hAnsi="ITC Avant Garde Std Bk"/>
          <w:w w:val="105"/>
        </w:rPr>
        <w:t>supportive</w:t>
      </w:r>
      <w:r w:rsidRPr="00F81ABC">
        <w:rPr>
          <w:rFonts w:ascii="ITC Avant Garde Std Bk" w:hAnsi="ITC Avant Garde Std Bk"/>
          <w:spacing w:val="-2"/>
          <w:w w:val="105"/>
        </w:rPr>
        <w:t xml:space="preserve"> </w:t>
      </w:r>
      <w:r w:rsidR="006D4E4B">
        <w:rPr>
          <w:rFonts w:ascii="ITC Avant Garde Std Bk" w:hAnsi="ITC Avant Garde Std Bk"/>
          <w:spacing w:val="-2"/>
          <w:w w:val="105"/>
        </w:rPr>
        <w:t>e</w:t>
      </w:r>
      <w:r w:rsidRPr="00F81ABC">
        <w:rPr>
          <w:rFonts w:ascii="ITC Avant Garde Std Bk" w:hAnsi="ITC Avant Garde Std Bk"/>
          <w:w w:val="105"/>
        </w:rPr>
        <w:t>nvironment,</w:t>
      </w:r>
      <w:r w:rsidRPr="00F81ABC">
        <w:rPr>
          <w:rFonts w:ascii="ITC Avant Garde Std Bk" w:hAnsi="ITC Avant Garde Std Bk"/>
          <w:spacing w:val="-2"/>
          <w:w w:val="105"/>
        </w:rPr>
        <w:t xml:space="preserve"> </w:t>
      </w:r>
      <w:r w:rsidRPr="00F81ABC">
        <w:rPr>
          <w:rFonts w:ascii="ITC Avant Garde Std Bk" w:hAnsi="ITC Avant Garde Std Bk"/>
          <w:w w:val="105"/>
        </w:rPr>
        <w:t>in</w:t>
      </w:r>
      <w:r w:rsidRPr="00F81ABC">
        <w:rPr>
          <w:rFonts w:ascii="ITC Avant Garde Std Bk" w:hAnsi="ITC Avant Garde Std Bk"/>
          <w:spacing w:val="-2"/>
          <w:w w:val="105"/>
        </w:rPr>
        <w:t xml:space="preserve"> </w:t>
      </w:r>
      <w:r w:rsidRPr="00F81ABC">
        <w:rPr>
          <w:rFonts w:ascii="ITC Avant Garde Std Bk" w:hAnsi="ITC Avant Garde Std Bk"/>
          <w:w w:val="105"/>
        </w:rPr>
        <w:t>accordance</w:t>
      </w:r>
      <w:r w:rsidRPr="00F81ABC">
        <w:rPr>
          <w:rFonts w:ascii="ITC Avant Garde Std Bk" w:hAnsi="ITC Avant Garde Std Bk"/>
          <w:spacing w:val="-2"/>
          <w:w w:val="105"/>
        </w:rPr>
        <w:t xml:space="preserve"> </w:t>
      </w:r>
      <w:r w:rsidRPr="00F81ABC">
        <w:rPr>
          <w:rFonts w:ascii="ITC Avant Garde Std Bk" w:hAnsi="ITC Avant Garde Std Bk"/>
          <w:w w:val="105"/>
        </w:rPr>
        <w:t>with</w:t>
      </w:r>
      <w:r w:rsidRPr="00F81ABC">
        <w:rPr>
          <w:rFonts w:ascii="ITC Avant Garde Std Bk" w:hAnsi="ITC Avant Garde Std Bk"/>
          <w:spacing w:val="-2"/>
          <w:w w:val="105"/>
        </w:rPr>
        <w:t xml:space="preserve"> </w:t>
      </w:r>
      <w:r w:rsidRPr="00F81ABC">
        <w:rPr>
          <w:rFonts w:ascii="ITC Avant Garde Std Bk" w:hAnsi="ITC Avant Garde Std Bk"/>
          <w:w w:val="105"/>
        </w:rPr>
        <w:t xml:space="preserve">lesson </w:t>
      </w:r>
      <w:r w:rsidRPr="00F81ABC">
        <w:rPr>
          <w:rFonts w:ascii="ITC Avant Garde Std Bk" w:hAnsi="ITC Avant Garde Std Bk"/>
          <w:spacing w:val="-2"/>
          <w:w w:val="105"/>
        </w:rPr>
        <w:t>plans</w:t>
      </w:r>
    </w:p>
    <w:p w14:paraId="67054C0A" w14:textId="77777777" w:rsidR="00A41C9C" w:rsidRPr="00F81ABC" w:rsidRDefault="00A41C9C" w:rsidP="00A41C9C">
      <w:pPr>
        <w:pStyle w:val="ListParagraph"/>
        <w:numPr>
          <w:ilvl w:val="0"/>
          <w:numId w:val="4"/>
        </w:numPr>
        <w:tabs>
          <w:tab w:val="left" w:pos="469"/>
          <w:tab w:val="left" w:pos="470"/>
        </w:tabs>
        <w:spacing w:before="60" w:line="252" w:lineRule="auto"/>
        <w:ind w:right="16"/>
        <w:rPr>
          <w:rFonts w:ascii="ITC Avant Garde Std Bk" w:hAnsi="ITC Avant Garde Std Bk"/>
        </w:rPr>
      </w:pPr>
      <w:r w:rsidRPr="00F81ABC">
        <w:rPr>
          <w:rFonts w:ascii="ITC Avant Garde Std Bk" w:hAnsi="ITC Avant Garde Std Bk"/>
          <w:w w:val="105"/>
        </w:rPr>
        <w:t>Promoting</w:t>
      </w:r>
      <w:r>
        <w:rPr>
          <w:rFonts w:ascii="ITC Avant Garde Std Bk" w:hAnsi="ITC Avant Garde Std Bk"/>
          <w:spacing w:val="-2"/>
          <w:w w:val="105"/>
        </w:rPr>
        <w:t xml:space="preserve"> positive </w:t>
      </w:r>
      <w:r w:rsidRPr="00F81ABC">
        <w:rPr>
          <w:rFonts w:ascii="ITC Avant Garde Std Bk" w:hAnsi="ITC Avant Garde Std Bk"/>
          <w:w w:val="105"/>
        </w:rPr>
        <w:t>behaviour</w:t>
      </w:r>
      <w:r>
        <w:rPr>
          <w:rFonts w:ascii="ITC Avant Garde Std Bk" w:hAnsi="ITC Avant Garde Std Bk"/>
          <w:w w:val="105"/>
        </w:rPr>
        <w:t xml:space="preserve"> and relationships</w:t>
      </w:r>
      <w:r w:rsidRPr="00F81ABC">
        <w:rPr>
          <w:rFonts w:ascii="ITC Avant Garde Std Bk" w:hAnsi="ITC Avant Garde Std Bk"/>
          <w:w w:val="105"/>
        </w:rPr>
        <w:t>,</w:t>
      </w:r>
      <w:r w:rsidRPr="00F81ABC">
        <w:rPr>
          <w:rFonts w:ascii="ITC Avant Garde Std Bk" w:hAnsi="ITC Avant Garde Std Bk"/>
          <w:spacing w:val="-2"/>
          <w:w w:val="105"/>
        </w:rPr>
        <w:t xml:space="preserve"> </w:t>
      </w:r>
      <w:r w:rsidRPr="00F81ABC">
        <w:rPr>
          <w:rFonts w:ascii="ITC Avant Garde Std Bk" w:hAnsi="ITC Avant Garde Std Bk"/>
          <w:w w:val="105"/>
        </w:rPr>
        <w:t>dealing</w:t>
      </w:r>
      <w:r w:rsidRPr="00F81ABC">
        <w:rPr>
          <w:rFonts w:ascii="ITC Avant Garde Std Bk" w:hAnsi="ITC Avant Garde Std Bk"/>
          <w:spacing w:val="-2"/>
          <w:w w:val="105"/>
        </w:rPr>
        <w:t xml:space="preserve"> </w:t>
      </w:r>
      <w:r w:rsidRPr="00F81ABC">
        <w:rPr>
          <w:rFonts w:ascii="ITC Avant Garde Std Bk" w:hAnsi="ITC Avant Garde Std Bk"/>
          <w:w w:val="105"/>
        </w:rPr>
        <w:t>promptly</w:t>
      </w:r>
      <w:r w:rsidRPr="00F81ABC">
        <w:rPr>
          <w:rFonts w:ascii="ITC Avant Garde Std Bk" w:hAnsi="ITC Avant Garde Std Bk"/>
          <w:spacing w:val="-2"/>
          <w:w w:val="105"/>
        </w:rPr>
        <w:t xml:space="preserve"> </w:t>
      </w:r>
      <w:r w:rsidRPr="00F81ABC">
        <w:rPr>
          <w:rFonts w:ascii="ITC Avant Garde Std Bk" w:hAnsi="ITC Avant Garde Std Bk"/>
          <w:w w:val="105"/>
        </w:rPr>
        <w:t>with</w:t>
      </w:r>
      <w:r w:rsidRPr="00F81ABC">
        <w:rPr>
          <w:rFonts w:ascii="ITC Avant Garde Std Bk" w:hAnsi="ITC Avant Garde Std Bk"/>
          <w:spacing w:val="-2"/>
          <w:w w:val="105"/>
        </w:rPr>
        <w:t xml:space="preserve"> </w:t>
      </w:r>
      <w:r w:rsidRPr="00F81ABC">
        <w:rPr>
          <w:rFonts w:ascii="ITC Avant Garde Std Bk" w:hAnsi="ITC Avant Garde Std Bk"/>
          <w:w w:val="105"/>
        </w:rPr>
        <w:t>conflict</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2"/>
          <w:w w:val="105"/>
        </w:rPr>
        <w:t xml:space="preserve"> </w:t>
      </w:r>
      <w:r w:rsidRPr="00F81ABC">
        <w:rPr>
          <w:rFonts w:ascii="ITC Avant Garde Std Bk" w:hAnsi="ITC Avant Garde Std Bk"/>
          <w:w w:val="105"/>
        </w:rPr>
        <w:t>incidents</w:t>
      </w:r>
      <w:r w:rsidRPr="00F81ABC">
        <w:rPr>
          <w:rFonts w:ascii="ITC Avant Garde Std Bk" w:hAnsi="ITC Avant Garde Std Bk"/>
          <w:spacing w:val="-2"/>
          <w:w w:val="105"/>
        </w:rPr>
        <w:t xml:space="preserve"> </w:t>
      </w:r>
      <w:r w:rsidRPr="00F81ABC">
        <w:rPr>
          <w:rFonts w:ascii="ITC Avant Garde Std Bk" w:hAnsi="ITC Avant Garde Std Bk"/>
          <w:w w:val="105"/>
        </w:rPr>
        <w:t>in</w:t>
      </w:r>
      <w:r w:rsidRPr="00F81ABC">
        <w:rPr>
          <w:rFonts w:ascii="ITC Avant Garde Std Bk" w:hAnsi="ITC Avant Garde Std Bk"/>
          <w:spacing w:val="-2"/>
          <w:w w:val="105"/>
        </w:rPr>
        <w:t xml:space="preserve"> </w:t>
      </w:r>
      <w:r w:rsidRPr="00F81ABC">
        <w:rPr>
          <w:rFonts w:ascii="ITC Avant Garde Std Bk" w:hAnsi="ITC Avant Garde Std Bk"/>
          <w:w w:val="105"/>
        </w:rPr>
        <w:t>line</w:t>
      </w:r>
      <w:r w:rsidRPr="00F81ABC">
        <w:rPr>
          <w:rFonts w:ascii="ITC Avant Garde Std Bk" w:hAnsi="ITC Avant Garde Std Bk"/>
          <w:spacing w:val="-2"/>
          <w:w w:val="105"/>
        </w:rPr>
        <w:t xml:space="preserve"> </w:t>
      </w:r>
      <w:r w:rsidRPr="00F81ABC">
        <w:rPr>
          <w:rFonts w:ascii="ITC Avant Garde Std Bk" w:hAnsi="ITC Avant Garde Std Bk"/>
          <w:w w:val="105"/>
        </w:rPr>
        <w:t>with</w:t>
      </w:r>
      <w:r w:rsidRPr="00F81ABC">
        <w:rPr>
          <w:rFonts w:ascii="ITC Avant Garde Std Bk" w:hAnsi="ITC Avant Garde Std Bk"/>
          <w:spacing w:val="-2"/>
          <w:w w:val="105"/>
        </w:rPr>
        <w:t xml:space="preserve"> </w:t>
      </w:r>
      <w:r w:rsidRPr="00F81ABC">
        <w:rPr>
          <w:rFonts w:ascii="ITC Avant Garde Std Bk" w:hAnsi="ITC Avant Garde Std Bk"/>
          <w:w w:val="105"/>
        </w:rPr>
        <w:t>established policy and encouraging pupils to take responsibility for their own behaviour</w:t>
      </w:r>
    </w:p>
    <w:p w14:paraId="2B651333" w14:textId="77777777" w:rsidR="003A7C61" w:rsidRPr="00F81ABC" w:rsidRDefault="00EC577A" w:rsidP="00BB76C4">
      <w:pPr>
        <w:pStyle w:val="ListParagraph"/>
        <w:numPr>
          <w:ilvl w:val="0"/>
          <w:numId w:val="4"/>
        </w:numPr>
        <w:tabs>
          <w:tab w:val="left" w:pos="469"/>
          <w:tab w:val="left" w:pos="470"/>
        </w:tabs>
        <w:spacing w:before="60"/>
        <w:rPr>
          <w:rFonts w:ascii="ITC Avant Garde Std Bk" w:hAnsi="ITC Avant Garde Std Bk"/>
        </w:rPr>
      </w:pPr>
      <w:r w:rsidRPr="00F81ABC">
        <w:rPr>
          <w:rFonts w:ascii="ITC Avant Garde Std Bk" w:hAnsi="ITC Avant Garde Std Bk"/>
          <w:w w:val="105"/>
        </w:rPr>
        <w:t>Using</w:t>
      </w:r>
      <w:r w:rsidRPr="00F81ABC">
        <w:rPr>
          <w:rFonts w:ascii="ITC Avant Garde Std Bk" w:hAnsi="ITC Avant Garde Std Bk"/>
          <w:spacing w:val="-5"/>
          <w:w w:val="105"/>
        </w:rPr>
        <w:t xml:space="preserve"> </w:t>
      </w:r>
      <w:r w:rsidRPr="00F81ABC">
        <w:rPr>
          <w:rFonts w:ascii="ITC Avant Garde Std Bk" w:hAnsi="ITC Avant Garde Std Bk"/>
          <w:w w:val="105"/>
        </w:rPr>
        <w:t>strategies,</w:t>
      </w:r>
      <w:r w:rsidRPr="00F81ABC">
        <w:rPr>
          <w:rFonts w:ascii="ITC Avant Garde Std Bk" w:hAnsi="ITC Avant Garde Std Bk"/>
          <w:spacing w:val="-4"/>
          <w:w w:val="105"/>
        </w:rPr>
        <w:t xml:space="preserve"> </w:t>
      </w:r>
      <w:r w:rsidRPr="00F81ABC">
        <w:rPr>
          <w:rFonts w:ascii="ITC Avant Garde Std Bk" w:hAnsi="ITC Avant Garde Std Bk"/>
          <w:w w:val="105"/>
        </w:rPr>
        <w:t>in</w:t>
      </w:r>
      <w:r w:rsidRPr="00F81ABC">
        <w:rPr>
          <w:rFonts w:ascii="ITC Avant Garde Std Bk" w:hAnsi="ITC Avant Garde Std Bk"/>
          <w:spacing w:val="-3"/>
          <w:w w:val="105"/>
        </w:rPr>
        <w:t xml:space="preserve"> </w:t>
      </w:r>
      <w:r w:rsidRPr="00F81ABC">
        <w:rPr>
          <w:rFonts w:ascii="ITC Avant Garde Std Bk" w:hAnsi="ITC Avant Garde Std Bk"/>
          <w:w w:val="105"/>
        </w:rPr>
        <w:t>liaison</w:t>
      </w:r>
      <w:r w:rsidRPr="00F81ABC">
        <w:rPr>
          <w:rFonts w:ascii="ITC Avant Garde Std Bk" w:hAnsi="ITC Avant Garde Std Bk"/>
          <w:spacing w:val="-3"/>
          <w:w w:val="105"/>
        </w:rPr>
        <w:t xml:space="preserve"> </w:t>
      </w:r>
      <w:r w:rsidRPr="00F81ABC">
        <w:rPr>
          <w:rFonts w:ascii="ITC Avant Garde Std Bk" w:hAnsi="ITC Avant Garde Std Bk"/>
          <w:w w:val="105"/>
        </w:rPr>
        <w:t>with</w:t>
      </w:r>
      <w:r w:rsidRPr="00F81ABC">
        <w:rPr>
          <w:rFonts w:ascii="ITC Avant Garde Std Bk" w:hAnsi="ITC Avant Garde Std Bk"/>
          <w:spacing w:val="-3"/>
          <w:w w:val="105"/>
        </w:rPr>
        <w:t xml:space="preserve"> </w:t>
      </w:r>
      <w:r w:rsidRPr="00F81ABC">
        <w:rPr>
          <w:rFonts w:ascii="ITC Avant Garde Std Bk" w:hAnsi="ITC Avant Garde Std Bk"/>
          <w:w w:val="105"/>
        </w:rPr>
        <w:t>the</w:t>
      </w:r>
      <w:r w:rsidRPr="00F81ABC">
        <w:rPr>
          <w:rFonts w:ascii="ITC Avant Garde Std Bk" w:hAnsi="ITC Avant Garde Std Bk"/>
          <w:spacing w:val="-5"/>
          <w:w w:val="105"/>
        </w:rPr>
        <w:t xml:space="preserve"> </w:t>
      </w:r>
      <w:r w:rsidRPr="00F81ABC">
        <w:rPr>
          <w:rFonts w:ascii="ITC Avant Garde Std Bk" w:hAnsi="ITC Avant Garde Std Bk"/>
          <w:w w:val="105"/>
        </w:rPr>
        <w:t>teacher,</w:t>
      </w:r>
      <w:r w:rsidRPr="00F81ABC">
        <w:rPr>
          <w:rFonts w:ascii="ITC Avant Garde Std Bk" w:hAnsi="ITC Avant Garde Std Bk"/>
          <w:spacing w:val="-4"/>
          <w:w w:val="105"/>
        </w:rPr>
        <w:t xml:space="preserve"> </w:t>
      </w:r>
      <w:r w:rsidRPr="00F81ABC">
        <w:rPr>
          <w:rFonts w:ascii="ITC Avant Garde Std Bk" w:hAnsi="ITC Avant Garde Std Bk"/>
          <w:w w:val="105"/>
        </w:rPr>
        <w:t>to</w:t>
      </w:r>
      <w:r w:rsidRPr="00F81ABC">
        <w:rPr>
          <w:rFonts w:ascii="ITC Avant Garde Std Bk" w:hAnsi="ITC Avant Garde Std Bk"/>
          <w:spacing w:val="-3"/>
          <w:w w:val="105"/>
        </w:rPr>
        <w:t xml:space="preserve"> </w:t>
      </w:r>
      <w:r w:rsidRPr="00F81ABC">
        <w:rPr>
          <w:rFonts w:ascii="ITC Avant Garde Std Bk" w:hAnsi="ITC Avant Garde Std Bk"/>
          <w:w w:val="105"/>
        </w:rPr>
        <w:t>support</w:t>
      </w:r>
      <w:r w:rsidRPr="00F81ABC">
        <w:rPr>
          <w:rFonts w:ascii="ITC Avant Garde Std Bk" w:hAnsi="ITC Avant Garde Std Bk"/>
          <w:spacing w:val="-4"/>
          <w:w w:val="105"/>
        </w:rPr>
        <w:t xml:space="preserve"> </w:t>
      </w:r>
      <w:r w:rsidRPr="00F81ABC">
        <w:rPr>
          <w:rFonts w:ascii="ITC Avant Garde Std Bk" w:hAnsi="ITC Avant Garde Std Bk"/>
          <w:w w:val="105"/>
        </w:rPr>
        <w:t>pupils</w:t>
      </w:r>
      <w:r w:rsidRPr="00F81ABC">
        <w:rPr>
          <w:rFonts w:ascii="ITC Avant Garde Std Bk" w:hAnsi="ITC Avant Garde Std Bk"/>
          <w:spacing w:val="-4"/>
          <w:w w:val="105"/>
        </w:rPr>
        <w:t xml:space="preserve"> </w:t>
      </w:r>
      <w:r w:rsidRPr="00F81ABC">
        <w:rPr>
          <w:rFonts w:ascii="ITC Avant Garde Std Bk" w:hAnsi="ITC Avant Garde Std Bk"/>
          <w:w w:val="105"/>
        </w:rPr>
        <w:t>to</w:t>
      </w:r>
      <w:r w:rsidRPr="00F81ABC">
        <w:rPr>
          <w:rFonts w:ascii="ITC Avant Garde Std Bk" w:hAnsi="ITC Avant Garde Std Bk"/>
          <w:spacing w:val="-4"/>
          <w:w w:val="105"/>
        </w:rPr>
        <w:t xml:space="preserve"> </w:t>
      </w:r>
      <w:r w:rsidRPr="00F81ABC">
        <w:rPr>
          <w:rFonts w:ascii="ITC Avant Garde Std Bk" w:hAnsi="ITC Avant Garde Std Bk"/>
          <w:w w:val="105"/>
        </w:rPr>
        <w:t>achieve</w:t>
      </w:r>
      <w:r w:rsidRPr="00F81ABC">
        <w:rPr>
          <w:rFonts w:ascii="ITC Avant Garde Std Bk" w:hAnsi="ITC Avant Garde Std Bk"/>
          <w:spacing w:val="-4"/>
          <w:w w:val="105"/>
        </w:rPr>
        <w:t xml:space="preserve"> </w:t>
      </w:r>
      <w:r w:rsidRPr="00F81ABC">
        <w:rPr>
          <w:rFonts w:ascii="ITC Avant Garde Std Bk" w:hAnsi="ITC Avant Garde Std Bk"/>
          <w:w w:val="105"/>
        </w:rPr>
        <w:t>learning</w:t>
      </w:r>
      <w:r w:rsidRPr="00F81ABC">
        <w:rPr>
          <w:rFonts w:ascii="ITC Avant Garde Std Bk" w:hAnsi="ITC Avant Garde Std Bk"/>
          <w:spacing w:val="-4"/>
          <w:w w:val="105"/>
        </w:rPr>
        <w:t xml:space="preserve"> </w:t>
      </w:r>
      <w:r w:rsidRPr="00F81ABC">
        <w:rPr>
          <w:rFonts w:ascii="ITC Avant Garde Std Bk" w:hAnsi="ITC Avant Garde Std Bk"/>
          <w:spacing w:val="-2"/>
          <w:w w:val="105"/>
        </w:rPr>
        <w:t>goals</w:t>
      </w:r>
    </w:p>
    <w:p w14:paraId="5F9E5D92" w14:textId="77777777" w:rsidR="003A7C61" w:rsidRPr="00F81ABC" w:rsidRDefault="00EC577A" w:rsidP="00BB76C4">
      <w:pPr>
        <w:pStyle w:val="ListParagraph"/>
        <w:numPr>
          <w:ilvl w:val="0"/>
          <w:numId w:val="4"/>
        </w:numPr>
        <w:tabs>
          <w:tab w:val="left" w:pos="469"/>
          <w:tab w:val="left" w:pos="470"/>
        </w:tabs>
        <w:spacing w:before="60"/>
        <w:rPr>
          <w:rFonts w:ascii="ITC Avant Garde Std Bk" w:hAnsi="ITC Avant Garde Std Bk"/>
        </w:rPr>
      </w:pPr>
      <w:r w:rsidRPr="00F81ABC">
        <w:rPr>
          <w:rFonts w:ascii="ITC Avant Garde Std Bk" w:hAnsi="ITC Avant Garde Std Bk"/>
          <w:w w:val="105"/>
        </w:rPr>
        <w:t>Assisting</w:t>
      </w:r>
      <w:r w:rsidRPr="00F81ABC">
        <w:rPr>
          <w:rFonts w:ascii="ITC Avant Garde Std Bk" w:hAnsi="ITC Avant Garde Std Bk"/>
          <w:spacing w:val="-5"/>
          <w:w w:val="105"/>
        </w:rPr>
        <w:t xml:space="preserve"> </w:t>
      </w:r>
      <w:r w:rsidRPr="00F81ABC">
        <w:rPr>
          <w:rFonts w:ascii="ITC Avant Garde Std Bk" w:hAnsi="ITC Avant Garde Std Bk"/>
          <w:w w:val="105"/>
        </w:rPr>
        <w:t>with</w:t>
      </w:r>
      <w:r w:rsidRPr="00F81ABC">
        <w:rPr>
          <w:rFonts w:ascii="ITC Avant Garde Std Bk" w:hAnsi="ITC Avant Garde Std Bk"/>
          <w:spacing w:val="-4"/>
          <w:w w:val="105"/>
        </w:rPr>
        <w:t xml:space="preserve"> </w:t>
      </w:r>
      <w:r w:rsidRPr="00F81ABC">
        <w:rPr>
          <w:rFonts w:ascii="ITC Avant Garde Std Bk" w:hAnsi="ITC Avant Garde Std Bk"/>
          <w:w w:val="105"/>
        </w:rPr>
        <w:t>the</w:t>
      </w:r>
      <w:r w:rsidRPr="00F81ABC">
        <w:rPr>
          <w:rFonts w:ascii="ITC Avant Garde Std Bk" w:hAnsi="ITC Avant Garde Std Bk"/>
          <w:spacing w:val="-4"/>
          <w:w w:val="105"/>
        </w:rPr>
        <w:t xml:space="preserve"> </w:t>
      </w:r>
      <w:r w:rsidRPr="00F81ABC">
        <w:rPr>
          <w:rFonts w:ascii="ITC Avant Garde Std Bk" w:hAnsi="ITC Avant Garde Std Bk"/>
          <w:w w:val="105"/>
        </w:rPr>
        <w:t>planning</w:t>
      </w:r>
      <w:r w:rsidRPr="00F81ABC">
        <w:rPr>
          <w:rFonts w:ascii="ITC Avant Garde Std Bk" w:hAnsi="ITC Avant Garde Std Bk"/>
          <w:spacing w:val="-4"/>
          <w:w w:val="105"/>
        </w:rPr>
        <w:t xml:space="preserve"> </w:t>
      </w:r>
      <w:r w:rsidRPr="00F81ABC">
        <w:rPr>
          <w:rFonts w:ascii="ITC Avant Garde Std Bk" w:hAnsi="ITC Avant Garde Std Bk"/>
          <w:w w:val="105"/>
        </w:rPr>
        <w:t>of</w:t>
      </w:r>
      <w:r w:rsidRPr="00F81ABC">
        <w:rPr>
          <w:rFonts w:ascii="ITC Avant Garde Std Bk" w:hAnsi="ITC Avant Garde Std Bk"/>
          <w:spacing w:val="-4"/>
          <w:w w:val="105"/>
        </w:rPr>
        <w:t xml:space="preserve"> </w:t>
      </w:r>
      <w:r w:rsidRPr="00F81ABC">
        <w:rPr>
          <w:rFonts w:ascii="ITC Avant Garde Std Bk" w:hAnsi="ITC Avant Garde Std Bk"/>
          <w:w w:val="105"/>
        </w:rPr>
        <w:t>learning</w:t>
      </w:r>
      <w:r w:rsidRPr="00F81ABC">
        <w:rPr>
          <w:rFonts w:ascii="ITC Avant Garde Std Bk" w:hAnsi="ITC Avant Garde Std Bk"/>
          <w:spacing w:val="-4"/>
          <w:w w:val="105"/>
        </w:rPr>
        <w:t xml:space="preserve"> </w:t>
      </w:r>
      <w:r w:rsidRPr="00F81ABC">
        <w:rPr>
          <w:rFonts w:ascii="ITC Avant Garde Std Bk" w:hAnsi="ITC Avant Garde Std Bk"/>
          <w:w w:val="105"/>
        </w:rPr>
        <w:t>activities</w:t>
      </w:r>
      <w:r w:rsidRPr="00F81ABC">
        <w:rPr>
          <w:rFonts w:ascii="ITC Avant Garde Std Bk" w:hAnsi="ITC Avant Garde Std Bk"/>
          <w:spacing w:val="-5"/>
          <w:w w:val="105"/>
        </w:rPr>
        <w:t xml:space="preserve"> </w:t>
      </w:r>
      <w:r w:rsidRPr="00F81ABC">
        <w:rPr>
          <w:rFonts w:ascii="ITC Avant Garde Std Bk" w:hAnsi="ITC Avant Garde Std Bk"/>
          <w:w w:val="105"/>
        </w:rPr>
        <w:t>on</w:t>
      </w:r>
      <w:r w:rsidRPr="00F81ABC">
        <w:rPr>
          <w:rFonts w:ascii="ITC Avant Garde Std Bk" w:hAnsi="ITC Avant Garde Std Bk"/>
          <w:spacing w:val="-4"/>
          <w:w w:val="105"/>
        </w:rPr>
        <w:t xml:space="preserve"> </w:t>
      </w:r>
      <w:r w:rsidRPr="00F81ABC">
        <w:rPr>
          <w:rFonts w:ascii="ITC Avant Garde Std Bk" w:hAnsi="ITC Avant Garde Std Bk"/>
          <w:w w:val="105"/>
        </w:rPr>
        <w:t>a</w:t>
      </w:r>
      <w:r w:rsidRPr="00F81ABC">
        <w:rPr>
          <w:rFonts w:ascii="ITC Avant Garde Std Bk" w:hAnsi="ITC Avant Garde Std Bk"/>
          <w:spacing w:val="-4"/>
          <w:w w:val="105"/>
        </w:rPr>
        <w:t xml:space="preserve"> </w:t>
      </w:r>
      <w:r w:rsidRPr="00F81ABC">
        <w:rPr>
          <w:rFonts w:ascii="ITC Avant Garde Std Bk" w:hAnsi="ITC Avant Garde Std Bk"/>
          <w:w w:val="105"/>
        </w:rPr>
        <w:t>regular</w:t>
      </w:r>
      <w:r w:rsidRPr="00F81ABC">
        <w:rPr>
          <w:rFonts w:ascii="ITC Avant Garde Std Bk" w:hAnsi="ITC Avant Garde Std Bk"/>
          <w:spacing w:val="-4"/>
          <w:w w:val="105"/>
        </w:rPr>
        <w:t xml:space="preserve"> basis</w:t>
      </w:r>
    </w:p>
    <w:p w14:paraId="5978A645" w14:textId="77777777" w:rsidR="003A7C61" w:rsidRPr="00F81ABC" w:rsidRDefault="00EC577A" w:rsidP="00BB76C4">
      <w:pPr>
        <w:pStyle w:val="ListParagraph"/>
        <w:numPr>
          <w:ilvl w:val="0"/>
          <w:numId w:val="4"/>
        </w:numPr>
        <w:tabs>
          <w:tab w:val="left" w:pos="469"/>
          <w:tab w:val="left" w:pos="470"/>
        </w:tabs>
        <w:spacing w:before="60" w:line="252" w:lineRule="auto"/>
        <w:ind w:right="603"/>
        <w:rPr>
          <w:rFonts w:ascii="ITC Avant Garde Std Bk" w:hAnsi="ITC Avant Garde Std Bk"/>
        </w:rPr>
      </w:pPr>
      <w:r w:rsidRPr="00F81ABC">
        <w:rPr>
          <w:rFonts w:ascii="ITC Avant Garde Std Bk" w:hAnsi="ITC Avant Garde Std Bk"/>
          <w:w w:val="105"/>
        </w:rPr>
        <w:t>Monitoring</w:t>
      </w:r>
      <w:r w:rsidRPr="00F81ABC">
        <w:rPr>
          <w:rFonts w:ascii="ITC Avant Garde Std Bk" w:hAnsi="ITC Avant Garde Std Bk"/>
          <w:spacing w:val="-2"/>
          <w:w w:val="105"/>
        </w:rPr>
        <w:t xml:space="preserve"> </w:t>
      </w:r>
      <w:proofErr w:type="gramStart"/>
      <w:r w:rsidRPr="00F81ABC">
        <w:rPr>
          <w:rFonts w:ascii="ITC Avant Garde Std Bk" w:hAnsi="ITC Avant Garde Std Bk"/>
          <w:w w:val="105"/>
        </w:rPr>
        <w:t>pupils</w:t>
      </w:r>
      <w:proofErr w:type="gramEnd"/>
      <w:r w:rsidRPr="00F81ABC">
        <w:rPr>
          <w:rFonts w:ascii="ITC Avant Garde Std Bk" w:hAnsi="ITC Avant Garde Std Bk"/>
          <w:spacing w:val="-2"/>
          <w:w w:val="105"/>
        </w:rPr>
        <w:t xml:space="preserve"> </w:t>
      </w:r>
      <w:r w:rsidRPr="00F81ABC">
        <w:rPr>
          <w:rFonts w:ascii="ITC Avant Garde Std Bk" w:hAnsi="ITC Avant Garde Std Bk"/>
          <w:w w:val="105"/>
        </w:rPr>
        <w:t>responses</w:t>
      </w:r>
      <w:r w:rsidRPr="00F81ABC">
        <w:rPr>
          <w:rFonts w:ascii="ITC Avant Garde Std Bk" w:hAnsi="ITC Avant Garde Std Bk"/>
          <w:spacing w:val="-2"/>
          <w:w w:val="105"/>
        </w:rPr>
        <w:t xml:space="preserve"> </w:t>
      </w:r>
      <w:r w:rsidRPr="00F81ABC">
        <w:rPr>
          <w:rFonts w:ascii="ITC Avant Garde Std Bk" w:hAnsi="ITC Avant Garde Std Bk"/>
          <w:w w:val="105"/>
        </w:rPr>
        <w:t>to</w:t>
      </w:r>
      <w:r w:rsidRPr="00F81ABC">
        <w:rPr>
          <w:rFonts w:ascii="ITC Avant Garde Std Bk" w:hAnsi="ITC Avant Garde Std Bk"/>
          <w:spacing w:val="-2"/>
          <w:w w:val="105"/>
        </w:rPr>
        <w:t xml:space="preserve"> </w:t>
      </w:r>
      <w:r w:rsidRPr="00F81ABC">
        <w:rPr>
          <w:rFonts w:ascii="ITC Avant Garde Std Bk" w:hAnsi="ITC Avant Garde Std Bk"/>
          <w:w w:val="105"/>
        </w:rPr>
        <w:t>learning</w:t>
      </w:r>
      <w:r w:rsidRPr="00F81ABC">
        <w:rPr>
          <w:rFonts w:ascii="ITC Avant Garde Std Bk" w:hAnsi="ITC Avant Garde Std Bk"/>
          <w:spacing w:val="-2"/>
          <w:w w:val="105"/>
        </w:rPr>
        <w:t xml:space="preserve"> </w:t>
      </w:r>
      <w:r w:rsidRPr="00F81ABC">
        <w:rPr>
          <w:rFonts w:ascii="ITC Avant Garde Std Bk" w:hAnsi="ITC Avant Garde Std Bk"/>
          <w:w w:val="105"/>
        </w:rPr>
        <w:t>activities</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2"/>
          <w:w w:val="105"/>
        </w:rPr>
        <w:t xml:space="preserve"> </w:t>
      </w:r>
      <w:r w:rsidRPr="00F81ABC">
        <w:rPr>
          <w:rFonts w:ascii="ITC Avant Garde Std Bk" w:hAnsi="ITC Avant Garde Std Bk"/>
          <w:w w:val="105"/>
        </w:rPr>
        <w:t>accurately</w:t>
      </w:r>
      <w:r w:rsidRPr="00F81ABC">
        <w:rPr>
          <w:rFonts w:ascii="ITC Avant Garde Std Bk" w:hAnsi="ITC Avant Garde Std Bk"/>
          <w:spacing w:val="-2"/>
          <w:w w:val="105"/>
        </w:rPr>
        <w:t xml:space="preserve"> </w:t>
      </w:r>
      <w:r w:rsidRPr="00F81ABC">
        <w:rPr>
          <w:rFonts w:ascii="ITC Avant Garde Std Bk" w:hAnsi="ITC Avant Garde Std Bk"/>
          <w:w w:val="105"/>
        </w:rPr>
        <w:t>recording</w:t>
      </w:r>
      <w:r w:rsidRPr="00F81ABC">
        <w:rPr>
          <w:rFonts w:ascii="ITC Avant Garde Std Bk" w:hAnsi="ITC Avant Garde Std Bk"/>
          <w:spacing w:val="-2"/>
          <w:w w:val="105"/>
        </w:rPr>
        <w:t xml:space="preserve"> </w:t>
      </w:r>
      <w:r w:rsidRPr="00F81ABC">
        <w:rPr>
          <w:rFonts w:ascii="ITC Avant Garde Std Bk" w:hAnsi="ITC Avant Garde Std Bk"/>
          <w:w w:val="105"/>
        </w:rPr>
        <w:t>achievement/progress</w:t>
      </w:r>
      <w:r w:rsidRPr="00F81ABC">
        <w:rPr>
          <w:rFonts w:ascii="ITC Avant Garde Std Bk" w:hAnsi="ITC Avant Garde Std Bk"/>
          <w:spacing w:val="-2"/>
          <w:w w:val="105"/>
        </w:rPr>
        <w:t xml:space="preserve"> </w:t>
      </w:r>
      <w:r w:rsidRPr="00F81ABC">
        <w:rPr>
          <w:rFonts w:ascii="ITC Avant Garde Std Bk" w:hAnsi="ITC Avant Garde Std Bk"/>
          <w:w w:val="105"/>
        </w:rPr>
        <w:t xml:space="preserve">as </w:t>
      </w:r>
      <w:r w:rsidRPr="00F81ABC">
        <w:rPr>
          <w:rFonts w:ascii="ITC Avant Garde Std Bk" w:hAnsi="ITC Avant Garde Std Bk"/>
          <w:spacing w:val="-2"/>
          <w:w w:val="105"/>
        </w:rPr>
        <w:t>directed</w:t>
      </w:r>
    </w:p>
    <w:p w14:paraId="048F850E" w14:textId="65AAF44B" w:rsidR="003A7C61" w:rsidRPr="00F81ABC" w:rsidRDefault="00EC577A" w:rsidP="00BB76C4">
      <w:pPr>
        <w:pStyle w:val="ListParagraph"/>
        <w:numPr>
          <w:ilvl w:val="0"/>
          <w:numId w:val="4"/>
        </w:numPr>
        <w:tabs>
          <w:tab w:val="left" w:pos="469"/>
          <w:tab w:val="left" w:pos="470"/>
        </w:tabs>
        <w:spacing w:before="60" w:line="244" w:lineRule="exact"/>
        <w:rPr>
          <w:rFonts w:ascii="ITC Avant Garde Std Bk" w:hAnsi="ITC Avant Garde Std Bk"/>
        </w:rPr>
      </w:pPr>
      <w:r w:rsidRPr="00F81ABC">
        <w:rPr>
          <w:rFonts w:ascii="ITC Avant Garde Std Bk" w:hAnsi="ITC Avant Garde Std Bk"/>
          <w:w w:val="105"/>
        </w:rPr>
        <w:t>Providing</w:t>
      </w:r>
      <w:r w:rsidRPr="00F81ABC">
        <w:rPr>
          <w:rFonts w:ascii="ITC Avant Garde Std Bk" w:hAnsi="ITC Avant Garde Std Bk"/>
          <w:spacing w:val="-6"/>
          <w:w w:val="105"/>
        </w:rPr>
        <w:t xml:space="preserve"> </w:t>
      </w:r>
      <w:r w:rsidRPr="00F81ABC">
        <w:rPr>
          <w:rFonts w:ascii="ITC Avant Garde Std Bk" w:hAnsi="ITC Avant Garde Std Bk"/>
          <w:w w:val="105"/>
        </w:rPr>
        <w:t>feedback</w:t>
      </w:r>
      <w:r w:rsidRPr="00F81ABC">
        <w:rPr>
          <w:rFonts w:ascii="ITC Avant Garde Std Bk" w:hAnsi="ITC Avant Garde Std Bk"/>
          <w:spacing w:val="-6"/>
          <w:w w:val="105"/>
        </w:rPr>
        <w:t xml:space="preserve"> </w:t>
      </w:r>
      <w:r w:rsidRPr="00F81ABC">
        <w:rPr>
          <w:rFonts w:ascii="ITC Avant Garde Std Bk" w:hAnsi="ITC Avant Garde Std Bk"/>
          <w:w w:val="105"/>
        </w:rPr>
        <w:t>to</w:t>
      </w:r>
      <w:r w:rsidRPr="00F81ABC">
        <w:rPr>
          <w:rFonts w:ascii="ITC Avant Garde Std Bk" w:hAnsi="ITC Avant Garde Std Bk"/>
          <w:spacing w:val="-4"/>
          <w:w w:val="105"/>
        </w:rPr>
        <w:t xml:space="preserve"> </w:t>
      </w:r>
      <w:r w:rsidRPr="00F81ABC">
        <w:rPr>
          <w:rFonts w:ascii="ITC Avant Garde Std Bk" w:hAnsi="ITC Avant Garde Std Bk"/>
          <w:w w:val="105"/>
        </w:rPr>
        <w:t>teachers</w:t>
      </w:r>
      <w:r w:rsidRPr="00F81ABC">
        <w:rPr>
          <w:rFonts w:ascii="ITC Avant Garde Std Bk" w:hAnsi="ITC Avant Garde Std Bk"/>
          <w:spacing w:val="-6"/>
          <w:w w:val="105"/>
        </w:rPr>
        <w:t xml:space="preserve"> </w:t>
      </w:r>
      <w:r w:rsidRPr="00F81ABC">
        <w:rPr>
          <w:rFonts w:ascii="ITC Avant Garde Std Bk" w:hAnsi="ITC Avant Garde Std Bk"/>
          <w:w w:val="105"/>
        </w:rPr>
        <w:t>on</w:t>
      </w:r>
      <w:r w:rsidRPr="00F81ABC">
        <w:rPr>
          <w:rFonts w:ascii="ITC Avant Garde Std Bk" w:hAnsi="ITC Avant Garde Std Bk"/>
          <w:spacing w:val="-4"/>
          <w:w w:val="105"/>
        </w:rPr>
        <w:t xml:space="preserve"> </w:t>
      </w:r>
      <w:r w:rsidRPr="00F81ABC">
        <w:rPr>
          <w:rFonts w:ascii="ITC Avant Garde Std Bk" w:hAnsi="ITC Avant Garde Std Bk"/>
          <w:w w:val="105"/>
        </w:rPr>
        <w:t>pupils’</w:t>
      </w:r>
      <w:r w:rsidRPr="00F81ABC">
        <w:rPr>
          <w:rFonts w:ascii="ITC Avant Garde Std Bk" w:hAnsi="ITC Avant Garde Std Bk"/>
          <w:spacing w:val="-6"/>
          <w:w w:val="105"/>
        </w:rPr>
        <w:t xml:space="preserve"> </w:t>
      </w:r>
      <w:r w:rsidRPr="00F81ABC">
        <w:rPr>
          <w:rFonts w:ascii="ITC Avant Garde Std Bk" w:hAnsi="ITC Avant Garde Std Bk"/>
          <w:w w:val="105"/>
        </w:rPr>
        <w:t>achievement,</w:t>
      </w:r>
      <w:r w:rsidRPr="00F81ABC">
        <w:rPr>
          <w:rFonts w:ascii="ITC Avant Garde Std Bk" w:hAnsi="ITC Avant Garde Std Bk"/>
          <w:spacing w:val="-5"/>
          <w:w w:val="105"/>
        </w:rPr>
        <w:t xml:space="preserve"> </w:t>
      </w:r>
      <w:r w:rsidRPr="00F81ABC">
        <w:rPr>
          <w:rFonts w:ascii="ITC Avant Garde Std Bk" w:hAnsi="ITC Avant Garde Std Bk"/>
          <w:w w:val="105"/>
        </w:rPr>
        <w:t>progress,</w:t>
      </w:r>
      <w:r w:rsidRPr="00F81ABC">
        <w:rPr>
          <w:rFonts w:ascii="ITC Avant Garde Std Bk" w:hAnsi="ITC Avant Garde Std Bk"/>
          <w:spacing w:val="-5"/>
          <w:w w:val="105"/>
        </w:rPr>
        <w:t xml:space="preserve"> </w:t>
      </w:r>
      <w:r w:rsidRPr="00F81ABC">
        <w:rPr>
          <w:rFonts w:ascii="ITC Avant Garde Std Bk" w:hAnsi="ITC Avant Garde Std Bk"/>
          <w:w w:val="105"/>
        </w:rPr>
        <w:t>problems</w:t>
      </w:r>
      <w:r w:rsidRPr="00F81ABC">
        <w:rPr>
          <w:rFonts w:ascii="ITC Avant Garde Std Bk" w:hAnsi="ITC Avant Garde Std Bk"/>
          <w:spacing w:val="-6"/>
          <w:w w:val="105"/>
        </w:rPr>
        <w:t xml:space="preserve"> </w:t>
      </w:r>
      <w:r w:rsidRPr="00F81ABC">
        <w:rPr>
          <w:rFonts w:ascii="ITC Avant Garde Std Bk" w:hAnsi="ITC Avant Garde Std Bk"/>
          <w:spacing w:val="-4"/>
          <w:w w:val="105"/>
        </w:rPr>
        <w:t>etc.</w:t>
      </w:r>
    </w:p>
    <w:p w14:paraId="38CCC427" w14:textId="77777777" w:rsidR="00A41C9C" w:rsidRPr="00F81ABC" w:rsidRDefault="00A41C9C" w:rsidP="00A41C9C">
      <w:pPr>
        <w:pStyle w:val="ListParagraph"/>
        <w:numPr>
          <w:ilvl w:val="0"/>
          <w:numId w:val="4"/>
        </w:numPr>
        <w:tabs>
          <w:tab w:val="left" w:pos="469"/>
          <w:tab w:val="left" w:pos="470"/>
        </w:tabs>
        <w:spacing w:before="60"/>
        <w:rPr>
          <w:rFonts w:ascii="ITC Avant Garde Std Bk" w:hAnsi="ITC Avant Garde Std Bk"/>
        </w:rPr>
      </w:pPr>
      <w:r w:rsidRPr="00F81ABC">
        <w:rPr>
          <w:rFonts w:ascii="ITC Avant Garde Std Bk" w:hAnsi="ITC Avant Garde Std Bk"/>
          <w:w w:val="105"/>
        </w:rPr>
        <w:t>Assisting</w:t>
      </w:r>
      <w:r w:rsidRPr="00F81ABC">
        <w:rPr>
          <w:rFonts w:ascii="ITC Avant Garde Std Bk" w:hAnsi="ITC Avant Garde Std Bk"/>
          <w:spacing w:val="-5"/>
          <w:w w:val="105"/>
        </w:rPr>
        <w:t xml:space="preserve"> </w:t>
      </w:r>
      <w:r w:rsidRPr="00F81ABC">
        <w:rPr>
          <w:rFonts w:ascii="ITC Avant Garde Std Bk" w:hAnsi="ITC Avant Garde Std Bk"/>
          <w:w w:val="105"/>
        </w:rPr>
        <w:t>with</w:t>
      </w:r>
      <w:r w:rsidRPr="00F81ABC">
        <w:rPr>
          <w:rFonts w:ascii="ITC Avant Garde Std Bk" w:hAnsi="ITC Avant Garde Std Bk"/>
          <w:spacing w:val="-4"/>
          <w:w w:val="105"/>
        </w:rPr>
        <w:t xml:space="preserve"> </w:t>
      </w:r>
      <w:r>
        <w:rPr>
          <w:rFonts w:ascii="ITC Avant Garde Std Bk" w:hAnsi="ITC Avant Garde Std Bk"/>
          <w:w w:val="105"/>
        </w:rPr>
        <w:t>classroom</w:t>
      </w:r>
      <w:r w:rsidRPr="00F81ABC">
        <w:rPr>
          <w:rFonts w:ascii="ITC Avant Garde Std Bk" w:hAnsi="ITC Avant Garde Std Bk"/>
          <w:spacing w:val="-4"/>
          <w:w w:val="105"/>
        </w:rPr>
        <w:t xml:space="preserve"> </w:t>
      </w:r>
      <w:r w:rsidRPr="00F81ABC">
        <w:rPr>
          <w:rFonts w:ascii="ITC Avant Garde Std Bk" w:hAnsi="ITC Avant Garde Std Bk"/>
          <w:w w:val="105"/>
        </w:rPr>
        <w:t>display</w:t>
      </w:r>
      <w:r>
        <w:rPr>
          <w:rFonts w:ascii="ITC Avant Garde Std Bk" w:hAnsi="ITC Avant Garde Std Bk"/>
          <w:w w:val="105"/>
        </w:rPr>
        <w:t xml:space="preserve">s, including daily timetables </w:t>
      </w:r>
    </w:p>
    <w:p w14:paraId="4C8B3509" w14:textId="01AFCA7C" w:rsidR="003A7C61" w:rsidRPr="00F81ABC" w:rsidRDefault="00EC577A" w:rsidP="00BB76C4">
      <w:pPr>
        <w:pStyle w:val="ListParagraph"/>
        <w:numPr>
          <w:ilvl w:val="0"/>
          <w:numId w:val="4"/>
        </w:numPr>
        <w:tabs>
          <w:tab w:val="left" w:pos="469"/>
          <w:tab w:val="left" w:pos="470"/>
        </w:tabs>
        <w:spacing w:before="60" w:line="252" w:lineRule="auto"/>
        <w:ind w:right="814"/>
        <w:rPr>
          <w:rFonts w:ascii="ITC Avant Garde Std Bk" w:hAnsi="ITC Avant Garde Std Bk"/>
        </w:rPr>
      </w:pPr>
      <w:r w:rsidRPr="00F81ABC">
        <w:rPr>
          <w:rFonts w:ascii="ITC Avant Garde Std Bk" w:hAnsi="ITC Avant Garde Std Bk"/>
          <w:w w:val="105"/>
        </w:rPr>
        <w:t>Establishing</w:t>
      </w:r>
      <w:r w:rsidRPr="00F81ABC">
        <w:rPr>
          <w:rFonts w:ascii="ITC Avant Garde Std Bk" w:hAnsi="ITC Avant Garde Std Bk"/>
          <w:spacing w:val="-2"/>
          <w:w w:val="105"/>
        </w:rPr>
        <w:t xml:space="preserve"> </w:t>
      </w:r>
      <w:r w:rsidRPr="00F81ABC">
        <w:rPr>
          <w:rFonts w:ascii="ITC Avant Garde Std Bk" w:hAnsi="ITC Avant Garde Std Bk"/>
          <w:w w:val="105"/>
        </w:rPr>
        <w:t>constructive</w:t>
      </w:r>
      <w:r w:rsidRPr="00F81ABC">
        <w:rPr>
          <w:rFonts w:ascii="ITC Avant Garde Std Bk" w:hAnsi="ITC Avant Garde Std Bk"/>
          <w:spacing w:val="-2"/>
          <w:w w:val="105"/>
        </w:rPr>
        <w:t xml:space="preserve"> </w:t>
      </w:r>
      <w:r w:rsidRPr="00F81ABC">
        <w:rPr>
          <w:rFonts w:ascii="ITC Avant Garde Std Bk" w:hAnsi="ITC Avant Garde Std Bk"/>
          <w:w w:val="105"/>
        </w:rPr>
        <w:t>relationships</w:t>
      </w:r>
      <w:r w:rsidRPr="00F81ABC">
        <w:rPr>
          <w:rFonts w:ascii="ITC Avant Garde Std Bk" w:hAnsi="ITC Avant Garde Std Bk"/>
          <w:spacing w:val="-2"/>
          <w:w w:val="105"/>
        </w:rPr>
        <w:t xml:space="preserve"> </w:t>
      </w:r>
      <w:r w:rsidRPr="00F81ABC">
        <w:rPr>
          <w:rFonts w:ascii="ITC Avant Garde Std Bk" w:hAnsi="ITC Avant Garde Std Bk"/>
          <w:w w:val="105"/>
        </w:rPr>
        <w:t>with</w:t>
      </w:r>
      <w:r w:rsidRPr="00F81ABC">
        <w:rPr>
          <w:rFonts w:ascii="ITC Avant Garde Std Bk" w:hAnsi="ITC Avant Garde Std Bk"/>
          <w:spacing w:val="-1"/>
          <w:w w:val="105"/>
        </w:rPr>
        <w:t xml:space="preserve"> </w:t>
      </w:r>
      <w:r w:rsidRPr="00F81ABC">
        <w:rPr>
          <w:rFonts w:ascii="ITC Avant Garde Std Bk" w:hAnsi="ITC Avant Garde Std Bk"/>
          <w:w w:val="105"/>
        </w:rPr>
        <w:t>parents/carers</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1"/>
          <w:w w:val="105"/>
        </w:rPr>
        <w:t xml:space="preserve"> </w:t>
      </w:r>
      <w:r w:rsidRPr="00F81ABC">
        <w:rPr>
          <w:rFonts w:ascii="ITC Avant Garde Std Bk" w:hAnsi="ITC Avant Garde Std Bk"/>
          <w:w w:val="105"/>
        </w:rPr>
        <w:t>where</w:t>
      </w:r>
      <w:r w:rsidRPr="00F81ABC">
        <w:rPr>
          <w:rFonts w:ascii="ITC Avant Garde Std Bk" w:hAnsi="ITC Avant Garde Std Bk"/>
          <w:spacing w:val="-2"/>
          <w:w w:val="105"/>
        </w:rPr>
        <w:t xml:space="preserve"> </w:t>
      </w:r>
      <w:r w:rsidRPr="00F81ABC">
        <w:rPr>
          <w:rFonts w:ascii="ITC Avant Garde Std Bk" w:hAnsi="ITC Avant Garde Std Bk"/>
          <w:w w:val="105"/>
        </w:rPr>
        <w:t>appropriate</w:t>
      </w:r>
      <w:r w:rsidRPr="00F81ABC">
        <w:rPr>
          <w:rFonts w:ascii="ITC Avant Garde Std Bk" w:hAnsi="ITC Avant Garde Std Bk"/>
          <w:spacing w:val="-2"/>
          <w:w w:val="105"/>
        </w:rPr>
        <w:t xml:space="preserve"> </w:t>
      </w:r>
      <w:r w:rsidRPr="00F81ABC">
        <w:rPr>
          <w:rFonts w:ascii="ITC Avant Garde Std Bk" w:hAnsi="ITC Avant Garde Std Bk"/>
          <w:w w:val="105"/>
        </w:rPr>
        <w:t>participating</w:t>
      </w:r>
      <w:r w:rsidRPr="00F81ABC">
        <w:rPr>
          <w:rFonts w:ascii="ITC Avant Garde Std Bk" w:hAnsi="ITC Avant Garde Std Bk"/>
          <w:spacing w:val="-2"/>
          <w:w w:val="105"/>
        </w:rPr>
        <w:t xml:space="preserve"> </w:t>
      </w:r>
      <w:r w:rsidRPr="00F81ABC">
        <w:rPr>
          <w:rFonts w:ascii="ITC Avant Garde Std Bk" w:hAnsi="ITC Avant Garde Std Bk"/>
          <w:w w:val="105"/>
        </w:rPr>
        <w:t>in feedback sessions with parents alongside the teacher</w:t>
      </w:r>
      <w:r w:rsidR="00817D0C">
        <w:rPr>
          <w:rFonts w:ascii="ITC Avant Garde Std Bk" w:hAnsi="ITC Avant Garde Std Bk"/>
          <w:w w:val="105"/>
        </w:rPr>
        <w:t>.</w:t>
      </w:r>
    </w:p>
    <w:p w14:paraId="01F17A52" w14:textId="77777777" w:rsidR="009708BD" w:rsidRDefault="009708BD">
      <w:pPr>
        <w:pStyle w:val="BodyText"/>
        <w:ind w:left="109"/>
        <w:rPr>
          <w:rFonts w:ascii="ITC Avant Garde Std Bk" w:hAnsi="ITC Avant Garde Std Bk"/>
          <w:w w:val="105"/>
          <w:sz w:val="22"/>
          <w:szCs w:val="22"/>
        </w:rPr>
      </w:pPr>
    </w:p>
    <w:p w14:paraId="2252C17A" w14:textId="2D5DC901" w:rsidR="003A7C61" w:rsidRPr="00F81ABC" w:rsidRDefault="00EC577A" w:rsidP="00BB76C4">
      <w:pPr>
        <w:pStyle w:val="BodyText"/>
        <w:spacing w:before="60"/>
        <w:ind w:left="109"/>
        <w:rPr>
          <w:rFonts w:ascii="ITC Avant Garde Std Bk" w:hAnsi="ITC Avant Garde Std Bk"/>
          <w:sz w:val="22"/>
          <w:szCs w:val="22"/>
        </w:rPr>
      </w:pPr>
      <w:r w:rsidRPr="00A41C9C">
        <w:rPr>
          <w:rFonts w:ascii="ITC Avant Garde Std Bk" w:hAnsi="ITC Avant Garde Std Bk"/>
          <w:b/>
          <w:bCs/>
          <w:w w:val="105"/>
          <w:sz w:val="22"/>
          <w:szCs w:val="22"/>
        </w:rPr>
        <w:t>Support</w:t>
      </w:r>
      <w:r w:rsidR="00A41C9C">
        <w:rPr>
          <w:rFonts w:ascii="ITC Avant Garde Std Bk" w:hAnsi="ITC Avant Garde Std Bk"/>
          <w:b/>
          <w:bCs/>
          <w:w w:val="105"/>
          <w:sz w:val="22"/>
          <w:szCs w:val="22"/>
        </w:rPr>
        <w:t>ing</w:t>
      </w:r>
      <w:r w:rsidRPr="00A41C9C">
        <w:rPr>
          <w:rFonts w:ascii="ITC Avant Garde Std Bk" w:hAnsi="ITC Avant Garde Std Bk"/>
          <w:b/>
          <w:bCs/>
          <w:spacing w:val="-4"/>
          <w:w w:val="105"/>
          <w:sz w:val="22"/>
          <w:szCs w:val="22"/>
        </w:rPr>
        <w:t xml:space="preserve"> </w:t>
      </w:r>
      <w:r w:rsidRPr="00A41C9C">
        <w:rPr>
          <w:rFonts w:ascii="ITC Avant Garde Std Bk" w:hAnsi="ITC Avant Garde Std Bk"/>
          <w:b/>
          <w:bCs/>
          <w:w w:val="105"/>
          <w:sz w:val="22"/>
          <w:szCs w:val="22"/>
        </w:rPr>
        <w:t>pupils</w:t>
      </w:r>
      <w:r w:rsidRPr="00F81ABC">
        <w:rPr>
          <w:rFonts w:ascii="ITC Avant Garde Std Bk" w:hAnsi="ITC Avant Garde Std Bk"/>
          <w:spacing w:val="-5"/>
          <w:w w:val="105"/>
          <w:sz w:val="22"/>
          <w:szCs w:val="22"/>
        </w:rPr>
        <w:t xml:space="preserve"> </w:t>
      </w:r>
      <w:r w:rsidRPr="53E62D03">
        <w:rPr>
          <w:rFonts w:ascii="ITC Avant Garde Std Bk" w:hAnsi="ITC Avant Garde Std Bk"/>
          <w:b/>
          <w:bCs/>
          <w:spacing w:val="-5"/>
          <w:w w:val="105"/>
          <w:sz w:val="22"/>
          <w:szCs w:val="22"/>
        </w:rPr>
        <w:t>by:</w:t>
      </w:r>
    </w:p>
    <w:p w14:paraId="1D83497A" w14:textId="6AA39F5A" w:rsidR="003A7C61" w:rsidRPr="00F81ABC" w:rsidRDefault="00EC577A" w:rsidP="00BB76C4">
      <w:pPr>
        <w:pStyle w:val="ListParagraph"/>
        <w:numPr>
          <w:ilvl w:val="0"/>
          <w:numId w:val="5"/>
        </w:numPr>
        <w:tabs>
          <w:tab w:val="left" w:pos="469"/>
          <w:tab w:val="left" w:pos="470"/>
        </w:tabs>
        <w:spacing w:before="60" w:line="247" w:lineRule="auto"/>
        <w:ind w:right="237"/>
        <w:rPr>
          <w:rFonts w:ascii="ITC Avant Garde Std Bk" w:hAnsi="ITC Avant Garde Std Bk"/>
        </w:rPr>
      </w:pPr>
      <w:r w:rsidRPr="00F81ABC">
        <w:rPr>
          <w:rFonts w:ascii="ITC Avant Garde Std Bk" w:hAnsi="ITC Avant Garde Std Bk"/>
          <w:w w:val="105"/>
        </w:rPr>
        <w:t>Supervising</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2"/>
          <w:w w:val="105"/>
        </w:rPr>
        <w:t xml:space="preserve"> </w:t>
      </w:r>
      <w:r w:rsidRPr="00F81ABC">
        <w:rPr>
          <w:rFonts w:ascii="ITC Avant Garde Std Bk" w:hAnsi="ITC Avant Garde Std Bk"/>
          <w:w w:val="105"/>
        </w:rPr>
        <w:t>providing</w:t>
      </w:r>
      <w:r w:rsidRPr="00F81ABC">
        <w:rPr>
          <w:rFonts w:ascii="ITC Avant Garde Std Bk" w:hAnsi="ITC Avant Garde Std Bk"/>
          <w:spacing w:val="-2"/>
          <w:w w:val="105"/>
        </w:rPr>
        <w:t xml:space="preserve"> </w:t>
      </w:r>
      <w:r w:rsidRPr="00F81ABC">
        <w:rPr>
          <w:rFonts w:ascii="ITC Avant Garde Std Bk" w:hAnsi="ITC Avant Garde Std Bk"/>
          <w:w w:val="105"/>
        </w:rPr>
        <w:t>support</w:t>
      </w:r>
      <w:r w:rsidRPr="00F81ABC">
        <w:rPr>
          <w:rFonts w:ascii="ITC Avant Garde Std Bk" w:hAnsi="ITC Avant Garde Std Bk"/>
          <w:spacing w:val="-2"/>
          <w:w w:val="105"/>
        </w:rPr>
        <w:t xml:space="preserve"> </w:t>
      </w:r>
      <w:r w:rsidRPr="00F81ABC">
        <w:rPr>
          <w:rFonts w:ascii="ITC Avant Garde Std Bk" w:hAnsi="ITC Avant Garde Std Bk"/>
          <w:w w:val="105"/>
        </w:rPr>
        <w:t>for</w:t>
      </w:r>
      <w:r w:rsidRPr="00F81ABC">
        <w:rPr>
          <w:rFonts w:ascii="ITC Avant Garde Std Bk" w:hAnsi="ITC Avant Garde Std Bk"/>
          <w:spacing w:val="-2"/>
          <w:w w:val="105"/>
        </w:rPr>
        <w:t xml:space="preserve"> </w:t>
      </w:r>
      <w:r w:rsidRPr="00F81ABC">
        <w:rPr>
          <w:rFonts w:ascii="ITC Avant Garde Std Bk" w:hAnsi="ITC Avant Garde Std Bk"/>
          <w:w w:val="105"/>
        </w:rPr>
        <w:t>pupils,</w:t>
      </w:r>
      <w:r w:rsidRPr="00F81ABC">
        <w:rPr>
          <w:rFonts w:ascii="ITC Avant Garde Std Bk" w:hAnsi="ITC Avant Garde Std Bk"/>
          <w:spacing w:val="-2"/>
          <w:w w:val="105"/>
        </w:rPr>
        <w:t xml:space="preserve"> </w:t>
      </w:r>
      <w:r w:rsidRPr="00F81ABC">
        <w:rPr>
          <w:rFonts w:ascii="ITC Avant Garde Std Bk" w:hAnsi="ITC Avant Garde Std Bk"/>
          <w:w w:val="105"/>
        </w:rPr>
        <w:t>including</w:t>
      </w:r>
      <w:r w:rsidRPr="00F81ABC">
        <w:rPr>
          <w:rFonts w:ascii="ITC Avant Garde Std Bk" w:hAnsi="ITC Avant Garde Std Bk"/>
          <w:spacing w:val="-2"/>
          <w:w w:val="105"/>
        </w:rPr>
        <w:t xml:space="preserve"> </w:t>
      </w:r>
      <w:r w:rsidRPr="00F81ABC">
        <w:rPr>
          <w:rFonts w:ascii="ITC Avant Garde Std Bk" w:hAnsi="ITC Avant Garde Std Bk"/>
          <w:w w:val="105"/>
        </w:rPr>
        <w:t>those</w:t>
      </w:r>
      <w:r w:rsidRPr="00F81ABC">
        <w:rPr>
          <w:rFonts w:ascii="ITC Avant Garde Std Bk" w:hAnsi="ITC Avant Garde Std Bk"/>
          <w:spacing w:val="-1"/>
          <w:w w:val="105"/>
        </w:rPr>
        <w:t xml:space="preserve"> </w:t>
      </w:r>
      <w:r w:rsidRPr="00F81ABC">
        <w:rPr>
          <w:rFonts w:ascii="ITC Avant Garde Std Bk" w:hAnsi="ITC Avant Garde Std Bk"/>
          <w:w w:val="105"/>
        </w:rPr>
        <w:t>with</w:t>
      </w:r>
      <w:r w:rsidRPr="00F81ABC">
        <w:rPr>
          <w:rFonts w:ascii="ITC Avant Garde Std Bk" w:hAnsi="ITC Avant Garde Std Bk"/>
          <w:spacing w:val="-2"/>
          <w:w w:val="105"/>
        </w:rPr>
        <w:t xml:space="preserve"> </w:t>
      </w:r>
      <w:r w:rsidRPr="00F81ABC">
        <w:rPr>
          <w:rFonts w:ascii="ITC Avant Garde Std Bk" w:hAnsi="ITC Avant Garde Std Bk"/>
          <w:w w:val="105"/>
        </w:rPr>
        <w:t>special</w:t>
      </w:r>
      <w:r w:rsidRPr="00F81ABC">
        <w:rPr>
          <w:rFonts w:ascii="ITC Avant Garde Std Bk" w:hAnsi="ITC Avant Garde Std Bk"/>
          <w:spacing w:val="-2"/>
          <w:w w:val="105"/>
        </w:rPr>
        <w:t xml:space="preserve"> </w:t>
      </w:r>
      <w:r w:rsidRPr="00F81ABC">
        <w:rPr>
          <w:rFonts w:ascii="ITC Avant Garde Std Bk" w:hAnsi="ITC Avant Garde Std Bk"/>
          <w:w w:val="105"/>
        </w:rPr>
        <w:t>needs,</w:t>
      </w:r>
      <w:r w:rsidRPr="00F81ABC">
        <w:rPr>
          <w:rFonts w:ascii="ITC Avant Garde Std Bk" w:hAnsi="ITC Avant Garde Std Bk"/>
          <w:spacing w:val="-2"/>
          <w:w w:val="105"/>
        </w:rPr>
        <w:t xml:space="preserve"> </w:t>
      </w:r>
      <w:r w:rsidRPr="00F81ABC">
        <w:rPr>
          <w:rFonts w:ascii="ITC Avant Garde Std Bk" w:hAnsi="ITC Avant Garde Std Bk"/>
          <w:w w:val="105"/>
        </w:rPr>
        <w:t>ensuring</w:t>
      </w:r>
      <w:r w:rsidRPr="00F81ABC">
        <w:rPr>
          <w:rFonts w:ascii="ITC Avant Garde Std Bk" w:hAnsi="ITC Avant Garde Std Bk"/>
          <w:spacing w:val="-2"/>
          <w:w w:val="105"/>
        </w:rPr>
        <w:t xml:space="preserve"> </w:t>
      </w:r>
      <w:r w:rsidRPr="00F81ABC">
        <w:rPr>
          <w:rFonts w:ascii="ITC Avant Garde Std Bk" w:hAnsi="ITC Avant Garde Std Bk"/>
          <w:w w:val="105"/>
        </w:rPr>
        <w:t>their safety and access to learning activities</w:t>
      </w:r>
    </w:p>
    <w:p w14:paraId="50A68883" w14:textId="77777777" w:rsidR="003A7C61" w:rsidRPr="00F81ABC" w:rsidRDefault="00EC577A" w:rsidP="00BB76C4">
      <w:pPr>
        <w:pStyle w:val="ListParagraph"/>
        <w:numPr>
          <w:ilvl w:val="0"/>
          <w:numId w:val="5"/>
        </w:numPr>
        <w:tabs>
          <w:tab w:val="left" w:pos="469"/>
          <w:tab w:val="left" w:pos="470"/>
        </w:tabs>
        <w:spacing w:before="60" w:line="252" w:lineRule="auto"/>
        <w:ind w:right="108"/>
        <w:rPr>
          <w:rFonts w:ascii="ITC Avant Garde Std Bk" w:hAnsi="ITC Avant Garde Std Bk"/>
        </w:rPr>
      </w:pPr>
      <w:r w:rsidRPr="00F81ABC">
        <w:rPr>
          <w:rFonts w:ascii="ITC Avant Garde Std Bk" w:hAnsi="ITC Avant Garde Std Bk"/>
          <w:w w:val="105"/>
        </w:rPr>
        <w:t>Assisting</w:t>
      </w:r>
      <w:r w:rsidRPr="00F81ABC">
        <w:rPr>
          <w:rFonts w:ascii="ITC Avant Garde Std Bk" w:hAnsi="ITC Avant Garde Std Bk"/>
          <w:spacing w:val="-2"/>
          <w:w w:val="105"/>
        </w:rPr>
        <w:t xml:space="preserve"> </w:t>
      </w:r>
      <w:r w:rsidRPr="00F81ABC">
        <w:rPr>
          <w:rFonts w:ascii="ITC Avant Garde Std Bk" w:hAnsi="ITC Avant Garde Std Bk"/>
          <w:w w:val="105"/>
        </w:rPr>
        <w:t>with</w:t>
      </w:r>
      <w:r w:rsidRPr="00F81ABC">
        <w:rPr>
          <w:rFonts w:ascii="ITC Avant Garde Std Bk" w:hAnsi="ITC Avant Garde Std Bk"/>
          <w:spacing w:val="-2"/>
          <w:w w:val="105"/>
        </w:rPr>
        <w:t xml:space="preserve"> </w:t>
      </w:r>
      <w:r w:rsidRPr="00F81ABC">
        <w:rPr>
          <w:rFonts w:ascii="ITC Avant Garde Std Bk" w:hAnsi="ITC Avant Garde Std Bk"/>
          <w:w w:val="105"/>
        </w:rPr>
        <w:t>the</w:t>
      </w:r>
      <w:r w:rsidRPr="00F81ABC">
        <w:rPr>
          <w:rFonts w:ascii="ITC Avant Garde Std Bk" w:hAnsi="ITC Avant Garde Std Bk"/>
          <w:spacing w:val="-2"/>
          <w:w w:val="105"/>
        </w:rPr>
        <w:t xml:space="preserve"> </w:t>
      </w:r>
      <w:r w:rsidRPr="00F81ABC">
        <w:rPr>
          <w:rFonts w:ascii="ITC Avant Garde Std Bk" w:hAnsi="ITC Avant Garde Std Bk"/>
          <w:w w:val="105"/>
        </w:rPr>
        <w:t>development</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2"/>
          <w:w w:val="105"/>
        </w:rPr>
        <w:t xml:space="preserve"> </w:t>
      </w:r>
      <w:r w:rsidRPr="00F81ABC">
        <w:rPr>
          <w:rFonts w:ascii="ITC Avant Garde Std Bk" w:hAnsi="ITC Avant Garde Std Bk"/>
          <w:w w:val="105"/>
        </w:rPr>
        <w:t>implementation</w:t>
      </w:r>
      <w:r w:rsidRPr="00F81ABC">
        <w:rPr>
          <w:rFonts w:ascii="ITC Avant Garde Std Bk" w:hAnsi="ITC Avant Garde Std Bk"/>
          <w:spacing w:val="-2"/>
          <w:w w:val="105"/>
        </w:rPr>
        <w:t xml:space="preserve"> </w:t>
      </w:r>
      <w:r w:rsidRPr="00F81ABC">
        <w:rPr>
          <w:rFonts w:ascii="ITC Avant Garde Std Bk" w:hAnsi="ITC Avant Garde Std Bk"/>
          <w:w w:val="105"/>
        </w:rPr>
        <w:t>of</w:t>
      </w:r>
      <w:r w:rsidRPr="00F81ABC">
        <w:rPr>
          <w:rFonts w:ascii="ITC Avant Garde Std Bk" w:hAnsi="ITC Avant Garde Std Bk"/>
          <w:spacing w:val="-1"/>
          <w:w w:val="105"/>
        </w:rPr>
        <w:t xml:space="preserve"> </w:t>
      </w:r>
      <w:r w:rsidRPr="00F81ABC">
        <w:rPr>
          <w:rFonts w:ascii="ITC Avant Garde Std Bk" w:hAnsi="ITC Avant Garde Std Bk"/>
          <w:w w:val="105"/>
        </w:rPr>
        <w:t>Individual</w:t>
      </w:r>
      <w:r w:rsidRPr="00F81ABC">
        <w:rPr>
          <w:rFonts w:ascii="ITC Avant Garde Std Bk" w:hAnsi="ITC Avant Garde Std Bk"/>
          <w:spacing w:val="-3"/>
          <w:w w:val="105"/>
        </w:rPr>
        <w:t xml:space="preserve"> </w:t>
      </w:r>
      <w:r w:rsidRPr="00F81ABC">
        <w:rPr>
          <w:rFonts w:ascii="ITC Avant Garde Std Bk" w:hAnsi="ITC Avant Garde Std Bk"/>
          <w:w w:val="105"/>
        </w:rPr>
        <w:t>Education/Behaviour</w:t>
      </w:r>
      <w:r w:rsidRPr="00F81ABC">
        <w:rPr>
          <w:rFonts w:ascii="ITC Avant Garde Std Bk" w:hAnsi="ITC Avant Garde Std Bk"/>
          <w:spacing w:val="-2"/>
          <w:w w:val="105"/>
        </w:rPr>
        <w:t xml:space="preserve"> </w:t>
      </w:r>
      <w:r w:rsidRPr="00F81ABC">
        <w:rPr>
          <w:rFonts w:ascii="ITC Avant Garde Std Bk" w:hAnsi="ITC Avant Garde Std Bk"/>
          <w:w w:val="105"/>
        </w:rPr>
        <w:t>Plans</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1"/>
          <w:w w:val="105"/>
        </w:rPr>
        <w:t xml:space="preserve"> </w:t>
      </w:r>
      <w:r w:rsidRPr="00F81ABC">
        <w:rPr>
          <w:rFonts w:ascii="ITC Avant Garde Std Bk" w:hAnsi="ITC Avant Garde Std Bk"/>
          <w:w w:val="105"/>
        </w:rPr>
        <w:t>Personal Care Programmes</w:t>
      </w:r>
    </w:p>
    <w:p w14:paraId="1FCFF677" w14:textId="77777777" w:rsidR="003A7C61" w:rsidRPr="00F81ABC" w:rsidRDefault="00EC577A" w:rsidP="00BB76C4">
      <w:pPr>
        <w:pStyle w:val="ListParagraph"/>
        <w:numPr>
          <w:ilvl w:val="0"/>
          <w:numId w:val="5"/>
        </w:numPr>
        <w:tabs>
          <w:tab w:val="left" w:pos="469"/>
          <w:tab w:val="left" w:pos="470"/>
        </w:tabs>
        <w:spacing w:before="60" w:line="239" w:lineRule="exact"/>
        <w:rPr>
          <w:rFonts w:ascii="ITC Avant Garde Std Bk" w:hAnsi="ITC Avant Garde Std Bk"/>
        </w:rPr>
      </w:pPr>
      <w:r w:rsidRPr="00F81ABC">
        <w:rPr>
          <w:rFonts w:ascii="ITC Avant Garde Std Bk" w:hAnsi="ITC Avant Garde Std Bk"/>
          <w:w w:val="105"/>
        </w:rPr>
        <w:t>Establishing</w:t>
      </w:r>
      <w:r w:rsidRPr="00F81ABC">
        <w:rPr>
          <w:rFonts w:ascii="ITC Avant Garde Std Bk" w:hAnsi="ITC Avant Garde Std Bk"/>
          <w:spacing w:val="-6"/>
          <w:w w:val="105"/>
        </w:rPr>
        <w:t xml:space="preserve"> </w:t>
      </w:r>
      <w:r w:rsidRPr="00F81ABC">
        <w:rPr>
          <w:rFonts w:ascii="ITC Avant Garde Std Bk" w:hAnsi="ITC Avant Garde Std Bk"/>
          <w:w w:val="105"/>
        </w:rPr>
        <w:t>constructive</w:t>
      </w:r>
      <w:r w:rsidRPr="00F81ABC">
        <w:rPr>
          <w:rFonts w:ascii="ITC Avant Garde Std Bk" w:hAnsi="ITC Avant Garde Std Bk"/>
          <w:spacing w:val="-6"/>
          <w:w w:val="105"/>
        </w:rPr>
        <w:t xml:space="preserve"> </w:t>
      </w:r>
      <w:r w:rsidRPr="00F81ABC">
        <w:rPr>
          <w:rFonts w:ascii="ITC Avant Garde Std Bk" w:hAnsi="ITC Avant Garde Std Bk"/>
          <w:w w:val="105"/>
        </w:rPr>
        <w:t>relationships</w:t>
      </w:r>
      <w:r w:rsidRPr="00F81ABC">
        <w:rPr>
          <w:rFonts w:ascii="ITC Avant Garde Std Bk" w:hAnsi="ITC Avant Garde Std Bk"/>
          <w:spacing w:val="-6"/>
          <w:w w:val="105"/>
        </w:rPr>
        <w:t xml:space="preserve"> </w:t>
      </w:r>
      <w:r w:rsidRPr="00F81ABC">
        <w:rPr>
          <w:rFonts w:ascii="ITC Avant Garde Std Bk" w:hAnsi="ITC Avant Garde Std Bk"/>
          <w:w w:val="105"/>
        </w:rPr>
        <w:t>with</w:t>
      </w:r>
      <w:r w:rsidRPr="00F81ABC">
        <w:rPr>
          <w:rFonts w:ascii="ITC Avant Garde Std Bk" w:hAnsi="ITC Avant Garde Std Bk"/>
          <w:spacing w:val="-5"/>
          <w:w w:val="105"/>
        </w:rPr>
        <w:t xml:space="preserve"> </w:t>
      </w:r>
      <w:r w:rsidRPr="00F81ABC">
        <w:rPr>
          <w:rFonts w:ascii="ITC Avant Garde Std Bk" w:hAnsi="ITC Avant Garde Std Bk"/>
          <w:w w:val="105"/>
        </w:rPr>
        <w:t>pupils</w:t>
      </w:r>
      <w:r w:rsidRPr="00F81ABC">
        <w:rPr>
          <w:rFonts w:ascii="ITC Avant Garde Std Bk" w:hAnsi="ITC Avant Garde Std Bk"/>
          <w:spacing w:val="-6"/>
          <w:w w:val="105"/>
        </w:rPr>
        <w:t xml:space="preserve"> </w:t>
      </w:r>
      <w:r w:rsidRPr="00F81ABC">
        <w:rPr>
          <w:rFonts w:ascii="ITC Avant Garde Std Bk" w:hAnsi="ITC Avant Garde Std Bk"/>
          <w:w w:val="105"/>
        </w:rPr>
        <w:t>and</w:t>
      </w:r>
      <w:r w:rsidRPr="00F81ABC">
        <w:rPr>
          <w:rFonts w:ascii="ITC Avant Garde Std Bk" w:hAnsi="ITC Avant Garde Std Bk"/>
          <w:spacing w:val="-6"/>
          <w:w w:val="105"/>
        </w:rPr>
        <w:t xml:space="preserve"> </w:t>
      </w:r>
      <w:r w:rsidRPr="00F81ABC">
        <w:rPr>
          <w:rFonts w:ascii="ITC Avant Garde Std Bk" w:hAnsi="ITC Avant Garde Std Bk"/>
          <w:w w:val="105"/>
        </w:rPr>
        <w:t>interacting</w:t>
      </w:r>
      <w:r w:rsidRPr="00F81ABC">
        <w:rPr>
          <w:rFonts w:ascii="ITC Avant Garde Std Bk" w:hAnsi="ITC Avant Garde Std Bk"/>
          <w:spacing w:val="-6"/>
          <w:w w:val="105"/>
        </w:rPr>
        <w:t xml:space="preserve"> </w:t>
      </w:r>
      <w:r w:rsidRPr="00F81ABC">
        <w:rPr>
          <w:rFonts w:ascii="ITC Avant Garde Std Bk" w:hAnsi="ITC Avant Garde Std Bk"/>
          <w:w w:val="105"/>
        </w:rPr>
        <w:t>with</w:t>
      </w:r>
      <w:r w:rsidRPr="00F81ABC">
        <w:rPr>
          <w:rFonts w:ascii="ITC Avant Garde Std Bk" w:hAnsi="ITC Avant Garde Std Bk"/>
          <w:spacing w:val="-5"/>
          <w:w w:val="105"/>
        </w:rPr>
        <w:t xml:space="preserve"> </w:t>
      </w:r>
      <w:r w:rsidRPr="00F81ABC">
        <w:rPr>
          <w:rFonts w:ascii="ITC Avant Garde Std Bk" w:hAnsi="ITC Avant Garde Std Bk"/>
          <w:w w:val="105"/>
        </w:rPr>
        <w:t>them</w:t>
      </w:r>
      <w:r w:rsidRPr="00F81ABC">
        <w:rPr>
          <w:rFonts w:ascii="ITC Avant Garde Std Bk" w:hAnsi="ITC Avant Garde Std Bk"/>
          <w:spacing w:val="-5"/>
          <w:w w:val="105"/>
        </w:rPr>
        <w:t xml:space="preserve"> </w:t>
      </w:r>
      <w:r w:rsidRPr="00F81ABC">
        <w:rPr>
          <w:rFonts w:ascii="ITC Avant Garde Std Bk" w:hAnsi="ITC Avant Garde Std Bk"/>
          <w:w w:val="105"/>
        </w:rPr>
        <w:t>according</w:t>
      </w:r>
      <w:r w:rsidRPr="00F81ABC">
        <w:rPr>
          <w:rFonts w:ascii="ITC Avant Garde Std Bk" w:hAnsi="ITC Avant Garde Std Bk"/>
          <w:spacing w:val="-6"/>
          <w:w w:val="105"/>
        </w:rPr>
        <w:t xml:space="preserve"> </w:t>
      </w:r>
      <w:r w:rsidRPr="00F81ABC">
        <w:rPr>
          <w:rFonts w:ascii="ITC Avant Garde Std Bk" w:hAnsi="ITC Avant Garde Std Bk"/>
          <w:w w:val="105"/>
        </w:rPr>
        <w:t>to</w:t>
      </w:r>
      <w:r w:rsidRPr="00F81ABC">
        <w:rPr>
          <w:rFonts w:ascii="ITC Avant Garde Std Bk" w:hAnsi="ITC Avant Garde Std Bk"/>
          <w:spacing w:val="-5"/>
          <w:w w:val="105"/>
        </w:rPr>
        <w:t xml:space="preserve"> </w:t>
      </w:r>
      <w:r w:rsidRPr="00F81ABC">
        <w:rPr>
          <w:rFonts w:ascii="ITC Avant Garde Std Bk" w:hAnsi="ITC Avant Garde Std Bk"/>
          <w:w w:val="105"/>
        </w:rPr>
        <w:t>individual</w:t>
      </w:r>
      <w:r w:rsidRPr="00F81ABC">
        <w:rPr>
          <w:rFonts w:ascii="ITC Avant Garde Std Bk" w:hAnsi="ITC Avant Garde Std Bk"/>
          <w:spacing w:val="-5"/>
          <w:w w:val="105"/>
        </w:rPr>
        <w:t xml:space="preserve"> </w:t>
      </w:r>
      <w:r w:rsidRPr="00F81ABC">
        <w:rPr>
          <w:rFonts w:ascii="ITC Avant Garde Std Bk" w:hAnsi="ITC Avant Garde Std Bk"/>
          <w:spacing w:val="-4"/>
          <w:w w:val="105"/>
        </w:rPr>
        <w:t>needs</w:t>
      </w:r>
    </w:p>
    <w:p w14:paraId="09E56479" w14:textId="77777777" w:rsidR="003A7C61" w:rsidRPr="00F81ABC" w:rsidRDefault="00EC577A" w:rsidP="00BB76C4">
      <w:pPr>
        <w:pStyle w:val="ListParagraph"/>
        <w:numPr>
          <w:ilvl w:val="0"/>
          <w:numId w:val="5"/>
        </w:numPr>
        <w:tabs>
          <w:tab w:val="left" w:pos="469"/>
          <w:tab w:val="left" w:pos="470"/>
        </w:tabs>
        <w:spacing w:before="60"/>
        <w:rPr>
          <w:rFonts w:ascii="ITC Avant Garde Std Bk" w:hAnsi="ITC Avant Garde Std Bk"/>
        </w:rPr>
      </w:pPr>
      <w:r w:rsidRPr="00F81ABC">
        <w:rPr>
          <w:rFonts w:ascii="ITC Avant Garde Std Bk" w:hAnsi="ITC Avant Garde Std Bk"/>
          <w:w w:val="105"/>
        </w:rPr>
        <w:t>Encouraging</w:t>
      </w:r>
      <w:r w:rsidRPr="00F81ABC">
        <w:rPr>
          <w:rFonts w:ascii="ITC Avant Garde Std Bk" w:hAnsi="ITC Avant Garde Std Bk"/>
          <w:spacing w:val="-4"/>
          <w:w w:val="105"/>
        </w:rPr>
        <w:t xml:space="preserve"> </w:t>
      </w:r>
      <w:r w:rsidRPr="00F81ABC">
        <w:rPr>
          <w:rFonts w:ascii="ITC Avant Garde Std Bk" w:hAnsi="ITC Avant Garde Std Bk"/>
          <w:w w:val="105"/>
        </w:rPr>
        <w:t>pupils</w:t>
      </w:r>
      <w:r w:rsidRPr="00F81ABC">
        <w:rPr>
          <w:rFonts w:ascii="ITC Avant Garde Std Bk" w:hAnsi="ITC Avant Garde Std Bk"/>
          <w:spacing w:val="-4"/>
          <w:w w:val="105"/>
        </w:rPr>
        <w:t xml:space="preserve"> </w:t>
      </w:r>
      <w:r w:rsidRPr="00F81ABC">
        <w:rPr>
          <w:rFonts w:ascii="ITC Avant Garde Std Bk" w:hAnsi="ITC Avant Garde Std Bk"/>
          <w:w w:val="105"/>
        </w:rPr>
        <w:t>to</w:t>
      </w:r>
      <w:r w:rsidRPr="00F81ABC">
        <w:rPr>
          <w:rFonts w:ascii="ITC Avant Garde Std Bk" w:hAnsi="ITC Avant Garde Std Bk"/>
          <w:spacing w:val="-4"/>
          <w:w w:val="105"/>
        </w:rPr>
        <w:t xml:space="preserve"> </w:t>
      </w:r>
      <w:r w:rsidRPr="00F81ABC">
        <w:rPr>
          <w:rFonts w:ascii="ITC Avant Garde Std Bk" w:hAnsi="ITC Avant Garde Std Bk"/>
          <w:w w:val="105"/>
        </w:rPr>
        <w:t>interact</w:t>
      </w:r>
      <w:r w:rsidRPr="00F81ABC">
        <w:rPr>
          <w:rFonts w:ascii="ITC Avant Garde Std Bk" w:hAnsi="ITC Avant Garde Std Bk"/>
          <w:spacing w:val="-4"/>
          <w:w w:val="105"/>
        </w:rPr>
        <w:t xml:space="preserve"> </w:t>
      </w:r>
      <w:r w:rsidRPr="00F81ABC">
        <w:rPr>
          <w:rFonts w:ascii="ITC Avant Garde Std Bk" w:hAnsi="ITC Avant Garde Std Bk"/>
          <w:w w:val="105"/>
        </w:rPr>
        <w:t>with</w:t>
      </w:r>
      <w:r w:rsidRPr="00F81ABC">
        <w:rPr>
          <w:rFonts w:ascii="ITC Avant Garde Std Bk" w:hAnsi="ITC Avant Garde Std Bk"/>
          <w:spacing w:val="-4"/>
          <w:w w:val="105"/>
        </w:rPr>
        <w:t xml:space="preserve"> </w:t>
      </w:r>
      <w:r w:rsidRPr="00F81ABC">
        <w:rPr>
          <w:rFonts w:ascii="ITC Avant Garde Std Bk" w:hAnsi="ITC Avant Garde Std Bk"/>
          <w:w w:val="105"/>
        </w:rPr>
        <w:t>others</w:t>
      </w:r>
      <w:r w:rsidRPr="00F81ABC">
        <w:rPr>
          <w:rFonts w:ascii="ITC Avant Garde Std Bk" w:hAnsi="ITC Avant Garde Std Bk"/>
          <w:spacing w:val="-4"/>
          <w:w w:val="105"/>
        </w:rPr>
        <w:t xml:space="preserve"> </w:t>
      </w:r>
      <w:r w:rsidRPr="00F81ABC">
        <w:rPr>
          <w:rFonts w:ascii="ITC Avant Garde Std Bk" w:hAnsi="ITC Avant Garde Std Bk"/>
          <w:w w:val="105"/>
        </w:rPr>
        <w:t>and</w:t>
      </w:r>
      <w:r w:rsidRPr="00F81ABC">
        <w:rPr>
          <w:rFonts w:ascii="ITC Avant Garde Std Bk" w:hAnsi="ITC Avant Garde Std Bk"/>
          <w:spacing w:val="-3"/>
          <w:w w:val="105"/>
        </w:rPr>
        <w:t xml:space="preserve"> </w:t>
      </w:r>
      <w:r w:rsidRPr="00F81ABC">
        <w:rPr>
          <w:rFonts w:ascii="ITC Avant Garde Std Bk" w:hAnsi="ITC Avant Garde Std Bk"/>
          <w:w w:val="105"/>
        </w:rPr>
        <w:t>to</w:t>
      </w:r>
      <w:r w:rsidRPr="00F81ABC">
        <w:rPr>
          <w:rFonts w:ascii="ITC Avant Garde Std Bk" w:hAnsi="ITC Avant Garde Std Bk"/>
          <w:spacing w:val="-4"/>
          <w:w w:val="105"/>
        </w:rPr>
        <w:t xml:space="preserve"> </w:t>
      </w:r>
      <w:r w:rsidRPr="00F81ABC">
        <w:rPr>
          <w:rFonts w:ascii="ITC Avant Garde Std Bk" w:hAnsi="ITC Avant Garde Std Bk"/>
          <w:w w:val="105"/>
        </w:rPr>
        <w:t>engage</w:t>
      </w:r>
      <w:r w:rsidRPr="00F81ABC">
        <w:rPr>
          <w:rFonts w:ascii="ITC Avant Garde Std Bk" w:hAnsi="ITC Avant Garde Std Bk"/>
          <w:spacing w:val="-4"/>
          <w:w w:val="105"/>
        </w:rPr>
        <w:t xml:space="preserve"> </w:t>
      </w:r>
      <w:r w:rsidRPr="00F81ABC">
        <w:rPr>
          <w:rFonts w:ascii="ITC Avant Garde Std Bk" w:hAnsi="ITC Avant Garde Std Bk"/>
          <w:w w:val="105"/>
        </w:rPr>
        <w:t>in</w:t>
      </w:r>
      <w:r w:rsidRPr="00F81ABC">
        <w:rPr>
          <w:rFonts w:ascii="ITC Avant Garde Std Bk" w:hAnsi="ITC Avant Garde Std Bk"/>
          <w:spacing w:val="-4"/>
          <w:w w:val="105"/>
        </w:rPr>
        <w:t xml:space="preserve"> </w:t>
      </w:r>
      <w:r w:rsidRPr="00F81ABC">
        <w:rPr>
          <w:rFonts w:ascii="ITC Avant Garde Std Bk" w:hAnsi="ITC Avant Garde Std Bk"/>
          <w:w w:val="105"/>
        </w:rPr>
        <w:t>activities</w:t>
      </w:r>
      <w:r w:rsidRPr="00F81ABC">
        <w:rPr>
          <w:rFonts w:ascii="ITC Avant Garde Std Bk" w:hAnsi="ITC Avant Garde Std Bk"/>
          <w:spacing w:val="-4"/>
          <w:w w:val="105"/>
        </w:rPr>
        <w:t xml:space="preserve"> </w:t>
      </w:r>
      <w:r w:rsidRPr="00F81ABC">
        <w:rPr>
          <w:rFonts w:ascii="ITC Avant Garde Std Bk" w:hAnsi="ITC Avant Garde Std Bk"/>
          <w:w w:val="105"/>
        </w:rPr>
        <w:t>led</w:t>
      </w:r>
      <w:r w:rsidRPr="00F81ABC">
        <w:rPr>
          <w:rFonts w:ascii="ITC Avant Garde Std Bk" w:hAnsi="ITC Avant Garde Std Bk"/>
          <w:spacing w:val="-4"/>
          <w:w w:val="105"/>
        </w:rPr>
        <w:t xml:space="preserve"> </w:t>
      </w:r>
      <w:r w:rsidRPr="00F81ABC">
        <w:rPr>
          <w:rFonts w:ascii="ITC Avant Garde Std Bk" w:hAnsi="ITC Avant Garde Std Bk"/>
          <w:w w:val="105"/>
        </w:rPr>
        <w:t>by</w:t>
      </w:r>
      <w:r w:rsidRPr="00F81ABC">
        <w:rPr>
          <w:rFonts w:ascii="ITC Avant Garde Std Bk" w:hAnsi="ITC Avant Garde Std Bk"/>
          <w:spacing w:val="-4"/>
          <w:w w:val="105"/>
        </w:rPr>
        <w:t xml:space="preserve"> </w:t>
      </w:r>
      <w:r w:rsidRPr="00F81ABC">
        <w:rPr>
          <w:rFonts w:ascii="ITC Avant Garde Std Bk" w:hAnsi="ITC Avant Garde Std Bk"/>
          <w:w w:val="105"/>
        </w:rPr>
        <w:t>the</w:t>
      </w:r>
      <w:r w:rsidRPr="00F81ABC">
        <w:rPr>
          <w:rFonts w:ascii="ITC Avant Garde Std Bk" w:hAnsi="ITC Avant Garde Std Bk"/>
          <w:spacing w:val="-3"/>
          <w:w w:val="105"/>
        </w:rPr>
        <w:t xml:space="preserve"> </w:t>
      </w:r>
      <w:r w:rsidRPr="00F81ABC">
        <w:rPr>
          <w:rFonts w:ascii="ITC Avant Garde Std Bk" w:hAnsi="ITC Avant Garde Std Bk"/>
          <w:spacing w:val="-2"/>
          <w:w w:val="105"/>
        </w:rPr>
        <w:t>teacher</w:t>
      </w:r>
    </w:p>
    <w:p w14:paraId="404C3040" w14:textId="77777777" w:rsidR="003A7C61" w:rsidRPr="00F81ABC" w:rsidRDefault="00EC577A" w:rsidP="00BB76C4">
      <w:pPr>
        <w:pStyle w:val="ListParagraph"/>
        <w:numPr>
          <w:ilvl w:val="0"/>
          <w:numId w:val="5"/>
        </w:numPr>
        <w:tabs>
          <w:tab w:val="left" w:pos="469"/>
          <w:tab w:val="left" w:pos="470"/>
        </w:tabs>
        <w:spacing w:before="60"/>
        <w:rPr>
          <w:rFonts w:ascii="ITC Avant Garde Std Bk" w:hAnsi="ITC Avant Garde Std Bk"/>
        </w:rPr>
      </w:pPr>
      <w:r w:rsidRPr="00F81ABC">
        <w:rPr>
          <w:rFonts w:ascii="ITC Avant Garde Std Bk" w:hAnsi="ITC Avant Garde Std Bk"/>
        </w:rPr>
        <w:t>Setting</w:t>
      </w:r>
      <w:r w:rsidRPr="00F81ABC">
        <w:rPr>
          <w:rFonts w:ascii="ITC Avant Garde Std Bk" w:hAnsi="ITC Avant Garde Std Bk"/>
          <w:spacing w:val="27"/>
        </w:rPr>
        <w:t xml:space="preserve"> </w:t>
      </w:r>
      <w:r w:rsidRPr="00F81ABC">
        <w:rPr>
          <w:rFonts w:ascii="ITC Avant Garde Std Bk" w:hAnsi="ITC Avant Garde Std Bk"/>
        </w:rPr>
        <w:t>challenging</w:t>
      </w:r>
      <w:r w:rsidRPr="00F81ABC">
        <w:rPr>
          <w:rFonts w:ascii="ITC Avant Garde Std Bk" w:hAnsi="ITC Avant Garde Std Bk"/>
          <w:spacing w:val="28"/>
        </w:rPr>
        <w:t xml:space="preserve"> </w:t>
      </w:r>
      <w:r w:rsidRPr="00F81ABC">
        <w:rPr>
          <w:rFonts w:ascii="ITC Avant Garde Std Bk" w:hAnsi="ITC Avant Garde Std Bk"/>
        </w:rPr>
        <w:t>and</w:t>
      </w:r>
      <w:r w:rsidRPr="00F81ABC">
        <w:rPr>
          <w:rFonts w:ascii="ITC Avant Garde Std Bk" w:hAnsi="ITC Avant Garde Std Bk"/>
          <w:spacing w:val="28"/>
        </w:rPr>
        <w:t xml:space="preserve"> </w:t>
      </w:r>
      <w:r w:rsidRPr="00F81ABC">
        <w:rPr>
          <w:rFonts w:ascii="ITC Avant Garde Std Bk" w:hAnsi="ITC Avant Garde Std Bk"/>
        </w:rPr>
        <w:t>demanding</w:t>
      </w:r>
      <w:r w:rsidRPr="00F81ABC">
        <w:rPr>
          <w:rFonts w:ascii="ITC Avant Garde Std Bk" w:hAnsi="ITC Avant Garde Std Bk"/>
          <w:spacing w:val="27"/>
        </w:rPr>
        <w:t xml:space="preserve"> </w:t>
      </w:r>
      <w:r w:rsidRPr="00F81ABC">
        <w:rPr>
          <w:rFonts w:ascii="ITC Avant Garde Std Bk" w:hAnsi="ITC Avant Garde Std Bk"/>
        </w:rPr>
        <w:t>expectations</w:t>
      </w:r>
      <w:r w:rsidRPr="00F81ABC">
        <w:rPr>
          <w:rFonts w:ascii="ITC Avant Garde Std Bk" w:hAnsi="ITC Avant Garde Std Bk"/>
          <w:spacing w:val="28"/>
        </w:rPr>
        <w:t xml:space="preserve"> </w:t>
      </w:r>
      <w:r w:rsidRPr="00F81ABC">
        <w:rPr>
          <w:rFonts w:ascii="ITC Avant Garde Std Bk" w:hAnsi="ITC Avant Garde Std Bk"/>
        </w:rPr>
        <w:t>and</w:t>
      </w:r>
      <w:r w:rsidRPr="00F81ABC">
        <w:rPr>
          <w:rFonts w:ascii="ITC Avant Garde Std Bk" w:hAnsi="ITC Avant Garde Std Bk"/>
          <w:spacing w:val="28"/>
        </w:rPr>
        <w:t xml:space="preserve"> </w:t>
      </w:r>
      <w:r w:rsidRPr="00F81ABC">
        <w:rPr>
          <w:rFonts w:ascii="ITC Avant Garde Std Bk" w:hAnsi="ITC Avant Garde Std Bk"/>
        </w:rPr>
        <w:t>promoting</w:t>
      </w:r>
      <w:r w:rsidRPr="00F81ABC">
        <w:rPr>
          <w:rFonts w:ascii="ITC Avant Garde Std Bk" w:hAnsi="ITC Avant Garde Std Bk"/>
          <w:spacing w:val="27"/>
        </w:rPr>
        <w:t xml:space="preserve"> </w:t>
      </w:r>
      <w:r w:rsidRPr="00F81ABC">
        <w:rPr>
          <w:rFonts w:ascii="ITC Avant Garde Std Bk" w:hAnsi="ITC Avant Garde Std Bk"/>
        </w:rPr>
        <w:t>self-esteem</w:t>
      </w:r>
      <w:r w:rsidRPr="00F81ABC">
        <w:rPr>
          <w:rFonts w:ascii="ITC Avant Garde Std Bk" w:hAnsi="ITC Avant Garde Std Bk"/>
          <w:spacing w:val="30"/>
        </w:rPr>
        <w:t xml:space="preserve"> </w:t>
      </w:r>
      <w:r w:rsidRPr="00F81ABC">
        <w:rPr>
          <w:rFonts w:ascii="ITC Avant Garde Std Bk" w:hAnsi="ITC Avant Garde Std Bk"/>
        </w:rPr>
        <w:t>and</w:t>
      </w:r>
      <w:r w:rsidRPr="00F81ABC">
        <w:rPr>
          <w:rFonts w:ascii="ITC Avant Garde Std Bk" w:hAnsi="ITC Avant Garde Std Bk"/>
          <w:spacing w:val="27"/>
        </w:rPr>
        <w:t xml:space="preserve"> </w:t>
      </w:r>
      <w:r w:rsidRPr="00F81ABC">
        <w:rPr>
          <w:rFonts w:ascii="ITC Avant Garde Std Bk" w:hAnsi="ITC Avant Garde Std Bk"/>
          <w:spacing w:val="-2"/>
        </w:rPr>
        <w:t>independence</w:t>
      </w:r>
    </w:p>
    <w:p w14:paraId="45E3ED3A" w14:textId="677E2A0D" w:rsidR="003A7C61" w:rsidRPr="00F81ABC" w:rsidRDefault="00EC577A" w:rsidP="00BB76C4">
      <w:pPr>
        <w:pStyle w:val="ListParagraph"/>
        <w:numPr>
          <w:ilvl w:val="0"/>
          <w:numId w:val="5"/>
        </w:numPr>
        <w:tabs>
          <w:tab w:val="left" w:pos="469"/>
          <w:tab w:val="left" w:pos="470"/>
        </w:tabs>
        <w:spacing w:before="60"/>
        <w:rPr>
          <w:rFonts w:ascii="ITC Avant Garde Std Bk" w:hAnsi="ITC Avant Garde Std Bk"/>
        </w:rPr>
      </w:pPr>
      <w:r w:rsidRPr="00F81ABC">
        <w:rPr>
          <w:rFonts w:ascii="ITC Avant Garde Std Bk" w:hAnsi="ITC Avant Garde Std Bk"/>
          <w:w w:val="105"/>
        </w:rPr>
        <w:t>Providing</w:t>
      </w:r>
      <w:r w:rsidRPr="00F81ABC">
        <w:rPr>
          <w:rFonts w:ascii="ITC Avant Garde Std Bk" w:hAnsi="ITC Avant Garde Std Bk"/>
          <w:spacing w:val="-5"/>
          <w:w w:val="105"/>
        </w:rPr>
        <w:t xml:space="preserve"> </w:t>
      </w:r>
      <w:r w:rsidRPr="00F81ABC">
        <w:rPr>
          <w:rFonts w:ascii="ITC Avant Garde Std Bk" w:hAnsi="ITC Avant Garde Std Bk"/>
          <w:w w:val="105"/>
        </w:rPr>
        <w:t>feedback</w:t>
      </w:r>
      <w:r w:rsidRPr="00F81ABC">
        <w:rPr>
          <w:rFonts w:ascii="ITC Avant Garde Std Bk" w:hAnsi="ITC Avant Garde Std Bk"/>
          <w:spacing w:val="-4"/>
          <w:w w:val="105"/>
        </w:rPr>
        <w:t xml:space="preserve"> </w:t>
      </w:r>
      <w:r w:rsidRPr="00F81ABC">
        <w:rPr>
          <w:rFonts w:ascii="ITC Avant Garde Std Bk" w:hAnsi="ITC Avant Garde Std Bk"/>
          <w:w w:val="105"/>
        </w:rPr>
        <w:t>to</w:t>
      </w:r>
      <w:r w:rsidRPr="00F81ABC">
        <w:rPr>
          <w:rFonts w:ascii="ITC Avant Garde Std Bk" w:hAnsi="ITC Avant Garde Std Bk"/>
          <w:spacing w:val="-4"/>
          <w:w w:val="105"/>
        </w:rPr>
        <w:t xml:space="preserve"> </w:t>
      </w:r>
      <w:r w:rsidRPr="00F81ABC">
        <w:rPr>
          <w:rFonts w:ascii="ITC Avant Garde Std Bk" w:hAnsi="ITC Avant Garde Std Bk"/>
          <w:w w:val="105"/>
        </w:rPr>
        <w:t>pupils</w:t>
      </w:r>
      <w:r w:rsidRPr="00F81ABC">
        <w:rPr>
          <w:rFonts w:ascii="ITC Avant Garde Std Bk" w:hAnsi="ITC Avant Garde Std Bk"/>
          <w:spacing w:val="-4"/>
          <w:w w:val="105"/>
        </w:rPr>
        <w:t xml:space="preserve"> </w:t>
      </w:r>
      <w:r w:rsidRPr="00F81ABC">
        <w:rPr>
          <w:rFonts w:ascii="ITC Avant Garde Std Bk" w:hAnsi="ITC Avant Garde Std Bk"/>
          <w:w w:val="105"/>
        </w:rPr>
        <w:t>in</w:t>
      </w:r>
      <w:r w:rsidRPr="00F81ABC">
        <w:rPr>
          <w:rFonts w:ascii="ITC Avant Garde Std Bk" w:hAnsi="ITC Avant Garde Std Bk"/>
          <w:spacing w:val="-4"/>
          <w:w w:val="105"/>
        </w:rPr>
        <w:t xml:space="preserve"> </w:t>
      </w:r>
      <w:r w:rsidRPr="00F81ABC">
        <w:rPr>
          <w:rFonts w:ascii="ITC Avant Garde Std Bk" w:hAnsi="ITC Avant Garde Std Bk"/>
          <w:w w:val="105"/>
        </w:rPr>
        <w:t>relation</w:t>
      </w:r>
      <w:r w:rsidRPr="00F81ABC">
        <w:rPr>
          <w:rFonts w:ascii="ITC Avant Garde Std Bk" w:hAnsi="ITC Avant Garde Std Bk"/>
          <w:spacing w:val="-3"/>
          <w:w w:val="105"/>
        </w:rPr>
        <w:t xml:space="preserve"> </w:t>
      </w:r>
      <w:r w:rsidRPr="00F81ABC">
        <w:rPr>
          <w:rFonts w:ascii="ITC Avant Garde Std Bk" w:hAnsi="ITC Avant Garde Std Bk"/>
          <w:w w:val="105"/>
        </w:rPr>
        <w:t>to</w:t>
      </w:r>
      <w:r w:rsidRPr="00F81ABC">
        <w:rPr>
          <w:rFonts w:ascii="ITC Avant Garde Std Bk" w:hAnsi="ITC Avant Garde Std Bk"/>
          <w:spacing w:val="-4"/>
          <w:w w:val="105"/>
        </w:rPr>
        <w:t xml:space="preserve"> </w:t>
      </w:r>
      <w:r w:rsidRPr="00F81ABC">
        <w:rPr>
          <w:rFonts w:ascii="ITC Avant Garde Std Bk" w:hAnsi="ITC Avant Garde Std Bk"/>
          <w:w w:val="105"/>
        </w:rPr>
        <w:t>progress</w:t>
      </w:r>
      <w:r w:rsidRPr="00F81ABC">
        <w:rPr>
          <w:rFonts w:ascii="ITC Avant Garde Std Bk" w:hAnsi="ITC Avant Garde Std Bk"/>
          <w:spacing w:val="-4"/>
          <w:w w:val="105"/>
        </w:rPr>
        <w:t xml:space="preserve"> </w:t>
      </w:r>
      <w:r w:rsidRPr="00F81ABC">
        <w:rPr>
          <w:rFonts w:ascii="ITC Avant Garde Std Bk" w:hAnsi="ITC Avant Garde Std Bk"/>
          <w:w w:val="105"/>
        </w:rPr>
        <w:t>and</w:t>
      </w:r>
      <w:r w:rsidRPr="00F81ABC">
        <w:rPr>
          <w:rFonts w:ascii="ITC Avant Garde Std Bk" w:hAnsi="ITC Avant Garde Std Bk"/>
          <w:spacing w:val="-4"/>
          <w:w w:val="105"/>
        </w:rPr>
        <w:t xml:space="preserve"> </w:t>
      </w:r>
      <w:r w:rsidRPr="00F81ABC">
        <w:rPr>
          <w:rFonts w:ascii="ITC Avant Garde Std Bk" w:hAnsi="ITC Avant Garde Std Bk"/>
          <w:w w:val="105"/>
        </w:rPr>
        <w:t>achievement</w:t>
      </w:r>
      <w:r w:rsidRPr="00F81ABC">
        <w:rPr>
          <w:rFonts w:ascii="ITC Avant Garde Std Bk" w:hAnsi="ITC Avant Garde Std Bk"/>
          <w:spacing w:val="-4"/>
          <w:w w:val="105"/>
        </w:rPr>
        <w:t xml:space="preserve"> </w:t>
      </w:r>
      <w:r w:rsidRPr="00F81ABC">
        <w:rPr>
          <w:rFonts w:ascii="ITC Avant Garde Std Bk" w:hAnsi="ITC Avant Garde Std Bk"/>
          <w:w w:val="105"/>
        </w:rPr>
        <w:t>under</w:t>
      </w:r>
      <w:r w:rsidRPr="00F81ABC">
        <w:rPr>
          <w:rFonts w:ascii="ITC Avant Garde Std Bk" w:hAnsi="ITC Avant Garde Std Bk"/>
          <w:spacing w:val="-5"/>
          <w:w w:val="105"/>
        </w:rPr>
        <w:t xml:space="preserve"> </w:t>
      </w:r>
      <w:r w:rsidRPr="00F81ABC">
        <w:rPr>
          <w:rFonts w:ascii="ITC Avant Garde Std Bk" w:hAnsi="ITC Avant Garde Std Bk"/>
          <w:w w:val="105"/>
        </w:rPr>
        <w:t>the</w:t>
      </w:r>
      <w:r w:rsidRPr="00F81ABC">
        <w:rPr>
          <w:rFonts w:ascii="ITC Avant Garde Std Bk" w:hAnsi="ITC Avant Garde Std Bk"/>
          <w:spacing w:val="-3"/>
          <w:w w:val="105"/>
        </w:rPr>
        <w:t xml:space="preserve"> </w:t>
      </w:r>
      <w:r w:rsidRPr="00F81ABC">
        <w:rPr>
          <w:rFonts w:ascii="ITC Avant Garde Std Bk" w:hAnsi="ITC Avant Garde Std Bk"/>
          <w:w w:val="105"/>
        </w:rPr>
        <w:t>guidance</w:t>
      </w:r>
      <w:r w:rsidRPr="00F81ABC">
        <w:rPr>
          <w:rFonts w:ascii="ITC Avant Garde Std Bk" w:hAnsi="ITC Avant Garde Std Bk"/>
          <w:spacing w:val="-4"/>
          <w:w w:val="105"/>
        </w:rPr>
        <w:t xml:space="preserve"> </w:t>
      </w:r>
      <w:r w:rsidRPr="00F81ABC">
        <w:rPr>
          <w:rFonts w:ascii="ITC Avant Garde Std Bk" w:hAnsi="ITC Avant Garde Std Bk"/>
          <w:w w:val="105"/>
        </w:rPr>
        <w:t>of</w:t>
      </w:r>
      <w:r w:rsidRPr="00F81ABC">
        <w:rPr>
          <w:rFonts w:ascii="ITC Avant Garde Std Bk" w:hAnsi="ITC Avant Garde Std Bk"/>
          <w:spacing w:val="-4"/>
          <w:w w:val="105"/>
        </w:rPr>
        <w:t xml:space="preserve"> </w:t>
      </w:r>
      <w:r w:rsidRPr="00F81ABC">
        <w:rPr>
          <w:rFonts w:ascii="ITC Avant Garde Std Bk" w:hAnsi="ITC Avant Garde Std Bk"/>
          <w:w w:val="105"/>
        </w:rPr>
        <w:t>the</w:t>
      </w:r>
      <w:r w:rsidRPr="00F81ABC">
        <w:rPr>
          <w:rFonts w:ascii="ITC Avant Garde Std Bk" w:hAnsi="ITC Avant Garde Std Bk"/>
          <w:spacing w:val="-4"/>
          <w:w w:val="105"/>
        </w:rPr>
        <w:t xml:space="preserve"> </w:t>
      </w:r>
      <w:r w:rsidRPr="00F81ABC">
        <w:rPr>
          <w:rFonts w:ascii="ITC Avant Garde Std Bk" w:hAnsi="ITC Avant Garde Std Bk"/>
          <w:spacing w:val="-2"/>
          <w:w w:val="105"/>
        </w:rPr>
        <w:t>teacher</w:t>
      </w:r>
      <w:r w:rsidR="00B720D9">
        <w:rPr>
          <w:rFonts w:ascii="ITC Avant Garde Std Bk" w:hAnsi="ITC Avant Garde Std Bk"/>
          <w:spacing w:val="-2"/>
          <w:w w:val="105"/>
        </w:rPr>
        <w:t>.</w:t>
      </w:r>
    </w:p>
    <w:p w14:paraId="19C2A2DD" w14:textId="2BE597D1" w:rsidR="362BD75C" w:rsidRDefault="362BD75C" w:rsidP="53E62D03">
      <w:pPr>
        <w:pStyle w:val="ListParagraph"/>
        <w:numPr>
          <w:ilvl w:val="0"/>
          <w:numId w:val="5"/>
        </w:numPr>
        <w:tabs>
          <w:tab w:val="left" w:pos="469"/>
          <w:tab w:val="left" w:pos="470"/>
        </w:tabs>
        <w:spacing w:before="60"/>
        <w:rPr>
          <w:rFonts w:ascii="ITC Avant Garde Std Bk" w:eastAsia="ITC Avant Garde Std Bk" w:hAnsi="ITC Avant Garde Std Bk" w:cs="ITC Avant Garde Std Bk"/>
        </w:rPr>
      </w:pPr>
      <w:r w:rsidRPr="53E62D03">
        <w:rPr>
          <w:rFonts w:ascii="ITC Avant Garde Std Bk" w:eastAsia="ITC Avant Garde Std Bk" w:hAnsi="ITC Avant Garde Std Bk" w:cs="ITC Avant Garde Std Bk"/>
        </w:rPr>
        <w:t>Support provision of intimate care in cases where this is required.</w:t>
      </w:r>
    </w:p>
    <w:p w14:paraId="7F0D2086" w14:textId="7AA0B777" w:rsidR="53E62D03" w:rsidRDefault="53E62D03" w:rsidP="53E62D03">
      <w:pPr>
        <w:pStyle w:val="ListParagraph"/>
        <w:tabs>
          <w:tab w:val="left" w:pos="469"/>
          <w:tab w:val="left" w:pos="470"/>
        </w:tabs>
        <w:spacing w:before="60"/>
        <w:rPr>
          <w:rFonts w:ascii="ITC Avant Garde Std Bk" w:hAnsi="ITC Avant Garde Std Bk"/>
        </w:rPr>
      </w:pPr>
    </w:p>
    <w:p w14:paraId="5410AC13" w14:textId="77777777" w:rsidR="003A7C61" w:rsidRPr="00F81ABC" w:rsidRDefault="003A7C61">
      <w:pPr>
        <w:pStyle w:val="BodyText"/>
        <w:ind w:left="0"/>
        <w:rPr>
          <w:rFonts w:ascii="ITC Avant Garde Std Bk" w:hAnsi="ITC Avant Garde Std Bk"/>
          <w:sz w:val="22"/>
          <w:szCs w:val="22"/>
        </w:rPr>
      </w:pPr>
    </w:p>
    <w:p w14:paraId="1EA64539" w14:textId="599CF48B" w:rsidR="003A7C61" w:rsidRPr="008B3A8F" w:rsidRDefault="00EC577A" w:rsidP="00BB76C4">
      <w:pPr>
        <w:pStyle w:val="BodyText"/>
        <w:spacing w:before="60"/>
        <w:ind w:left="109"/>
        <w:rPr>
          <w:rFonts w:ascii="ITC Avant Garde Std Bk" w:hAnsi="ITC Avant Garde Std Bk"/>
          <w:b/>
          <w:bCs/>
          <w:sz w:val="22"/>
          <w:szCs w:val="22"/>
        </w:rPr>
      </w:pPr>
      <w:r w:rsidRPr="008B3A8F">
        <w:rPr>
          <w:rFonts w:ascii="ITC Avant Garde Std Bk" w:hAnsi="ITC Avant Garde Std Bk"/>
          <w:b/>
          <w:bCs/>
          <w:w w:val="105"/>
          <w:sz w:val="22"/>
          <w:szCs w:val="22"/>
        </w:rPr>
        <w:t>Support</w:t>
      </w:r>
      <w:r w:rsidR="008B3A8F">
        <w:rPr>
          <w:rFonts w:ascii="ITC Avant Garde Std Bk" w:hAnsi="ITC Avant Garde Std Bk"/>
          <w:b/>
          <w:bCs/>
          <w:w w:val="105"/>
          <w:sz w:val="22"/>
          <w:szCs w:val="22"/>
        </w:rPr>
        <w:t>ing</w:t>
      </w:r>
      <w:r w:rsidR="00FB59B9" w:rsidRPr="008B3A8F">
        <w:rPr>
          <w:rFonts w:ascii="ITC Avant Garde Std Bk" w:hAnsi="ITC Avant Garde Std Bk"/>
          <w:b/>
          <w:bCs/>
          <w:w w:val="105"/>
          <w:sz w:val="22"/>
          <w:szCs w:val="22"/>
        </w:rPr>
        <w:t xml:space="preserve"> the</w:t>
      </w:r>
      <w:r w:rsidRPr="008B3A8F">
        <w:rPr>
          <w:rFonts w:ascii="ITC Avant Garde Std Bk" w:hAnsi="ITC Avant Garde Std Bk"/>
          <w:b/>
          <w:bCs/>
          <w:spacing w:val="-6"/>
          <w:w w:val="105"/>
          <w:sz w:val="22"/>
          <w:szCs w:val="22"/>
        </w:rPr>
        <w:t xml:space="preserve"> </w:t>
      </w:r>
      <w:r w:rsidR="00FB59B9" w:rsidRPr="008B3A8F">
        <w:rPr>
          <w:rFonts w:ascii="ITC Avant Garde Std Bk" w:hAnsi="ITC Avant Garde Std Bk"/>
          <w:b/>
          <w:bCs/>
          <w:spacing w:val="-6"/>
          <w:w w:val="105"/>
          <w:sz w:val="22"/>
          <w:szCs w:val="22"/>
        </w:rPr>
        <w:t xml:space="preserve">implementation of </w:t>
      </w:r>
      <w:r w:rsidRPr="008B3A8F">
        <w:rPr>
          <w:rFonts w:ascii="ITC Avant Garde Std Bk" w:hAnsi="ITC Avant Garde Std Bk"/>
          <w:b/>
          <w:bCs/>
          <w:w w:val="105"/>
          <w:sz w:val="22"/>
          <w:szCs w:val="22"/>
        </w:rPr>
        <w:t>the</w:t>
      </w:r>
      <w:r w:rsidRPr="008B3A8F">
        <w:rPr>
          <w:rFonts w:ascii="ITC Avant Garde Std Bk" w:hAnsi="ITC Avant Garde Std Bk"/>
          <w:b/>
          <w:bCs/>
          <w:spacing w:val="-5"/>
          <w:w w:val="105"/>
          <w:sz w:val="22"/>
          <w:szCs w:val="22"/>
        </w:rPr>
        <w:t xml:space="preserve"> </w:t>
      </w:r>
      <w:r w:rsidRPr="008B3A8F">
        <w:rPr>
          <w:rFonts w:ascii="ITC Avant Garde Std Bk" w:hAnsi="ITC Avant Garde Std Bk"/>
          <w:b/>
          <w:bCs/>
          <w:w w:val="105"/>
          <w:sz w:val="22"/>
          <w:szCs w:val="22"/>
        </w:rPr>
        <w:t>curriculum</w:t>
      </w:r>
      <w:r w:rsidRPr="008B3A8F">
        <w:rPr>
          <w:rFonts w:ascii="ITC Avant Garde Std Bk" w:hAnsi="ITC Avant Garde Std Bk"/>
          <w:b/>
          <w:bCs/>
          <w:spacing w:val="-5"/>
          <w:w w:val="105"/>
          <w:sz w:val="22"/>
          <w:szCs w:val="22"/>
        </w:rPr>
        <w:t xml:space="preserve"> by:</w:t>
      </w:r>
    </w:p>
    <w:p w14:paraId="67179D40" w14:textId="77777777" w:rsidR="003A7C61" w:rsidRPr="00F81ABC" w:rsidRDefault="00EC577A" w:rsidP="00BB76C4">
      <w:pPr>
        <w:pStyle w:val="ListParagraph"/>
        <w:numPr>
          <w:ilvl w:val="0"/>
          <w:numId w:val="6"/>
        </w:numPr>
        <w:tabs>
          <w:tab w:val="left" w:pos="469"/>
          <w:tab w:val="left" w:pos="470"/>
        </w:tabs>
        <w:spacing w:before="60" w:line="247" w:lineRule="auto"/>
        <w:ind w:right="658"/>
        <w:rPr>
          <w:rFonts w:ascii="ITC Avant Garde Std Bk" w:hAnsi="ITC Avant Garde Std Bk"/>
        </w:rPr>
      </w:pPr>
      <w:r w:rsidRPr="00F81ABC">
        <w:rPr>
          <w:rFonts w:ascii="ITC Avant Garde Std Bk" w:hAnsi="ITC Avant Garde Std Bk"/>
          <w:w w:val="105"/>
        </w:rPr>
        <w:t>Undertaking</w:t>
      </w:r>
      <w:r w:rsidRPr="00F81ABC">
        <w:rPr>
          <w:rFonts w:ascii="ITC Avant Garde Std Bk" w:hAnsi="ITC Avant Garde Std Bk"/>
          <w:spacing w:val="-2"/>
          <w:w w:val="105"/>
        </w:rPr>
        <w:t xml:space="preserve"> </w:t>
      </w:r>
      <w:r w:rsidRPr="00F81ABC">
        <w:rPr>
          <w:rFonts w:ascii="ITC Avant Garde Std Bk" w:hAnsi="ITC Avant Garde Std Bk"/>
          <w:w w:val="105"/>
        </w:rPr>
        <w:t>structured</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2"/>
          <w:w w:val="105"/>
        </w:rPr>
        <w:t xml:space="preserve"> </w:t>
      </w:r>
      <w:r w:rsidRPr="00F81ABC">
        <w:rPr>
          <w:rFonts w:ascii="ITC Avant Garde Std Bk" w:hAnsi="ITC Avant Garde Std Bk"/>
          <w:w w:val="105"/>
        </w:rPr>
        <w:t>agreed</w:t>
      </w:r>
      <w:r w:rsidRPr="00F81ABC">
        <w:rPr>
          <w:rFonts w:ascii="ITC Avant Garde Std Bk" w:hAnsi="ITC Avant Garde Std Bk"/>
          <w:spacing w:val="-2"/>
          <w:w w:val="105"/>
        </w:rPr>
        <w:t xml:space="preserve"> </w:t>
      </w:r>
      <w:r w:rsidRPr="00F81ABC">
        <w:rPr>
          <w:rFonts w:ascii="ITC Avant Garde Std Bk" w:hAnsi="ITC Avant Garde Std Bk"/>
          <w:w w:val="105"/>
        </w:rPr>
        <w:t>learning</w:t>
      </w:r>
      <w:r w:rsidRPr="00F81ABC">
        <w:rPr>
          <w:rFonts w:ascii="ITC Avant Garde Std Bk" w:hAnsi="ITC Avant Garde Std Bk"/>
          <w:spacing w:val="-2"/>
          <w:w w:val="105"/>
        </w:rPr>
        <w:t xml:space="preserve"> </w:t>
      </w:r>
      <w:r w:rsidRPr="00F81ABC">
        <w:rPr>
          <w:rFonts w:ascii="ITC Avant Garde Std Bk" w:hAnsi="ITC Avant Garde Std Bk"/>
          <w:w w:val="105"/>
        </w:rPr>
        <w:t>activities/teaching</w:t>
      </w:r>
      <w:r w:rsidRPr="00F81ABC">
        <w:rPr>
          <w:rFonts w:ascii="ITC Avant Garde Std Bk" w:hAnsi="ITC Avant Garde Std Bk"/>
          <w:spacing w:val="-2"/>
          <w:w w:val="105"/>
        </w:rPr>
        <w:t xml:space="preserve"> </w:t>
      </w:r>
      <w:r w:rsidRPr="00F81ABC">
        <w:rPr>
          <w:rFonts w:ascii="ITC Avant Garde Std Bk" w:hAnsi="ITC Avant Garde Std Bk"/>
          <w:w w:val="105"/>
        </w:rPr>
        <w:t>programmes</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2"/>
          <w:w w:val="105"/>
        </w:rPr>
        <w:t xml:space="preserve"> </w:t>
      </w:r>
      <w:r w:rsidRPr="00F81ABC">
        <w:rPr>
          <w:rFonts w:ascii="ITC Avant Garde Std Bk" w:hAnsi="ITC Avant Garde Std Bk"/>
          <w:w w:val="105"/>
        </w:rPr>
        <w:t>adjusting</w:t>
      </w:r>
      <w:r w:rsidRPr="00F81ABC">
        <w:rPr>
          <w:rFonts w:ascii="ITC Avant Garde Std Bk" w:hAnsi="ITC Avant Garde Std Bk"/>
          <w:spacing w:val="-2"/>
          <w:w w:val="105"/>
        </w:rPr>
        <w:t xml:space="preserve"> </w:t>
      </w:r>
      <w:r w:rsidRPr="00F81ABC">
        <w:rPr>
          <w:rFonts w:ascii="ITC Avant Garde Std Bk" w:hAnsi="ITC Avant Garde Std Bk"/>
          <w:w w:val="105"/>
        </w:rPr>
        <w:t>activities according to pupil responses</w:t>
      </w:r>
    </w:p>
    <w:p w14:paraId="0FF89238" w14:textId="77777777" w:rsidR="003A7C61" w:rsidRPr="00F81ABC" w:rsidRDefault="00EC577A" w:rsidP="00BB76C4">
      <w:pPr>
        <w:pStyle w:val="ListParagraph"/>
        <w:numPr>
          <w:ilvl w:val="0"/>
          <w:numId w:val="6"/>
        </w:numPr>
        <w:tabs>
          <w:tab w:val="left" w:pos="469"/>
          <w:tab w:val="left" w:pos="470"/>
        </w:tabs>
        <w:spacing w:before="60" w:line="247" w:lineRule="auto"/>
        <w:ind w:right="493"/>
        <w:rPr>
          <w:rFonts w:ascii="ITC Avant Garde Std Bk" w:hAnsi="ITC Avant Garde Std Bk"/>
        </w:rPr>
      </w:pPr>
      <w:r w:rsidRPr="00F81ABC">
        <w:rPr>
          <w:rFonts w:ascii="ITC Avant Garde Std Bk" w:hAnsi="ITC Avant Garde Std Bk"/>
          <w:w w:val="105"/>
        </w:rPr>
        <w:t>Undertaking</w:t>
      </w:r>
      <w:r w:rsidRPr="00F81ABC">
        <w:rPr>
          <w:rFonts w:ascii="ITC Avant Garde Std Bk" w:hAnsi="ITC Avant Garde Std Bk"/>
          <w:spacing w:val="-2"/>
          <w:w w:val="105"/>
        </w:rPr>
        <w:t xml:space="preserve"> </w:t>
      </w:r>
      <w:r w:rsidRPr="00F81ABC">
        <w:rPr>
          <w:rFonts w:ascii="ITC Avant Garde Std Bk" w:hAnsi="ITC Avant Garde Std Bk"/>
          <w:w w:val="105"/>
        </w:rPr>
        <w:t>programmes</w:t>
      </w:r>
      <w:r w:rsidRPr="00F81ABC">
        <w:rPr>
          <w:rFonts w:ascii="ITC Avant Garde Std Bk" w:hAnsi="ITC Avant Garde Std Bk"/>
          <w:spacing w:val="-2"/>
          <w:w w:val="105"/>
        </w:rPr>
        <w:t xml:space="preserve"> </w:t>
      </w:r>
      <w:r w:rsidRPr="00F81ABC">
        <w:rPr>
          <w:rFonts w:ascii="ITC Avant Garde Std Bk" w:hAnsi="ITC Avant Garde Std Bk"/>
          <w:w w:val="105"/>
        </w:rPr>
        <w:t>linked</w:t>
      </w:r>
      <w:r w:rsidRPr="00F81ABC">
        <w:rPr>
          <w:rFonts w:ascii="ITC Avant Garde Std Bk" w:hAnsi="ITC Avant Garde Std Bk"/>
          <w:spacing w:val="-1"/>
          <w:w w:val="105"/>
        </w:rPr>
        <w:t xml:space="preserve"> </w:t>
      </w:r>
      <w:r w:rsidRPr="00F81ABC">
        <w:rPr>
          <w:rFonts w:ascii="ITC Avant Garde Std Bk" w:hAnsi="ITC Avant Garde Std Bk"/>
          <w:w w:val="105"/>
        </w:rPr>
        <w:t>to</w:t>
      </w:r>
      <w:r w:rsidRPr="00F81ABC">
        <w:rPr>
          <w:rFonts w:ascii="ITC Avant Garde Std Bk" w:hAnsi="ITC Avant Garde Std Bk"/>
          <w:spacing w:val="-1"/>
          <w:w w:val="105"/>
        </w:rPr>
        <w:t xml:space="preserve"> </w:t>
      </w:r>
      <w:r w:rsidRPr="00F81ABC">
        <w:rPr>
          <w:rFonts w:ascii="ITC Avant Garde Std Bk" w:hAnsi="ITC Avant Garde Std Bk"/>
          <w:w w:val="105"/>
        </w:rPr>
        <w:t>local</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1"/>
          <w:w w:val="105"/>
        </w:rPr>
        <w:t xml:space="preserve"> </w:t>
      </w:r>
      <w:r w:rsidRPr="00F81ABC">
        <w:rPr>
          <w:rFonts w:ascii="ITC Avant Garde Std Bk" w:hAnsi="ITC Avant Garde Std Bk"/>
          <w:w w:val="105"/>
        </w:rPr>
        <w:t>national</w:t>
      </w:r>
      <w:r w:rsidRPr="00F81ABC">
        <w:rPr>
          <w:rFonts w:ascii="ITC Avant Garde Std Bk" w:hAnsi="ITC Avant Garde Std Bk"/>
          <w:spacing w:val="-2"/>
          <w:w w:val="105"/>
        </w:rPr>
        <w:t xml:space="preserve"> </w:t>
      </w:r>
      <w:r w:rsidRPr="00F81ABC">
        <w:rPr>
          <w:rFonts w:ascii="ITC Avant Garde Std Bk" w:hAnsi="ITC Avant Garde Std Bk"/>
          <w:w w:val="105"/>
        </w:rPr>
        <w:t>learning</w:t>
      </w:r>
      <w:r w:rsidRPr="00F81ABC">
        <w:rPr>
          <w:rFonts w:ascii="ITC Avant Garde Std Bk" w:hAnsi="ITC Avant Garde Std Bk"/>
          <w:spacing w:val="-2"/>
          <w:w w:val="105"/>
        </w:rPr>
        <w:t xml:space="preserve"> </w:t>
      </w:r>
      <w:r w:rsidRPr="00F81ABC">
        <w:rPr>
          <w:rFonts w:ascii="ITC Avant Garde Std Bk" w:hAnsi="ITC Avant Garde Std Bk"/>
          <w:w w:val="105"/>
        </w:rPr>
        <w:t>strategies</w:t>
      </w:r>
      <w:r w:rsidRPr="00F81ABC">
        <w:rPr>
          <w:rFonts w:ascii="ITC Avant Garde Std Bk" w:hAnsi="ITC Avant Garde Std Bk"/>
          <w:spacing w:val="-2"/>
          <w:w w:val="105"/>
        </w:rPr>
        <w:t xml:space="preserve"> </w:t>
      </w:r>
      <w:r w:rsidRPr="00F81ABC">
        <w:rPr>
          <w:rFonts w:ascii="ITC Avant Garde Std Bk" w:hAnsi="ITC Avant Garde Std Bk"/>
          <w:w w:val="105"/>
        </w:rPr>
        <w:t>e.g.</w:t>
      </w:r>
      <w:r w:rsidRPr="00F81ABC">
        <w:rPr>
          <w:rFonts w:ascii="ITC Avant Garde Std Bk" w:hAnsi="ITC Avant Garde Std Bk"/>
          <w:spacing w:val="-2"/>
          <w:w w:val="105"/>
        </w:rPr>
        <w:t xml:space="preserve"> </w:t>
      </w:r>
      <w:r w:rsidRPr="00F81ABC">
        <w:rPr>
          <w:rFonts w:ascii="ITC Avant Garde Std Bk" w:hAnsi="ITC Avant Garde Std Bk"/>
          <w:w w:val="105"/>
        </w:rPr>
        <w:t>literacy,</w:t>
      </w:r>
      <w:r w:rsidRPr="00F81ABC">
        <w:rPr>
          <w:rFonts w:ascii="ITC Avant Garde Std Bk" w:hAnsi="ITC Avant Garde Std Bk"/>
          <w:spacing w:val="-2"/>
          <w:w w:val="105"/>
        </w:rPr>
        <w:t xml:space="preserve"> </w:t>
      </w:r>
      <w:r w:rsidRPr="00F81ABC">
        <w:rPr>
          <w:rFonts w:ascii="ITC Avant Garde Std Bk" w:hAnsi="ITC Avant Garde Std Bk"/>
          <w:w w:val="105"/>
        </w:rPr>
        <w:t>numeracy,</w:t>
      </w:r>
      <w:r w:rsidRPr="00F81ABC">
        <w:rPr>
          <w:rFonts w:ascii="ITC Avant Garde Std Bk" w:hAnsi="ITC Avant Garde Std Bk"/>
          <w:spacing w:val="-2"/>
          <w:w w:val="105"/>
        </w:rPr>
        <w:t xml:space="preserve"> </w:t>
      </w:r>
      <w:r w:rsidRPr="00F81ABC">
        <w:rPr>
          <w:rFonts w:ascii="ITC Avant Garde Std Bk" w:hAnsi="ITC Avant Garde Std Bk"/>
          <w:w w:val="105"/>
        </w:rPr>
        <w:t>early years, recording achievement and progress and feeding back to the teacher</w:t>
      </w:r>
    </w:p>
    <w:p w14:paraId="4E0E2C62" w14:textId="601109E9" w:rsidR="003A7C61" w:rsidRPr="00F81ABC" w:rsidRDefault="00EC577A" w:rsidP="00BB76C4">
      <w:pPr>
        <w:pStyle w:val="ListParagraph"/>
        <w:numPr>
          <w:ilvl w:val="0"/>
          <w:numId w:val="6"/>
        </w:numPr>
        <w:tabs>
          <w:tab w:val="left" w:pos="469"/>
          <w:tab w:val="left" w:pos="470"/>
        </w:tabs>
        <w:spacing w:before="60" w:line="252" w:lineRule="auto"/>
        <w:ind w:right="169"/>
        <w:rPr>
          <w:rFonts w:ascii="ITC Avant Garde Std Bk" w:hAnsi="ITC Avant Garde Std Bk"/>
        </w:rPr>
      </w:pPr>
      <w:r w:rsidRPr="00F81ABC">
        <w:rPr>
          <w:rFonts w:ascii="ITC Avant Garde Std Bk" w:hAnsi="ITC Avant Garde Std Bk"/>
          <w:w w:val="105"/>
        </w:rPr>
        <w:t>Supporting</w:t>
      </w:r>
      <w:r w:rsidRPr="00F81ABC">
        <w:rPr>
          <w:rFonts w:ascii="ITC Avant Garde Std Bk" w:hAnsi="ITC Avant Garde Std Bk"/>
          <w:spacing w:val="-1"/>
          <w:w w:val="105"/>
        </w:rPr>
        <w:t xml:space="preserve"> </w:t>
      </w:r>
      <w:r w:rsidRPr="00F81ABC">
        <w:rPr>
          <w:rFonts w:ascii="ITC Avant Garde Std Bk" w:hAnsi="ITC Avant Garde Std Bk"/>
          <w:w w:val="105"/>
        </w:rPr>
        <w:t>the</w:t>
      </w:r>
      <w:r w:rsidRPr="00F81ABC">
        <w:rPr>
          <w:rFonts w:ascii="ITC Avant Garde Std Bk" w:hAnsi="ITC Avant Garde Std Bk"/>
          <w:spacing w:val="-1"/>
          <w:w w:val="105"/>
        </w:rPr>
        <w:t xml:space="preserve"> </w:t>
      </w:r>
      <w:r w:rsidRPr="00F81ABC">
        <w:rPr>
          <w:rFonts w:ascii="ITC Avant Garde Std Bk" w:hAnsi="ITC Avant Garde Std Bk"/>
          <w:w w:val="105"/>
        </w:rPr>
        <w:t>use</w:t>
      </w:r>
      <w:r w:rsidRPr="00F81ABC">
        <w:rPr>
          <w:rFonts w:ascii="ITC Avant Garde Std Bk" w:hAnsi="ITC Avant Garde Std Bk"/>
          <w:spacing w:val="-1"/>
          <w:w w:val="105"/>
        </w:rPr>
        <w:t xml:space="preserve"> </w:t>
      </w:r>
      <w:r w:rsidRPr="00F81ABC">
        <w:rPr>
          <w:rFonts w:ascii="ITC Avant Garde Std Bk" w:hAnsi="ITC Avant Garde Std Bk"/>
          <w:w w:val="105"/>
        </w:rPr>
        <w:t>of</w:t>
      </w:r>
      <w:r w:rsidRPr="00F81ABC">
        <w:rPr>
          <w:rFonts w:ascii="ITC Avant Garde Std Bk" w:hAnsi="ITC Avant Garde Std Bk"/>
          <w:spacing w:val="-1"/>
          <w:w w:val="105"/>
        </w:rPr>
        <w:t xml:space="preserve"> </w:t>
      </w:r>
      <w:r w:rsidRPr="00F81ABC">
        <w:rPr>
          <w:rFonts w:ascii="ITC Avant Garde Std Bk" w:hAnsi="ITC Avant Garde Std Bk"/>
          <w:w w:val="105"/>
        </w:rPr>
        <w:t>ICT</w:t>
      </w:r>
      <w:r w:rsidRPr="00F81ABC">
        <w:rPr>
          <w:rFonts w:ascii="ITC Avant Garde Std Bk" w:hAnsi="ITC Avant Garde Std Bk"/>
          <w:spacing w:val="-2"/>
          <w:w w:val="105"/>
        </w:rPr>
        <w:t xml:space="preserve"> </w:t>
      </w:r>
      <w:r w:rsidRPr="00F81ABC">
        <w:rPr>
          <w:rFonts w:ascii="ITC Avant Garde Std Bk" w:hAnsi="ITC Avant Garde Std Bk"/>
          <w:w w:val="105"/>
        </w:rPr>
        <w:t>in</w:t>
      </w:r>
      <w:r w:rsidRPr="00F81ABC">
        <w:rPr>
          <w:rFonts w:ascii="ITC Avant Garde Std Bk" w:hAnsi="ITC Avant Garde Std Bk"/>
          <w:spacing w:val="-1"/>
          <w:w w:val="105"/>
        </w:rPr>
        <w:t xml:space="preserve"> </w:t>
      </w:r>
      <w:r w:rsidRPr="00F81ABC">
        <w:rPr>
          <w:rFonts w:ascii="ITC Avant Garde Std Bk" w:hAnsi="ITC Avant Garde Std Bk"/>
          <w:w w:val="105"/>
        </w:rPr>
        <w:t>learning</w:t>
      </w:r>
      <w:r w:rsidRPr="00F81ABC">
        <w:rPr>
          <w:rFonts w:ascii="ITC Avant Garde Std Bk" w:hAnsi="ITC Avant Garde Std Bk"/>
          <w:spacing w:val="-2"/>
          <w:w w:val="105"/>
        </w:rPr>
        <w:t xml:space="preserve"> </w:t>
      </w:r>
      <w:r w:rsidRPr="00F81ABC">
        <w:rPr>
          <w:rFonts w:ascii="ITC Avant Garde Std Bk" w:hAnsi="ITC Avant Garde Std Bk"/>
          <w:w w:val="105"/>
        </w:rPr>
        <w:t>activities</w:t>
      </w:r>
      <w:r w:rsidRPr="00F81ABC">
        <w:rPr>
          <w:rFonts w:ascii="ITC Avant Garde Std Bk" w:hAnsi="ITC Avant Garde Std Bk"/>
          <w:spacing w:val="-1"/>
          <w:w w:val="105"/>
        </w:rPr>
        <w:t xml:space="preserve"> </w:t>
      </w:r>
      <w:r w:rsidRPr="00F81ABC">
        <w:rPr>
          <w:rFonts w:ascii="ITC Avant Garde Std Bk" w:hAnsi="ITC Avant Garde Std Bk"/>
          <w:w w:val="105"/>
        </w:rPr>
        <w:t>and</w:t>
      </w:r>
      <w:r w:rsidRPr="00F81ABC">
        <w:rPr>
          <w:rFonts w:ascii="ITC Avant Garde Std Bk" w:hAnsi="ITC Avant Garde Std Bk"/>
          <w:spacing w:val="-2"/>
          <w:w w:val="105"/>
        </w:rPr>
        <w:t xml:space="preserve"> </w:t>
      </w:r>
      <w:r w:rsidRPr="00F81ABC">
        <w:rPr>
          <w:rFonts w:ascii="ITC Avant Garde Std Bk" w:hAnsi="ITC Avant Garde Std Bk"/>
          <w:w w:val="105"/>
        </w:rPr>
        <w:t>developing</w:t>
      </w:r>
      <w:r w:rsidRPr="00F81ABC">
        <w:rPr>
          <w:rFonts w:ascii="ITC Avant Garde Std Bk" w:hAnsi="ITC Avant Garde Std Bk"/>
          <w:spacing w:val="-1"/>
          <w:w w:val="105"/>
        </w:rPr>
        <w:t xml:space="preserve"> </w:t>
      </w:r>
      <w:proofErr w:type="gramStart"/>
      <w:r w:rsidR="003F13FC" w:rsidRPr="00F81ABC">
        <w:rPr>
          <w:rFonts w:ascii="ITC Avant Garde Std Bk" w:hAnsi="ITC Avant Garde Std Bk"/>
          <w:w w:val="105"/>
        </w:rPr>
        <w:t>pupils</w:t>
      </w:r>
      <w:proofErr w:type="gramEnd"/>
      <w:r w:rsidRPr="00F81ABC">
        <w:rPr>
          <w:rFonts w:ascii="ITC Avant Garde Std Bk" w:hAnsi="ITC Avant Garde Std Bk"/>
          <w:spacing w:val="-2"/>
          <w:w w:val="105"/>
        </w:rPr>
        <w:t xml:space="preserve"> </w:t>
      </w:r>
      <w:r w:rsidRPr="00F81ABC">
        <w:rPr>
          <w:rFonts w:ascii="ITC Avant Garde Std Bk" w:hAnsi="ITC Avant Garde Std Bk"/>
          <w:w w:val="105"/>
        </w:rPr>
        <w:t>competence</w:t>
      </w:r>
      <w:r w:rsidRPr="00F81ABC">
        <w:rPr>
          <w:rFonts w:ascii="ITC Avant Garde Std Bk" w:hAnsi="ITC Avant Garde Std Bk"/>
          <w:spacing w:val="-1"/>
          <w:w w:val="105"/>
        </w:rPr>
        <w:t xml:space="preserve"> </w:t>
      </w:r>
      <w:r w:rsidRPr="00F81ABC">
        <w:rPr>
          <w:rFonts w:ascii="ITC Avant Garde Std Bk" w:hAnsi="ITC Avant Garde Std Bk"/>
          <w:w w:val="105"/>
        </w:rPr>
        <w:t>and</w:t>
      </w:r>
      <w:r w:rsidRPr="00F81ABC">
        <w:rPr>
          <w:rFonts w:ascii="ITC Avant Garde Std Bk" w:hAnsi="ITC Avant Garde Std Bk"/>
          <w:spacing w:val="-1"/>
          <w:w w:val="105"/>
        </w:rPr>
        <w:t xml:space="preserve"> </w:t>
      </w:r>
      <w:r w:rsidRPr="00F81ABC">
        <w:rPr>
          <w:rFonts w:ascii="ITC Avant Garde Std Bk" w:hAnsi="ITC Avant Garde Std Bk"/>
          <w:w w:val="105"/>
        </w:rPr>
        <w:t>independence</w:t>
      </w:r>
      <w:r w:rsidRPr="00F81ABC">
        <w:rPr>
          <w:rFonts w:ascii="ITC Avant Garde Std Bk" w:hAnsi="ITC Avant Garde Std Bk"/>
          <w:spacing w:val="-1"/>
          <w:w w:val="105"/>
        </w:rPr>
        <w:t xml:space="preserve"> </w:t>
      </w:r>
      <w:r w:rsidRPr="00F81ABC">
        <w:rPr>
          <w:rFonts w:ascii="ITC Avant Garde Std Bk" w:hAnsi="ITC Avant Garde Std Bk"/>
          <w:w w:val="105"/>
        </w:rPr>
        <w:t>in</w:t>
      </w:r>
      <w:r w:rsidRPr="00F81ABC">
        <w:rPr>
          <w:rFonts w:ascii="ITC Avant Garde Std Bk" w:hAnsi="ITC Avant Garde Std Bk"/>
          <w:spacing w:val="-1"/>
          <w:w w:val="105"/>
        </w:rPr>
        <w:t xml:space="preserve"> </w:t>
      </w:r>
      <w:r w:rsidRPr="00F81ABC">
        <w:rPr>
          <w:rFonts w:ascii="ITC Avant Garde Std Bk" w:hAnsi="ITC Avant Garde Std Bk"/>
          <w:w w:val="105"/>
        </w:rPr>
        <w:t xml:space="preserve">its </w:t>
      </w:r>
      <w:r w:rsidRPr="00F81ABC">
        <w:rPr>
          <w:rFonts w:ascii="ITC Avant Garde Std Bk" w:hAnsi="ITC Avant Garde Std Bk"/>
          <w:spacing w:val="-4"/>
          <w:w w:val="105"/>
        </w:rPr>
        <w:t>use</w:t>
      </w:r>
    </w:p>
    <w:p w14:paraId="10C994BB" w14:textId="0F37B742" w:rsidR="003A7C61" w:rsidRPr="00F81ABC" w:rsidRDefault="00EC577A" w:rsidP="00BB76C4">
      <w:pPr>
        <w:pStyle w:val="ListParagraph"/>
        <w:numPr>
          <w:ilvl w:val="0"/>
          <w:numId w:val="6"/>
        </w:numPr>
        <w:tabs>
          <w:tab w:val="left" w:pos="469"/>
          <w:tab w:val="left" w:pos="470"/>
        </w:tabs>
        <w:spacing w:before="60" w:line="252" w:lineRule="auto"/>
        <w:ind w:right="744"/>
        <w:rPr>
          <w:rFonts w:ascii="ITC Avant Garde Std Bk" w:hAnsi="ITC Avant Garde Std Bk"/>
        </w:rPr>
      </w:pPr>
      <w:r w:rsidRPr="00F81ABC">
        <w:rPr>
          <w:rFonts w:ascii="ITC Avant Garde Std Bk" w:hAnsi="ITC Avant Garde Std Bk"/>
          <w:w w:val="105"/>
        </w:rPr>
        <w:lastRenderedPageBreak/>
        <w:t>Preparing,</w:t>
      </w:r>
      <w:r w:rsidRPr="00F81ABC">
        <w:rPr>
          <w:rFonts w:ascii="ITC Avant Garde Std Bk" w:hAnsi="ITC Avant Garde Std Bk"/>
          <w:spacing w:val="-2"/>
          <w:w w:val="105"/>
        </w:rPr>
        <w:t xml:space="preserve"> </w:t>
      </w:r>
      <w:r w:rsidRPr="00F81ABC">
        <w:rPr>
          <w:rFonts w:ascii="ITC Avant Garde Std Bk" w:hAnsi="ITC Avant Garde Std Bk"/>
          <w:w w:val="105"/>
        </w:rPr>
        <w:t>maintaining</w:t>
      </w:r>
      <w:r w:rsidRPr="00F81ABC">
        <w:rPr>
          <w:rFonts w:ascii="ITC Avant Garde Std Bk" w:hAnsi="ITC Avant Garde Std Bk"/>
          <w:spacing w:val="-2"/>
          <w:w w:val="105"/>
        </w:rPr>
        <w:t xml:space="preserve"> </w:t>
      </w:r>
      <w:r w:rsidRPr="00F81ABC">
        <w:rPr>
          <w:rFonts w:ascii="ITC Avant Garde Std Bk" w:hAnsi="ITC Avant Garde Std Bk"/>
          <w:w w:val="105"/>
        </w:rPr>
        <w:t>and</w:t>
      </w:r>
      <w:r w:rsidRPr="00F81ABC">
        <w:rPr>
          <w:rFonts w:ascii="ITC Avant Garde Std Bk" w:hAnsi="ITC Avant Garde Std Bk"/>
          <w:spacing w:val="-1"/>
          <w:w w:val="105"/>
        </w:rPr>
        <w:t xml:space="preserve"> </w:t>
      </w:r>
      <w:r w:rsidRPr="00F81ABC">
        <w:rPr>
          <w:rFonts w:ascii="ITC Avant Garde Std Bk" w:hAnsi="ITC Avant Garde Std Bk"/>
          <w:w w:val="105"/>
        </w:rPr>
        <w:t>using</w:t>
      </w:r>
      <w:r w:rsidRPr="00F81ABC">
        <w:rPr>
          <w:rFonts w:ascii="ITC Avant Garde Std Bk" w:hAnsi="ITC Avant Garde Std Bk"/>
          <w:spacing w:val="-2"/>
          <w:w w:val="105"/>
        </w:rPr>
        <w:t xml:space="preserve"> </w:t>
      </w:r>
      <w:r w:rsidRPr="00F81ABC">
        <w:rPr>
          <w:rFonts w:ascii="ITC Avant Garde Std Bk" w:hAnsi="ITC Avant Garde Std Bk"/>
          <w:w w:val="105"/>
        </w:rPr>
        <w:t>equipment/resources</w:t>
      </w:r>
      <w:r w:rsidRPr="00F81ABC">
        <w:rPr>
          <w:rFonts w:ascii="ITC Avant Garde Std Bk" w:hAnsi="ITC Avant Garde Std Bk"/>
          <w:spacing w:val="-2"/>
          <w:w w:val="105"/>
        </w:rPr>
        <w:t xml:space="preserve"> </w:t>
      </w:r>
      <w:r w:rsidRPr="00F81ABC">
        <w:rPr>
          <w:rFonts w:ascii="ITC Avant Garde Std Bk" w:hAnsi="ITC Avant Garde Std Bk"/>
          <w:w w:val="105"/>
        </w:rPr>
        <w:t>required</w:t>
      </w:r>
      <w:r w:rsidRPr="00F81ABC">
        <w:rPr>
          <w:rFonts w:ascii="ITC Avant Garde Std Bk" w:hAnsi="ITC Avant Garde Std Bk"/>
          <w:spacing w:val="-1"/>
          <w:w w:val="105"/>
        </w:rPr>
        <w:t xml:space="preserve"> </w:t>
      </w:r>
      <w:r w:rsidRPr="00F81ABC">
        <w:rPr>
          <w:rFonts w:ascii="ITC Avant Garde Std Bk" w:hAnsi="ITC Avant Garde Std Bk"/>
          <w:w w:val="105"/>
        </w:rPr>
        <w:t>to</w:t>
      </w:r>
      <w:r w:rsidRPr="00F81ABC">
        <w:rPr>
          <w:rFonts w:ascii="ITC Avant Garde Std Bk" w:hAnsi="ITC Avant Garde Std Bk"/>
          <w:spacing w:val="-1"/>
          <w:w w:val="105"/>
        </w:rPr>
        <w:t xml:space="preserve"> </w:t>
      </w:r>
      <w:r w:rsidRPr="00F81ABC">
        <w:rPr>
          <w:rFonts w:ascii="ITC Avant Garde Std Bk" w:hAnsi="ITC Avant Garde Std Bk"/>
          <w:w w:val="105"/>
        </w:rPr>
        <w:t>meet</w:t>
      </w:r>
      <w:r w:rsidRPr="00F81ABC">
        <w:rPr>
          <w:rFonts w:ascii="ITC Avant Garde Std Bk" w:hAnsi="ITC Avant Garde Std Bk"/>
          <w:spacing w:val="-4"/>
          <w:w w:val="105"/>
        </w:rPr>
        <w:t xml:space="preserve"> </w:t>
      </w:r>
      <w:r w:rsidRPr="00F81ABC">
        <w:rPr>
          <w:rFonts w:ascii="ITC Avant Garde Std Bk" w:hAnsi="ITC Avant Garde Std Bk"/>
          <w:w w:val="105"/>
        </w:rPr>
        <w:t>the</w:t>
      </w:r>
      <w:r w:rsidRPr="00F81ABC">
        <w:rPr>
          <w:rFonts w:ascii="ITC Avant Garde Std Bk" w:hAnsi="ITC Avant Garde Std Bk"/>
          <w:spacing w:val="-2"/>
          <w:w w:val="105"/>
        </w:rPr>
        <w:t xml:space="preserve"> </w:t>
      </w:r>
      <w:r w:rsidRPr="00F81ABC">
        <w:rPr>
          <w:rFonts w:ascii="ITC Avant Garde Std Bk" w:hAnsi="ITC Avant Garde Std Bk"/>
          <w:w w:val="105"/>
        </w:rPr>
        <w:t>lesson</w:t>
      </w:r>
      <w:r w:rsidRPr="00F81ABC">
        <w:rPr>
          <w:rFonts w:ascii="ITC Avant Garde Std Bk" w:hAnsi="ITC Avant Garde Std Bk"/>
          <w:spacing w:val="-2"/>
          <w:w w:val="105"/>
        </w:rPr>
        <w:t xml:space="preserve"> </w:t>
      </w:r>
      <w:r w:rsidRPr="00F81ABC">
        <w:rPr>
          <w:rFonts w:ascii="ITC Avant Garde Std Bk" w:hAnsi="ITC Avant Garde Std Bk"/>
          <w:w w:val="105"/>
        </w:rPr>
        <w:t>plans/relevant learning activity and assisting pupils in their use</w:t>
      </w:r>
      <w:r w:rsidR="00B720D9">
        <w:rPr>
          <w:rFonts w:ascii="ITC Avant Garde Std Bk" w:hAnsi="ITC Avant Garde Std Bk"/>
          <w:w w:val="105"/>
        </w:rPr>
        <w:t>.</w:t>
      </w:r>
    </w:p>
    <w:p w14:paraId="205B7758" w14:textId="77777777" w:rsidR="003A7C61" w:rsidRPr="00F81ABC" w:rsidRDefault="003A7C61">
      <w:pPr>
        <w:pStyle w:val="BodyText"/>
        <w:ind w:left="0"/>
        <w:rPr>
          <w:rFonts w:ascii="ITC Avant Garde Std Bk" w:hAnsi="ITC Avant Garde Std Bk"/>
          <w:sz w:val="22"/>
          <w:szCs w:val="22"/>
        </w:rPr>
      </w:pPr>
    </w:p>
    <w:p w14:paraId="0F3596F6" w14:textId="2952685E" w:rsidR="00A2536B" w:rsidRPr="00B720D9" w:rsidRDefault="00A2536B" w:rsidP="00B720D9">
      <w:pPr>
        <w:tabs>
          <w:tab w:val="left" w:pos="6663"/>
        </w:tabs>
        <w:spacing w:before="60"/>
        <w:ind w:left="142" w:right="953"/>
        <w:rPr>
          <w:rFonts w:ascii="ITC Avant Garde Std Bk" w:hAnsi="ITC Avant Garde Std Bk"/>
          <w:b/>
          <w:bCs/>
        </w:rPr>
      </w:pPr>
      <w:r w:rsidRPr="53E62D03">
        <w:rPr>
          <w:rFonts w:ascii="ITC Avant Garde Std Bk" w:hAnsi="ITC Avant Garde Std Bk"/>
          <w:b/>
          <w:bCs/>
        </w:rPr>
        <w:t>Support</w:t>
      </w:r>
      <w:r w:rsidR="008B3A8F" w:rsidRPr="53E62D03">
        <w:rPr>
          <w:rFonts w:ascii="ITC Avant Garde Std Bk" w:hAnsi="ITC Avant Garde Std Bk"/>
          <w:b/>
          <w:bCs/>
        </w:rPr>
        <w:t xml:space="preserve">ing the wider school </w:t>
      </w:r>
      <w:r w:rsidRPr="53E62D03">
        <w:rPr>
          <w:rFonts w:ascii="ITC Avant Garde Std Bk" w:hAnsi="ITC Avant Garde Std Bk"/>
          <w:b/>
          <w:bCs/>
        </w:rPr>
        <w:t xml:space="preserve">by: </w:t>
      </w:r>
    </w:p>
    <w:p w14:paraId="15ED191C" w14:textId="6FBDC43D" w:rsidR="00A2536B" w:rsidRPr="00B720D9" w:rsidRDefault="00A2536B" w:rsidP="00B720D9">
      <w:pPr>
        <w:pStyle w:val="ListParagraph"/>
        <w:numPr>
          <w:ilvl w:val="0"/>
          <w:numId w:val="8"/>
        </w:numPr>
        <w:tabs>
          <w:tab w:val="left" w:pos="6663"/>
        </w:tabs>
        <w:spacing w:before="60"/>
        <w:ind w:right="953"/>
        <w:rPr>
          <w:rFonts w:ascii="ITC Avant Garde Std Bk" w:hAnsi="ITC Avant Garde Std Bk"/>
        </w:rPr>
      </w:pPr>
      <w:r w:rsidRPr="00B720D9">
        <w:rPr>
          <w:rFonts w:ascii="ITC Avant Garde Std Bk" w:hAnsi="ITC Avant Garde Std Bk"/>
        </w:rPr>
        <w:t>support</w:t>
      </w:r>
      <w:r w:rsidR="00A83368" w:rsidRPr="00B720D9">
        <w:rPr>
          <w:rFonts w:ascii="ITC Avant Garde Std Bk" w:hAnsi="ITC Avant Garde Std Bk"/>
        </w:rPr>
        <w:t>ing</w:t>
      </w:r>
      <w:r w:rsidRPr="00B720D9">
        <w:rPr>
          <w:rFonts w:ascii="ITC Avant Garde Std Bk" w:hAnsi="ITC Avant Garde Std Bk"/>
        </w:rPr>
        <w:t xml:space="preserve"> our positive school culture that enables all pupils and staff </w:t>
      </w:r>
      <w:r w:rsidR="003F13FC" w:rsidRPr="00B720D9">
        <w:rPr>
          <w:rFonts w:ascii="ITC Avant Garde Std Bk" w:hAnsi="ITC Avant Garde Std Bk"/>
        </w:rPr>
        <w:t>to flourish</w:t>
      </w:r>
      <w:r w:rsidRPr="00B720D9">
        <w:rPr>
          <w:rFonts w:ascii="ITC Avant Garde Std Bk" w:hAnsi="ITC Avant Garde Std Bk"/>
        </w:rPr>
        <w:t xml:space="preserve">. </w:t>
      </w:r>
    </w:p>
    <w:p w14:paraId="43E9146C" w14:textId="77777777" w:rsidR="00A2536B" w:rsidRPr="00B720D9" w:rsidRDefault="00A2536B" w:rsidP="00B720D9">
      <w:pPr>
        <w:pStyle w:val="ListParagraph"/>
        <w:numPr>
          <w:ilvl w:val="0"/>
          <w:numId w:val="8"/>
        </w:numPr>
        <w:tabs>
          <w:tab w:val="left" w:pos="6663"/>
        </w:tabs>
        <w:spacing w:before="60"/>
        <w:ind w:right="953"/>
        <w:rPr>
          <w:rFonts w:ascii="ITC Avant Garde Std Bk" w:hAnsi="ITC Avant Garde Std Bk"/>
        </w:rPr>
      </w:pPr>
      <w:r w:rsidRPr="00B720D9">
        <w:rPr>
          <w:rFonts w:ascii="ITC Avant Garde Std Bk" w:hAnsi="ITC Avant Garde Std Bk"/>
        </w:rPr>
        <w:t xml:space="preserve">demonstrating a commitment to the full life of the school and to </w:t>
      </w:r>
      <w:proofErr w:type="gramStart"/>
      <w:r w:rsidRPr="00B720D9">
        <w:rPr>
          <w:rFonts w:ascii="ITC Avant Garde Std Bk" w:hAnsi="ITC Avant Garde Std Bk"/>
        </w:rPr>
        <w:t>work</w:t>
      </w:r>
      <w:proofErr w:type="gramEnd"/>
      <w:r w:rsidRPr="00B720D9">
        <w:rPr>
          <w:rFonts w:ascii="ITC Avant Garde Std Bk" w:hAnsi="ITC Avant Garde Std Bk"/>
        </w:rPr>
        <w:t xml:space="preserve"> with all members of the team to support the success of the whole school and the Trust.</w:t>
      </w:r>
    </w:p>
    <w:p w14:paraId="5FC1577D" w14:textId="62CE3BC1" w:rsidR="00A2536B" w:rsidRPr="00B720D9" w:rsidRDefault="00A83368" w:rsidP="00B720D9">
      <w:pPr>
        <w:pStyle w:val="ListParagraph"/>
        <w:numPr>
          <w:ilvl w:val="0"/>
          <w:numId w:val="8"/>
        </w:numPr>
        <w:tabs>
          <w:tab w:val="left" w:pos="6663"/>
        </w:tabs>
        <w:spacing w:before="60"/>
        <w:ind w:right="953"/>
        <w:rPr>
          <w:rFonts w:ascii="ITC Avant Garde Std Bk" w:hAnsi="ITC Avant Garde Std Bk"/>
        </w:rPr>
      </w:pPr>
      <w:r w:rsidRPr="00B720D9">
        <w:rPr>
          <w:rFonts w:ascii="ITC Avant Garde Std Bk" w:hAnsi="ITC Avant Garde Std Bk"/>
        </w:rPr>
        <w:t>S</w:t>
      </w:r>
      <w:r w:rsidR="00A2536B" w:rsidRPr="00B720D9">
        <w:rPr>
          <w:rFonts w:ascii="ITC Avant Garde Std Bk" w:hAnsi="ITC Avant Garde Std Bk"/>
        </w:rPr>
        <w:t>upport</w:t>
      </w:r>
      <w:r w:rsidRPr="00B720D9">
        <w:rPr>
          <w:rFonts w:ascii="ITC Avant Garde Std Bk" w:hAnsi="ITC Avant Garde Std Bk"/>
        </w:rPr>
        <w:t xml:space="preserve">ing </w:t>
      </w:r>
      <w:r w:rsidR="00A2536B" w:rsidRPr="00B720D9">
        <w:rPr>
          <w:rFonts w:ascii="ITC Avant Garde Std Bk" w:hAnsi="ITC Avant Garde Std Bk"/>
        </w:rPr>
        <w:t xml:space="preserve">the school’s and Trust’s </w:t>
      </w:r>
      <w:proofErr w:type="gramStart"/>
      <w:r w:rsidR="00A2536B" w:rsidRPr="00B720D9">
        <w:rPr>
          <w:rFonts w:ascii="ITC Avant Garde Std Bk" w:hAnsi="ITC Avant Garde Std Bk"/>
        </w:rPr>
        <w:t>extra-curricular</w:t>
      </w:r>
      <w:proofErr w:type="gramEnd"/>
      <w:r w:rsidR="00A2536B" w:rsidRPr="00B720D9">
        <w:rPr>
          <w:rFonts w:ascii="ITC Avant Garde Std Bk" w:hAnsi="ITC Avant Garde Std Bk"/>
        </w:rPr>
        <w:t xml:space="preserve"> activities.</w:t>
      </w:r>
    </w:p>
    <w:p w14:paraId="1746319A" w14:textId="0E20D06E" w:rsidR="00A2536B" w:rsidRPr="00B720D9" w:rsidRDefault="00A83368" w:rsidP="00B720D9">
      <w:pPr>
        <w:pStyle w:val="ListParagraph"/>
        <w:numPr>
          <w:ilvl w:val="0"/>
          <w:numId w:val="8"/>
        </w:numPr>
        <w:tabs>
          <w:tab w:val="left" w:pos="6663"/>
        </w:tabs>
        <w:spacing w:before="60"/>
        <w:ind w:right="953"/>
        <w:rPr>
          <w:rFonts w:ascii="ITC Avant Garde Std Bk" w:hAnsi="ITC Avant Garde Std Bk"/>
        </w:rPr>
      </w:pPr>
      <w:r w:rsidRPr="00B720D9">
        <w:rPr>
          <w:rFonts w:ascii="ITC Avant Garde Std Bk" w:hAnsi="ITC Avant Garde Std Bk"/>
        </w:rPr>
        <w:t>p</w:t>
      </w:r>
      <w:r w:rsidR="00A2536B" w:rsidRPr="00B720D9">
        <w:rPr>
          <w:rFonts w:ascii="ITC Avant Garde Std Bk" w:hAnsi="ITC Avant Garde Std Bk"/>
        </w:rPr>
        <w:t>lay</w:t>
      </w:r>
      <w:r w:rsidRPr="00B720D9">
        <w:rPr>
          <w:rFonts w:ascii="ITC Avant Garde Std Bk" w:hAnsi="ITC Avant Garde Std Bk"/>
        </w:rPr>
        <w:t xml:space="preserve">ing </w:t>
      </w:r>
      <w:r w:rsidR="00A2536B" w:rsidRPr="00B720D9">
        <w:rPr>
          <w:rFonts w:ascii="ITC Avant Garde Std Bk" w:hAnsi="ITC Avant Garde Std Bk"/>
        </w:rPr>
        <w:t>an active role in the school’s and Trust’s involvement with the wider community</w:t>
      </w:r>
    </w:p>
    <w:p w14:paraId="377DDCD9" w14:textId="77777777" w:rsidR="00A2536B" w:rsidRPr="007C12EE" w:rsidRDefault="00A2536B" w:rsidP="00A2536B">
      <w:pPr>
        <w:pStyle w:val="ListParagraph"/>
        <w:tabs>
          <w:tab w:val="left" w:pos="6663"/>
        </w:tabs>
        <w:spacing w:before="232"/>
        <w:ind w:left="644" w:right="951" w:firstLine="0"/>
        <w:rPr>
          <w:rFonts w:ascii="ITC Avant Garde Std Bk" w:hAnsi="ITC Avant Garde Std Bk"/>
          <w:sz w:val="21"/>
        </w:rPr>
      </w:pPr>
    </w:p>
    <w:p w14:paraId="36D7D832" w14:textId="77777777" w:rsidR="003546D1" w:rsidRPr="00635BC1" w:rsidRDefault="003546D1" w:rsidP="53E62D03">
      <w:pPr>
        <w:tabs>
          <w:tab w:val="left" w:pos="6663"/>
        </w:tabs>
        <w:spacing w:before="232"/>
        <w:ind w:left="142" w:right="951"/>
        <w:rPr>
          <w:rFonts w:ascii="ITC Avant Garde Std Bk" w:hAnsi="ITC Avant Garde Std Bk"/>
          <w:b/>
          <w:bCs/>
          <w:sz w:val="21"/>
          <w:szCs w:val="21"/>
          <w:u w:val="single"/>
        </w:rPr>
      </w:pPr>
      <w:r w:rsidRPr="53E62D03">
        <w:rPr>
          <w:rFonts w:ascii="ITC Avant Garde Std Bk" w:hAnsi="ITC Avant Garde Std Bk"/>
          <w:b/>
          <w:bCs/>
          <w:sz w:val="21"/>
          <w:szCs w:val="21"/>
          <w:u w:val="single"/>
        </w:rPr>
        <w:t xml:space="preserve">Other duties  </w:t>
      </w:r>
    </w:p>
    <w:p w14:paraId="37FAB1F8" w14:textId="77777777" w:rsidR="003546D1" w:rsidRDefault="003546D1" w:rsidP="003546D1">
      <w:pPr>
        <w:pStyle w:val="ListParagraph"/>
        <w:numPr>
          <w:ilvl w:val="0"/>
          <w:numId w:val="8"/>
        </w:numPr>
        <w:tabs>
          <w:tab w:val="left" w:pos="6663"/>
        </w:tabs>
        <w:spacing w:before="232"/>
        <w:ind w:right="951"/>
        <w:rPr>
          <w:rFonts w:ascii="ITC Avant Garde Std Bk" w:hAnsi="ITC Avant Garde Std Bk"/>
          <w:sz w:val="21"/>
        </w:rPr>
      </w:pPr>
      <w:r>
        <w:rPr>
          <w:rFonts w:ascii="ITC Avant Garde Std Bk" w:hAnsi="ITC Avant Garde Std Bk"/>
          <w:sz w:val="21"/>
        </w:rPr>
        <w:t xml:space="preserve">Ensure the safety of all pupils and </w:t>
      </w:r>
      <w:proofErr w:type="gramStart"/>
      <w:r>
        <w:rPr>
          <w:rFonts w:ascii="ITC Avant Garde Std Bk" w:hAnsi="ITC Avant Garde Std Bk"/>
          <w:sz w:val="21"/>
        </w:rPr>
        <w:t>staff at all times</w:t>
      </w:r>
      <w:proofErr w:type="gramEnd"/>
      <w:r>
        <w:rPr>
          <w:rFonts w:ascii="ITC Avant Garde Std Bk" w:hAnsi="ITC Avant Garde Std Bk"/>
          <w:sz w:val="21"/>
        </w:rPr>
        <w:t xml:space="preserve"> by adhering to safeguarding/health &amp; safety requirements and responsibilities.</w:t>
      </w:r>
    </w:p>
    <w:p w14:paraId="278A373C" w14:textId="77777777" w:rsidR="003546D1" w:rsidRPr="0016188A" w:rsidRDefault="003546D1" w:rsidP="003546D1">
      <w:pPr>
        <w:pStyle w:val="ListParagraph"/>
        <w:numPr>
          <w:ilvl w:val="0"/>
          <w:numId w:val="8"/>
        </w:numPr>
        <w:tabs>
          <w:tab w:val="left" w:pos="6663"/>
        </w:tabs>
        <w:spacing w:before="232"/>
        <w:ind w:right="951"/>
        <w:rPr>
          <w:rFonts w:ascii="ITC Avant Garde Std Bk" w:hAnsi="ITC Avant Garde Std Bk"/>
          <w:sz w:val="21"/>
        </w:rPr>
      </w:pPr>
      <w:r w:rsidRPr="0016188A">
        <w:rPr>
          <w:rFonts w:ascii="ITC Avant Garde Std Bk" w:hAnsi="ITC Avant Garde Std Bk"/>
          <w:sz w:val="21"/>
        </w:rPr>
        <w:t>Supervise pupils in the playground during break and lunch as agreed</w:t>
      </w:r>
      <w:r>
        <w:rPr>
          <w:rFonts w:ascii="ITC Avant Garde Std Bk" w:hAnsi="ITC Avant Garde Std Bk"/>
          <w:sz w:val="21"/>
        </w:rPr>
        <w:t>.</w:t>
      </w:r>
      <w:r w:rsidRPr="0016188A">
        <w:rPr>
          <w:rFonts w:ascii="ITC Avant Garde Std Bk" w:hAnsi="ITC Avant Garde Std Bk"/>
          <w:sz w:val="21"/>
        </w:rPr>
        <w:t xml:space="preserve"> </w:t>
      </w:r>
    </w:p>
    <w:p w14:paraId="7C75BEDA" w14:textId="77777777" w:rsidR="003546D1" w:rsidRDefault="003546D1" w:rsidP="003546D1">
      <w:pPr>
        <w:pStyle w:val="ListParagraph"/>
        <w:numPr>
          <w:ilvl w:val="0"/>
          <w:numId w:val="8"/>
        </w:numPr>
        <w:tabs>
          <w:tab w:val="left" w:pos="6663"/>
        </w:tabs>
        <w:spacing w:before="232"/>
        <w:ind w:right="951"/>
        <w:rPr>
          <w:rFonts w:ascii="ITC Avant Garde Std Bk" w:hAnsi="ITC Avant Garde Std Bk"/>
          <w:sz w:val="21"/>
        </w:rPr>
      </w:pPr>
      <w:r w:rsidRPr="0016188A">
        <w:rPr>
          <w:rFonts w:ascii="ITC Avant Garde Std Bk" w:hAnsi="ITC Avant Garde Std Bk"/>
          <w:sz w:val="21"/>
        </w:rPr>
        <w:t>Assist teachers by receiving instructions directly from professional or specialist support staff involved in the children’s education. These may include social workers, health visitors, language support staff, speech therapists, educational psychologists, and physiotherapists</w:t>
      </w:r>
      <w:r>
        <w:rPr>
          <w:rFonts w:ascii="ITC Avant Garde Std Bk" w:hAnsi="ITC Avant Garde Std Bk"/>
          <w:sz w:val="21"/>
        </w:rPr>
        <w:t>.</w:t>
      </w:r>
    </w:p>
    <w:p w14:paraId="4C27AB07" w14:textId="77777777" w:rsidR="003546D1" w:rsidRDefault="003546D1" w:rsidP="003546D1">
      <w:pPr>
        <w:pStyle w:val="ListParagraph"/>
        <w:numPr>
          <w:ilvl w:val="0"/>
          <w:numId w:val="8"/>
        </w:numPr>
        <w:tabs>
          <w:tab w:val="left" w:pos="6663"/>
        </w:tabs>
        <w:spacing w:before="232"/>
        <w:ind w:right="951"/>
        <w:rPr>
          <w:rFonts w:ascii="ITC Avant Garde Std Bk" w:hAnsi="ITC Avant Garde Std Bk"/>
          <w:sz w:val="21"/>
        </w:rPr>
      </w:pPr>
      <w:r w:rsidRPr="000970CE">
        <w:rPr>
          <w:rFonts w:ascii="ITC Avant Garde Std Bk" w:hAnsi="ITC Avant Garde Std Bk"/>
          <w:sz w:val="21"/>
        </w:rPr>
        <w:t xml:space="preserve">To work within and </w:t>
      </w:r>
      <w:r>
        <w:rPr>
          <w:rFonts w:ascii="ITC Avant Garde Std Bk" w:hAnsi="ITC Avant Garde Std Bk"/>
          <w:sz w:val="21"/>
        </w:rPr>
        <w:t xml:space="preserve">promote </w:t>
      </w:r>
      <w:r w:rsidRPr="000970CE">
        <w:rPr>
          <w:rFonts w:ascii="ITC Avant Garde Std Bk" w:hAnsi="ITC Avant Garde Std Bk"/>
          <w:sz w:val="21"/>
        </w:rPr>
        <w:t>the school’s Equal Opportunity policy and contribute to diversity policies and programmes in relation to discriminatory behaviour</w:t>
      </w:r>
      <w:r>
        <w:rPr>
          <w:rFonts w:ascii="ITC Avant Garde Std Bk" w:hAnsi="ITC Avant Garde Std Bk"/>
          <w:sz w:val="21"/>
        </w:rPr>
        <w:t>.</w:t>
      </w:r>
    </w:p>
    <w:p w14:paraId="28D912DF" w14:textId="77777777" w:rsidR="003546D1" w:rsidRDefault="003546D1" w:rsidP="003546D1">
      <w:pPr>
        <w:pStyle w:val="ListParagraph"/>
        <w:numPr>
          <w:ilvl w:val="0"/>
          <w:numId w:val="8"/>
        </w:numPr>
        <w:tabs>
          <w:tab w:val="left" w:pos="6663"/>
        </w:tabs>
        <w:spacing w:before="232"/>
        <w:ind w:right="951"/>
        <w:rPr>
          <w:rFonts w:ascii="ITC Avant Garde Std Bk" w:hAnsi="ITC Avant Garde Std Bk"/>
          <w:sz w:val="21"/>
        </w:rPr>
      </w:pPr>
      <w:proofErr w:type="gramStart"/>
      <w:r w:rsidRPr="000970CE">
        <w:rPr>
          <w:rFonts w:ascii="ITC Avant Garde Std Bk" w:hAnsi="ITC Avant Garde Std Bk"/>
          <w:sz w:val="21"/>
        </w:rPr>
        <w:t>To use</w:t>
      </w:r>
      <w:proofErr w:type="gramEnd"/>
      <w:r w:rsidRPr="000970CE">
        <w:rPr>
          <w:rFonts w:ascii="ITC Avant Garde Std Bk" w:hAnsi="ITC Avant Garde Std Bk"/>
          <w:sz w:val="21"/>
        </w:rPr>
        <w:t xml:space="preserve"> information technology systems as required to carry out the duties of the post in the most efficient and effective manner </w:t>
      </w:r>
    </w:p>
    <w:p w14:paraId="2AB5BAFF" w14:textId="77777777" w:rsidR="003546D1" w:rsidRDefault="003546D1" w:rsidP="003546D1">
      <w:pPr>
        <w:pStyle w:val="ListParagraph"/>
        <w:numPr>
          <w:ilvl w:val="0"/>
          <w:numId w:val="8"/>
        </w:numPr>
        <w:tabs>
          <w:tab w:val="left" w:pos="6663"/>
        </w:tabs>
        <w:spacing w:before="232"/>
        <w:ind w:right="951"/>
        <w:rPr>
          <w:rFonts w:ascii="ITC Avant Garde Std Bk" w:hAnsi="ITC Avant Garde Std Bk"/>
          <w:sz w:val="21"/>
        </w:rPr>
      </w:pPr>
      <w:r w:rsidRPr="00DB255A">
        <w:rPr>
          <w:rFonts w:ascii="ITC Avant Garde Std Bk" w:hAnsi="ITC Avant Garde Std Bk"/>
          <w:sz w:val="21"/>
        </w:rPr>
        <w:t xml:space="preserve">Any other duties required by the Headteacher/Head of School or team leader, which </w:t>
      </w:r>
      <w:r>
        <w:rPr>
          <w:rFonts w:ascii="ITC Avant Garde Std Bk" w:hAnsi="ITC Avant Garde Std Bk"/>
          <w:sz w:val="21"/>
        </w:rPr>
        <w:t>are</w:t>
      </w:r>
      <w:r w:rsidRPr="00DB255A">
        <w:rPr>
          <w:rFonts w:ascii="ITC Avant Garde Std Bk" w:hAnsi="ITC Avant Garde Std Bk"/>
          <w:sz w:val="21"/>
        </w:rPr>
        <w:t xml:space="preserve"> within the scope of this post.</w:t>
      </w:r>
    </w:p>
    <w:p w14:paraId="18D39524" w14:textId="77777777" w:rsidR="003546D1" w:rsidRDefault="003546D1" w:rsidP="003546D1">
      <w:pPr>
        <w:pStyle w:val="ListParagraph"/>
        <w:tabs>
          <w:tab w:val="left" w:pos="6663"/>
        </w:tabs>
        <w:spacing w:before="232"/>
        <w:ind w:left="644" w:right="951" w:firstLine="0"/>
        <w:rPr>
          <w:rFonts w:ascii="ITC Avant Garde Std Bk" w:hAnsi="ITC Avant Garde Std Bk"/>
          <w:sz w:val="21"/>
        </w:rPr>
      </w:pPr>
    </w:p>
    <w:p w14:paraId="32FF2015" w14:textId="77777777" w:rsidR="00C61CBC" w:rsidRPr="00C61CBC" w:rsidRDefault="00C61CBC" w:rsidP="53E62D03">
      <w:pPr>
        <w:rPr>
          <w:rFonts w:ascii="ITC Avant Garde Std Bk" w:hAnsi="ITC Avant Garde Std Bk" w:cstheme="minorBidi"/>
          <w:b/>
          <w:bCs/>
          <w:sz w:val="21"/>
          <w:szCs w:val="21"/>
          <w:u w:val="single"/>
        </w:rPr>
      </w:pPr>
      <w:r w:rsidRPr="53E62D03">
        <w:rPr>
          <w:rFonts w:ascii="ITC Avant Garde Std Bk" w:hAnsi="ITC Avant Garde Std Bk" w:cstheme="minorBidi"/>
          <w:b/>
          <w:bCs/>
          <w:sz w:val="21"/>
          <w:szCs w:val="21"/>
          <w:u w:val="single"/>
        </w:rPr>
        <w:t>Health and Safety</w:t>
      </w:r>
    </w:p>
    <w:p w14:paraId="007E8519" w14:textId="77777777" w:rsidR="00C61CBC" w:rsidRPr="00C61CBC" w:rsidRDefault="00C61CBC" w:rsidP="00C61CBC">
      <w:pPr>
        <w:rPr>
          <w:rFonts w:ascii="ITC Avant Garde Std Bk" w:hAnsi="ITC Avant Garde Std Bk" w:cstheme="minorHAnsi"/>
          <w:b/>
          <w:bCs/>
          <w:sz w:val="21"/>
          <w:szCs w:val="21"/>
          <w:u w:val="single"/>
        </w:rPr>
      </w:pPr>
    </w:p>
    <w:p w14:paraId="10C4BDCB" w14:textId="77777777" w:rsidR="00C61CBC" w:rsidRPr="00C61CBC" w:rsidRDefault="00C61CBC" w:rsidP="00C61CBC">
      <w:pPr>
        <w:pStyle w:val="ListParagraph"/>
        <w:numPr>
          <w:ilvl w:val="0"/>
          <w:numId w:val="9"/>
        </w:numPr>
        <w:rPr>
          <w:rFonts w:ascii="ITC Avant Garde Std Bk" w:hAnsi="ITC Avant Garde Std Bk" w:cstheme="minorHAnsi"/>
          <w:sz w:val="21"/>
          <w:szCs w:val="21"/>
        </w:rPr>
      </w:pPr>
      <w:r w:rsidRPr="00C61CBC">
        <w:rPr>
          <w:rFonts w:ascii="ITC Avant Garde Std Bk" w:hAnsi="ITC Avant Garde Std Bk" w:cstheme="minorHAnsi"/>
          <w:sz w:val="21"/>
          <w:szCs w:val="21"/>
        </w:rPr>
        <w:t xml:space="preserve">As an employee of the Academies for Character and Excellence, you have a responsibility to </w:t>
      </w:r>
      <w:proofErr w:type="spellStart"/>
      <w:r w:rsidRPr="00C61CBC">
        <w:rPr>
          <w:rFonts w:ascii="ITC Avant Garde Std Bk" w:hAnsi="ITC Avant Garde Std Bk" w:cstheme="minorHAnsi"/>
          <w:sz w:val="21"/>
          <w:szCs w:val="21"/>
        </w:rPr>
        <w:t>prioritise</w:t>
      </w:r>
      <w:proofErr w:type="spellEnd"/>
      <w:r w:rsidRPr="00C61CBC">
        <w:rPr>
          <w:rFonts w:ascii="ITC Avant Garde Std Bk" w:hAnsi="ITC Avant Garde Std Bk" w:cstheme="minorHAnsi"/>
          <w:sz w:val="21"/>
          <w:szCs w:val="21"/>
        </w:rPr>
        <w:t xml:space="preserve"> the health and safety of yourself, your colleagues, and any individuals who may be affected by your work activities. In accordance with our commitment to maintaining a safe and healthy work environment, you are required to adhere to the Trusts health and safety responsibilities.</w:t>
      </w:r>
    </w:p>
    <w:p w14:paraId="072F0C7F" w14:textId="77777777" w:rsidR="00C61CBC" w:rsidRPr="000970CE" w:rsidRDefault="00C61CBC" w:rsidP="003546D1">
      <w:pPr>
        <w:pStyle w:val="ListParagraph"/>
        <w:tabs>
          <w:tab w:val="left" w:pos="6663"/>
        </w:tabs>
        <w:spacing w:before="232"/>
        <w:ind w:left="644" w:right="951" w:firstLine="0"/>
        <w:rPr>
          <w:rFonts w:ascii="ITC Avant Garde Std Bk" w:hAnsi="ITC Avant Garde Std Bk"/>
          <w:sz w:val="21"/>
        </w:rPr>
      </w:pPr>
    </w:p>
    <w:sectPr w:rsidR="00C61CBC" w:rsidRPr="000970CE">
      <w:headerReference w:type="default" r:id="rId11"/>
      <w:footerReference w:type="default" r:id="rId12"/>
      <w:pgSz w:w="11910" w:h="16840"/>
      <w:pgMar w:top="2160" w:right="1340" w:bottom="1220" w:left="1340" w:header="823"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B89B" w14:textId="77777777" w:rsidR="00C2293C" w:rsidRDefault="00C2293C">
      <w:r>
        <w:separator/>
      </w:r>
    </w:p>
  </w:endnote>
  <w:endnote w:type="continuationSeparator" w:id="0">
    <w:p w14:paraId="6FCA95C7" w14:textId="77777777" w:rsidR="00C2293C" w:rsidRDefault="00C2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20B0502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401D" w14:textId="1AEE8142" w:rsidR="003A7C61" w:rsidRDefault="0006297C">
    <w:pPr>
      <w:pStyle w:val="BodyText"/>
      <w:spacing w:line="14" w:lineRule="auto"/>
      <w:ind w:left="0"/>
      <w:rPr>
        <w:sz w:val="20"/>
      </w:rPr>
    </w:pPr>
    <w:r>
      <w:rPr>
        <w:noProof/>
        <w:lang w:val="en-GB" w:eastAsia="en-GB"/>
      </w:rPr>
      <mc:AlternateContent>
        <mc:Choice Requires="wps">
          <w:drawing>
            <wp:anchor distT="0" distB="0" distL="114300" distR="114300" simplePos="0" relativeHeight="251658240" behindDoc="1" locked="0" layoutInCell="1" allowOverlap="1" wp14:anchorId="49960F4E" wp14:editId="3FC84FDA">
              <wp:simplePos x="0" y="0"/>
              <wp:positionH relativeFrom="page">
                <wp:posOffset>906780</wp:posOffset>
              </wp:positionH>
              <wp:positionV relativeFrom="page">
                <wp:posOffset>9898380</wp:posOffset>
              </wp:positionV>
              <wp:extent cx="1397000" cy="449580"/>
              <wp:effectExtent l="0" t="0" r="12700" b="762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2291E" w14:textId="77777777" w:rsidR="00FC2207" w:rsidRDefault="00FC2207">
                          <w:pPr>
                            <w:spacing w:before="25"/>
                            <w:ind w:left="20"/>
                            <w:rPr>
                              <w:sz w:val="21"/>
                            </w:rPr>
                          </w:pPr>
                        </w:p>
                        <w:p w14:paraId="0DB3E648" w14:textId="1AA82863" w:rsidR="003A7C61" w:rsidRDefault="00DB5757">
                          <w:pPr>
                            <w:spacing w:before="25"/>
                            <w:ind w:left="20"/>
                            <w:rPr>
                              <w:sz w:val="21"/>
                            </w:rPr>
                          </w:pPr>
                          <w:r>
                            <w:rPr>
                              <w:sz w:val="21"/>
                            </w:rPr>
                            <w:t xml:space="preserve">May 2025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9960F4E">
              <v:stroke joinstyle="miter"/>
              <v:path gradientshapeok="t" o:connecttype="rect"/>
            </v:shapetype>
            <v:shape id="docshape1" style="position:absolute;margin-left:71.4pt;margin-top:779.4pt;width:110pt;height:3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">
              <v:textbox inset="0,0,0,0">
                <w:txbxContent>
                  <w:p w:rsidR="00FC2207" w:rsidRDefault="00FC2207" w14:paraId="4022291E" w14:textId="77777777">
                    <w:pPr>
                      <w:spacing w:before="25"/>
                      <w:ind w:left="20"/>
                      <w:rPr>
                        <w:sz w:val="21"/>
                      </w:rPr>
                    </w:pPr>
                  </w:p>
                  <w:p w:rsidR="003A7C61" w:rsidRDefault="00DB5757" w14:paraId="0DB3E648" w14:textId="1AA82863">
                    <w:pPr>
                      <w:spacing w:before="25"/>
                      <w:ind w:left="20"/>
                      <w:rPr>
                        <w:sz w:val="21"/>
                      </w:rPr>
                    </w:pPr>
                    <w:r>
                      <w:rPr>
                        <w:sz w:val="21"/>
                      </w:rPr>
                      <w:t xml:space="preserve">May 2025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934B" w14:textId="77777777" w:rsidR="00C2293C" w:rsidRDefault="00C2293C">
      <w:r>
        <w:separator/>
      </w:r>
    </w:p>
  </w:footnote>
  <w:footnote w:type="continuationSeparator" w:id="0">
    <w:p w14:paraId="70E53CB2" w14:textId="77777777" w:rsidR="00C2293C" w:rsidRDefault="00C22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A6C3" w14:textId="5E527867" w:rsidR="003A7C61" w:rsidRDefault="0006297C" w:rsidP="0006297C">
    <w:pPr>
      <w:pStyle w:val="BodyText"/>
      <w:spacing w:line="14" w:lineRule="auto"/>
      <w:ind w:left="0"/>
      <w:jc w:val="center"/>
      <w:rPr>
        <w:sz w:val="20"/>
      </w:rPr>
    </w:pPr>
    <w:r>
      <w:rPr>
        <w:noProof/>
        <w:sz w:val="20"/>
        <w:lang w:val="en-GB" w:eastAsia="en-GB"/>
      </w:rPr>
      <w:drawing>
        <wp:inline distT="0" distB="0" distL="0" distR="0" wp14:anchorId="1CE1F69D" wp14:editId="6B9B66A7">
          <wp:extent cx="1287780" cy="858278"/>
          <wp:effectExtent l="0" t="0" r="7620" b="0"/>
          <wp:docPr id="1768660441" name="Picture 176866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mies logo close 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722" cy="86890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DB4"/>
    <w:multiLevelType w:val="hybridMultilevel"/>
    <w:tmpl w:val="8522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C5E43"/>
    <w:multiLevelType w:val="hybridMultilevel"/>
    <w:tmpl w:val="E99C9002"/>
    <w:lvl w:ilvl="0" w:tplc="BD282102">
      <w:numFmt w:val="bullet"/>
      <w:lvlText w:val="•"/>
      <w:lvlJc w:val="left"/>
      <w:pPr>
        <w:ind w:left="469" w:hanging="360"/>
      </w:pPr>
      <w:rPr>
        <w:rFonts w:ascii="ITC Avant Garde Std Bk" w:eastAsia="Calibri" w:hAnsi="ITC Avant Garde Std Bk" w:cs="Calibri" w:hint="default"/>
        <w:b w:val="0"/>
        <w:bCs w:val="0"/>
        <w:i w:val="0"/>
        <w:iCs w:val="0"/>
        <w:w w:val="77"/>
        <w:sz w:val="21"/>
        <w:szCs w:val="21"/>
        <w:lang w:val="en-US" w:eastAsia="en-US" w:bidi="ar-SA"/>
      </w:rPr>
    </w:lvl>
    <w:lvl w:ilvl="1" w:tplc="FFFFFFFF">
      <w:numFmt w:val="bullet"/>
      <w:lvlText w:val=""/>
      <w:lvlJc w:val="left"/>
      <w:pPr>
        <w:ind w:left="829" w:hanging="360"/>
      </w:pPr>
      <w:rPr>
        <w:rFonts w:ascii="Symbol" w:eastAsia="Symbol" w:hAnsi="Symbol" w:cs="Symbol" w:hint="default"/>
        <w:b w:val="0"/>
        <w:bCs w:val="0"/>
        <w:i w:val="0"/>
        <w:iCs w:val="0"/>
        <w:w w:val="103"/>
        <w:sz w:val="19"/>
        <w:szCs w:val="19"/>
        <w:lang w:val="en-US" w:eastAsia="en-US" w:bidi="ar-SA"/>
      </w:rPr>
    </w:lvl>
    <w:lvl w:ilvl="2" w:tplc="FFFFFFFF">
      <w:numFmt w:val="bullet"/>
      <w:lvlText w:val="•"/>
      <w:lvlJc w:val="left"/>
      <w:pPr>
        <w:ind w:left="1753" w:hanging="360"/>
      </w:pPr>
      <w:rPr>
        <w:rFonts w:hint="default"/>
        <w:lang w:val="en-US" w:eastAsia="en-US" w:bidi="ar-SA"/>
      </w:rPr>
    </w:lvl>
    <w:lvl w:ilvl="3" w:tplc="FFFFFFFF">
      <w:numFmt w:val="bullet"/>
      <w:lvlText w:val="•"/>
      <w:lvlJc w:val="left"/>
      <w:pPr>
        <w:ind w:left="2687" w:hanging="360"/>
      </w:pPr>
      <w:rPr>
        <w:rFonts w:hint="default"/>
        <w:lang w:val="en-US" w:eastAsia="en-US" w:bidi="ar-SA"/>
      </w:rPr>
    </w:lvl>
    <w:lvl w:ilvl="4" w:tplc="FFFFFFFF">
      <w:numFmt w:val="bullet"/>
      <w:lvlText w:val="•"/>
      <w:lvlJc w:val="left"/>
      <w:pPr>
        <w:ind w:left="3621" w:hanging="360"/>
      </w:pPr>
      <w:rPr>
        <w:rFonts w:hint="default"/>
        <w:lang w:val="en-US" w:eastAsia="en-US" w:bidi="ar-SA"/>
      </w:rPr>
    </w:lvl>
    <w:lvl w:ilvl="5" w:tplc="FFFFFFFF">
      <w:numFmt w:val="bullet"/>
      <w:lvlText w:val="•"/>
      <w:lvlJc w:val="left"/>
      <w:pPr>
        <w:ind w:left="4555" w:hanging="360"/>
      </w:pPr>
      <w:rPr>
        <w:rFonts w:hint="default"/>
        <w:lang w:val="en-US" w:eastAsia="en-US" w:bidi="ar-SA"/>
      </w:rPr>
    </w:lvl>
    <w:lvl w:ilvl="6" w:tplc="FFFFFFFF">
      <w:numFmt w:val="bullet"/>
      <w:lvlText w:val="•"/>
      <w:lvlJc w:val="left"/>
      <w:pPr>
        <w:ind w:left="5489" w:hanging="360"/>
      </w:pPr>
      <w:rPr>
        <w:rFonts w:hint="default"/>
        <w:lang w:val="en-US" w:eastAsia="en-US" w:bidi="ar-SA"/>
      </w:rPr>
    </w:lvl>
    <w:lvl w:ilvl="7" w:tplc="FFFFFFFF">
      <w:numFmt w:val="bullet"/>
      <w:lvlText w:val="•"/>
      <w:lvlJc w:val="left"/>
      <w:pPr>
        <w:ind w:left="6423" w:hanging="360"/>
      </w:pPr>
      <w:rPr>
        <w:rFonts w:hint="default"/>
        <w:lang w:val="en-US" w:eastAsia="en-US" w:bidi="ar-SA"/>
      </w:rPr>
    </w:lvl>
    <w:lvl w:ilvl="8" w:tplc="FFFFFFFF">
      <w:numFmt w:val="bullet"/>
      <w:lvlText w:val="•"/>
      <w:lvlJc w:val="left"/>
      <w:pPr>
        <w:ind w:left="7357" w:hanging="360"/>
      </w:pPr>
      <w:rPr>
        <w:rFonts w:hint="default"/>
        <w:lang w:val="en-US" w:eastAsia="en-US" w:bidi="ar-SA"/>
      </w:rPr>
    </w:lvl>
  </w:abstractNum>
  <w:abstractNum w:abstractNumId="2" w15:restartNumberingAfterBreak="0">
    <w:nsid w:val="06395679"/>
    <w:multiLevelType w:val="hybridMultilevel"/>
    <w:tmpl w:val="8B4E9514"/>
    <w:lvl w:ilvl="0" w:tplc="BD282102">
      <w:numFmt w:val="bullet"/>
      <w:lvlText w:val="•"/>
      <w:lvlJc w:val="left"/>
      <w:pPr>
        <w:ind w:left="502" w:hanging="360"/>
      </w:pPr>
      <w:rPr>
        <w:rFonts w:ascii="ITC Avant Garde Std Bk" w:eastAsia="Calibri" w:hAnsi="ITC Avant Garde Std Bk"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B8766E"/>
    <w:multiLevelType w:val="hybridMultilevel"/>
    <w:tmpl w:val="2ECCC0B4"/>
    <w:lvl w:ilvl="0" w:tplc="BD282102">
      <w:numFmt w:val="bullet"/>
      <w:lvlText w:val="•"/>
      <w:lvlJc w:val="left"/>
      <w:pPr>
        <w:ind w:left="469" w:hanging="360"/>
      </w:pPr>
      <w:rPr>
        <w:rFonts w:ascii="ITC Avant Garde Std Bk" w:eastAsia="Calibri" w:hAnsi="ITC Avant Garde Std Bk" w:cs="Calibri" w:hint="default"/>
        <w:b w:val="0"/>
        <w:bCs w:val="0"/>
        <w:i w:val="0"/>
        <w:iCs w:val="0"/>
        <w:w w:val="77"/>
        <w:sz w:val="21"/>
        <w:szCs w:val="21"/>
        <w:lang w:val="en-US" w:eastAsia="en-US" w:bidi="ar-SA"/>
      </w:rPr>
    </w:lvl>
    <w:lvl w:ilvl="1" w:tplc="FFFFFFFF">
      <w:numFmt w:val="bullet"/>
      <w:lvlText w:val=""/>
      <w:lvlJc w:val="left"/>
      <w:pPr>
        <w:ind w:left="829" w:hanging="360"/>
      </w:pPr>
      <w:rPr>
        <w:rFonts w:ascii="Symbol" w:eastAsia="Symbol" w:hAnsi="Symbol" w:cs="Symbol" w:hint="default"/>
        <w:b w:val="0"/>
        <w:bCs w:val="0"/>
        <w:i w:val="0"/>
        <w:iCs w:val="0"/>
        <w:w w:val="103"/>
        <w:sz w:val="19"/>
        <w:szCs w:val="19"/>
        <w:lang w:val="en-US" w:eastAsia="en-US" w:bidi="ar-SA"/>
      </w:rPr>
    </w:lvl>
    <w:lvl w:ilvl="2" w:tplc="FFFFFFFF">
      <w:numFmt w:val="bullet"/>
      <w:lvlText w:val="•"/>
      <w:lvlJc w:val="left"/>
      <w:pPr>
        <w:ind w:left="1753" w:hanging="360"/>
      </w:pPr>
      <w:rPr>
        <w:rFonts w:hint="default"/>
        <w:lang w:val="en-US" w:eastAsia="en-US" w:bidi="ar-SA"/>
      </w:rPr>
    </w:lvl>
    <w:lvl w:ilvl="3" w:tplc="FFFFFFFF">
      <w:numFmt w:val="bullet"/>
      <w:lvlText w:val="•"/>
      <w:lvlJc w:val="left"/>
      <w:pPr>
        <w:ind w:left="2687" w:hanging="360"/>
      </w:pPr>
      <w:rPr>
        <w:rFonts w:hint="default"/>
        <w:lang w:val="en-US" w:eastAsia="en-US" w:bidi="ar-SA"/>
      </w:rPr>
    </w:lvl>
    <w:lvl w:ilvl="4" w:tplc="FFFFFFFF">
      <w:numFmt w:val="bullet"/>
      <w:lvlText w:val="•"/>
      <w:lvlJc w:val="left"/>
      <w:pPr>
        <w:ind w:left="3621" w:hanging="360"/>
      </w:pPr>
      <w:rPr>
        <w:rFonts w:hint="default"/>
        <w:lang w:val="en-US" w:eastAsia="en-US" w:bidi="ar-SA"/>
      </w:rPr>
    </w:lvl>
    <w:lvl w:ilvl="5" w:tplc="FFFFFFFF">
      <w:numFmt w:val="bullet"/>
      <w:lvlText w:val="•"/>
      <w:lvlJc w:val="left"/>
      <w:pPr>
        <w:ind w:left="4555" w:hanging="360"/>
      </w:pPr>
      <w:rPr>
        <w:rFonts w:hint="default"/>
        <w:lang w:val="en-US" w:eastAsia="en-US" w:bidi="ar-SA"/>
      </w:rPr>
    </w:lvl>
    <w:lvl w:ilvl="6" w:tplc="FFFFFFFF">
      <w:numFmt w:val="bullet"/>
      <w:lvlText w:val="•"/>
      <w:lvlJc w:val="left"/>
      <w:pPr>
        <w:ind w:left="5489" w:hanging="360"/>
      </w:pPr>
      <w:rPr>
        <w:rFonts w:hint="default"/>
        <w:lang w:val="en-US" w:eastAsia="en-US" w:bidi="ar-SA"/>
      </w:rPr>
    </w:lvl>
    <w:lvl w:ilvl="7" w:tplc="FFFFFFFF">
      <w:numFmt w:val="bullet"/>
      <w:lvlText w:val="•"/>
      <w:lvlJc w:val="left"/>
      <w:pPr>
        <w:ind w:left="6423" w:hanging="360"/>
      </w:pPr>
      <w:rPr>
        <w:rFonts w:hint="default"/>
        <w:lang w:val="en-US" w:eastAsia="en-US" w:bidi="ar-SA"/>
      </w:rPr>
    </w:lvl>
    <w:lvl w:ilvl="8" w:tplc="FFFFFFFF">
      <w:numFmt w:val="bullet"/>
      <w:lvlText w:val="•"/>
      <w:lvlJc w:val="left"/>
      <w:pPr>
        <w:ind w:left="7357" w:hanging="360"/>
      </w:pPr>
      <w:rPr>
        <w:rFonts w:hint="default"/>
        <w:lang w:val="en-US" w:eastAsia="en-US" w:bidi="ar-SA"/>
      </w:rPr>
    </w:lvl>
  </w:abstractNum>
  <w:abstractNum w:abstractNumId="4" w15:restartNumberingAfterBreak="0">
    <w:nsid w:val="18DB463D"/>
    <w:multiLevelType w:val="hybridMultilevel"/>
    <w:tmpl w:val="E550BCD2"/>
    <w:lvl w:ilvl="0" w:tplc="BD282102">
      <w:numFmt w:val="bullet"/>
      <w:lvlText w:val="•"/>
      <w:lvlJc w:val="left"/>
      <w:pPr>
        <w:ind w:left="469" w:hanging="360"/>
      </w:pPr>
      <w:rPr>
        <w:rFonts w:ascii="ITC Avant Garde Std Bk" w:eastAsia="Calibri" w:hAnsi="ITC Avant Garde Std Bk" w:cs="Calibri" w:hint="default"/>
        <w:b w:val="0"/>
        <w:bCs w:val="0"/>
        <w:i w:val="0"/>
        <w:iCs w:val="0"/>
        <w:w w:val="77"/>
        <w:sz w:val="21"/>
        <w:szCs w:val="21"/>
        <w:lang w:val="en-US" w:eastAsia="en-US" w:bidi="ar-SA"/>
      </w:rPr>
    </w:lvl>
    <w:lvl w:ilvl="1" w:tplc="FFFFFFFF">
      <w:numFmt w:val="bullet"/>
      <w:lvlText w:val=""/>
      <w:lvlJc w:val="left"/>
      <w:pPr>
        <w:ind w:left="829" w:hanging="360"/>
      </w:pPr>
      <w:rPr>
        <w:rFonts w:ascii="Symbol" w:eastAsia="Symbol" w:hAnsi="Symbol" w:cs="Symbol" w:hint="default"/>
        <w:b w:val="0"/>
        <w:bCs w:val="0"/>
        <w:i w:val="0"/>
        <w:iCs w:val="0"/>
        <w:w w:val="103"/>
        <w:sz w:val="19"/>
        <w:szCs w:val="19"/>
        <w:lang w:val="en-US" w:eastAsia="en-US" w:bidi="ar-SA"/>
      </w:rPr>
    </w:lvl>
    <w:lvl w:ilvl="2" w:tplc="FFFFFFFF">
      <w:numFmt w:val="bullet"/>
      <w:lvlText w:val="•"/>
      <w:lvlJc w:val="left"/>
      <w:pPr>
        <w:ind w:left="1753" w:hanging="360"/>
      </w:pPr>
      <w:rPr>
        <w:rFonts w:hint="default"/>
        <w:lang w:val="en-US" w:eastAsia="en-US" w:bidi="ar-SA"/>
      </w:rPr>
    </w:lvl>
    <w:lvl w:ilvl="3" w:tplc="FFFFFFFF">
      <w:numFmt w:val="bullet"/>
      <w:lvlText w:val="•"/>
      <w:lvlJc w:val="left"/>
      <w:pPr>
        <w:ind w:left="2687" w:hanging="360"/>
      </w:pPr>
      <w:rPr>
        <w:rFonts w:hint="default"/>
        <w:lang w:val="en-US" w:eastAsia="en-US" w:bidi="ar-SA"/>
      </w:rPr>
    </w:lvl>
    <w:lvl w:ilvl="4" w:tplc="FFFFFFFF">
      <w:numFmt w:val="bullet"/>
      <w:lvlText w:val="•"/>
      <w:lvlJc w:val="left"/>
      <w:pPr>
        <w:ind w:left="3621" w:hanging="360"/>
      </w:pPr>
      <w:rPr>
        <w:rFonts w:hint="default"/>
        <w:lang w:val="en-US" w:eastAsia="en-US" w:bidi="ar-SA"/>
      </w:rPr>
    </w:lvl>
    <w:lvl w:ilvl="5" w:tplc="FFFFFFFF">
      <w:numFmt w:val="bullet"/>
      <w:lvlText w:val="•"/>
      <w:lvlJc w:val="left"/>
      <w:pPr>
        <w:ind w:left="4555" w:hanging="360"/>
      </w:pPr>
      <w:rPr>
        <w:rFonts w:hint="default"/>
        <w:lang w:val="en-US" w:eastAsia="en-US" w:bidi="ar-SA"/>
      </w:rPr>
    </w:lvl>
    <w:lvl w:ilvl="6" w:tplc="FFFFFFFF">
      <w:numFmt w:val="bullet"/>
      <w:lvlText w:val="•"/>
      <w:lvlJc w:val="left"/>
      <w:pPr>
        <w:ind w:left="5489" w:hanging="360"/>
      </w:pPr>
      <w:rPr>
        <w:rFonts w:hint="default"/>
        <w:lang w:val="en-US" w:eastAsia="en-US" w:bidi="ar-SA"/>
      </w:rPr>
    </w:lvl>
    <w:lvl w:ilvl="7" w:tplc="FFFFFFFF">
      <w:numFmt w:val="bullet"/>
      <w:lvlText w:val="•"/>
      <w:lvlJc w:val="left"/>
      <w:pPr>
        <w:ind w:left="6423" w:hanging="360"/>
      </w:pPr>
      <w:rPr>
        <w:rFonts w:hint="default"/>
        <w:lang w:val="en-US" w:eastAsia="en-US" w:bidi="ar-SA"/>
      </w:rPr>
    </w:lvl>
    <w:lvl w:ilvl="8" w:tplc="FFFFFFFF">
      <w:numFmt w:val="bullet"/>
      <w:lvlText w:val="•"/>
      <w:lvlJc w:val="left"/>
      <w:pPr>
        <w:ind w:left="7357" w:hanging="360"/>
      </w:pPr>
      <w:rPr>
        <w:rFonts w:hint="default"/>
        <w:lang w:val="en-US" w:eastAsia="en-US" w:bidi="ar-SA"/>
      </w:rPr>
    </w:lvl>
  </w:abstractNum>
  <w:abstractNum w:abstractNumId="5" w15:restartNumberingAfterBreak="0">
    <w:nsid w:val="1C1747DF"/>
    <w:multiLevelType w:val="hybridMultilevel"/>
    <w:tmpl w:val="D53A97C0"/>
    <w:lvl w:ilvl="0" w:tplc="BD282102">
      <w:numFmt w:val="bullet"/>
      <w:lvlText w:val="•"/>
      <w:lvlJc w:val="left"/>
      <w:pPr>
        <w:ind w:left="469" w:hanging="360"/>
      </w:pPr>
      <w:rPr>
        <w:rFonts w:ascii="ITC Avant Garde Std Bk" w:eastAsia="Calibri" w:hAnsi="ITC Avant Garde Std Bk" w:cs="Calibri" w:hint="default"/>
        <w:b w:val="0"/>
        <w:bCs w:val="0"/>
        <w:i w:val="0"/>
        <w:iCs w:val="0"/>
        <w:w w:val="77"/>
        <w:sz w:val="21"/>
        <w:szCs w:val="21"/>
        <w:lang w:val="en-US" w:eastAsia="en-US" w:bidi="ar-SA"/>
      </w:rPr>
    </w:lvl>
    <w:lvl w:ilvl="1" w:tplc="FFFFFFFF">
      <w:numFmt w:val="bullet"/>
      <w:lvlText w:val=""/>
      <w:lvlJc w:val="left"/>
      <w:pPr>
        <w:ind w:left="829" w:hanging="360"/>
      </w:pPr>
      <w:rPr>
        <w:rFonts w:ascii="Symbol" w:eastAsia="Symbol" w:hAnsi="Symbol" w:cs="Symbol" w:hint="default"/>
        <w:b w:val="0"/>
        <w:bCs w:val="0"/>
        <w:i w:val="0"/>
        <w:iCs w:val="0"/>
        <w:w w:val="103"/>
        <w:sz w:val="19"/>
        <w:szCs w:val="19"/>
        <w:lang w:val="en-US" w:eastAsia="en-US" w:bidi="ar-SA"/>
      </w:rPr>
    </w:lvl>
    <w:lvl w:ilvl="2" w:tplc="FFFFFFFF">
      <w:numFmt w:val="bullet"/>
      <w:lvlText w:val="•"/>
      <w:lvlJc w:val="left"/>
      <w:pPr>
        <w:ind w:left="1753" w:hanging="360"/>
      </w:pPr>
      <w:rPr>
        <w:rFonts w:hint="default"/>
        <w:lang w:val="en-US" w:eastAsia="en-US" w:bidi="ar-SA"/>
      </w:rPr>
    </w:lvl>
    <w:lvl w:ilvl="3" w:tplc="FFFFFFFF">
      <w:numFmt w:val="bullet"/>
      <w:lvlText w:val="•"/>
      <w:lvlJc w:val="left"/>
      <w:pPr>
        <w:ind w:left="2687" w:hanging="360"/>
      </w:pPr>
      <w:rPr>
        <w:rFonts w:hint="default"/>
        <w:lang w:val="en-US" w:eastAsia="en-US" w:bidi="ar-SA"/>
      </w:rPr>
    </w:lvl>
    <w:lvl w:ilvl="4" w:tplc="FFFFFFFF">
      <w:numFmt w:val="bullet"/>
      <w:lvlText w:val="•"/>
      <w:lvlJc w:val="left"/>
      <w:pPr>
        <w:ind w:left="3621" w:hanging="360"/>
      </w:pPr>
      <w:rPr>
        <w:rFonts w:hint="default"/>
        <w:lang w:val="en-US" w:eastAsia="en-US" w:bidi="ar-SA"/>
      </w:rPr>
    </w:lvl>
    <w:lvl w:ilvl="5" w:tplc="FFFFFFFF">
      <w:numFmt w:val="bullet"/>
      <w:lvlText w:val="•"/>
      <w:lvlJc w:val="left"/>
      <w:pPr>
        <w:ind w:left="4555" w:hanging="360"/>
      </w:pPr>
      <w:rPr>
        <w:rFonts w:hint="default"/>
        <w:lang w:val="en-US" w:eastAsia="en-US" w:bidi="ar-SA"/>
      </w:rPr>
    </w:lvl>
    <w:lvl w:ilvl="6" w:tplc="FFFFFFFF">
      <w:numFmt w:val="bullet"/>
      <w:lvlText w:val="•"/>
      <w:lvlJc w:val="left"/>
      <w:pPr>
        <w:ind w:left="5489" w:hanging="360"/>
      </w:pPr>
      <w:rPr>
        <w:rFonts w:hint="default"/>
        <w:lang w:val="en-US" w:eastAsia="en-US" w:bidi="ar-SA"/>
      </w:rPr>
    </w:lvl>
    <w:lvl w:ilvl="7" w:tplc="FFFFFFFF">
      <w:numFmt w:val="bullet"/>
      <w:lvlText w:val="•"/>
      <w:lvlJc w:val="left"/>
      <w:pPr>
        <w:ind w:left="6423" w:hanging="360"/>
      </w:pPr>
      <w:rPr>
        <w:rFonts w:hint="default"/>
        <w:lang w:val="en-US" w:eastAsia="en-US" w:bidi="ar-SA"/>
      </w:rPr>
    </w:lvl>
    <w:lvl w:ilvl="8" w:tplc="FFFFFFFF">
      <w:numFmt w:val="bullet"/>
      <w:lvlText w:val="•"/>
      <w:lvlJc w:val="left"/>
      <w:pPr>
        <w:ind w:left="7357" w:hanging="360"/>
      </w:pPr>
      <w:rPr>
        <w:rFonts w:hint="default"/>
        <w:lang w:val="en-US" w:eastAsia="en-US" w:bidi="ar-SA"/>
      </w:rPr>
    </w:lvl>
  </w:abstractNum>
  <w:abstractNum w:abstractNumId="6" w15:restartNumberingAfterBreak="0">
    <w:nsid w:val="1E183EF9"/>
    <w:multiLevelType w:val="hybridMultilevel"/>
    <w:tmpl w:val="5D088C66"/>
    <w:lvl w:ilvl="0" w:tplc="BD282102">
      <w:numFmt w:val="bullet"/>
      <w:lvlText w:val="•"/>
      <w:lvlJc w:val="left"/>
      <w:pPr>
        <w:ind w:left="469" w:hanging="360"/>
      </w:pPr>
      <w:rPr>
        <w:rFonts w:ascii="ITC Avant Garde Std Bk" w:eastAsia="Calibri" w:hAnsi="ITC Avant Garde Std Bk" w:cs="Calibri" w:hint="default"/>
        <w:b w:val="0"/>
        <w:bCs w:val="0"/>
        <w:i w:val="0"/>
        <w:iCs w:val="0"/>
        <w:w w:val="77"/>
        <w:sz w:val="21"/>
        <w:szCs w:val="21"/>
        <w:lang w:val="en-US" w:eastAsia="en-US" w:bidi="ar-SA"/>
      </w:rPr>
    </w:lvl>
    <w:lvl w:ilvl="1" w:tplc="FFFFFFFF">
      <w:numFmt w:val="bullet"/>
      <w:lvlText w:val=""/>
      <w:lvlJc w:val="left"/>
      <w:pPr>
        <w:ind w:left="829" w:hanging="360"/>
      </w:pPr>
      <w:rPr>
        <w:rFonts w:ascii="Symbol" w:eastAsia="Symbol" w:hAnsi="Symbol" w:cs="Symbol" w:hint="default"/>
        <w:b w:val="0"/>
        <w:bCs w:val="0"/>
        <w:i w:val="0"/>
        <w:iCs w:val="0"/>
        <w:w w:val="103"/>
        <w:sz w:val="19"/>
        <w:szCs w:val="19"/>
        <w:lang w:val="en-US" w:eastAsia="en-US" w:bidi="ar-SA"/>
      </w:rPr>
    </w:lvl>
    <w:lvl w:ilvl="2" w:tplc="FFFFFFFF">
      <w:numFmt w:val="bullet"/>
      <w:lvlText w:val="•"/>
      <w:lvlJc w:val="left"/>
      <w:pPr>
        <w:ind w:left="1753" w:hanging="360"/>
      </w:pPr>
      <w:rPr>
        <w:rFonts w:hint="default"/>
        <w:lang w:val="en-US" w:eastAsia="en-US" w:bidi="ar-SA"/>
      </w:rPr>
    </w:lvl>
    <w:lvl w:ilvl="3" w:tplc="FFFFFFFF">
      <w:numFmt w:val="bullet"/>
      <w:lvlText w:val="•"/>
      <w:lvlJc w:val="left"/>
      <w:pPr>
        <w:ind w:left="2687" w:hanging="360"/>
      </w:pPr>
      <w:rPr>
        <w:rFonts w:hint="default"/>
        <w:lang w:val="en-US" w:eastAsia="en-US" w:bidi="ar-SA"/>
      </w:rPr>
    </w:lvl>
    <w:lvl w:ilvl="4" w:tplc="FFFFFFFF">
      <w:numFmt w:val="bullet"/>
      <w:lvlText w:val="•"/>
      <w:lvlJc w:val="left"/>
      <w:pPr>
        <w:ind w:left="3621" w:hanging="360"/>
      </w:pPr>
      <w:rPr>
        <w:rFonts w:hint="default"/>
        <w:lang w:val="en-US" w:eastAsia="en-US" w:bidi="ar-SA"/>
      </w:rPr>
    </w:lvl>
    <w:lvl w:ilvl="5" w:tplc="FFFFFFFF">
      <w:numFmt w:val="bullet"/>
      <w:lvlText w:val="•"/>
      <w:lvlJc w:val="left"/>
      <w:pPr>
        <w:ind w:left="4555" w:hanging="360"/>
      </w:pPr>
      <w:rPr>
        <w:rFonts w:hint="default"/>
        <w:lang w:val="en-US" w:eastAsia="en-US" w:bidi="ar-SA"/>
      </w:rPr>
    </w:lvl>
    <w:lvl w:ilvl="6" w:tplc="FFFFFFFF">
      <w:numFmt w:val="bullet"/>
      <w:lvlText w:val="•"/>
      <w:lvlJc w:val="left"/>
      <w:pPr>
        <w:ind w:left="5489" w:hanging="360"/>
      </w:pPr>
      <w:rPr>
        <w:rFonts w:hint="default"/>
        <w:lang w:val="en-US" w:eastAsia="en-US" w:bidi="ar-SA"/>
      </w:rPr>
    </w:lvl>
    <w:lvl w:ilvl="7" w:tplc="FFFFFFFF">
      <w:numFmt w:val="bullet"/>
      <w:lvlText w:val="•"/>
      <w:lvlJc w:val="left"/>
      <w:pPr>
        <w:ind w:left="6423" w:hanging="360"/>
      </w:pPr>
      <w:rPr>
        <w:rFonts w:hint="default"/>
        <w:lang w:val="en-US" w:eastAsia="en-US" w:bidi="ar-SA"/>
      </w:rPr>
    </w:lvl>
    <w:lvl w:ilvl="8" w:tplc="FFFFFFFF">
      <w:numFmt w:val="bullet"/>
      <w:lvlText w:val="•"/>
      <w:lvlJc w:val="left"/>
      <w:pPr>
        <w:ind w:left="7357" w:hanging="360"/>
      </w:pPr>
      <w:rPr>
        <w:rFonts w:hint="default"/>
        <w:lang w:val="en-US" w:eastAsia="en-US" w:bidi="ar-SA"/>
      </w:rPr>
    </w:lvl>
  </w:abstractNum>
  <w:abstractNum w:abstractNumId="7" w15:restartNumberingAfterBreak="0">
    <w:nsid w:val="546163F8"/>
    <w:multiLevelType w:val="hybridMultilevel"/>
    <w:tmpl w:val="E2046E1E"/>
    <w:lvl w:ilvl="0" w:tplc="D9E22BF0">
      <w:numFmt w:val="bullet"/>
      <w:lvlText w:val="■"/>
      <w:lvlJc w:val="left"/>
      <w:pPr>
        <w:ind w:left="469" w:hanging="360"/>
      </w:pPr>
      <w:rPr>
        <w:rFonts w:ascii="Arial" w:eastAsia="Arial" w:hAnsi="Arial" w:cs="Arial" w:hint="default"/>
        <w:b w:val="0"/>
        <w:bCs w:val="0"/>
        <w:i w:val="0"/>
        <w:iCs w:val="0"/>
        <w:w w:val="77"/>
        <w:sz w:val="21"/>
        <w:szCs w:val="21"/>
        <w:lang w:val="en-US" w:eastAsia="en-US" w:bidi="ar-SA"/>
      </w:rPr>
    </w:lvl>
    <w:lvl w:ilvl="1" w:tplc="1262A624">
      <w:numFmt w:val="bullet"/>
      <w:lvlText w:val=""/>
      <w:lvlJc w:val="left"/>
      <w:pPr>
        <w:ind w:left="829" w:hanging="360"/>
      </w:pPr>
      <w:rPr>
        <w:rFonts w:ascii="Symbol" w:eastAsia="Symbol" w:hAnsi="Symbol" w:cs="Symbol" w:hint="default"/>
        <w:b w:val="0"/>
        <w:bCs w:val="0"/>
        <w:i w:val="0"/>
        <w:iCs w:val="0"/>
        <w:w w:val="103"/>
        <w:sz w:val="19"/>
        <w:szCs w:val="19"/>
        <w:lang w:val="en-US" w:eastAsia="en-US" w:bidi="ar-SA"/>
      </w:rPr>
    </w:lvl>
    <w:lvl w:ilvl="2" w:tplc="235A78AA">
      <w:numFmt w:val="bullet"/>
      <w:lvlText w:val="•"/>
      <w:lvlJc w:val="left"/>
      <w:pPr>
        <w:ind w:left="1753" w:hanging="360"/>
      </w:pPr>
      <w:rPr>
        <w:rFonts w:hint="default"/>
        <w:lang w:val="en-US" w:eastAsia="en-US" w:bidi="ar-SA"/>
      </w:rPr>
    </w:lvl>
    <w:lvl w:ilvl="3" w:tplc="A912AC24">
      <w:numFmt w:val="bullet"/>
      <w:lvlText w:val="•"/>
      <w:lvlJc w:val="left"/>
      <w:pPr>
        <w:ind w:left="2687" w:hanging="360"/>
      </w:pPr>
      <w:rPr>
        <w:rFonts w:hint="default"/>
        <w:lang w:val="en-US" w:eastAsia="en-US" w:bidi="ar-SA"/>
      </w:rPr>
    </w:lvl>
    <w:lvl w:ilvl="4" w:tplc="84AC2154">
      <w:numFmt w:val="bullet"/>
      <w:lvlText w:val="•"/>
      <w:lvlJc w:val="left"/>
      <w:pPr>
        <w:ind w:left="3621" w:hanging="360"/>
      </w:pPr>
      <w:rPr>
        <w:rFonts w:hint="default"/>
        <w:lang w:val="en-US" w:eastAsia="en-US" w:bidi="ar-SA"/>
      </w:rPr>
    </w:lvl>
    <w:lvl w:ilvl="5" w:tplc="11E25E28">
      <w:numFmt w:val="bullet"/>
      <w:lvlText w:val="•"/>
      <w:lvlJc w:val="left"/>
      <w:pPr>
        <w:ind w:left="4555" w:hanging="360"/>
      </w:pPr>
      <w:rPr>
        <w:rFonts w:hint="default"/>
        <w:lang w:val="en-US" w:eastAsia="en-US" w:bidi="ar-SA"/>
      </w:rPr>
    </w:lvl>
    <w:lvl w:ilvl="6" w:tplc="815C1C0C">
      <w:numFmt w:val="bullet"/>
      <w:lvlText w:val="•"/>
      <w:lvlJc w:val="left"/>
      <w:pPr>
        <w:ind w:left="5489" w:hanging="360"/>
      </w:pPr>
      <w:rPr>
        <w:rFonts w:hint="default"/>
        <w:lang w:val="en-US" w:eastAsia="en-US" w:bidi="ar-SA"/>
      </w:rPr>
    </w:lvl>
    <w:lvl w:ilvl="7" w:tplc="3BE4FF52">
      <w:numFmt w:val="bullet"/>
      <w:lvlText w:val="•"/>
      <w:lvlJc w:val="left"/>
      <w:pPr>
        <w:ind w:left="6423" w:hanging="360"/>
      </w:pPr>
      <w:rPr>
        <w:rFonts w:hint="default"/>
        <w:lang w:val="en-US" w:eastAsia="en-US" w:bidi="ar-SA"/>
      </w:rPr>
    </w:lvl>
    <w:lvl w:ilvl="8" w:tplc="7444D906">
      <w:numFmt w:val="bullet"/>
      <w:lvlText w:val="•"/>
      <w:lvlJc w:val="left"/>
      <w:pPr>
        <w:ind w:left="7357" w:hanging="360"/>
      </w:pPr>
      <w:rPr>
        <w:rFonts w:hint="default"/>
        <w:lang w:val="en-US" w:eastAsia="en-US" w:bidi="ar-SA"/>
      </w:rPr>
    </w:lvl>
  </w:abstractNum>
  <w:abstractNum w:abstractNumId="8" w15:restartNumberingAfterBreak="0">
    <w:nsid w:val="5E343A1F"/>
    <w:multiLevelType w:val="hybridMultilevel"/>
    <w:tmpl w:val="CD9C5A82"/>
    <w:lvl w:ilvl="0" w:tplc="BD282102">
      <w:numFmt w:val="bullet"/>
      <w:lvlText w:val="•"/>
      <w:lvlJc w:val="left"/>
      <w:pPr>
        <w:ind w:left="644" w:hanging="360"/>
      </w:pPr>
      <w:rPr>
        <w:rFonts w:ascii="ITC Avant Garde Std Bk" w:eastAsia="Calibri" w:hAnsi="ITC Avant Garde Std Bk"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2135520426">
    <w:abstractNumId w:val="7"/>
  </w:num>
  <w:num w:numId="2" w16cid:durableId="327171061">
    <w:abstractNumId w:val="2"/>
  </w:num>
  <w:num w:numId="3" w16cid:durableId="925840437">
    <w:abstractNumId w:val="3"/>
  </w:num>
  <w:num w:numId="4" w16cid:durableId="1976250873">
    <w:abstractNumId w:val="5"/>
  </w:num>
  <w:num w:numId="5" w16cid:durableId="435754276">
    <w:abstractNumId w:val="6"/>
  </w:num>
  <w:num w:numId="6" w16cid:durableId="2059088851">
    <w:abstractNumId w:val="1"/>
  </w:num>
  <w:num w:numId="7" w16cid:durableId="1326283309">
    <w:abstractNumId w:val="4"/>
  </w:num>
  <w:num w:numId="8" w16cid:durableId="777482129">
    <w:abstractNumId w:val="8"/>
  </w:num>
  <w:num w:numId="9" w16cid:durableId="36059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61"/>
    <w:rsid w:val="00007AE4"/>
    <w:rsid w:val="0006297C"/>
    <w:rsid w:val="00112312"/>
    <w:rsid w:val="00114CB4"/>
    <w:rsid w:val="0014691C"/>
    <w:rsid w:val="00161884"/>
    <w:rsid w:val="00175021"/>
    <w:rsid w:val="001F7F27"/>
    <w:rsid w:val="0021673E"/>
    <w:rsid w:val="002911BB"/>
    <w:rsid w:val="002B7F54"/>
    <w:rsid w:val="002F66F9"/>
    <w:rsid w:val="003546D1"/>
    <w:rsid w:val="00365BCE"/>
    <w:rsid w:val="003754D1"/>
    <w:rsid w:val="003A7C61"/>
    <w:rsid w:val="003F13FC"/>
    <w:rsid w:val="00403811"/>
    <w:rsid w:val="00477E72"/>
    <w:rsid w:val="00485FFD"/>
    <w:rsid w:val="004C4EFB"/>
    <w:rsid w:val="004C5A53"/>
    <w:rsid w:val="00531FD1"/>
    <w:rsid w:val="00541E6D"/>
    <w:rsid w:val="00542597"/>
    <w:rsid w:val="00594C8D"/>
    <w:rsid w:val="005966E4"/>
    <w:rsid w:val="005E4175"/>
    <w:rsid w:val="006045A7"/>
    <w:rsid w:val="00606561"/>
    <w:rsid w:val="006B4906"/>
    <w:rsid w:val="006D4E4B"/>
    <w:rsid w:val="00724240"/>
    <w:rsid w:val="007A3E07"/>
    <w:rsid w:val="007B7072"/>
    <w:rsid w:val="00817D0C"/>
    <w:rsid w:val="00845E62"/>
    <w:rsid w:val="00847645"/>
    <w:rsid w:val="00884982"/>
    <w:rsid w:val="008B3A8F"/>
    <w:rsid w:val="009708BD"/>
    <w:rsid w:val="00982A05"/>
    <w:rsid w:val="009A7E4B"/>
    <w:rsid w:val="00A05E79"/>
    <w:rsid w:val="00A2536B"/>
    <w:rsid w:val="00A41C9C"/>
    <w:rsid w:val="00A535EC"/>
    <w:rsid w:val="00A83368"/>
    <w:rsid w:val="00B16B98"/>
    <w:rsid w:val="00B607A9"/>
    <w:rsid w:val="00B720D9"/>
    <w:rsid w:val="00B97C7A"/>
    <w:rsid w:val="00BA6962"/>
    <w:rsid w:val="00BB76C4"/>
    <w:rsid w:val="00BD3971"/>
    <w:rsid w:val="00C2293C"/>
    <w:rsid w:val="00C4474B"/>
    <w:rsid w:val="00C61CBC"/>
    <w:rsid w:val="00CC5476"/>
    <w:rsid w:val="00CD43C2"/>
    <w:rsid w:val="00CD4654"/>
    <w:rsid w:val="00D34678"/>
    <w:rsid w:val="00DB5757"/>
    <w:rsid w:val="00E450BE"/>
    <w:rsid w:val="00E50871"/>
    <w:rsid w:val="00EC577A"/>
    <w:rsid w:val="00ED0D18"/>
    <w:rsid w:val="00F81ABC"/>
    <w:rsid w:val="00FB1FA4"/>
    <w:rsid w:val="00FB59B9"/>
    <w:rsid w:val="00FC2207"/>
    <w:rsid w:val="0D55179C"/>
    <w:rsid w:val="2A92894B"/>
    <w:rsid w:val="362BD75C"/>
    <w:rsid w:val="37EFBBE7"/>
    <w:rsid w:val="409E57C0"/>
    <w:rsid w:val="53E62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5CE0A"/>
  <w15:docId w15:val="{3F72AAAF-D810-4D4F-AEFD-63648178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9"/>
      <w:outlineLvl w:val="0"/>
    </w:pPr>
    <w:rPr>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9"/>
    </w:pPr>
    <w:rPr>
      <w:sz w:val="19"/>
      <w:szCs w:val="19"/>
    </w:rPr>
  </w:style>
  <w:style w:type="paragraph" w:styleId="Title">
    <w:name w:val="Title"/>
    <w:basedOn w:val="Normal"/>
    <w:uiPriority w:val="1"/>
    <w:qFormat/>
    <w:pPr>
      <w:spacing w:before="107"/>
      <w:ind w:left="970" w:right="953"/>
      <w:jc w:val="center"/>
    </w:pPr>
    <w:rPr>
      <w:b/>
      <w:bCs/>
      <w:sz w:val="31"/>
      <w:szCs w:val="31"/>
    </w:rPr>
  </w:style>
  <w:style w:type="paragraph" w:styleId="ListParagraph">
    <w:name w:val="List Paragraph"/>
    <w:basedOn w:val="Normal"/>
    <w:uiPriority w:val="1"/>
    <w:qFormat/>
    <w:pPr>
      <w:ind w:left="46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297C"/>
    <w:pPr>
      <w:tabs>
        <w:tab w:val="center" w:pos="4513"/>
        <w:tab w:val="right" w:pos="9026"/>
      </w:tabs>
    </w:pPr>
  </w:style>
  <w:style w:type="character" w:customStyle="1" w:styleId="HeaderChar">
    <w:name w:val="Header Char"/>
    <w:basedOn w:val="DefaultParagraphFont"/>
    <w:link w:val="Header"/>
    <w:uiPriority w:val="99"/>
    <w:rsid w:val="0006297C"/>
    <w:rPr>
      <w:rFonts w:ascii="Calibri" w:eastAsia="Calibri" w:hAnsi="Calibri" w:cs="Calibri"/>
    </w:rPr>
  </w:style>
  <w:style w:type="paragraph" w:styleId="Footer">
    <w:name w:val="footer"/>
    <w:basedOn w:val="Normal"/>
    <w:link w:val="FooterChar"/>
    <w:uiPriority w:val="99"/>
    <w:unhideWhenUsed/>
    <w:rsid w:val="0006297C"/>
    <w:pPr>
      <w:tabs>
        <w:tab w:val="center" w:pos="4513"/>
        <w:tab w:val="right" w:pos="9026"/>
      </w:tabs>
    </w:pPr>
  </w:style>
  <w:style w:type="character" w:customStyle="1" w:styleId="FooterChar">
    <w:name w:val="Footer Char"/>
    <w:basedOn w:val="DefaultParagraphFont"/>
    <w:link w:val="Footer"/>
    <w:uiPriority w:val="99"/>
    <w:rsid w:val="0006297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9981730399DE408C22253C27C296BE" ma:contentTypeVersion="18" ma:contentTypeDescription="Create a new document." ma:contentTypeScope="" ma:versionID="1d36db01c86e9dbe1ac372254c49bb34">
  <xsd:schema xmlns:xsd="http://www.w3.org/2001/XMLSchema" xmlns:xs="http://www.w3.org/2001/XMLSchema" xmlns:p="http://schemas.microsoft.com/office/2006/metadata/properties" xmlns:ns2="875a7433-2d99-45a1-ab70-bceb8dc5b2d4" xmlns:ns3="ecabd508-d79a-42e5-9ef4-28aff6c2cb35" targetNamespace="http://schemas.microsoft.com/office/2006/metadata/properties" ma:root="true" ma:fieldsID="50da6da54ca778abc09124410295a89e" ns2:_="" ns3:_="">
    <xsd:import namespace="875a7433-2d99-45a1-ab70-bceb8dc5b2d4"/>
    <xsd:import namespace="ecabd508-d79a-42e5-9ef4-28aff6c2c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a7433-2d99-45a1-ab70-bceb8dc5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3fd16a-7c7a-43bf-9f28-3dc925c18f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bd508-d79a-42e5-9ef4-28aff6c2cb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eff720-d95b-407d-8f31-c4e722be7e08}" ma:internalName="TaxCatchAll" ma:showField="CatchAllData" ma:web="ecabd508-d79a-42e5-9ef4-28aff6c2c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5a7433-2d99-45a1-ab70-bceb8dc5b2d4">
      <Terms xmlns="http://schemas.microsoft.com/office/infopath/2007/PartnerControls"/>
    </lcf76f155ced4ddcb4097134ff3c332f>
    <TaxCatchAll xmlns="ecabd508-d79a-42e5-9ef4-28aff6c2cb35" xsi:nil="true"/>
  </documentManagement>
</p:properties>
</file>

<file path=customXml/itemProps1.xml><?xml version="1.0" encoding="utf-8"?>
<ds:datastoreItem xmlns:ds="http://schemas.openxmlformats.org/officeDocument/2006/customXml" ds:itemID="{6CBE8CAF-1C8F-44A9-9C58-1B2A01BA811E}">
  <ds:schemaRefs>
    <ds:schemaRef ds:uri="http://schemas.microsoft.com/sharepoint/v3/contenttype/forms"/>
  </ds:schemaRefs>
</ds:datastoreItem>
</file>

<file path=customXml/itemProps2.xml><?xml version="1.0" encoding="utf-8"?>
<ds:datastoreItem xmlns:ds="http://schemas.openxmlformats.org/officeDocument/2006/customXml" ds:itemID="{D40ED3E9-0263-4AE3-BE2D-0DC931FF4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a7433-2d99-45a1-ab70-bceb8dc5b2d4"/>
    <ds:schemaRef ds:uri="ecabd508-d79a-42e5-9ef4-28aff6c2c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AD37F-AD1C-4743-A432-BF52E9156C38}">
  <ds:schemaRefs>
    <ds:schemaRef ds:uri="http://schemas.openxmlformats.org/officeDocument/2006/bibliography"/>
  </ds:schemaRefs>
</ds:datastoreItem>
</file>

<file path=customXml/itemProps4.xml><?xml version="1.0" encoding="utf-8"?>
<ds:datastoreItem xmlns:ds="http://schemas.openxmlformats.org/officeDocument/2006/customXml" ds:itemID="{6A895600-A8BB-4141-A01F-5AB17C46597B}">
  <ds:schemaRefs>
    <ds:schemaRef ds:uri="http://schemas.microsoft.com/office/2006/metadata/properties"/>
    <ds:schemaRef ds:uri="http://schemas.microsoft.com/office/infopath/2007/PartnerControls"/>
    <ds:schemaRef ds:uri="875a7433-2d99-45a1-ab70-bceb8dc5b2d4"/>
    <ds:schemaRef ds:uri="ecabd508-d79a-42e5-9ef4-28aff6c2cb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4856</Characters>
  <Application>Microsoft Office Word</Application>
  <DocSecurity>0</DocSecurity>
  <Lines>118</Lines>
  <Paragraphs>64</Paragraphs>
  <ScaleCrop>false</ScaleCrop>
  <Company>Awliscombe Primary School</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Job Description - Teaching Assistant (2).docx</dc:title>
  <dc:creator>Charlotte Wilson</dc:creator>
  <cp:lastModifiedBy>Andrea Johnson</cp:lastModifiedBy>
  <cp:revision>58</cp:revision>
  <cp:lastPrinted>2025-11-21T08:44:00Z</cp:lastPrinted>
  <dcterms:created xsi:type="dcterms:W3CDTF">2025-05-08T10:45:00Z</dcterms:created>
  <dcterms:modified xsi:type="dcterms:W3CDTF">2025-11-21T08:45:00Z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Word</vt:lpwstr>
  </property>
  <property fmtid="{D5CDD505-2E9C-101B-9397-08002B2CF9AE}" pid="4" name="LastSaved">
    <vt:filetime>2022-09-26T00:00:00Z</vt:filetime>
  </property>
  <property fmtid="{D5CDD505-2E9C-101B-9397-08002B2CF9AE}" pid="5" name="Producer">
    <vt:lpwstr>Acrobat PDFMaker 15 for Word</vt:lpwstr>
  </property>
  <property fmtid="{D5CDD505-2E9C-101B-9397-08002B2CF9AE}" pid="6" name="ContentTypeId">
    <vt:lpwstr>0x0101003C9981730399DE408C22253C27C296BE</vt:lpwstr>
  </property>
  <property fmtid="{D5CDD505-2E9C-101B-9397-08002B2CF9AE}" pid="7" name="MediaServiceImageTags">
    <vt:lpwstr/>
  </property>
</Properties>
</file>