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0748E" w14:textId="77777777" w:rsidR="003B4F9A" w:rsidRDefault="003B4F9A" w:rsidP="002A6290">
      <w:pPr>
        <w:pStyle w:val="Heading1"/>
        <w:rPr>
          <w:rFonts w:ascii="Arial" w:hAnsi="Arial" w:cs="Arial"/>
          <w:b w:val="0"/>
          <w:bCs/>
          <w:u w:val="none"/>
        </w:rPr>
      </w:pPr>
    </w:p>
    <w:p w14:paraId="158474C8" w14:textId="77777777" w:rsidR="0094339B" w:rsidRDefault="00A516DB" w:rsidP="002A6290">
      <w:pPr>
        <w:pStyle w:val="Heading1"/>
        <w:rPr>
          <w:rFonts w:ascii="Arial" w:hAnsi="Arial" w:cs="Arial"/>
          <w:b w:val="0"/>
          <w:bCs/>
          <w:u w:val="none"/>
        </w:rPr>
      </w:pPr>
      <w:r w:rsidRPr="00544BE8">
        <w:rPr>
          <w:noProof/>
          <w:sz w:val="14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450E1BEB" wp14:editId="4951E29C">
            <wp:simplePos x="0" y="0"/>
            <wp:positionH relativeFrom="margin">
              <wp:align>right</wp:align>
            </wp:positionH>
            <wp:positionV relativeFrom="paragraph">
              <wp:posOffset>-803910</wp:posOffset>
            </wp:positionV>
            <wp:extent cx="685800" cy="108159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BelieveAchieve_1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8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4BE8">
        <w:rPr>
          <w:noProof/>
          <w:sz w:val="14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656F4526" wp14:editId="78BCB1C5">
            <wp:simplePos x="0" y="0"/>
            <wp:positionH relativeFrom="margin">
              <wp:align>left</wp:align>
            </wp:positionH>
            <wp:positionV relativeFrom="paragraph">
              <wp:posOffset>-743585</wp:posOffset>
            </wp:positionV>
            <wp:extent cx="685800" cy="1081590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BelieveAchieve_1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8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0E69D" w14:textId="126AA6CD" w:rsidR="00E61454" w:rsidRPr="00A516DB" w:rsidRDefault="008E4B3B" w:rsidP="002A6290">
      <w:pPr>
        <w:pStyle w:val="Heading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Learning Support Assistant Level 2</w:t>
      </w:r>
    </w:p>
    <w:p w14:paraId="0D1BD33B" w14:textId="77777777" w:rsidR="00E61454" w:rsidRDefault="00E61454">
      <w:pPr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7"/>
        <w:gridCol w:w="8284"/>
        <w:gridCol w:w="3188"/>
        <w:gridCol w:w="1471"/>
      </w:tblGrid>
      <w:tr w:rsidR="00A0489C" w:rsidRPr="00D86BEC" w14:paraId="647E29E7" w14:textId="77777777" w:rsidTr="0094339B">
        <w:trPr>
          <w:jc w:val="center"/>
        </w:trPr>
        <w:tc>
          <w:tcPr>
            <w:tcW w:w="0" w:type="auto"/>
            <w:shd w:val="pct20" w:color="auto" w:fill="FFFFFF"/>
            <w:vAlign w:val="center"/>
          </w:tcPr>
          <w:p w14:paraId="7F8328C4" w14:textId="77777777" w:rsidR="00E61454" w:rsidRPr="00D86BEC" w:rsidRDefault="00E614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AREA</w:t>
            </w:r>
          </w:p>
        </w:tc>
        <w:tc>
          <w:tcPr>
            <w:tcW w:w="0" w:type="auto"/>
            <w:shd w:val="pct20" w:color="auto" w:fill="FFFFFF"/>
            <w:vAlign w:val="center"/>
          </w:tcPr>
          <w:p w14:paraId="65BFD918" w14:textId="77777777" w:rsidR="00E61454" w:rsidRPr="00D86BEC" w:rsidRDefault="00E614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0" w:type="auto"/>
            <w:shd w:val="pct20" w:color="auto" w:fill="FFFFFF"/>
            <w:vAlign w:val="center"/>
          </w:tcPr>
          <w:p w14:paraId="0BF84B28" w14:textId="77777777" w:rsidR="00E61454" w:rsidRPr="00D86BEC" w:rsidRDefault="00E614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0" w:type="auto"/>
            <w:shd w:val="pct20" w:color="auto" w:fill="FFFFFF"/>
            <w:vAlign w:val="center"/>
          </w:tcPr>
          <w:p w14:paraId="4F68046A" w14:textId="77777777" w:rsidR="00E61454" w:rsidRPr="00D86BEC" w:rsidRDefault="00E614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HOW IDENTIFIED</w:t>
            </w:r>
          </w:p>
        </w:tc>
      </w:tr>
      <w:tr w:rsidR="00A0489C" w:rsidRPr="00D86BEC" w14:paraId="413489F2" w14:textId="77777777" w:rsidTr="0094339B">
        <w:trPr>
          <w:jc w:val="center"/>
        </w:trPr>
        <w:tc>
          <w:tcPr>
            <w:tcW w:w="0" w:type="auto"/>
          </w:tcPr>
          <w:p w14:paraId="571A6320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A59A528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C21C3E6" w14:textId="77777777" w:rsidR="00E61454" w:rsidRPr="00D86BEC" w:rsidRDefault="00837A37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Education &amp; Training</w:t>
            </w:r>
          </w:p>
        </w:tc>
        <w:tc>
          <w:tcPr>
            <w:tcW w:w="0" w:type="auto"/>
          </w:tcPr>
          <w:p w14:paraId="63B51BA4" w14:textId="77777777" w:rsidR="008E4B3B" w:rsidRPr="008E4B3B" w:rsidRDefault="008E4B3B" w:rsidP="008E4B3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E4B3B">
              <w:rPr>
                <w:rFonts w:cs="Arial"/>
                <w:color w:val="000000"/>
                <w:sz w:val="18"/>
                <w:szCs w:val="18"/>
              </w:rPr>
              <w:t xml:space="preserve">Numeracy/literacy skills (grade C or 4 at GCSE or equivalent) </w:t>
            </w:r>
          </w:p>
          <w:p w14:paraId="2E994645" w14:textId="0A74A75F" w:rsidR="008E4B3B" w:rsidRPr="008E4B3B" w:rsidRDefault="008E4B3B" w:rsidP="008E4B3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E4B3B">
              <w:rPr>
                <w:rFonts w:cs="Arial"/>
                <w:color w:val="000000"/>
                <w:sz w:val="18"/>
                <w:szCs w:val="18"/>
              </w:rPr>
              <w:t xml:space="preserve">Requirement to participate in training/development as/when identified by line manager as essential for performance of the post </w:t>
            </w:r>
          </w:p>
          <w:p w14:paraId="5A74B677" w14:textId="77777777" w:rsidR="008E4B3B" w:rsidRPr="008E4B3B" w:rsidRDefault="008E4B3B" w:rsidP="008E4B3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E4B3B">
              <w:rPr>
                <w:rFonts w:cs="Arial"/>
                <w:color w:val="000000"/>
                <w:sz w:val="18"/>
                <w:szCs w:val="18"/>
              </w:rPr>
              <w:t xml:space="preserve">Willingness to participate in other development and training opportunities </w:t>
            </w:r>
          </w:p>
          <w:p w14:paraId="7D3E5C90" w14:textId="77777777" w:rsidR="008E4B3B" w:rsidRPr="008E4B3B" w:rsidRDefault="008E4B3B" w:rsidP="008E4B3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E4B3B">
              <w:rPr>
                <w:rFonts w:cs="Arial"/>
                <w:color w:val="000000"/>
                <w:sz w:val="18"/>
                <w:szCs w:val="18"/>
              </w:rPr>
              <w:t xml:space="preserve">Level 3 for Teaching Assistants or equivalent qualifications or experience </w:t>
            </w:r>
          </w:p>
          <w:p w14:paraId="34B283A8" w14:textId="37A1571D" w:rsidR="00E61454" w:rsidRPr="008E4B3B" w:rsidRDefault="008E4B3B" w:rsidP="008E4B3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Arial"/>
                <w:sz w:val="18"/>
                <w:szCs w:val="18"/>
              </w:rPr>
            </w:pPr>
            <w:r w:rsidRPr="008E4B3B">
              <w:rPr>
                <w:rFonts w:cs="Arial"/>
                <w:color w:val="000000"/>
                <w:sz w:val="18"/>
                <w:szCs w:val="18"/>
              </w:rPr>
              <w:t xml:space="preserve">Training in the relevant strategies </w:t>
            </w:r>
            <w:proofErr w:type="gramStart"/>
            <w:r w:rsidRPr="008E4B3B">
              <w:rPr>
                <w:rFonts w:cs="Arial"/>
                <w:color w:val="000000"/>
                <w:sz w:val="18"/>
                <w:szCs w:val="18"/>
              </w:rPr>
              <w:t>e.g.</w:t>
            </w:r>
            <w:proofErr w:type="gramEnd"/>
            <w:r w:rsidRPr="008E4B3B">
              <w:rPr>
                <w:rFonts w:cs="Arial"/>
                <w:color w:val="000000"/>
                <w:sz w:val="18"/>
                <w:szCs w:val="18"/>
              </w:rPr>
              <w:t xml:space="preserve"> literacy and/or in particular curriculum or learning areas e.g. bi-lingual, sign language, dyslexia, ICT, maths, English, etc. </w:t>
            </w:r>
          </w:p>
        </w:tc>
        <w:tc>
          <w:tcPr>
            <w:tcW w:w="0" w:type="auto"/>
          </w:tcPr>
          <w:p w14:paraId="61BC1564" w14:textId="77777777" w:rsidR="00A516DB" w:rsidRPr="00A516DB" w:rsidRDefault="00A516DB" w:rsidP="008E4B3B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</w:tcPr>
          <w:p w14:paraId="078D8D93" w14:textId="60607C54" w:rsidR="00443B0F" w:rsidRPr="00D86BEC" w:rsidRDefault="00A0489C" w:rsidP="00443B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Application</w:t>
            </w:r>
          </w:p>
          <w:p w14:paraId="277047C6" w14:textId="77777777" w:rsidR="00835EF3" w:rsidRDefault="00443B0F" w:rsidP="00443B0F">
            <w:p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>References</w:t>
            </w:r>
          </w:p>
          <w:p w14:paraId="5C7CF7A0" w14:textId="5385FD59" w:rsidR="008E4B3B" w:rsidRPr="00D86BEC" w:rsidRDefault="008E4B3B" w:rsidP="00443B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Interview</w:t>
            </w:r>
          </w:p>
        </w:tc>
      </w:tr>
      <w:tr w:rsidR="00A0489C" w:rsidRPr="00D86BEC" w14:paraId="4EBE5FBB" w14:textId="77777777" w:rsidTr="000D45AC">
        <w:trPr>
          <w:trHeight w:val="1074"/>
          <w:jc w:val="center"/>
        </w:trPr>
        <w:tc>
          <w:tcPr>
            <w:tcW w:w="0" w:type="auto"/>
          </w:tcPr>
          <w:p w14:paraId="179CD412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6807121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88100D7" w14:textId="77777777" w:rsidR="00E61454" w:rsidRPr="00D86BEC" w:rsidRDefault="00E61454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Experience</w:t>
            </w:r>
          </w:p>
        </w:tc>
        <w:tc>
          <w:tcPr>
            <w:tcW w:w="0" w:type="auto"/>
          </w:tcPr>
          <w:p w14:paraId="36DEB71D" w14:textId="53B3F54B" w:rsidR="00D23636" w:rsidRPr="0094339B" w:rsidRDefault="008E4B3B" w:rsidP="008E4B3B">
            <w:pPr>
              <w:pStyle w:val="BodyTextIndent"/>
              <w:numPr>
                <w:ilvl w:val="0"/>
                <w:numId w:val="24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 xml:space="preserve">Proven experience of working with children of relevant age in a learning environment </w:t>
            </w:r>
          </w:p>
          <w:p w14:paraId="0BE8C8AF" w14:textId="77777777" w:rsidR="004B6156" w:rsidRPr="00D86BEC" w:rsidRDefault="004B6156" w:rsidP="008E4B3B">
            <w:pPr>
              <w:pStyle w:val="BodyTextIndent"/>
              <w:ind w:left="72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7C678A55" w14:textId="1649764D" w:rsidR="00D23636" w:rsidRPr="00A516DB" w:rsidRDefault="008E4B3B" w:rsidP="00A516DB">
            <w:pPr>
              <w:numPr>
                <w:ilvl w:val="0"/>
                <w:numId w:val="2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Experience of using ICT to support teaching</w:t>
            </w:r>
          </w:p>
        </w:tc>
        <w:tc>
          <w:tcPr>
            <w:tcW w:w="0" w:type="auto"/>
          </w:tcPr>
          <w:p w14:paraId="2B32D7E4" w14:textId="58E2E13F" w:rsidR="00E61454" w:rsidRDefault="00A0489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Application </w:t>
            </w:r>
          </w:p>
          <w:p w14:paraId="12E811D8" w14:textId="20697275" w:rsidR="008E4B3B" w:rsidRPr="00D86BEC" w:rsidRDefault="008E4B3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References</w:t>
            </w:r>
          </w:p>
          <w:p w14:paraId="589106CA" w14:textId="77777777" w:rsidR="00E61454" w:rsidRPr="00D86BEC" w:rsidRDefault="00E6145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86BEC">
              <w:rPr>
                <w:rFonts w:ascii="Arial" w:hAnsi="Arial" w:cs="Arial"/>
                <w:sz w:val="18"/>
                <w:szCs w:val="18"/>
              </w:rPr>
              <w:t>Interview</w:t>
            </w:r>
          </w:p>
        </w:tc>
      </w:tr>
      <w:tr w:rsidR="00A0489C" w:rsidRPr="00D86BEC" w14:paraId="21CE06A5" w14:textId="77777777" w:rsidTr="0094339B">
        <w:trPr>
          <w:trHeight w:val="1983"/>
          <w:jc w:val="center"/>
        </w:trPr>
        <w:tc>
          <w:tcPr>
            <w:tcW w:w="0" w:type="auto"/>
          </w:tcPr>
          <w:p w14:paraId="786B556F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8B96E9F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CD5A7CD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B93155F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54A7DCAA" w14:textId="1B4C1B00" w:rsidR="00A516DB" w:rsidRPr="00D86BEC" w:rsidRDefault="00837A37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Knowledge</w:t>
            </w:r>
          </w:p>
        </w:tc>
        <w:tc>
          <w:tcPr>
            <w:tcW w:w="0" w:type="auto"/>
          </w:tcPr>
          <w:p w14:paraId="547B8A52" w14:textId="77777777" w:rsidR="00EF68FE" w:rsidRPr="008E4B3B" w:rsidRDefault="008E4B3B" w:rsidP="008E4B3B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working knowledge of relevant policies/ codes of practice and awareness of relevant legislation</w:t>
            </w:r>
          </w:p>
          <w:p w14:paraId="7F51A2FA" w14:textId="77777777" w:rsidR="008E4B3B" w:rsidRDefault="008E4B3B" w:rsidP="008E4B3B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Understanding of principles of child development and learning processes, and in particular, barriers to learning</w:t>
            </w:r>
          </w:p>
          <w:p w14:paraId="23DA21A7" w14:textId="2CFBBCFA" w:rsidR="008E4B3B" w:rsidRPr="00A516DB" w:rsidRDefault="008E4B3B" w:rsidP="008E4B3B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Working knowledge of SEND Code of Practice 2014</w:t>
            </w:r>
          </w:p>
        </w:tc>
        <w:tc>
          <w:tcPr>
            <w:tcW w:w="0" w:type="auto"/>
          </w:tcPr>
          <w:p w14:paraId="59AA815E" w14:textId="508D9D1C" w:rsidR="002A6290" w:rsidRPr="00D86BEC" w:rsidRDefault="002A6290" w:rsidP="008E4B3B">
            <w:pPr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D31CDBC" w14:textId="4D522FBE" w:rsidR="00E61454" w:rsidRDefault="00A0489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="00443B0F" w:rsidRPr="00D86BEC">
              <w:rPr>
                <w:rFonts w:cs="Arial"/>
                <w:sz w:val="18"/>
                <w:szCs w:val="18"/>
              </w:rPr>
              <w:t>pplication</w:t>
            </w:r>
          </w:p>
          <w:p w14:paraId="64FE7479" w14:textId="31E0D429" w:rsidR="008E4B3B" w:rsidRPr="00D86BEC" w:rsidRDefault="008E4B3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References</w:t>
            </w:r>
          </w:p>
          <w:p w14:paraId="7AAE9649" w14:textId="77777777" w:rsidR="00E61454" w:rsidRPr="00D86BEC" w:rsidRDefault="00E61454">
            <w:p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>Interview</w:t>
            </w:r>
          </w:p>
          <w:p w14:paraId="16C86B6E" w14:textId="1600A5AE" w:rsidR="00E61454" w:rsidRPr="00D86BEC" w:rsidRDefault="00E61454">
            <w:pPr>
              <w:rPr>
                <w:rFonts w:cs="Arial"/>
                <w:sz w:val="18"/>
                <w:szCs w:val="18"/>
              </w:rPr>
            </w:pPr>
          </w:p>
        </w:tc>
      </w:tr>
      <w:tr w:rsidR="008E4B3B" w:rsidRPr="00D86BEC" w14:paraId="5621FAA4" w14:textId="77777777" w:rsidTr="0094339B">
        <w:trPr>
          <w:jc w:val="center"/>
        </w:trPr>
        <w:tc>
          <w:tcPr>
            <w:tcW w:w="0" w:type="auto"/>
          </w:tcPr>
          <w:p w14:paraId="77E1BDCE" w14:textId="77777777" w:rsidR="008E4B3B" w:rsidRDefault="008E4B3B" w:rsidP="008E4B3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A3B8E2F" w14:textId="77777777" w:rsidR="008E4B3B" w:rsidRDefault="008E4B3B" w:rsidP="008E4B3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9CA6EC6" w14:textId="77777777" w:rsidR="008E4B3B" w:rsidRDefault="008E4B3B" w:rsidP="008E4B3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60889A1" w14:textId="77777777" w:rsidR="008E4B3B" w:rsidRDefault="008E4B3B" w:rsidP="008E4B3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094CE50" w14:textId="77777777" w:rsidR="008E4B3B" w:rsidRDefault="008E4B3B" w:rsidP="008E4B3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7BBB166" w14:textId="4478283D" w:rsidR="008E4B3B" w:rsidRPr="00D86BEC" w:rsidRDefault="008E4B3B" w:rsidP="008E4B3B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Skills/ Abilities</w:t>
            </w:r>
          </w:p>
        </w:tc>
        <w:tc>
          <w:tcPr>
            <w:tcW w:w="0" w:type="auto"/>
          </w:tcPr>
          <w:p w14:paraId="1CF81BA0" w14:textId="14352956" w:rsidR="008E4B3B" w:rsidRPr="008E4B3B" w:rsidRDefault="008E4B3B" w:rsidP="008E4B3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E4B3B">
              <w:rPr>
                <w:rFonts w:cs="Arial"/>
                <w:color w:val="000000"/>
                <w:sz w:val="18"/>
                <w:szCs w:val="18"/>
              </w:rPr>
              <w:t xml:space="preserve">Ability to plan, under appropriate supervision and guidance, or in collaboration, effective learning programmes </w:t>
            </w:r>
          </w:p>
          <w:p w14:paraId="7C450A8F" w14:textId="77777777" w:rsidR="008E4B3B" w:rsidRPr="008E4B3B" w:rsidRDefault="008E4B3B" w:rsidP="008E4B3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E4B3B">
              <w:rPr>
                <w:rFonts w:cs="Arial"/>
                <w:color w:val="000000"/>
                <w:sz w:val="18"/>
                <w:szCs w:val="18"/>
              </w:rPr>
              <w:t xml:space="preserve">Ability to effectively use ICT to support learning, or to undertake training to do so </w:t>
            </w:r>
          </w:p>
          <w:p w14:paraId="10E497EC" w14:textId="77777777" w:rsidR="008E4B3B" w:rsidRPr="008E4B3B" w:rsidRDefault="008E4B3B" w:rsidP="008E4B3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E4B3B">
              <w:rPr>
                <w:rFonts w:cs="Arial"/>
                <w:color w:val="000000"/>
                <w:sz w:val="18"/>
                <w:szCs w:val="18"/>
              </w:rPr>
              <w:t xml:space="preserve">Ability to use other technology to support learning - </w:t>
            </w:r>
            <w:proofErr w:type="gramStart"/>
            <w:r w:rsidRPr="008E4B3B">
              <w:rPr>
                <w:rFonts w:cs="Arial"/>
                <w:color w:val="000000"/>
                <w:sz w:val="18"/>
                <w:szCs w:val="18"/>
              </w:rPr>
              <w:t>e.g.</w:t>
            </w:r>
            <w:proofErr w:type="gramEnd"/>
            <w:r w:rsidRPr="008E4B3B">
              <w:rPr>
                <w:rFonts w:cs="Arial"/>
                <w:color w:val="000000"/>
                <w:sz w:val="18"/>
                <w:szCs w:val="18"/>
              </w:rPr>
              <w:t xml:space="preserve"> video, photocopier etc. </w:t>
            </w:r>
          </w:p>
          <w:p w14:paraId="4E909F15" w14:textId="77777777" w:rsidR="008E4B3B" w:rsidRPr="008E4B3B" w:rsidRDefault="008E4B3B" w:rsidP="008E4B3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E4B3B">
              <w:rPr>
                <w:rFonts w:cs="Arial"/>
                <w:color w:val="000000"/>
                <w:sz w:val="18"/>
                <w:szCs w:val="18"/>
              </w:rPr>
              <w:t xml:space="preserve">Ability to self-evaluate learning needs and actively seek learning opportunities </w:t>
            </w:r>
          </w:p>
          <w:p w14:paraId="64C11263" w14:textId="77777777" w:rsidR="008E4B3B" w:rsidRPr="008E4B3B" w:rsidRDefault="008E4B3B" w:rsidP="008E4B3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E4B3B">
              <w:rPr>
                <w:rFonts w:cs="Arial"/>
                <w:color w:val="000000"/>
                <w:sz w:val="18"/>
                <w:szCs w:val="18"/>
              </w:rPr>
              <w:t xml:space="preserve">Ability to relate well to children and adults, including other professionals/carers </w:t>
            </w:r>
          </w:p>
          <w:p w14:paraId="2562D682" w14:textId="32A2E245" w:rsidR="008E4B3B" w:rsidRPr="008E4B3B" w:rsidRDefault="008E4B3B" w:rsidP="008E4B3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E4B3B">
              <w:rPr>
                <w:rFonts w:cs="Arial"/>
                <w:color w:val="000000"/>
                <w:sz w:val="18"/>
                <w:szCs w:val="18"/>
              </w:rPr>
              <w:t xml:space="preserve">Ability to demonstrate and promote good practice in line with the ethos of the </w:t>
            </w:r>
            <w:r w:rsidRPr="008E4B3B">
              <w:rPr>
                <w:rFonts w:cs="Arial"/>
                <w:color w:val="000000"/>
                <w:sz w:val="18"/>
                <w:szCs w:val="18"/>
              </w:rPr>
              <w:t>s</w:t>
            </w:r>
            <w:r w:rsidRPr="008E4B3B">
              <w:rPr>
                <w:rFonts w:cs="Arial"/>
                <w:color w:val="000000"/>
                <w:sz w:val="18"/>
                <w:szCs w:val="18"/>
              </w:rPr>
              <w:t xml:space="preserve">chool/organisation </w:t>
            </w:r>
          </w:p>
          <w:p w14:paraId="772D94D8" w14:textId="666A06DD" w:rsidR="008E4B3B" w:rsidRPr="008E4B3B" w:rsidRDefault="008E4B3B" w:rsidP="008E4B3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E4B3B">
              <w:rPr>
                <w:rFonts w:cs="Arial"/>
                <w:color w:val="000000"/>
                <w:sz w:val="18"/>
                <w:szCs w:val="18"/>
              </w:rPr>
              <w:t xml:space="preserve">To work constructively as part of a team, to understand classroom roles and responsibilities and own position within these </w:t>
            </w:r>
          </w:p>
        </w:tc>
        <w:tc>
          <w:tcPr>
            <w:tcW w:w="0" w:type="auto"/>
          </w:tcPr>
          <w:p w14:paraId="16F888E1" w14:textId="77777777" w:rsidR="008E4B3B" w:rsidRPr="00D86BEC" w:rsidRDefault="008E4B3B" w:rsidP="008E4B3B">
            <w:pPr>
              <w:tabs>
                <w:tab w:val="left" w:pos="3537"/>
              </w:tabs>
              <w:ind w:left="360"/>
              <w:rPr>
                <w:rFonts w:cs="Arial"/>
                <w:sz w:val="18"/>
                <w:szCs w:val="18"/>
              </w:rPr>
            </w:pPr>
          </w:p>
          <w:p w14:paraId="57A7ED70" w14:textId="77777777" w:rsidR="008E4B3B" w:rsidRPr="00D86BEC" w:rsidRDefault="008E4B3B" w:rsidP="008E4B3B">
            <w:pPr>
              <w:tabs>
                <w:tab w:val="left" w:pos="3537"/>
              </w:tabs>
              <w:ind w:left="720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04CC963" w14:textId="77777777" w:rsidR="008E4B3B" w:rsidRPr="00D86BEC" w:rsidRDefault="008E4B3B" w:rsidP="008E4B3B">
            <w:p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>Interview</w:t>
            </w:r>
          </w:p>
          <w:p w14:paraId="7CD6C3C9" w14:textId="77777777" w:rsidR="008E4B3B" w:rsidRPr="00D86BEC" w:rsidRDefault="008E4B3B" w:rsidP="008E4B3B">
            <w:p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>References</w:t>
            </w:r>
          </w:p>
        </w:tc>
      </w:tr>
    </w:tbl>
    <w:p w14:paraId="709952E5" w14:textId="77777777" w:rsidR="00E61454" w:rsidRDefault="00E61454" w:rsidP="00E472CF">
      <w:pPr>
        <w:ind w:right="50"/>
      </w:pPr>
    </w:p>
    <w:sectPr w:rsidR="00E61454" w:rsidSect="00CB0A77">
      <w:headerReference w:type="default" r:id="rId8"/>
      <w:pgSz w:w="16838" w:h="11906" w:orient="landscape" w:code="9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6856D" w14:textId="77777777" w:rsidR="0061288E" w:rsidRDefault="0061288E">
      <w:r>
        <w:separator/>
      </w:r>
    </w:p>
  </w:endnote>
  <w:endnote w:type="continuationSeparator" w:id="0">
    <w:p w14:paraId="5EEC4D39" w14:textId="77777777" w:rsidR="0061288E" w:rsidRDefault="0061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A866" w14:textId="77777777" w:rsidR="0061288E" w:rsidRDefault="0061288E">
      <w:r>
        <w:separator/>
      </w:r>
    </w:p>
  </w:footnote>
  <w:footnote w:type="continuationSeparator" w:id="0">
    <w:p w14:paraId="6DE7067C" w14:textId="77777777" w:rsidR="0061288E" w:rsidRDefault="00612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0A71" w14:textId="77777777" w:rsidR="00A0489C" w:rsidRPr="0094339B" w:rsidRDefault="00A0489C">
    <w:pPr>
      <w:pStyle w:val="Heading2"/>
      <w:jc w:val="center"/>
      <w:rPr>
        <w:rFonts w:asciiTheme="minorHAnsi" w:hAnsiTheme="minorHAnsi" w:cstheme="minorHAnsi"/>
        <w:b/>
        <w:bCs/>
        <w:sz w:val="40"/>
      </w:rPr>
    </w:pPr>
    <w:r w:rsidRPr="0094339B">
      <w:rPr>
        <w:rFonts w:asciiTheme="minorHAnsi" w:hAnsiTheme="minorHAnsi" w:cstheme="minorHAnsi"/>
        <w:b/>
        <w:bCs/>
        <w:sz w:val="40"/>
      </w:rPr>
      <w:t>GREAT TORRINGTON SCHOOL</w:t>
    </w:r>
  </w:p>
  <w:p w14:paraId="545F8231" w14:textId="77777777" w:rsidR="00A0489C" w:rsidRPr="0094339B" w:rsidRDefault="00A0489C">
    <w:pPr>
      <w:pStyle w:val="Heading2"/>
      <w:jc w:val="center"/>
      <w:rPr>
        <w:rFonts w:asciiTheme="minorHAnsi" w:hAnsiTheme="minorHAnsi" w:cstheme="minorHAnsi"/>
        <w:b/>
        <w:bCs/>
        <w:sz w:val="40"/>
      </w:rPr>
    </w:pPr>
    <w:r w:rsidRPr="0094339B">
      <w:rPr>
        <w:rFonts w:asciiTheme="minorHAnsi" w:hAnsiTheme="minorHAnsi" w:cstheme="minorHAnsi"/>
        <w:b/>
        <w:bCs/>
        <w:sz w:val="40"/>
      </w:rPr>
      <w:t xml:space="preserve">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373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" w15:restartNumberingAfterBreak="0">
    <w:nsid w:val="0860783C"/>
    <w:multiLevelType w:val="hybridMultilevel"/>
    <w:tmpl w:val="ECE48F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A1E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AC13684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" w15:restartNumberingAfterBreak="0">
    <w:nsid w:val="0B93301A"/>
    <w:multiLevelType w:val="hybridMultilevel"/>
    <w:tmpl w:val="74A414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E235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6" w15:restartNumberingAfterBreak="0">
    <w:nsid w:val="1EA260D8"/>
    <w:multiLevelType w:val="hybridMultilevel"/>
    <w:tmpl w:val="B2B4306C"/>
    <w:lvl w:ilvl="0" w:tplc="8C285BC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173040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8" w15:restartNumberingAfterBreak="0">
    <w:nsid w:val="30421C08"/>
    <w:multiLevelType w:val="hybridMultilevel"/>
    <w:tmpl w:val="3C4A4C34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9" w15:restartNumberingAfterBreak="0">
    <w:nsid w:val="3FB3794A"/>
    <w:multiLevelType w:val="hybridMultilevel"/>
    <w:tmpl w:val="C2166D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973158"/>
    <w:multiLevelType w:val="hybridMultilevel"/>
    <w:tmpl w:val="52064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6262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2" w15:restartNumberingAfterBreak="0">
    <w:nsid w:val="46E7620C"/>
    <w:multiLevelType w:val="hybridMultilevel"/>
    <w:tmpl w:val="5A329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70D94"/>
    <w:multiLevelType w:val="hybridMultilevel"/>
    <w:tmpl w:val="8806B3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D1F6C"/>
    <w:multiLevelType w:val="hybridMultilevel"/>
    <w:tmpl w:val="6DE8CC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1E3456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6" w15:restartNumberingAfterBreak="0">
    <w:nsid w:val="5F3245C2"/>
    <w:multiLevelType w:val="hybridMultilevel"/>
    <w:tmpl w:val="34E6C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267F5"/>
    <w:multiLevelType w:val="hybridMultilevel"/>
    <w:tmpl w:val="D62E3660"/>
    <w:lvl w:ilvl="0" w:tplc="CD9A46F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64C0E"/>
    <w:multiLevelType w:val="hybridMultilevel"/>
    <w:tmpl w:val="D060A4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104004"/>
    <w:multiLevelType w:val="hybridMultilevel"/>
    <w:tmpl w:val="5B58D2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3357B8"/>
    <w:multiLevelType w:val="hybridMultilevel"/>
    <w:tmpl w:val="6DE8C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1D1551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2" w15:restartNumberingAfterBreak="0">
    <w:nsid w:val="6B9C03EC"/>
    <w:multiLevelType w:val="hybridMultilevel"/>
    <w:tmpl w:val="4CBE9018"/>
    <w:lvl w:ilvl="0" w:tplc="04090001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23" w15:restartNumberingAfterBreak="0">
    <w:nsid w:val="6EB72A24"/>
    <w:multiLevelType w:val="hybridMultilevel"/>
    <w:tmpl w:val="9ED4D5FE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4" w15:restartNumberingAfterBreak="0">
    <w:nsid w:val="7462142C"/>
    <w:multiLevelType w:val="hybridMultilevel"/>
    <w:tmpl w:val="0CDCCC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4767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6" w15:restartNumberingAfterBreak="0">
    <w:nsid w:val="786A3F8A"/>
    <w:multiLevelType w:val="hybridMultilevel"/>
    <w:tmpl w:val="9764544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5"/>
  </w:num>
  <w:num w:numId="5">
    <w:abstractNumId w:val="3"/>
  </w:num>
  <w:num w:numId="6">
    <w:abstractNumId w:val="5"/>
  </w:num>
  <w:num w:numId="7">
    <w:abstractNumId w:val="25"/>
  </w:num>
  <w:num w:numId="8">
    <w:abstractNumId w:val="21"/>
  </w:num>
  <w:num w:numId="9">
    <w:abstractNumId w:val="2"/>
  </w:num>
  <w:num w:numId="10">
    <w:abstractNumId w:val="17"/>
  </w:num>
  <w:num w:numId="11">
    <w:abstractNumId w:val="24"/>
  </w:num>
  <w:num w:numId="12">
    <w:abstractNumId w:val="14"/>
  </w:num>
  <w:num w:numId="13">
    <w:abstractNumId w:val="9"/>
  </w:num>
  <w:num w:numId="14">
    <w:abstractNumId w:val="6"/>
  </w:num>
  <w:num w:numId="15">
    <w:abstractNumId w:val="26"/>
  </w:num>
  <w:num w:numId="16">
    <w:abstractNumId w:val="4"/>
  </w:num>
  <w:num w:numId="17">
    <w:abstractNumId w:val="19"/>
  </w:num>
  <w:num w:numId="18">
    <w:abstractNumId w:val="20"/>
  </w:num>
  <w:num w:numId="19">
    <w:abstractNumId w:val="22"/>
  </w:num>
  <w:num w:numId="20">
    <w:abstractNumId w:val="8"/>
  </w:num>
  <w:num w:numId="21">
    <w:abstractNumId w:val="23"/>
  </w:num>
  <w:num w:numId="22">
    <w:abstractNumId w:val="1"/>
  </w:num>
  <w:num w:numId="23">
    <w:abstractNumId w:val="18"/>
  </w:num>
  <w:num w:numId="24">
    <w:abstractNumId w:val="16"/>
  </w:num>
  <w:num w:numId="25">
    <w:abstractNumId w:val="13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F3"/>
    <w:rsid w:val="00040D9E"/>
    <w:rsid w:val="0005084A"/>
    <w:rsid w:val="00075CF7"/>
    <w:rsid w:val="000C5994"/>
    <w:rsid w:val="000D45AC"/>
    <w:rsid w:val="00103822"/>
    <w:rsid w:val="001435A3"/>
    <w:rsid w:val="001669C6"/>
    <w:rsid w:val="00174D64"/>
    <w:rsid w:val="001A1C28"/>
    <w:rsid w:val="001B1BAC"/>
    <w:rsid w:val="001D4C36"/>
    <w:rsid w:val="001E45A2"/>
    <w:rsid w:val="001F22F7"/>
    <w:rsid w:val="00202888"/>
    <w:rsid w:val="00227CDF"/>
    <w:rsid w:val="00236C07"/>
    <w:rsid w:val="00242774"/>
    <w:rsid w:val="00262878"/>
    <w:rsid w:val="00286FA1"/>
    <w:rsid w:val="00291DED"/>
    <w:rsid w:val="002A6290"/>
    <w:rsid w:val="002F0AE0"/>
    <w:rsid w:val="00341899"/>
    <w:rsid w:val="00341D91"/>
    <w:rsid w:val="00355AB5"/>
    <w:rsid w:val="0038603E"/>
    <w:rsid w:val="003B4F9A"/>
    <w:rsid w:val="003C229B"/>
    <w:rsid w:val="00443B0F"/>
    <w:rsid w:val="0049308A"/>
    <w:rsid w:val="004B6156"/>
    <w:rsid w:val="004C0615"/>
    <w:rsid w:val="004E2493"/>
    <w:rsid w:val="004E3DD4"/>
    <w:rsid w:val="004E6F00"/>
    <w:rsid w:val="00531D00"/>
    <w:rsid w:val="005321EC"/>
    <w:rsid w:val="00580A87"/>
    <w:rsid w:val="0061288E"/>
    <w:rsid w:val="006461AD"/>
    <w:rsid w:val="006977D9"/>
    <w:rsid w:val="00713163"/>
    <w:rsid w:val="00714961"/>
    <w:rsid w:val="00795BAB"/>
    <w:rsid w:val="008166E6"/>
    <w:rsid w:val="00835A81"/>
    <w:rsid w:val="00835EF3"/>
    <w:rsid w:val="00837A37"/>
    <w:rsid w:val="00874C3B"/>
    <w:rsid w:val="00895830"/>
    <w:rsid w:val="008D5CD1"/>
    <w:rsid w:val="008E1BCF"/>
    <w:rsid w:val="008E4B3B"/>
    <w:rsid w:val="0094078B"/>
    <w:rsid w:val="0094339B"/>
    <w:rsid w:val="00962EB7"/>
    <w:rsid w:val="009959C0"/>
    <w:rsid w:val="009B0A3C"/>
    <w:rsid w:val="009B393D"/>
    <w:rsid w:val="009D4BAD"/>
    <w:rsid w:val="009D63B5"/>
    <w:rsid w:val="00A0489C"/>
    <w:rsid w:val="00A24282"/>
    <w:rsid w:val="00A43E27"/>
    <w:rsid w:val="00A516DB"/>
    <w:rsid w:val="00AB36D3"/>
    <w:rsid w:val="00AF5BA6"/>
    <w:rsid w:val="00B34060"/>
    <w:rsid w:val="00B416FA"/>
    <w:rsid w:val="00B9149F"/>
    <w:rsid w:val="00BF75EB"/>
    <w:rsid w:val="00C03B5D"/>
    <w:rsid w:val="00C361AB"/>
    <w:rsid w:val="00C7616D"/>
    <w:rsid w:val="00C96616"/>
    <w:rsid w:val="00CB0A77"/>
    <w:rsid w:val="00CE141F"/>
    <w:rsid w:val="00CE318B"/>
    <w:rsid w:val="00D23636"/>
    <w:rsid w:val="00D74A9D"/>
    <w:rsid w:val="00D84060"/>
    <w:rsid w:val="00D86BEC"/>
    <w:rsid w:val="00D917C3"/>
    <w:rsid w:val="00DC322B"/>
    <w:rsid w:val="00DE390A"/>
    <w:rsid w:val="00E472CF"/>
    <w:rsid w:val="00E61454"/>
    <w:rsid w:val="00EA6532"/>
    <w:rsid w:val="00EF2703"/>
    <w:rsid w:val="00EF68FE"/>
    <w:rsid w:val="00F80ED4"/>
    <w:rsid w:val="00F816C6"/>
    <w:rsid w:val="00FD6CAE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221F299"/>
  <w15:chartTrackingRefBased/>
  <w15:docId w15:val="{91AD91C3-37D8-40E9-AA16-F4D7B127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8"/>
      <w:szCs w:val="20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4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cs="Arial"/>
      <w:b/>
      <w:sz w:val="28"/>
    </w:rPr>
  </w:style>
  <w:style w:type="paragraph" w:styleId="BodyTextIndent">
    <w:name w:val="Body Text Indent"/>
    <w:basedOn w:val="Normal"/>
    <w:pPr>
      <w:ind w:left="360"/>
    </w:pPr>
    <w:rPr>
      <w:rFonts w:cs="Arial"/>
      <w:sz w:val="24"/>
    </w:rPr>
  </w:style>
  <w:style w:type="paragraph" w:styleId="ListParagraph">
    <w:name w:val="List Paragraph"/>
    <w:basedOn w:val="Normal"/>
    <w:uiPriority w:val="34"/>
    <w:qFormat/>
    <w:rsid w:val="008E4B3B"/>
    <w:pPr>
      <w:ind w:left="720"/>
      <w:contextualSpacing/>
    </w:pPr>
  </w:style>
  <w:style w:type="paragraph" w:customStyle="1" w:styleId="Default">
    <w:name w:val="Default"/>
    <w:rsid w:val="008E4B3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Devon County Council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sludley</dc:creator>
  <cp:keywords/>
  <cp:lastModifiedBy>Jo Pateman</cp:lastModifiedBy>
  <cp:revision>2</cp:revision>
  <cp:lastPrinted>2011-11-11T09:32:00Z</cp:lastPrinted>
  <dcterms:created xsi:type="dcterms:W3CDTF">2021-09-14T11:26:00Z</dcterms:created>
  <dcterms:modified xsi:type="dcterms:W3CDTF">2021-09-14T11:26:00Z</dcterms:modified>
</cp:coreProperties>
</file>