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42" w:rsidRDefault="00395D7C">
      <w:pPr>
        <w:pStyle w:val="Title"/>
      </w:pPr>
      <w:bookmarkStart w:id="0" w:name="_GoBack"/>
      <w:bookmarkEnd w:id="0"/>
      <w:r>
        <w:rPr>
          <w:noProof/>
        </w:rPr>
        <w:drawing>
          <wp:anchor distT="0" distB="0" distL="0" distR="0" simplePos="0" relativeHeight="15729664" behindDoc="0" locked="0" layoutInCell="1" allowOverlap="1">
            <wp:simplePos x="0" y="0"/>
            <wp:positionH relativeFrom="page">
              <wp:posOffset>5172075</wp:posOffset>
            </wp:positionH>
            <wp:positionV relativeFrom="paragraph">
              <wp:posOffset>112776</wp:posOffset>
            </wp:positionV>
            <wp:extent cx="1677670" cy="8693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77670" cy="869315"/>
                    </a:xfrm>
                    <a:prstGeom prst="rect">
                      <a:avLst/>
                    </a:prstGeom>
                  </pic:spPr>
                </pic:pic>
              </a:graphicData>
            </a:graphic>
          </wp:anchor>
        </w:drawing>
      </w:r>
      <w:r>
        <w:rPr>
          <w:color w:val="5B9BD4"/>
        </w:rPr>
        <w:t>North</w:t>
      </w:r>
      <w:r>
        <w:rPr>
          <w:color w:val="5B9BD4"/>
          <w:spacing w:val="-7"/>
        </w:rPr>
        <w:t xml:space="preserve"> </w:t>
      </w:r>
      <w:r>
        <w:rPr>
          <w:color w:val="5B9BD4"/>
        </w:rPr>
        <w:t>Ridge</w:t>
      </w:r>
      <w:r>
        <w:rPr>
          <w:color w:val="5B9BD4"/>
          <w:spacing w:val="-6"/>
        </w:rPr>
        <w:t xml:space="preserve"> </w:t>
      </w:r>
      <w:r>
        <w:rPr>
          <w:color w:val="5B9BD4"/>
        </w:rPr>
        <w:t>Community</w:t>
      </w:r>
      <w:r>
        <w:rPr>
          <w:color w:val="5B9BD4"/>
          <w:spacing w:val="-8"/>
        </w:rPr>
        <w:t xml:space="preserve"> </w:t>
      </w:r>
      <w:r>
        <w:rPr>
          <w:color w:val="5B9BD4"/>
          <w:spacing w:val="-2"/>
        </w:rPr>
        <w:t>School</w:t>
      </w:r>
    </w:p>
    <w:p w:rsidR="00DD1442" w:rsidRDefault="00DD1442">
      <w:pPr>
        <w:pStyle w:val="BodyText"/>
        <w:spacing w:before="45"/>
        <w:ind w:left="0"/>
        <w:rPr>
          <w:rFonts w:ascii="Arial"/>
          <w:b/>
          <w:sz w:val="20"/>
        </w:rPr>
      </w:pPr>
    </w:p>
    <w:tbl>
      <w:tblPr>
        <w:tblW w:w="0" w:type="auto"/>
        <w:tblInd w:w="101" w:type="dxa"/>
        <w:tblLayout w:type="fixed"/>
        <w:tblCellMar>
          <w:left w:w="0" w:type="dxa"/>
          <w:right w:w="0" w:type="dxa"/>
        </w:tblCellMar>
        <w:tblLook w:val="01E0" w:firstRow="1" w:lastRow="1" w:firstColumn="1" w:lastColumn="1" w:noHBand="0" w:noVBand="0"/>
      </w:tblPr>
      <w:tblGrid>
        <w:gridCol w:w="2446"/>
        <w:gridCol w:w="2678"/>
      </w:tblGrid>
      <w:tr w:rsidR="00DD1442">
        <w:trPr>
          <w:trHeight w:val="711"/>
        </w:trPr>
        <w:tc>
          <w:tcPr>
            <w:tcW w:w="2446" w:type="dxa"/>
          </w:tcPr>
          <w:p w:rsidR="00DD1442" w:rsidRDefault="00395D7C">
            <w:pPr>
              <w:pStyle w:val="TableParagraph"/>
              <w:ind w:left="50"/>
              <w:rPr>
                <w:b/>
                <w:sz w:val="24"/>
              </w:rPr>
            </w:pPr>
            <w:r>
              <w:rPr>
                <w:b/>
                <w:color w:val="5B9BD4"/>
                <w:sz w:val="24"/>
              </w:rPr>
              <w:t>Post</w:t>
            </w:r>
            <w:r>
              <w:rPr>
                <w:b/>
                <w:color w:val="5B9BD4"/>
                <w:spacing w:val="-2"/>
                <w:sz w:val="24"/>
              </w:rPr>
              <w:t xml:space="preserve"> title:</w:t>
            </w:r>
          </w:p>
        </w:tc>
        <w:tc>
          <w:tcPr>
            <w:tcW w:w="2678" w:type="dxa"/>
          </w:tcPr>
          <w:p w:rsidR="00DD1442" w:rsidRDefault="00395D7C">
            <w:pPr>
              <w:pStyle w:val="TableParagraph"/>
              <w:ind w:left="405"/>
              <w:rPr>
                <w:rFonts w:ascii="Arial"/>
                <w:b/>
                <w:sz w:val="24"/>
              </w:rPr>
            </w:pPr>
            <w:r>
              <w:rPr>
                <w:rFonts w:ascii="Arial"/>
                <w:b/>
                <w:sz w:val="24"/>
              </w:rPr>
              <w:t>Learning</w:t>
            </w:r>
            <w:r>
              <w:rPr>
                <w:rFonts w:ascii="Arial"/>
                <w:b/>
                <w:spacing w:val="-17"/>
                <w:sz w:val="24"/>
              </w:rPr>
              <w:t xml:space="preserve"> </w:t>
            </w:r>
            <w:r>
              <w:rPr>
                <w:rFonts w:ascii="Arial"/>
                <w:b/>
                <w:sz w:val="24"/>
              </w:rPr>
              <w:t xml:space="preserve">Support </w:t>
            </w:r>
            <w:r>
              <w:rPr>
                <w:rFonts w:ascii="Arial"/>
                <w:b/>
                <w:spacing w:val="-2"/>
                <w:sz w:val="24"/>
              </w:rPr>
              <w:t>Assistant</w:t>
            </w:r>
          </w:p>
        </w:tc>
      </w:tr>
      <w:tr w:rsidR="00DD1442">
        <w:trPr>
          <w:trHeight w:val="738"/>
        </w:trPr>
        <w:tc>
          <w:tcPr>
            <w:tcW w:w="2446" w:type="dxa"/>
          </w:tcPr>
          <w:p w:rsidR="00DD1442" w:rsidRDefault="00395D7C">
            <w:pPr>
              <w:pStyle w:val="TableParagraph"/>
              <w:spacing w:before="159"/>
              <w:ind w:left="50"/>
              <w:rPr>
                <w:b/>
                <w:sz w:val="24"/>
              </w:rPr>
            </w:pPr>
            <w:r>
              <w:rPr>
                <w:b/>
                <w:color w:val="5B9BD4"/>
                <w:spacing w:val="-2"/>
                <w:sz w:val="24"/>
              </w:rPr>
              <w:t>Grade:</w:t>
            </w:r>
          </w:p>
        </w:tc>
        <w:tc>
          <w:tcPr>
            <w:tcW w:w="2678" w:type="dxa"/>
          </w:tcPr>
          <w:p w:rsidR="00DD1442" w:rsidRDefault="00395D7C">
            <w:pPr>
              <w:pStyle w:val="TableParagraph"/>
              <w:spacing w:before="159"/>
              <w:ind w:left="405"/>
              <w:rPr>
                <w:sz w:val="24"/>
              </w:rPr>
            </w:pPr>
            <w:r>
              <w:rPr>
                <w:sz w:val="24"/>
              </w:rPr>
              <w:t>Grade</w:t>
            </w:r>
            <w:r>
              <w:rPr>
                <w:spacing w:val="-2"/>
                <w:sz w:val="24"/>
              </w:rPr>
              <w:t xml:space="preserve"> </w:t>
            </w:r>
            <w:r>
              <w:rPr>
                <w:sz w:val="24"/>
              </w:rPr>
              <w:t>5</w:t>
            </w:r>
            <w:r>
              <w:rPr>
                <w:spacing w:val="-1"/>
                <w:sz w:val="24"/>
              </w:rPr>
              <w:t xml:space="preserve"> </w:t>
            </w:r>
            <w:r>
              <w:rPr>
                <w:sz w:val="24"/>
              </w:rPr>
              <w:t>Pt.</w:t>
            </w:r>
            <w:r>
              <w:rPr>
                <w:spacing w:val="-3"/>
                <w:sz w:val="24"/>
              </w:rPr>
              <w:t xml:space="preserve"> </w:t>
            </w:r>
            <w:r>
              <w:rPr>
                <w:sz w:val="24"/>
              </w:rPr>
              <w:t>4</w:t>
            </w:r>
            <w:r>
              <w:rPr>
                <w:spacing w:val="2"/>
                <w:sz w:val="24"/>
              </w:rPr>
              <w:t xml:space="preserve"> </w:t>
            </w:r>
            <w:r>
              <w:rPr>
                <w:sz w:val="24"/>
              </w:rPr>
              <w:t>-</w:t>
            </w:r>
            <w:r>
              <w:rPr>
                <w:spacing w:val="-3"/>
                <w:sz w:val="24"/>
              </w:rPr>
              <w:t xml:space="preserve"> </w:t>
            </w:r>
            <w:r>
              <w:rPr>
                <w:spacing w:val="-10"/>
                <w:sz w:val="24"/>
              </w:rPr>
              <w:t>6</w:t>
            </w:r>
          </w:p>
        </w:tc>
      </w:tr>
      <w:tr w:rsidR="00DD1442">
        <w:trPr>
          <w:trHeight w:val="869"/>
        </w:trPr>
        <w:tc>
          <w:tcPr>
            <w:tcW w:w="2446" w:type="dxa"/>
          </w:tcPr>
          <w:p w:rsidR="00DD1442" w:rsidRDefault="00DD1442">
            <w:pPr>
              <w:pStyle w:val="TableParagraph"/>
              <w:spacing w:before="13"/>
              <w:ind w:left="0"/>
              <w:rPr>
                <w:rFonts w:ascii="Arial"/>
                <w:b/>
                <w:sz w:val="24"/>
              </w:rPr>
            </w:pPr>
          </w:p>
          <w:p w:rsidR="00DD1442" w:rsidRDefault="00395D7C">
            <w:pPr>
              <w:pStyle w:val="TableParagraph"/>
              <w:ind w:left="50"/>
              <w:rPr>
                <w:b/>
                <w:sz w:val="24"/>
              </w:rPr>
            </w:pPr>
            <w:r>
              <w:rPr>
                <w:b/>
                <w:color w:val="5B9BD4"/>
                <w:sz w:val="24"/>
              </w:rPr>
              <w:t>Line</w:t>
            </w:r>
            <w:r>
              <w:rPr>
                <w:b/>
                <w:color w:val="5B9BD4"/>
                <w:spacing w:val="-3"/>
                <w:sz w:val="24"/>
              </w:rPr>
              <w:t xml:space="preserve"> </w:t>
            </w:r>
            <w:r>
              <w:rPr>
                <w:b/>
                <w:color w:val="5B9BD4"/>
                <w:spacing w:val="-2"/>
                <w:sz w:val="24"/>
              </w:rPr>
              <w:t>manager/s:</w:t>
            </w:r>
          </w:p>
        </w:tc>
        <w:tc>
          <w:tcPr>
            <w:tcW w:w="2678" w:type="dxa"/>
          </w:tcPr>
          <w:p w:rsidR="00DD1442" w:rsidRDefault="00395D7C">
            <w:pPr>
              <w:pStyle w:val="TableParagraph"/>
              <w:spacing w:before="269" w:line="290" w:lineRule="atLeast"/>
              <w:ind w:left="405"/>
              <w:rPr>
                <w:sz w:val="24"/>
              </w:rPr>
            </w:pPr>
            <w:r>
              <w:rPr>
                <w:sz w:val="24"/>
              </w:rPr>
              <w:t>Class</w:t>
            </w:r>
            <w:r>
              <w:rPr>
                <w:spacing w:val="-19"/>
                <w:sz w:val="24"/>
              </w:rPr>
              <w:t xml:space="preserve"> </w:t>
            </w:r>
            <w:r>
              <w:rPr>
                <w:sz w:val="24"/>
              </w:rPr>
              <w:t>Teacher/Senior Leadership Team</w:t>
            </w:r>
          </w:p>
        </w:tc>
      </w:tr>
    </w:tbl>
    <w:p w:rsidR="00DD1442" w:rsidRDefault="00395D7C">
      <w:pPr>
        <w:pStyle w:val="BodyText"/>
        <w:spacing w:before="34"/>
        <w:ind w:left="0"/>
        <w:rPr>
          <w:rFonts w:ascii="Arial"/>
          <w:b/>
          <w:sz w:val="20"/>
        </w:rPr>
      </w:pPr>
      <w:r>
        <w:rPr>
          <w:rFonts w:ascii="Arial"/>
          <w:b/>
          <w:noProof/>
          <w:sz w:val="20"/>
        </w:rPr>
        <mc:AlternateContent>
          <mc:Choice Requires="wps">
            <w:drawing>
              <wp:anchor distT="0" distB="0" distL="0" distR="0" simplePos="0" relativeHeight="487587840" behindDoc="1" locked="0" layoutInCell="1" allowOverlap="1">
                <wp:simplePos x="0" y="0"/>
                <wp:positionH relativeFrom="page">
                  <wp:posOffset>522731</wp:posOffset>
                </wp:positionH>
                <wp:positionV relativeFrom="paragraph">
                  <wp:posOffset>183208</wp:posOffset>
                </wp:positionV>
                <wp:extent cx="660971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8415"/>
                        </a:xfrm>
                        <a:custGeom>
                          <a:avLst/>
                          <a:gdLst/>
                          <a:ahLst/>
                          <a:cxnLst/>
                          <a:rect l="l" t="t" r="r" b="b"/>
                          <a:pathLst>
                            <a:path w="6609715" h="18415">
                              <a:moveTo>
                                <a:pt x="6609333" y="0"/>
                              </a:moveTo>
                              <a:lnTo>
                                <a:pt x="0" y="0"/>
                              </a:lnTo>
                              <a:lnTo>
                                <a:pt x="0" y="18288"/>
                              </a:lnTo>
                              <a:lnTo>
                                <a:pt x="6609333" y="18288"/>
                              </a:lnTo>
                              <a:lnTo>
                                <a:pt x="660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4C7E2" id="Graphic 3" o:spid="_x0000_s1026" style="position:absolute;margin-left:41.15pt;margin-top:14.45pt;width:520.4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9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" path="m6609333,l,,,18288r6609333,l6609333,xe" fillcolor="black" stroked="f">
                <v:path arrowok="t"/>
                <w10:wrap type="topAndBottom" anchorx="page"/>
              </v:shape>
            </w:pict>
          </mc:Fallback>
        </mc:AlternateContent>
      </w:r>
    </w:p>
    <w:p w:rsidR="00DD1442" w:rsidRDefault="00395D7C">
      <w:pPr>
        <w:pStyle w:val="Heading1"/>
        <w:spacing w:before="339"/>
        <w:ind w:left="6"/>
        <w:jc w:val="center"/>
      </w:pPr>
      <w:r>
        <w:rPr>
          <w:color w:val="5B9BD4"/>
          <w:u w:val="single" w:color="5B9BD4"/>
        </w:rPr>
        <w:t>Main</w:t>
      </w:r>
      <w:r>
        <w:rPr>
          <w:color w:val="5B9BD4"/>
          <w:spacing w:val="-3"/>
          <w:u w:val="single" w:color="5B9BD4"/>
        </w:rPr>
        <w:t xml:space="preserve"> </w:t>
      </w:r>
      <w:r>
        <w:rPr>
          <w:color w:val="5B9BD4"/>
          <w:u w:val="single" w:color="5B9BD4"/>
        </w:rPr>
        <w:t>purpose</w:t>
      </w:r>
      <w:r>
        <w:rPr>
          <w:color w:val="5B9BD4"/>
          <w:spacing w:val="-4"/>
          <w:u w:val="single" w:color="5B9BD4"/>
        </w:rPr>
        <w:t xml:space="preserve"> </w:t>
      </w:r>
      <w:r>
        <w:rPr>
          <w:color w:val="5B9BD4"/>
          <w:u w:val="single" w:color="5B9BD4"/>
        </w:rPr>
        <w:t>of</w:t>
      </w:r>
      <w:r>
        <w:rPr>
          <w:color w:val="5B9BD4"/>
          <w:spacing w:val="-3"/>
          <w:u w:val="single" w:color="5B9BD4"/>
        </w:rPr>
        <w:t xml:space="preserve"> </w:t>
      </w:r>
      <w:r>
        <w:rPr>
          <w:color w:val="5B9BD4"/>
          <w:u w:val="single" w:color="5B9BD4"/>
        </w:rPr>
        <w:t>the</w:t>
      </w:r>
      <w:r>
        <w:rPr>
          <w:color w:val="5B9BD4"/>
          <w:spacing w:val="-3"/>
          <w:u w:val="single" w:color="5B9BD4"/>
        </w:rPr>
        <w:t xml:space="preserve"> </w:t>
      </w:r>
      <w:r>
        <w:rPr>
          <w:color w:val="5B9BD4"/>
          <w:spacing w:val="-4"/>
          <w:u w:val="single" w:color="5B9BD4"/>
        </w:rPr>
        <w:t>job:</w:t>
      </w:r>
    </w:p>
    <w:p w:rsidR="00DD1442" w:rsidRDefault="00DD1442">
      <w:pPr>
        <w:pStyle w:val="BodyText"/>
        <w:spacing w:before="3"/>
        <w:ind w:left="0"/>
        <w:rPr>
          <w:b/>
        </w:rPr>
      </w:pPr>
    </w:p>
    <w:p w:rsidR="00DD1442" w:rsidRDefault="00395D7C">
      <w:pPr>
        <w:pStyle w:val="BodyText"/>
        <w:ind w:left="144"/>
      </w:pPr>
      <w:r>
        <w:t>To</w:t>
      </w:r>
      <w:r>
        <w:rPr>
          <w:spacing w:val="27"/>
        </w:rPr>
        <w:t xml:space="preserve"> </w:t>
      </w:r>
      <w:r>
        <w:t>support</w:t>
      </w:r>
      <w:r>
        <w:rPr>
          <w:spacing w:val="27"/>
        </w:rPr>
        <w:t xml:space="preserve"> </w:t>
      </w:r>
      <w:r>
        <w:t>the</w:t>
      </w:r>
      <w:r>
        <w:rPr>
          <w:spacing w:val="31"/>
        </w:rPr>
        <w:t xml:space="preserve"> </w:t>
      </w:r>
      <w:r>
        <w:t>planning</w:t>
      </w:r>
      <w:r>
        <w:rPr>
          <w:spacing w:val="28"/>
        </w:rPr>
        <w:t xml:space="preserve"> </w:t>
      </w:r>
      <w:r>
        <w:t>and</w:t>
      </w:r>
      <w:r>
        <w:rPr>
          <w:spacing w:val="28"/>
        </w:rPr>
        <w:t xml:space="preserve"> </w:t>
      </w:r>
      <w:r>
        <w:t>delivery</w:t>
      </w:r>
      <w:r>
        <w:rPr>
          <w:spacing w:val="28"/>
        </w:rPr>
        <w:t xml:space="preserve"> </w:t>
      </w:r>
      <w:r>
        <w:t>of</w:t>
      </w:r>
      <w:r>
        <w:rPr>
          <w:spacing w:val="28"/>
        </w:rPr>
        <w:t xml:space="preserve"> </w:t>
      </w:r>
      <w:proofErr w:type="gramStart"/>
      <w:r>
        <w:t>high</w:t>
      </w:r>
      <w:r>
        <w:rPr>
          <w:spacing w:val="28"/>
        </w:rPr>
        <w:t xml:space="preserve"> </w:t>
      </w:r>
      <w:r>
        <w:t>quality</w:t>
      </w:r>
      <w:proofErr w:type="gramEnd"/>
      <w:r>
        <w:rPr>
          <w:spacing w:val="28"/>
        </w:rPr>
        <w:t xml:space="preserve"> </w:t>
      </w:r>
      <w:r>
        <w:t>learning</w:t>
      </w:r>
      <w:r>
        <w:rPr>
          <w:spacing w:val="32"/>
        </w:rPr>
        <w:t xml:space="preserve"> </w:t>
      </w:r>
      <w:r>
        <w:t>and</w:t>
      </w:r>
      <w:r>
        <w:rPr>
          <w:spacing w:val="30"/>
        </w:rPr>
        <w:t xml:space="preserve"> </w:t>
      </w:r>
      <w:r>
        <w:t>care</w:t>
      </w:r>
      <w:r>
        <w:rPr>
          <w:spacing w:val="29"/>
        </w:rPr>
        <w:t xml:space="preserve"> </w:t>
      </w:r>
      <w:r>
        <w:t>for</w:t>
      </w:r>
      <w:r>
        <w:rPr>
          <w:spacing w:val="30"/>
        </w:rPr>
        <w:t xml:space="preserve"> </w:t>
      </w:r>
      <w:r>
        <w:t>children</w:t>
      </w:r>
      <w:r>
        <w:rPr>
          <w:spacing w:val="28"/>
        </w:rPr>
        <w:t xml:space="preserve"> </w:t>
      </w:r>
      <w:r>
        <w:t>and</w:t>
      </w:r>
      <w:r>
        <w:rPr>
          <w:spacing w:val="30"/>
        </w:rPr>
        <w:t xml:space="preserve"> </w:t>
      </w:r>
      <w:r>
        <w:t>young people with special educational needs both in and out of the classroom.</w:t>
      </w:r>
    </w:p>
    <w:p w:rsidR="00DD1442" w:rsidRDefault="00395D7C">
      <w:pPr>
        <w:pStyle w:val="BodyText"/>
        <w:spacing w:before="43"/>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522731</wp:posOffset>
                </wp:positionH>
                <wp:positionV relativeFrom="paragraph">
                  <wp:posOffset>196322</wp:posOffset>
                </wp:positionV>
                <wp:extent cx="660971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8415"/>
                        </a:xfrm>
                        <a:custGeom>
                          <a:avLst/>
                          <a:gdLst/>
                          <a:ahLst/>
                          <a:cxnLst/>
                          <a:rect l="l" t="t" r="r" b="b"/>
                          <a:pathLst>
                            <a:path w="6609715" h="18415">
                              <a:moveTo>
                                <a:pt x="6609333" y="0"/>
                              </a:moveTo>
                              <a:lnTo>
                                <a:pt x="0" y="0"/>
                              </a:lnTo>
                              <a:lnTo>
                                <a:pt x="0" y="18287"/>
                              </a:lnTo>
                              <a:lnTo>
                                <a:pt x="6609333" y="18287"/>
                              </a:lnTo>
                              <a:lnTo>
                                <a:pt x="660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8F5DC" id="Graphic 4" o:spid="_x0000_s1026" style="position:absolute;margin-left:41.15pt;margin-top:15.45pt;width:520.4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097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" path="m6609333,l,,,18287r6609333,l6609333,xe" fillcolor="black" stroked="f">
                <v:path arrowok="t"/>
                <w10:wrap type="topAndBottom" anchorx="page"/>
              </v:shape>
            </w:pict>
          </mc:Fallback>
        </mc:AlternateContent>
      </w:r>
    </w:p>
    <w:p w:rsidR="00DD1442" w:rsidRDefault="00DD1442">
      <w:pPr>
        <w:pStyle w:val="BodyText"/>
        <w:spacing w:before="197"/>
        <w:ind w:left="0"/>
        <w:rPr>
          <w:sz w:val="28"/>
        </w:rPr>
      </w:pPr>
    </w:p>
    <w:p w:rsidR="00DD1442" w:rsidRDefault="00395D7C">
      <w:pPr>
        <w:pStyle w:val="Heading1"/>
        <w:spacing w:before="1"/>
        <w:ind w:left="3"/>
        <w:jc w:val="center"/>
      </w:pPr>
      <w:r>
        <w:rPr>
          <w:color w:val="5B9BD4"/>
          <w:u w:val="single" w:color="5B9BD4"/>
        </w:rPr>
        <w:t>Key</w:t>
      </w:r>
      <w:r>
        <w:rPr>
          <w:color w:val="5B9BD4"/>
          <w:spacing w:val="-4"/>
          <w:u w:val="single" w:color="5B9BD4"/>
        </w:rPr>
        <w:t xml:space="preserve"> </w:t>
      </w:r>
      <w:r>
        <w:rPr>
          <w:color w:val="5B9BD4"/>
          <w:u w:val="single" w:color="5B9BD4"/>
        </w:rPr>
        <w:t>duties</w:t>
      </w:r>
      <w:r>
        <w:rPr>
          <w:color w:val="5B9BD4"/>
          <w:spacing w:val="-4"/>
          <w:u w:val="single" w:color="5B9BD4"/>
        </w:rPr>
        <w:t xml:space="preserve"> </w:t>
      </w:r>
      <w:r>
        <w:rPr>
          <w:color w:val="5B9BD4"/>
          <w:u w:val="single" w:color="5B9BD4"/>
        </w:rPr>
        <w:t>and</w:t>
      </w:r>
      <w:r>
        <w:rPr>
          <w:color w:val="5B9BD4"/>
          <w:spacing w:val="-2"/>
          <w:u w:val="single" w:color="5B9BD4"/>
        </w:rPr>
        <w:t xml:space="preserve"> responsibilities</w:t>
      </w:r>
    </w:p>
    <w:p w:rsidR="00DD1442" w:rsidRDefault="00395D7C">
      <w:pPr>
        <w:pStyle w:val="BodyText"/>
        <w:spacing w:before="287"/>
        <w:ind w:left="144"/>
      </w:pPr>
      <w:r>
        <w:t>Responsible</w:t>
      </w:r>
      <w:r>
        <w:rPr>
          <w:spacing w:val="30"/>
        </w:rPr>
        <w:t xml:space="preserve"> </w:t>
      </w:r>
      <w:r>
        <w:t>to</w:t>
      </w:r>
      <w:r>
        <w:rPr>
          <w:spacing w:val="26"/>
        </w:rPr>
        <w:t xml:space="preserve"> </w:t>
      </w:r>
      <w:r>
        <w:t>the</w:t>
      </w:r>
      <w:r>
        <w:rPr>
          <w:spacing w:val="29"/>
        </w:rPr>
        <w:t xml:space="preserve"> </w:t>
      </w:r>
      <w:r>
        <w:t>Class</w:t>
      </w:r>
      <w:r>
        <w:rPr>
          <w:spacing w:val="28"/>
        </w:rPr>
        <w:t xml:space="preserve"> </w:t>
      </w:r>
      <w:r>
        <w:t>Teacher</w:t>
      </w:r>
      <w:r>
        <w:rPr>
          <w:spacing w:val="27"/>
        </w:rPr>
        <w:t xml:space="preserve"> </w:t>
      </w:r>
      <w:r>
        <w:t>and</w:t>
      </w:r>
      <w:r>
        <w:rPr>
          <w:spacing w:val="27"/>
        </w:rPr>
        <w:t xml:space="preserve"> </w:t>
      </w:r>
      <w:r>
        <w:t>Senior</w:t>
      </w:r>
      <w:r>
        <w:rPr>
          <w:spacing w:val="27"/>
        </w:rPr>
        <w:t xml:space="preserve"> </w:t>
      </w:r>
      <w:r>
        <w:t>Leadership</w:t>
      </w:r>
      <w:r>
        <w:rPr>
          <w:spacing w:val="27"/>
        </w:rPr>
        <w:t xml:space="preserve"> </w:t>
      </w:r>
      <w:r>
        <w:t>Team</w:t>
      </w:r>
      <w:r>
        <w:rPr>
          <w:spacing w:val="27"/>
        </w:rPr>
        <w:t xml:space="preserve"> </w:t>
      </w:r>
      <w:r>
        <w:t>for</w:t>
      </w:r>
      <w:r>
        <w:rPr>
          <w:spacing w:val="35"/>
        </w:rPr>
        <w:t xml:space="preserve"> </w:t>
      </w:r>
      <w:r>
        <w:t>providing</w:t>
      </w:r>
      <w:r>
        <w:rPr>
          <w:spacing w:val="27"/>
        </w:rPr>
        <w:t xml:space="preserve"> </w:t>
      </w:r>
      <w:r>
        <w:t>support</w:t>
      </w:r>
      <w:r>
        <w:rPr>
          <w:spacing w:val="28"/>
        </w:rPr>
        <w:t xml:space="preserve"> </w:t>
      </w:r>
      <w:r>
        <w:t>to</w:t>
      </w:r>
      <w:r>
        <w:rPr>
          <w:spacing w:val="29"/>
        </w:rPr>
        <w:t xml:space="preserve"> </w:t>
      </w:r>
      <w:r>
        <w:t>pupils, the Class Teacher, the curriculum and school.</w:t>
      </w:r>
    </w:p>
    <w:p w:rsidR="00DD1442" w:rsidRDefault="00DD1442">
      <w:pPr>
        <w:pStyle w:val="BodyText"/>
        <w:spacing w:before="1"/>
        <w:ind w:left="0"/>
      </w:pPr>
    </w:p>
    <w:p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Pupils</w:t>
      </w:r>
    </w:p>
    <w:p w:rsidR="00DD1442" w:rsidRDefault="00395D7C">
      <w:pPr>
        <w:pStyle w:val="ListParagraph"/>
        <w:numPr>
          <w:ilvl w:val="0"/>
          <w:numId w:val="2"/>
        </w:numPr>
        <w:tabs>
          <w:tab w:val="left" w:pos="864"/>
        </w:tabs>
        <w:spacing w:before="295" w:line="289" w:lineRule="exact"/>
        <w:ind w:hanging="360"/>
        <w:rPr>
          <w:sz w:val="24"/>
        </w:rPr>
      </w:pPr>
      <w:r>
        <w:rPr>
          <w:sz w:val="24"/>
        </w:rPr>
        <w:t>Attend</w:t>
      </w:r>
      <w:r>
        <w:rPr>
          <w:spacing w:val="-7"/>
          <w:sz w:val="24"/>
        </w:rPr>
        <w:t xml:space="preserve"> </w:t>
      </w:r>
      <w:r>
        <w:rPr>
          <w:sz w:val="24"/>
        </w:rPr>
        <w:t>to</w:t>
      </w:r>
      <w:r>
        <w:rPr>
          <w:spacing w:val="-5"/>
          <w:sz w:val="24"/>
        </w:rPr>
        <w:t xml:space="preserve"> </w:t>
      </w:r>
      <w:r>
        <w:rPr>
          <w:sz w:val="24"/>
        </w:rPr>
        <w:t>the</w:t>
      </w:r>
      <w:r>
        <w:rPr>
          <w:spacing w:val="-3"/>
          <w:sz w:val="24"/>
        </w:rPr>
        <w:t xml:space="preserve"> </w:t>
      </w:r>
      <w:r>
        <w:rPr>
          <w:sz w:val="24"/>
        </w:rPr>
        <w:t>pupils’</w:t>
      </w:r>
      <w:r>
        <w:rPr>
          <w:spacing w:val="-4"/>
          <w:sz w:val="24"/>
        </w:rPr>
        <w:t xml:space="preserve"> </w:t>
      </w:r>
      <w:r>
        <w:rPr>
          <w:sz w:val="24"/>
        </w:rPr>
        <w:t>personal</w:t>
      </w:r>
      <w:r>
        <w:rPr>
          <w:spacing w:val="-4"/>
          <w:sz w:val="24"/>
        </w:rPr>
        <w:t xml:space="preserve"> </w:t>
      </w:r>
      <w:r>
        <w:rPr>
          <w:sz w:val="24"/>
        </w:rPr>
        <w:t>needs</w:t>
      </w:r>
      <w:r>
        <w:rPr>
          <w:spacing w:val="-3"/>
          <w:sz w:val="24"/>
        </w:rPr>
        <w:t xml:space="preserve"> </w:t>
      </w:r>
      <w:r>
        <w:rPr>
          <w:sz w:val="24"/>
        </w:rPr>
        <w:t>and</w:t>
      </w:r>
      <w:r>
        <w:rPr>
          <w:spacing w:val="-4"/>
          <w:sz w:val="24"/>
        </w:rPr>
        <w:t xml:space="preserve"> </w:t>
      </w:r>
      <w:r>
        <w:rPr>
          <w:sz w:val="24"/>
        </w:rPr>
        <w:t>implement</w:t>
      </w:r>
      <w:r>
        <w:rPr>
          <w:spacing w:val="-6"/>
          <w:sz w:val="24"/>
        </w:rPr>
        <w:t xml:space="preserve"> </w:t>
      </w:r>
      <w:r>
        <w:rPr>
          <w:sz w:val="24"/>
        </w:rPr>
        <w:t>related</w:t>
      </w:r>
      <w:r>
        <w:rPr>
          <w:spacing w:val="-5"/>
          <w:sz w:val="24"/>
        </w:rPr>
        <w:t xml:space="preserve"> </w:t>
      </w:r>
      <w:r>
        <w:rPr>
          <w:sz w:val="24"/>
        </w:rPr>
        <w:t>personal</w:t>
      </w:r>
      <w:r>
        <w:rPr>
          <w:spacing w:val="-3"/>
          <w:sz w:val="24"/>
        </w:rPr>
        <w:t xml:space="preserve"> </w:t>
      </w:r>
      <w:proofErr w:type="spellStart"/>
      <w:r>
        <w:rPr>
          <w:spacing w:val="-2"/>
          <w:sz w:val="24"/>
        </w:rPr>
        <w:t>programmes</w:t>
      </w:r>
      <w:proofErr w:type="spellEnd"/>
    </w:p>
    <w:p w:rsidR="00DD1442" w:rsidRDefault="00395D7C">
      <w:pPr>
        <w:pStyle w:val="BodyText"/>
        <w:spacing w:line="288" w:lineRule="exact"/>
      </w:pPr>
      <w:r>
        <w:t>including</w:t>
      </w:r>
      <w:r>
        <w:rPr>
          <w:spacing w:val="-3"/>
        </w:rPr>
        <w:t xml:space="preserve"> </w:t>
      </w:r>
      <w:r>
        <w:t>social,</w:t>
      </w:r>
      <w:r>
        <w:rPr>
          <w:spacing w:val="-4"/>
        </w:rPr>
        <w:t xml:space="preserve"> </w:t>
      </w:r>
      <w:r>
        <w:t>health,</w:t>
      </w:r>
      <w:r>
        <w:rPr>
          <w:spacing w:val="-4"/>
        </w:rPr>
        <w:t xml:space="preserve"> </w:t>
      </w:r>
      <w:r>
        <w:t>physical,</w:t>
      </w:r>
      <w:r>
        <w:rPr>
          <w:spacing w:val="-4"/>
        </w:rPr>
        <w:t xml:space="preserve"> </w:t>
      </w:r>
      <w:r>
        <w:t>hygiene,</w:t>
      </w:r>
      <w:r>
        <w:rPr>
          <w:spacing w:val="-4"/>
        </w:rPr>
        <w:t xml:space="preserve"> </w:t>
      </w:r>
      <w:r>
        <w:t>first</w:t>
      </w:r>
      <w:r>
        <w:rPr>
          <w:spacing w:val="-3"/>
        </w:rPr>
        <w:t xml:space="preserve"> </w:t>
      </w:r>
      <w:r>
        <w:t>aid</w:t>
      </w:r>
      <w:r>
        <w:rPr>
          <w:spacing w:val="-1"/>
        </w:rPr>
        <w:t xml:space="preserve"> </w:t>
      </w:r>
      <w:r>
        <w:t>and</w:t>
      </w:r>
      <w:r>
        <w:rPr>
          <w:spacing w:val="-1"/>
        </w:rPr>
        <w:t xml:space="preserve"> </w:t>
      </w:r>
      <w:r>
        <w:t>welfare</w:t>
      </w:r>
      <w:r>
        <w:rPr>
          <w:spacing w:val="-2"/>
        </w:rPr>
        <w:t xml:space="preserve"> matters.</w:t>
      </w:r>
    </w:p>
    <w:p w:rsidR="00DD1442" w:rsidRDefault="00395D7C">
      <w:pPr>
        <w:pStyle w:val="ListParagraph"/>
        <w:numPr>
          <w:ilvl w:val="0"/>
          <w:numId w:val="2"/>
        </w:numPr>
        <w:tabs>
          <w:tab w:val="left" w:pos="864"/>
        </w:tabs>
        <w:spacing w:before="1"/>
        <w:ind w:right="669"/>
        <w:rPr>
          <w:sz w:val="24"/>
        </w:rPr>
      </w:pPr>
      <w:r>
        <w:rPr>
          <w:sz w:val="24"/>
        </w:rPr>
        <w:t>Supervise</w:t>
      </w:r>
      <w:r>
        <w:rPr>
          <w:spacing w:val="-3"/>
          <w:sz w:val="24"/>
        </w:rPr>
        <w:t xml:space="preserve"> </w:t>
      </w:r>
      <w:r>
        <w:rPr>
          <w:sz w:val="24"/>
        </w:rPr>
        <w:t>and</w:t>
      </w:r>
      <w:r>
        <w:rPr>
          <w:spacing w:val="-4"/>
          <w:sz w:val="24"/>
        </w:rPr>
        <w:t xml:space="preserve"> </w:t>
      </w:r>
      <w:r>
        <w:rPr>
          <w:sz w:val="24"/>
        </w:rPr>
        <w:t>provide</w:t>
      </w:r>
      <w:r>
        <w:rPr>
          <w:spacing w:val="-1"/>
          <w:sz w:val="24"/>
        </w:rPr>
        <w:t xml:space="preserve"> </w:t>
      </w:r>
      <w:r>
        <w:rPr>
          <w:sz w:val="24"/>
        </w:rPr>
        <w:t>support</w:t>
      </w:r>
      <w:r>
        <w:rPr>
          <w:spacing w:val="-4"/>
          <w:sz w:val="24"/>
        </w:rPr>
        <w:t xml:space="preserve"> </w:t>
      </w:r>
      <w:r>
        <w:rPr>
          <w:sz w:val="24"/>
        </w:rPr>
        <w:t>for</w:t>
      </w:r>
      <w:r>
        <w:rPr>
          <w:spacing w:val="-2"/>
          <w:sz w:val="24"/>
        </w:rPr>
        <w:t xml:space="preserve"> </w:t>
      </w:r>
      <w:r>
        <w:rPr>
          <w:sz w:val="24"/>
        </w:rPr>
        <w:t>pupils,</w:t>
      </w:r>
      <w:r>
        <w:rPr>
          <w:spacing w:val="-5"/>
          <w:sz w:val="24"/>
        </w:rPr>
        <w:t xml:space="preserve"> </w:t>
      </w:r>
      <w:r>
        <w:rPr>
          <w:sz w:val="24"/>
        </w:rPr>
        <w:t>including</w:t>
      </w:r>
      <w:r>
        <w:rPr>
          <w:spacing w:val="-4"/>
          <w:sz w:val="24"/>
        </w:rPr>
        <w:t xml:space="preserve"> </w:t>
      </w:r>
      <w:r>
        <w:rPr>
          <w:sz w:val="24"/>
        </w:rPr>
        <w:t>those</w:t>
      </w:r>
      <w:r>
        <w:rPr>
          <w:spacing w:val="-3"/>
          <w:sz w:val="24"/>
        </w:rPr>
        <w:t xml:space="preserve"> </w:t>
      </w:r>
      <w:r>
        <w:rPr>
          <w:sz w:val="24"/>
        </w:rPr>
        <w:t>with</w:t>
      </w:r>
      <w:r>
        <w:rPr>
          <w:spacing w:val="-4"/>
          <w:sz w:val="24"/>
        </w:rPr>
        <w:t xml:space="preserve"> </w:t>
      </w:r>
      <w:r>
        <w:rPr>
          <w:sz w:val="24"/>
        </w:rPr>
        <w:t>special</w:t>
      </w:r>
      <w:r>
        <w:rPr>
          <w:spacing w:val="-3"/>
          <w:sz w:val="24"/>
        </w:rPr>
        <w:t xml:space="preserve"> </w:t>
      </w:r>
      <w:r>
        <w:rPr>
          <w:sz w:val="24"/>
        </w:rPr>
        <w:t>needs,</w:t>
      </w:r>
      <w:r>
        <w:rPr>
          <w:spacing w:val="-5"/>
          <w:sz w:val="24"/>
        </w:rPr>
        <w:t xml:space="preserve"> </w:t>
      </w:r>
      <w:r>
        <w:rPr>
          <w:sz w:val="24"/>
        </w:rPr>
        <w:t>ensuring their safety and access to learning.</w:t>
      </w:r>
    </w:p>
    <w:p w:rsidR="00DD1442" w:rsidRDefault="00395D7C">
      <w:pPr>
        <w:pStyle w:val="ListParagraph"/>
        <w:numPr>
          <w:ilvl w:val="0"/>
          <w:numId w:val="2"/>
        </w:numPr>
        <w:tabs>
          <w:tab w:val="left" w:pos="864"/>
        </w:tabs>
        <w:ind w:right="1018"/>
        <w:rPr>
          <w:sz w:val="24"/>
        </w:rPr>
      </w:pPr>
      <w:r>
        <w:rPr>
          <w:sz w:val="24"/>
        </w:rPr>
        <w:t>Assist</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development</w:t>
      </w:r>
      <w:r>
        <w:rPr>
          <w:spacing w:val="-6"/>
          <w:sz w:val="24"/>
        </w:rPr>
        <w:t xml:space="preserve"> </w:t>
      </w:r>
      <w:r>
        <w:rPr>
          <w:sz w:val="24"/>
        </w:rPr>
        <w:t>and</w:t>
      </w:r>
      <w:r>
        <w:rPr>
          <w:spacing w:val="-5"/>
          <w:sz w:val="24"/>
        </w:rPr>
        <w:t xml:space="preserve"> </w:t>
      </w:r>
      <w:r>
        <w:rPr>
          <w:sz w:val="24"/>
        </w:rPr>
        <w:t>implementation</w:t>
      </w:r>
      <w:r>
        <w:rPr>
          <w:spacing w:val="-4"/>
          <w:sz w:val="24"/>
        </w:rPr>
        <w:t xml:space="preserve"> </w:t>
      </w:r>
      <w:r>
        <w:rPr>
          <w:sz w:val="24"/>
        </w:rPr>
        <w:t>of</w:t>
      </w:r>
      <w:r>
        <w:rPr>
          <w:spacing w:val="-4"/>
          <w:sz w:val="24"/>
        </w:rPr>
        <w:t xml:space="preserve"> </w:t>
      </w:r>
      <w:r>
        <w:rPr>
          <w:sz w:val="24"/>
        </w:rPr>
        <w:t>Individual</w:t>
      </w:r>
      <w:r>
        <w:rPr>
          <w:spacing w:val="-4"/>
          <w:sz w:val="24"/>
        </w:rPr>
        <w:t xml:space="preserve"> </w:t>
      </w:r>
      <w:r>
        <w:rPr>
          <w:sz w:val="24"/>
        </w:rPr>
        <w:t>Education</w:t>
      </w:r>
      <w:r>
        <w:rPr>
          <w:spacing w:val="-4"/>
          <w:sz w:val="24"/>
        </w:rPr>
        <w:t xml:space="preserve"> </w:t>
      </w:r>
      <w:r>
        <w:rPr>
          <w:sz w:val="24"/>
        </w:rPr>
        <w:t>Plans</w:t>
      </w:r>
      <w:r>
        <w:rPr>
          <w:spacing w:val="-3"/>
          <w:sz w:val="24"/>
        </w:rPr>
        <w:t xml:space="preserve"> </w:t>
      </w:r>
      <w:r>
        <w:rPr>
          <w:sz w:val="24"/>
        </w:rPr>
        <w:t>and behaviour plans.</w:t>
      </w:r>
    </w:p>
    <w:p w:rsidR="00DD1442" w:rsidRDefault="00395D7C">
      <w:pPr>
        <w:pStyle w:val="ListParagraph"/>
        <w:numPr>
          <w:ilvl w:val="0"/>
          <w:numId w:val="2"/>
        </w:numPr>
        <w:tabs>
          <w:tab w:val="left" w:pos="864"/>
        </w:tabs>
        <w:ind w:right="458"/>
        <w:rPr>
          <w:sz w:val="24"/>
        </w:rPr>
      </w:pPr>
      <w:r>
        <w:rPr>
          <w:sz w:val="24"/>
        </w:rPr>
        <w:t>Establish</w:t>
      </w:r>
      <w:r>
        <w:rPr>
          <w:spacing w:val="-3"/>
          <w:sz w:val="24"/>
        </w:rPr>
        <w:t xml:space="preserve"> </w:t>
      </w:r>
      <w:r>
        <w:rPr>
          <w:sz w:val="24"/>
        </w:rPr>
        <w:t>constructive</w:t>
      </w:r>
      <w:r>
        <w:rPr>
          <w:spacing w:val="-3"/>
          <w:sz w:val="24"/>
        </w:rPr>
        <w:t xml:space="preserve"> </w:t>
      </w:r>
      <w:r>
        <w:rPr>
          <w:sz w:val="24"/>
        </w:rPr>
        <w:t>relationships</w:t>
      </w:r>
      <w:r>
        <w:rPr>
          <w:spacing w:val="-3"/>
          <w:sz w:val="24"/>
        </w:rPr>
        <w:t xml:space="preserve"> </w:t>
      </w:r>
      <w:r>
        <w:rPr>
          <w:sz w:val="24"/>
        </w:rPr>
        <w:t>with</w:t>
      </w:r>
      <w:r>
        <w:rPr>
          <w:spacing w:val="-4"/>
          <w:sz w:val="24"/>
        </w:rPr>
        <w:t xml:space="preserve"> </w:t>
      </w:r>
      <w:r>
        <w:rPr>
          <w:sz w:val="24"/>
        </w:rPr>
        <w:t>pupils</w:t>
      </w:r>
      <w:r>
        <w:rPr>
          <w:spacing w:val="-2"/>
          <w:sz w:val="24"/>
        </w:rPr>
        <w:t xml:space="preserve"> </w:t>
      </w:r>
      <w:r>
        <w:rPr>
          <w:sz w:val="24"/>
        </w:rPr>
        <w:t>and</w:t>
      </w:r>
      <w:r>
        <w:rPr>
          <w:spacing w:val="-4"/>
          <w:sz w:val="24"/>
        </w:rPr>
        <w:t xml:space="preserve"> </w:t>
      </w:r>
      <w:r>
        <w:rPr>
          <w:sz w:val="24"/>
        </w:rPr>
        <w:t>interact</w:t>
      </w:r>
      <w:r>
        <w:rPr>
          <w:spacing w:val="-4"/>
          <w:sz w:val="24"/>
        </w:rPr>
        <w:t xml:space="preserve"> </w:t>
      </w:r>
      <w:r>
        <w:rPr>
          <w:sz w:val="24"/>
        </w:rPr>
        <w:t>with</w:t>
      </w:r>
      <w:r>
        <w:rPr>
          <w:spacing w:val="-3"/>
          <w:sz w:val="24"/>
        </w:rPr>
        <w:t xml:space="preserve"> </w:t>
      </w:r>
      <w:r>
        <w:rPr>
          <w:sz w:val="24"/>
        </w:rPr>
        <w:t>them</w:t>
      </w:r>
      <w:r>
        <w:rPr>
          <w:spacing w:val="-4"/>
          <w:sz w:val="24"/>
        </w:rPr>
        <w:t xml:space="preserve"> </w:t>
      </w:r>
      <w:r>
        <w:rPr>
          <w:sz w:val="24"/>
        </w:rPr>
        <w:t>according</w:t>
      </w:r>
      <w:r>
        <w:rPr>
          <w:spacing w:val="-5"/>
          <w:sz w:val="24"/>
        </w:rPr>
        <w:t xml:space="preserve"> </w:t>
      </w:r>
      <w:r>
        <w:rPr>
          <w:sz w:val="24"/>
        </w:rPr>
        <w:t>to</w:t>
      </w:r>
      <w:r>
        <w:rPr>
          <w:spacing w:val="-5"/>
          <w:sz w:val="24"/>
        </w:rPr>
        <w:t xml:space="preserve"> </w:t>
      </w:r>
      <w:r>
        <w:rPr>
          <w:sz w:val="24"/>
        </w:rPr>
        <w:t>their individual needs.</w:t>
      </w:r>
    </w:p>
    <w:p w:rsidR="00DD1442" w:rsidRDefault="00395D7C">
      <w:pPr>
        <w:pStyle w:val="ListParagraph"/>
        <w:numPr>
          <w:ilvl w:val="0"/>
          <w:numId w:val="2"/>
        </w:numPr>
        <w:tabs>
          <w:tab w:val="left" w:pos="864"/>
        </w:tabs>
        <w:spacing w:line="289" w:lineRule="exact"/>
        <w:ind w:hanging="360"/>
        <w:rPr>
          <w:sz w:val="24"/>
        </w:rPr>
      </w:pPr>
      <w:r>
        <w:rPr>
          <w:sz w:val="24"/>
        </w:rPr>
        <w:t>Promote</w:t>
      </w:r>
      <w:r>
        <w:rPr>
          <w:spacing w:val="-2"/>
          <w:sz w:val="24"/>
        </w:rPr>
        <w:t xml:space="preserve"> </w:t>
      </w:r>
      <w:r>
        <w:rPr>
          <w:sz w:val="24"/>
        </w:rPr>
        <w:t>the</w:t>
      </w:r>
      <w:r>
        <w:rPr>
          <w:spacing w:val="-3"/>
          <w:sz w:val="24"/>
        </w:rPr>
        <w:t xml:space="preserve"> </w:t>
      </w:r>
      <w:r>
        <w:rPr>
          <w:sz w:val="24"/>
        </w:rPr>
        <w:t>inclusion</w:t>
      </w:r>
      <w:r>
        <w:rPr>
          <w:spacing w:val="-7"/>
          <w:sz w:val="24"/>
        </w:rPr>
        <w:t xml:space="preserve"> </w:t>
      </w:r>
      <w:r>
        <w:rPr>
          <w:sz w:val="24"/>
        </w:rPr>
        <w:t>and</w:t>
      </w:r>
      <w:r>
        <w:rPr>
          <w:spacing w:val="-4"/>
          <w:sz w:val="24"/>
        </w:rPr>
        <w:t xml:space="preserve"> </w:t>
      </w:r>
      <w:r>
        <w:rPr>
          <w:sz w:val="24"/>
        </w:rPr>
        <w:t>acceptance</w:t>
      </w:r>
      <w:r>
        <w:rPr>
          <w:spacing w:val="-2"/>
          <w:sz w:val="24"/>
        </w:rPr>
        <w:t xml:space="preserve"> </w:t>
      </w:r>
      <w:r>
        <w:rPr>
          <w:sz w:val="24"/>
        </w:rPr>
        <w:t>of</w:t>
      </w:r>
      <w:r>
        <w:rPr>
          <w:spacing w:val="-5"/>
          <w:sz w:val="24"/>
        </w:rPr>
        <w:t xml:space="preserve"> </w:t>
      </w:r>
      <w:r>
        <w:rPr>
          <w:sz w:val="24"/>
        </w:rPr>
        <w:t>all</w:t>
      </w:r>
      <w:r>
        <w:rPr>
          <w:spacing w:val="-3"/>
          <w:sz w:val="24"/>
        </w:rPr>
        <w:t xml:space="preserve"> </w:t>
      </w:r>
      <w:r>
        <w:rPr>
          <w:spacing w:val="-2"/>
          <w:sz w:val="24"/>
        </w:rPr>
        <w:t>pupils.</w:t>
      </w:r>
    </w:p>
    <w:p w:rsidR="00DD1442" w:rsidRDefault="00395D7C">
      <w:pPr>
        <w:pStyle w:val="ListParagraph"/>
        <w:numPr>
          <w:ilvl w:val="0"/>
          <w:numId w:val="2"/>
        </w:numPr>
        <w:tabs>
          <w:tab w:val="left" w:pos="864"/>
        </w:tabs>
        <w:spacing w:line="290" w:lineRule="exact"/>
        <w:ind w:hanging="360"/>
        <w:rPr>
          <w:sz w:val="24"/>
        </w:rPr>
      </w:pPr>
      <w:r>
        <w:rPr>
          <w:sz w:val="24"/>
        </w:rPr>
        <w:t>Encourage</w:t>
      </w:r>
      <w:r>
        <w:rPr>
          <w:spacing w:val="-5"/>
          <w:sz w:val="24"/>
        </w:rPr>
        <w:t xml:space="preserve"> </w:t>
      </w:r>
      <w:r>
        <w:rPr>
          <w:sz w:val="24"/>
        </w:rPr>
        <w:t>pupils</w:t>
      </w:r>
      <w:r>
        <w:rPr>
          <w:spacing w:val="-3"/>
          <w:sz w:val="24"/>
        </w:rPr>
        <w:t xml:space="preserve"> </w:t>
      </w:r>
      <w:r>
        <w:rPr>
          <w:sz w:val="24"/>
        </w:rPr>
        <w:t>to</w:t>
      </w:r>
      <w:r>
        <w:rPr>
          <w:spacing w:val="-2"/>
          <w:sz w:val="24"/>
        </w:rPr>
        <w:t xml:space="preserve"> </w:t>
      </w:r>
      <w:r>
        <w:rPr>
          <w:sz w:val="24"/>
        </w:rPr>
        <w:t>interact</w:t>
      </w:r>
      <w:r>
        <w:rPr>
          <w:spacing w:val="-4"/>
          <w:sz w:val="24"/>
        </w:rPr>
        <w:t xml:space="preserve"> </w:t>
      </w:r>
      <w:r>
        <w:rPr>
          <w:sz w:val="24"/>
        </w:rPr>
        <w:t>with</w:t>
      </w:r>
      <w:r>
        <w:rPr>
          <w:spacing w:val="-3"/>
          <w:sz w:val="24"/>
        </w:rPr>
        <w:t xml:space="preserve"> </w:t>
      </w:r>
      <w:r>
        <w:rPr>
          <w:sz w:val="24"/>
        </w:rPr>
        <w:t>others</w:t>
      </w:r>
      <w:r>
        <w:rPr>
          <w:spacing w:val="-3"/>
          <w:sz w:val="24"/>
        </w:rPr>
        <w:t xml:space="preserve"> </w:t>
      </w:r>
      <w:r>
        <w:rPr>
          <w:sz w:val="24"/>
        </w:rPr>
        <w:t>and</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activities</w:t>
      </w:r>
      <w:r>
        <w:rPr>
          <w:spacing w:val="-2"/>
          <w:sz w:val="24"/>
        </w:rPr>
        <w:t xml:space="preserve"> </w:t>
      </w:r>
      <w:r>
        <w:rPr>
          <w:sz w:val="24"/>
        </w:rPr>
        <w:t>led</w:t>
      </w:r>
      <w:r>
        <w:rPr>
          <w:spacing w:val="-3"/>
          <w:sz w:val="24"/>
        </w:rPr>
        <w:t xml:space="preserve"> </w:t>
      </w:r>
      <w:r>
        <w:rPr>
          <w:sz w:val="24"/>
        </w:rPr>
        <w:t>by</w:t>
      </w:r>
      <w:r>
        <w:rPr>
          <w:spacing w:val="-4"/>
          <w:sz w:val="24"/>
        </w:rPr>
        <w:t xml:space="preserve"> </w:t>
      </w:r>
      <w:r>
        <w:rPr>
          <w:sz w:val="24"/>
        </w:rPr>
        <w:t>the</w:t>
      </w:r>
      <w:r>
        <w:rPr>
          <w:spacing w:val="-2"/>
          <w:sz w:val="24"/>
        </w:rPr>
        <w:t xml:space="preserve"> </w:t>
      </w:r>
      <w:r>
        <w:rPr>
          <w:sz w:val="24"/>
        </w:rPr>
        <w:t>Class</w:t>
      </w:r>
      <w:r>
        <w:rPr>
          <w:spacing w:val="-3"/>
          <w:sz w:val="24"/>
        </w:rPr>
        <w:t xml:space="preserve"> </w:t>
      </w:r>
      <w:r>
        <w:rPr>
          <w:spacing w:val="-2"/>
          <w:sz w:val="24"/>
        </w:rPr>
        <w:t>Teacher.</w:t>
      </w:r>
    </w:p>
    <w:p w:rsidR="00DD1442" w:rsidRDefault="00395D7C">
      <w:pPr>
        <w:pStyle w:val="ListParagraph"/>
        <w:numPr>
          <w:ilvl w:val="0"/>
          <w:numId w:val="2"/>
        </w:numPr>
        <w:tabs>
          <w:tab w:val="left" w:pos="864"/>
        </w:tabs>
        <w:spacing w:line="289" w:lineRule="exact"/>
        <w:ind w:hanging="360"/>
        <w:rPr>
          <w:sz w:val="24"/>
        </w:rPr>
      </w:pPr>
      <w:r>
        <w:rPr>
          <w:sz w:val="24"/>
        </w:rPr>
        <w:t>Set</w:t>
      </w:r>
      <w:r>
        <w:rPr>
          <w:spacing w:val="-7"/>
          <w:sz w:val="24"/>
        </w:rPr>
        <w:t xml:space="preserve"> </w:t>
      </w:r>
      <w:r>
        <w:rPr>
          <w:sz w:val="24"/>
        </w:rPr>
        <w:t>challenging</w:t>
      </w:r>
      <w:r>
        <w:rPr>
          <w:spacing w:val="-4"/>
          <w:sz w:val="24"/>
        </w:rPr>
        <w:t xml:space="preserve"> </w:t>
      </w:r>
      <w:r>
        <w:rPr>
          <w:sz w:val="24"/>
        </w:rPr>
        <w:t>and</w:t>
      </w:r>
      <w:r>
        <w:rPr>
          <w:spacing w:val="-4"/>
          <w:sz w:val="24"/>
        </w:rPr>
        <w:t xml:space="preserve"> </w:t>
      </w:r>
      <w:r>
        <w:rPr>
          <w:sz w:val="24"/>
        </w:rPr>
        <w:t>demanding</w:t>
      </w:r>
      <w:r>
        <w:rPr>
          <w:spacing w:val="-4"/>
          <w:sz w:val="24"/>
        </w:rPr>
        <w:t xml:space="preserve"> </w:t>
      </w:r>
      <w:r>
        <w:rPr>
          <w:sz w:val="24"/>
        </w:rPr>
        <w:t>expectations</w:t>
      </w:r>
      <w:r>
        <w:rPr>
          <w:spacing w:val="-1"/>
          <w:sz w:val="24"/>
        </w:rPr>
        <w:t xml:space="preserve"> </w:t>
      </w:r>
      <w:r>
        <w:rPr>
          <w:sz w:val="24"/>
        </w:rPr>
        <w:t>and</w:t>
      </w:r>
      <w:r>
        <w:rPr>
          <w:spacing w:val="-4"/>
          <w:sz w:val="24"/>
        </w:rPr>
        <w:t xml:space="preserve"> </w:t>
      </w:r>
      <w:r>
        <w:rPr>
          <w:sz w:val="24"/>
        </w:rPr>
        <w:t>promote</w:t>
      </w:r>
      <w:r>
        <w:rPr>
          <w:spacing w:val="-3"/>
          <w:sz w:val="24"/>
        </w:rPr>
        <w:t xml:space="preserve"> </w:t>
      </w:r>
      <w:r>
        <w:rPr>
          <w:sz w:val="24"/>
        </w:rPr>
        <w:t>s</w:t>
      </w:r>
      <w:r>
        <w:rPr>
          <w:sz w:val="24"/>
        </w:rPr>
        <w:t>elf-esteem</w:t>
      </w:r>
      <w:r>
        <w:rPr>
          <w:spacing w:val="-4"/>
          <w:sz w:val="24"/>
        </w:rPr>
        <w:t xml:space="preserve"> </w:t>
      </w:r>
      <w:r>
        <w:rPr>
          <w:sz w:val="24"/>
        </w:rPr>
        <w:t>and</w:t>
      </w:r>
      <w:r>
        <w:rPr>
          <w:spacing w:val="-4"/>
          <w:sz w:val="24"/>
        </w:rPr>
        <w:t xml:space="preserve"> </w:t>
      </w:r>
      <w:r>
        <w:rPr>
          <w:spacing w:val="-2"/>
          <w:sz w:val="24"/>
        </w:rPr>
        <w:t>independence.</w:t>
      </w:r>
    </w:p>
    <w:p w:rsidR="00DD1442" w:rsidRDefault="00395D7C">
      <w:pPr>
        <w:pStyle w:val="ListParagraph"/>
        <w:numPr>
          <w:ilvl w:val="0"/>
          <w:numId w:val="2"/>
        </w:numPr>
        <w:tabs>
          <w:tab w:val="left" w:pos="864"/>
        </w:tabs>
        <w:ind w:right="294"/>
        <w:rPr>
          <w:sz w:val="24"/>
        </w:rPr>
      </w:pPr>
      <w:r>
        <w:rPr>
          <w:sz w:val="24"/>
        </w:rPr>
        <w:t>Provide</w:t>
      </w:r>
      <w:r>
        <w:rPr>
          <w:spacing w:val="-4"/>
          <w:sz w:val="24"/>
        </w:rPr>
        <w:t xml:space="preserve"> </w:t>
      </w:r>
      <w:r>
        <w:rPr>
          <w:sz w:val="24"/>
        </w:rPr>
        <w:t>feedback</w:t>
      </w:r>
      <w:r>
        <w:rPr>
          <w:spacing w:val="-4"/>
          <w:sz w:val="24"/>
        </w:rPr>
        <w:t xml:space="preserve"> </w:t>
      </w:r>
      <w:r>
        <w:rPr>
          <w:sz w:val="24"/>
        </w:rPr>
        <w:t>to</w:t>
      </w:r>
      <w:r>
        <w:rPr>
          <w:spacing w:val="-3"/>
          <w:sz w:val="24"/>
        </w:rPr>
        <w:t xml:space="preserve"> </w:t>
      </w:r>
      <w:r>
        <w:rPr>
          <w:sz w:val="24"/>
        </w:rPr>
        <w:t>pupils</w:t>
      </w:r>
      <w:r>
        <w:rPr>
          <w:spacing w:val="-4"/>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4"/>
          <w:sz w:val="24"/>
        </w:rPr>
        <w:t xml:space="preserve"> </w:t>
      </w:r>
      <w:r>
        <w:rPr>
          <w:sz w:val="24"/>
        </w:rPr>
        <w:t>progress</w:t>
      </w:r>
      <w:r>
        <w:rPr>
          <w:spacing w:val="-4"/>
          <w:sz w:val="24"/>
        </w:rPr>
        <w:t xml:space="preserve"> </w:t>
      </w:r>
      <w:r>
        <w:rPr>
          <w:sz w:val="24"/>
        </w:rPr>
        <w:t>and</w:t>
      </w:r>
      <w:r>
        <w:rPr>
          <w:spacing w:val="-5"/>
          <w:sz w:val="24"/>
        </w:rPr>
        <w:t xml:space="preserve"> </w:t>
      </w:r>
      <w:r>
        <w:rPr>
          <w:sz w:val="24"/>
        </w:rPr>
        <w:t>achievement</w:t>
      </w:r>
      <w:r>
        <w:rPr>
          <w:spacing w:val="-6"/>
          <w:sz w:val="24"/>
        </w:rPr>
        <w:t xml:space="preserve"> </w:t>
      </w:r>
      <w:r>
        <w:rPr>
          <w:sz w:val="24"/>
        </w:rPr>
        <w:t>under</w:t>
      </w:r>
      <w:r>
        <w:rPr>
          <w:spacing w:val="-4"/>
          <w:sz w:val="24"/>
        </w:rPr>
        <w:t xml:space="preserve"> </w:t>
      </w:r>
      <w:r>
        <w:rPr>
          <w:sz w:val="24"/>
        </w:rPr>
        <w:t>the</w:t>
      </w:r>
      <w:r>
        <w:rPr>
          <w:spacing w:val="-3"/>
          <w:sz w:val="24"/>
        </w:rPr>
        <w:t xml:space="preserve"> </w:t>
      </w:r>
      <w:r>
        <w:rPr>
          <w:sz w:val="24"/>
        </w:rPr>
        <w:t>guidance</w:t>
      </w:r>
      <w:r>
        <w:rPr>
          <w:spacing w:val="-3"/>
          <w:sz w:val="24"/>
        </w:rPr>
        <w:t xml:space="preserve"> </w:t>
      </w:r>
      <w:r>
        <w:rPr>
          <w:sz w:val="24"/>
        </w:rPr>
        <w:t>of the teacher.</w:t>
      </w:r>
    </w:p>
    <w:p w:rsidR="00DD1442" w:rsidRDefault="00395D7C">
      <w:pPr>
        <w:pStyle w:val="Heading1"/>
        <w:spacing w:before="289"/>
      </w:pPr>
      <w:r>
        <w:rPr>
          <w:color w:val="5B9BD4"/>
        </w:rPr>
        <w:t>Support</w:t>
      </w:r>
      <w:r>
        <w:rPr>
          <w:color w:val="5B9BD4"/>
          <w:spacing w:val="-5"/>
        </w:rPr>
        <w:t xml:space="preserve"> </w:t>
      </w:r>
      <w:r>
        <w:rPr>
          <w:color w:val="5B9BD4"/>
        </w:rPr>
        <w:t>for</w:t>
      </w:r>
      <w:r>
        <w:rPr>
          <w:color w:val="5B9BD4"/>
          <w:spacing w:val="-2"/>
        </w:rPr>
        <w:t xml:space="preserve"> Teacher</w:t>
      </w:r>
    </w:p>
    <w:p w:rsidR="00DD1442" w:rsidRDefault="00395D7C">
      <w:pPr>
        <w:pStyle w:val="ListParagraph"/>
        <w:numPr>
          <w:ilvl w:val="0"/>
          <w:numId w:val="2"/>
        </w:numPr>
        <w:tabs>
          <w:tab w:val="left" w:pos="864"/>
        </w:tabs>
        <w:spacing w:before="292" w:line="291" w:lineRule="exact"/>
        <w:ind w:hanging="360"/>
        <w:rPr>
          <w:sz w:val="24"/>
        </w:rPr>
      </w:pPr>
      <w:r>
        <w:rPr>
          <w:sz w:val="24"/>
        </w:rPr>
        <w:t>Create</w:t>
      </w:r>
      <w:r>
        <w:rPr>
          <w:spacing w:val="-6"/>
          <w:sz w:val="24"/>
        </w:rPr>
        <w:t xml:space="preserve"> </w:t>
      </w:r>
      <w:r>
        <w:rPr>
          <w:sz w:val="24"/>
        </w:rPr>
        <w:t>and</w:t>
      </w:r>
      <w:r>
        <w:rPr>
          <w:spacing w:val="-5"/>
          <w:sz w:val="24"/>
        </w:rPr>
        <w:t xml:space="preserve"> </w:t>
      </w:r>
      <w:r>
        <w:rPr>
          <w:sz w:val="24"/>
        </w:rPr>
        <w:t>maintain</w:t>
      </w:r>
      <w:r>
        <w:rPr>
          <w:spacing w:val="-1"/>
          <w:sz w:val="24"/>
        </w:rPr>
        <w:t xml:space="preserve"> </w:t>
      </w:r>
      <w:r>
        <w:rPr>
          <w:sz w:val="24"/>
        </w:rPr>
        <w:t>a</w:t>
      </w:r>
      <w:r>
        <w:rPr>
          <w:spacing w:val="-4"/>
          <w:sz w:val="24"/>
        </w:rPr>
        <w:t xml:space="preserve"> </w:t>
      </w:r>
      <w:r>
        <w:rPr>
          <w:sz w:val="24"/>
        </w:rPr>
        <w:t>purposeful,</w:t>
      </w:r>
      <w:r>
        <w:rPr>
          <w:spacing w:val="-6"/>
          <w:sz w:val="24"/>
        </w:rPr>
        <w:t xml:space="preserve"> </w:t>
      </w:r>
      <w:r>
        <w:rPr>
          <w:sz w:val="24"/>
        </w:rPr>
        <w:t>orderly</w:t>
      </w:r>
      <w:r>
        <w:rPr>
          <w:spacing w:val="-3"/>
          <w:sz w:val="24"/>
        </w:rPr>
        <w:t xml:space="preserve"> </w:t>
      </w:r>
      <w:r>
        <w:rPr>
          <w:sz w:val="24"/>
        </w:rPr>
        <w:t>and</w:t>
      </w:r>
      <w:r>
        <w:rPr>
          <w:spacing w:val="-5"/>
          <w:sz w:val="24"/>
        </w:rPr>
        <w:t xml:space="preserve"> </w:t>
      </w:r>
      <w:r>
        <w:rPr>
          <w:sz w:val="24"/>
        </w:rPr>
        <w:t>supportive</w:t>
      </w:r>
      <w:r>
        <w:rPr>
          <w:spacing w:val="-4"/>
          <w:sz w:val="24"/>
        </w:rPr>
        <w:t xml:space="preserve"> </w:t>
      </w:r>
      <w:r>
        <w:rPr>
          <w:sz w:val="24"/>
        </w:rPr>
        <w:t>environment,</w:t>
      </w:r>
      <w:r>
        <w:rPr>
          <w:spacing w:val="-5"/>
          <w:sz w:val="24"/>
        </w:rPr>
        <w:t xml:space="preserve"> </w:t>
      </w:r>
      <w:r>
        <w:rPr>
          <w:sz w:val="24"/>
        </w:rPr>
        <w:t>in</w:t>
      </w:r>
      <w:r>
        <w:rPr>
          <w:spacing w:val="-4"/>
          <w:sz w:val="24"/>
        </w:rPr>
        <w:t xml:space="preserve"> </w:t>
      </w:r>
      <w:r>
        <w:rPr>
          <w:sz w:val="24"/>
        </w:rPr>
        <w:t>accordance</w:t>
      </w:r>
      <w:r>
        <w:rPr>
          <w:spacing w:val="-2"/>
          <w:sz w:val="24"/>
        </w:rPr>
        <w:t xml:space="preserve"> </w:t>
      </w:r>
      <w:r>
        <w:rPr>
          <w:spacing w:val="-4"/>
          <w:sz w:val="24"/>
        </w:rPr>
        <w:t>with</w:t>
      </w:r>
    </w:p>
    <w:p w:rsidR="00DD1442" w:rsidRDefault="00395D7C">
      <w:pPr>
        <w:pStyle w:val="BodyText"/>
        <w:spacing w:line="289" w:lineRule="exact"/>
      </w:pPr>
      <w:r>
        <w:t>lesson</w:t>
      </w:r>
      <w:r>
        <w:rPr>
          <w:spacing w:val="-4"/>
        </w:rPr>
        <w:t xml:space="preserve"> </w:t>
      </w:r>
      <w:r>
        <w:t>plans</w:t>
      </w:r>
      <w:r>
        <w:rPr>
          <w:spacing w:val="-1"/>
        </w:rPr>
        <w:t xml:space="preserve"> </w:t>
      </w:r>
      <w:r>
        <w:t>and</w:t>
      </w:r>
      <w:r>
        <w:rPr>
          <w:spacing w:val="-3"/>
        </w:rPr>
        <w:t xml:space="preserve"> </w:t>
      </w:r>
      <w:r>
        <w:t>assist</w:t>
      </w:r>
      <w:r>
        <w:rPr>
          <w:spacing w:val="-4"/>
        </w:rPr>
        <w:t xml:space="preserve"> </w:t>
      </w:r>
      <w:r>
        <w:t>with</w:t>
      </w:r>
      <w:r>
        <w:rPr>
          <w:spacing w:val="-3"/>
        </w:rPr>
        <w:t xml:space="preserve"> </w:t>
      </w:r>
      <w:r>
        <w:t>the</w:t>
      </w:r>
      <w:r>
        <w:rPr>
          <w:spacing w:val="-1"/>
        </w:rPr>
        <w:t xml:space="preserve"> </w:t>
      </w:r>
      <w:r>
        <w:t>display</w:t>
      </w:r>
      <w:r>
        <w:rPr>
          <w:spacing w:val="-1"/>
        </w:rPr>
        <w:t xml:space="preserve"> </w:t>
      </w:r>
      <w:r>
        <w:t>of</w:t>
      </w:r>
      <w:r>
        <w:rPr>
          <w:spacing w:val="-3"/>
        </w:rPr>
        <w:t xml:space="preserve"> </w:t>
      </w:r>
      <w:r>
        <w:t>pupils’</w:t>
      </w:r>
      <w:r>
        <w:rPr>
          <w:spacing w:val="-3"/>
        </w:rPr>
        <w:t xml:space="preserve"> </w:t>
      </w:r>
      <w:r>
        <w:rPr>
          <w:spacing w:val="-2"/>
        </w:rPr>
        <w:t>work.</w:t>
      </w:r>
    </w:p>
    <w:p w:rsidR="00DD1442" w:rsidRDefault="00395D7C">
      <w:pPr>
        <w:pStyle w:val="ListParagraph"/>
        <w:numPr>
          <w:ilvl w:val="0"/>
          <w:numId w:val="2"/>
        </w:numPr>
        <w:tabs>
          <w:tab w:val="left" w:pos="864"/>
        </w:tabs>
        <w:spacing w:line="290" w:lineRule="exact"/>
        <w:ind w:hanging="360"/>
        <w:rPr>
          <w:sz w:val="24"/>
        </w:rPr>
      </w:pPr>
      <w:r>
        <w:rPr>
          <w:sz w:val="24"/>
        </w:rPr>
        <w:t>Use</w:t>
      </w:r>
      <w:r>
        <w:rPr>
          <w:spacing w:val="-3"/>
          <w:sz w:val="24"/>
        </w:rPr>
        <w:t xml:space="preserve"> </w:t>
      </w:r>
      <w:r>
        <w:rPr>
          <w:sz w:val="24"/>
        </w:rPr>
        <w:t>strategies,</w:t>
      </w:r>
      <w:r>
        <w:rPr>
          <w:spacing w:val="-5"/>
          <w:sz w:val="24"/>
        </w:rPr>
        <w:t xml:space="preserve"> </w:t>
      </w:r>
      <w:r>
        <w:rPr>
          <w:sz w:val="24"/>
        </w:rPr>
        <w:t>in</w:t>
      </w:r>
      <w:r>
        <w:rPr>
          <w:spacing w:val="-3"/>
          <w:sz w:val="24"/>
        </w:rPr>
        <w:t xml:space="preserve"> </w:t>
      </w:r>
      <w:r>
        <w:rPr>
          <w:sz w:val="24"/>
        </w:rPr>
        <w:t>liaison</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teacher,</w:t>
      </w:r>
      <w:r>
        <w:rPr>
          <w:spacing w:val="-2"/>
          <w:sz w:val="24"/>
        </w:rPr>
        <w:t xml:space="preserve"> </w:t>
      </w:r>
      <w:r>
        <w:rPr>
          <w:sz w:val="24"/>
        </w:rPr>
        <w:t>to</w:t>
      </w:r>
      <w:r>
        <w:rPr>
          <w:spacing w:val="-3"/>
          <w:sz w:val="24"/>
        </w:rPr>
        <w:t xml:space="preserve"> </w:t>
      </w:r>
      <w:r>
        <w:rPr>
          <w:sz w:val="24"/>
        </w:rPr>
        <w:t>support</w:t>
      </w:r>
      <w:r>
        <w:rPr>
          <w:spacing w:val="-4"/>
          <w:sz w:val="24"/>
        </w:rPr>
        <w:t xml:space="preserve"> </w:t>
      </w:r>
      <w:r>
        <w:rPr>
          <w:sz w:val="24"/>
        </w:rPr>
        <w:t>pupils</w:t>
      </w:r>
      <w:r>
        <w:rPr>
          <w:spacing w:val="-1"/>
          <w:sz w:val="24"/>
        </w:rPr>
        <w:t xml:space="preserve"> </w:t>
      </w:r>
      <w:r>
        <w:rPr>
          <w:sz w:val="24"/>
        </w:rPr>
        <w:t>to</w:t>
      </w:r>
      <w:r>
        <w:rPr>
          <w:spacing w:val="-5"/>
          <w:sz w:val="24"/>
        </w:rPr>
        <w:t xml:space="preserve"> </w:t>
      </w:r>
      <w:r>
        <w:rPr>
          <w:sz w:val="24"/>
        </w:rPr>
        <w:t>achieve</w:t>
      </w:r>
      <w:r>
        <w:rPr>
          <w:spacing w:val="-2"/>
          <w:sz w:val="24"/>
        </w:rPr>
        <w:t xml:space="preserve"> </w:t>
      </w:r>
      <w:r>
        <w:rPr>
          <w:sz w:val="24"/>
        </w:rPr>
        <w:t>learning</w:t>
      </w:r>
      <w:r>
        <w:rPr>
          <w:spacing w:val="-4"/>
          <w:sz w:val="24"/>
        </w:rPr>
        <w:t xml:space="preserve"> </w:t>
      </w:r>
      <w:r>
        <w:rPr>
          <w:spacing w:val="-2"/>
          <w:sz w:val="24"/>
        </w:rPr>
        <w:t>goals.</w:t>
      </w:r>
    </w:p>
    <w:p w:rsidR="00DD1442" w:rsidRDefault="00395D7C">
      <w:pPr>
        <w:pStyle w:val="ListParagraph"/>
        <w:numPr>
          <w:ilvl w:val="0"/>
          <w:numId w:val="2"/>
        </w:numPr>
        <w:tabs>
          <w:tab w:val="left" w:pos="864"/>
        </w:tabs>
        <w:ind w:hanging="360"/>
        <w:rPr>
          <w:sz w:val="24"/>
        </w:rPr>
      </w:pPr>
      <w:r>
        <w:rPr>
          <w:sz w:val="24"/>
        </w:rPr>
        <w:t>Assist</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planning</w:t>
      </w:r>
      <w:r>
        <w:rPr>
          <w:spacing w:val="-2"/>
          <w:sz w:val="24"/>
        </w:rPr>
        <w:t xml:space="preserve"> </w:t>
      </w:r>
      <w:r>
        <w:rPr>
          <w:sz w:val="24"/>
        </w:rPr>
        <w:t>of</w:t>
      </w:r>
      <w:r>
        <w:rPr>
          <w:spacing w:val="-2"/>
          <w:sz w:val="24"/>
        </w:rPr>
        <w:t xml:space="preserve"> </w:t>
      </w:r>
      <w:r>
        <w:rPr>
          <w:sz w:val="24"/>
        </w:rPr>
        <w:t>learning</w:t>
      </w:r>
      <w:r>
        <w:rPr>
          <w:spacing w:val="-4"/>
          <w:sz w:val="24"/>
        </w:rPr>
        <w:t xml:space="preserve"> </w:t>
      </w:r>
      <w:r>
        <w:rPr>
          <w:spacing w:val="-2"/>
          <w:sz w:val="24"/>
        </w:rPr>
        <w:t>activities.</w:t>
      </w:r>
    </w:p>
    <w:p w:rsidR="00DD1442" w:rsidRDefault="00DD1442">
      <w:pPr>
        <w:pStyle w:val="ListParagraph"/>
        <w:rPr>
          <w:sz w:val="24"/>
        </w:rPr>
        <w:sectPr w:rsidR="00DD1442">
          <w:footerReference w:type="default" r:id="rId8"/>
          <w:type w:val="continuous"/>
          <w:pgSz w:w="11910" w:h="16840"/>
          <w:pgMar w:top="1460" w:right="566" w:bottom="1100" w:left="708" w:header="0" w:footer="913" w:gutter="0"/>
          <w:pgNumType w:start="1"/>
          <w:cols w:space="720"/>
        </w:sectPr>
      </w:pPr>
    </w:p>
    <w:p w:rsidR="00DD1442" w:rsidRDefault="00395D7C">
      <w:pPr>
        <w:pStyle w:val="ListParagraph"/>
        <w:numPr>
          <w:ilvl w:val="0"/>
          <w:numId w:val="2"/>
        </w:numPr>
        <w:tabs>
          <w:tab w:val="left" w:pos="864"/>
        </w:tabs>
        <w:spacing w:before="78"/>
        <w:ind w:right="644"/>
        <w:rPr>
          <w:sz w:val="24"/>
        </w:rPr>
      </w:pPr>
      <w:r>
        <w:rPr>
          <w:sz w:val="24"/>
        </w:rPr>
        <w:lastRenderedPageBreak/>
        <w:t>Monitor</w:t>
      </w:r>
      <w:r>
        <w:rPr>
          <w:spacing w:val="-4"/>
          <w:sz w:val="24"/>
        </w:rPr>
        <w:t xml:space="preserve"> </w:t>
      </w:r>
      <w:r>
        <w:rPr>
          <w:sz w:val="24"/>
        </w:rPr>
        <w:t>pupils’</w:t>
      </w:r>
      <w:r>
        <w:rPr>
          <w:spacing w:val="-4"/>
          <w:sz w:val="24"/>
        </w:rPr>
        <w:t xml:space="preserve"> </w:t>
      </w:r>
      <w:r>
        <w:rPr>
          <w:sz w:val="24"/>
        </w:rPr>
        <w:t>responses</w:t>
      </w:r>
      <w:r>
        <w:rPr>
          <w:spacing w:val="-3"/>
          <w:sz w:val="24"/>
        </w:rPr>
        <w:t xml:space="preserve"> </w:t>
      </w:r>
      <w:r>
        <w:rPr>
          <w:sz w:val="24"/>
        </w:rPr>
        <w:t>to</w:t>
      </w:r>
      <w:r>
        <w:rPr>
          <w:spacing w:val="-5"/>
          <w:sz w:val="24"/>
        </w:rPr>
        <w:t xml:space="preserve"> </w:t>
      </w:r>
      <w:r>
        <w:rPr>
          <w:sz w:val="24"/>
        </w:rPr>
        <w:t>learning</w:t>
      </w:r>
      <w:r>
        <w:rPr>
          <w:spacing w:val="-5"/>
          <w:sz w:val="24"/>
        </w:rPr>
        <w:t xml:space="preserve"> </w:t>
      </w:r>
      <w:r>
        <w:rPr>
          <w:sz w:val="24"/>
        </w:rPr>
        <w:t>activities</w:t>
      </w:r>
      <w:r>
        <w:rPr>
          <w:spacing w:val="-2"/>
          <w:sz w:val="24"/>
        </w:rPr>
        <w:t xml:space="preserve"> </w:t>
      </w:r>
      <w:r>
        <w:rPr>
          <w:sz w:val="24"/>
        </w:rPr>
        <w:t>and</w:t>
      </w:r>
      <w:r>
        <w:rPr>
          <w:spacing w:val="-2"/>
          <w:sz w:val="24"/>
        </w:rPr>
        <w:t xml:space="preserve"> </w:t>
      </w:r>
      <w:r>
        <w:rPr>
          <w:sz w:val="24"/>
        </w:rPr>
        <w:t>accurately</w:t>
      </w:r>
      <w:r>
        <w:rPr>
          <w:spacing w:val="-3"/>
          <w:sz w:val="24"/>
        </w:rPr>
        <w:t xml:space="preserve"> </w:t>
      </w:r>
      <w:r>
        <w:rPr>
          <w:sz w:val="24"/>
        </w:rPr>
        <w:t>record</w:t>
      </w:r>
      <w:r>
        <w:rPr>
          <w:spacing w:val="-3"/>
          <w:sz w:val="24"/>
        </w:rPr>
        <w:t xml:space="preserve"> </w:t>
      </w:r>
      <w:r>
        <w:rPr>
          <w:sz w:val="24"/>
        </w:rPr>
        <w:t>achievement</w:t>
      </w:r>
      <w:r>
        <w:rPr>
          <w:spacing w:val="-5"/>
          <w:sz w:val="24"/>
        </w:rPr>
        <w:t xml:space="preserve"> </w:t>
      </w:r>
      <w:r>
        <w:rPr>
          <w:sz w:val="24"/>
        </w:rPr>
        <w:t>and progress as directed.</w:t>
      </w:r>
    </w:p>
    <w:p w:rsidR="00DD1442" w:rsidRDefault="00395D7C">
      <w:pPr>
        <w:pStyle w:val="ListParagraph"/>
        <w:numPr>
          <w:ilvl w:val="0"/>
          <w:numId w:val="2"/>
        </w:numPr>
        <w:tabs>
          <w:tab w:val="left" w:pos="864"/>
        </w:tabs>
        <w:spacing w:line="289" w:lineRule="exact"/>
        <w:ind w:hanging="360"/>
        <w:rPr>
          <w:sz w:val="24"/>
        </w:rPr>
      </w:pPr>
      <w:r>
        <w:rPr>
          <w:sz w:val="24"/>
        </w:rPr>
        <w:t>Provide</w:t>
      </w:r>
      <w:r>
        <w:rPr>
          <w:spacing w:val="-6"/>
          <w:sz w:val="24"/>
        </w:rPr>
        <w:t xml:space="preserve"> </w:t>
      </w:r>
      <w:r>
        <w:rPr>
          <w:sz w:val="24"/>
        </w:rPr>
        <w:t>regular</w:t>
      </w:r>
      <w:r>
        <w:rPr>
          <w:spacing w:val="-5"/>
          <w:sz w:val="24"/>
        </w:rPr>
        <w:t xml:space="preserve"> </w:t>
      </w:r>
      <w:r>
        <w:rPr>
          <w:sz w:val="24"/>
        </w:rPr>
        <w:t>and</w:t>
      </w:r>
      <w:r>
        <w:rPr>
          <w:spacing w:val="-2"/>
          <w:sz w:val="24"/>
        </w:rPr>
        <w:t xml:space="preserve"> </w:t>
      </w:r>
      <w:r>
        <w:rPr>
          <w:sz w:val="24"/>
        </w:rPr>
        <w:t>detailed</w:t>
      </w:r>
      <w:r>
        <w:rPr>
          <w:spacing w:val="-6"/>
          <w:sz w:val="24"/>
        </w:rPr>
        <w:t xml:space="preserve"> </w:t>
      </w:r>
      <w:r>
        <w:rPr>
          <w:sz w:val="24"/>
        </w:rPr>
        <w:t>feedback</w:t>
      </w:r>
      <w:r>
        <w:rPr>
          <w:spacing w:val="-3"/>
          <w:sz w:val="24"/>
        </w:rPr>
        <w:t xml:space="preserve"> </w:t>
      </w:r>
      <w:r>
        <w:rPr>
          <w:sz w:val="24"/>
        </w:rPr>
        <w:t>to</w:t>
      </w:r>
      <w:r>
        <w:rPr>
          <w:spacing w:val="-3"/>
          <w:sz w:val="24"/>
        </w:rPr>
        <w:t xml:space="preserve"> </w:t>
      </w:r>
      <w:r>
        <w:rPr>
          <w:sz w:val="24"/>
        </w:rPr>
        <w:t>teachers</w:t>
      </w:r>
      <w:r>
        <w:rPr>
          <w:spacing w:val="-4"/>
          <w:sz w:val="24"/>
        </w:rPr>
        <w:t xml:space="preserve"> </w:t>
      </w:r>
      <w:r>
        <w:rPr>
          <w:sz w:val="24"/>
        </w:rPr>
        <w:t>on</w:t>
      </w:r>
      <w:r>
        <w:rPr>
          <w:spacing w:val="-4"/>
          <w:sz w:val="24"/>
        </w:rPr>
        <w:t xml:space="preserve"> </w:t>
      </w:r>
      <w:r>
        <w:rPr>
          <w:sz w:val="24"/>
        </w:rPr>
        <w:t>pupils’</w:t>
      </w:r>
      <w:r>
        <w:rPr>
          <w:spacing w:val="-4"/>
          <w:sz w:val="24"/>
        </w:rPr>
        <w:t xml:space="preserve"> </w:t>
      </w:r>
      <w:r>
        <w:rPr>
          <w:sz w:val="24"/>
        </w:rPr>
        <w:t>achievement</w:t>
      </w:r>
      <w:r>
        <w:rPr>
          <w:spacing w:val="-6"/>
          <w:sz w:val="24"/>
        </w:rPr>
        <w:t xml:space="preserve"> </w:t>
      </w:r>
      <w:r>
        <w:rPr>
          <w:sz w:val="24"/>
        </w:rPr>
        <w:t>and</w:t>
      </w:r>
      <w:r>
        <w:rPr>
          <w:spacing w:val="-4"/>
          <w:sz w:val="24"/>
        </w:rPr>
        <w:t xml:space="preserve"> </w:t>
      </w:r>
      <w:r>
        <w:rPr>
          <w:spacing w:val="-2"/>
          <w:sz w:val="24"/>
        </w:rPr>
        <w:t>progress.</w:t>
      </w:r>
    </w:p>
    <w:p w:rsidR="00DD1442" w:rsidRDefault="00395D7C">
      <w:pPr>
        <w:pStyle w:val="ListParagraph"/>
        <w:numPr>
          <w:ilvl w:val="0"/>
          <w:numId w:val="2"/>
        </w:numPr>
        <w:tabs>
          <w:tab w:val="left" w:pos="864"/>
        </w:tabs>
        <w:ind w:right="593"/>
        <w:rPr>
          <w:sz w:val="24"/>
        </w:rPr>
      </w:pPr>
      <w:r>
        <w:rPr>
          <w:sz w:val="24"/>
        </w:rPr>
        <w:t>Promote</w:t>
      </w:r>
      <w:r>
        <w:rPr>
          <w:spacing w:val="-3"/>
          <w:sz w:val="24"/>
        </w:rPr>
        <w:t xml:space="preserve"> </w:t>
      </w:r>
      <w:r>
        <w:rPr>
          <w:sz w:val="24"/>
        </w:rPr>
        <w:t>good</w:t>
      </w:r>
      <w:r>
        <w:rPr>
          <w:spacing w:val="-2"/>
          <w:sz w:val="24"/>
        </w:rPr>
        <w:t xml:space="preserve"> </w:t>
      </w:r>
      <w:r>
        <w:rPr>
          <w:sz w:val="24"/>
        </w:rPr>
        <w:t>pupil</w:t>
      </w:r>
      <w:r>
        <w:rPr>
          <w:spacing w:val="-3"/>
          <w:sz w:val="24"/>
        </w:rPr>
        <w:t xml:space="preserve"> </w:t>
      </w:r>
      <w:r>
        <w:rPr>
          <w:sz w:val="24"/>
        </w:rPr>
        <w:t>behaviour,</w:t>
      </w:r>
      <w:r>
        <w:rPr>
          <w:spacing w:val="-4"/>
          <w:sz w:val="24"/>
        </w:rPr>
        <w:t xml:space="preserve"> </w:t>
      </w:r>
      <w:r>
        <w:rPr>
          <w:sz w:val="24"/>
        </w:rPr>
        <w:t>dealing</w:t>
      </w:r>
      <w:r>
        <w:rPr>
          <w:spacing w:val="-5"/>
          <w:sz w:val="24"/>
        </w:rPr>
        <w:t xml:space="preserve"> </w:t>
      </w:r>
      <w:r>
        <w:rPr>
          <w:sz w:val="24"/>
        </w:rPr>
        <w:t>promptly</w:t>
      </w:r>
      <w:r>
        <w:rPr>
          <w:spacing w:val="-3"/>
          <w:sz w:val="24"/>
        </w:rPr>
        <w:t xml:space="preserve"> </w:t>
      </w:r>
      <w:r>
        <w:rPr>
          <w:sz w:val="24"/>
        </w:rPr>
        <w:t>with</w:t>
      </w:r>
      <w:r>
        <w:rPr>
          <w:spacing w:val="-4"/>
          <w:sz w:val="24"/>
        </w:rPr>
        <w:t xml:space="preserve"> </w:t>
      </w:r>
      <w:r>
        <w:rPr>
          <w:sz w:val="24"/>
        </w:rPr>
        <w:t>conflict</w:t>
      </w:r>
      <w:r>
        <w:rPr>
          <w:spacing w:val="-2"/>
          <w:sz w:val="24"/>
        </w:rPr>
        <w:t xml:space="preserve"> </w:t>
      </w:r>
      <w:r>
        <w:rPr>
          <w:sz w:val="24"/>
        </w:rPr>
        <w:t>and</w:t>
      </w:r>
      <w:r>
        <w:rPr>
          <w:spacing w:val="-4"/>
          <w:sz w:val="24"/>
        </w:rPr>
        <w:t xml:space="preserve"> </w:t>
      </w:r>
      <w:r>
        <w:rPr>
          <w:sz w:val="24"/>
        </w:rPr>
        <w:t>incidents</w:t>
      </w:r>
      <w:r>
        <w:rPr>
          <w:spacing w:val="-3"/>
          <w:sz w:val="24"/>
        </w:rPr>
        <w:t xml:space="preserve"> </w:t>
      </w:r>
      <w:r>
        <w:rPr>
          <w:sz w:val="24"/>
        </w:rPr>
        <w:t>in</w:t>
      </w:r>
      <w:r>
        <w:rPr>
          <w:spacing w:val="-3"/>
          <w:sz w:val="24"/>
        </w:rPr>
        <w:t xml:space="preserve"> </w:t>
      </w:r>
      <w:r>
        <w:rPr>
          <w:sz w:val="24"/>
        </w:rPr>
        <w:t>line</w:t>
      </w:r>
      <w:r>
        <w:rPr>
          <w:spacing w:val="-2"/>
          <w:sz w:val="24"/>
        </w:rPr>
        <w:t xml:space="preserve"> </w:t>
      </w:r>
      <w:r>
        <w:rPr>
          <w:sz w:val="24"/>
        </w:rPr>
        <w:t>with established policy and encourage pupils to take responsibility for their own behaviour.</w:t>
      </w:r>
    </w:p>
    <w:p w:rsidR="00DD1442" w:rsidRDefault="00395D7C">
      <w:pPr>
        <w:pStyle w:val="ListParagraph"/>
        <w:numPr>
          <w:ilvl w:val="0"/>
          <w:numId w:val="2"/>
        </w:numPr>
        <w:tabs>
          <w:tab w:val="left" w:pos="864"/>
        </w:tabs>
        <w:spacing w:line="289" w:lineRule="exact"/>
        <w:ind w:hanging="360"/>
        <w:rPr>
          <w:sz w:val="24"/>
        </w:rPr>
      </w:pPr>
      <w:r>
        <w:rPr>
          <w:sz w:val="24"/>
        </w:rPr>
        <w:t>Establish</w:t>
      </w:r>
      <w:r>
        <w:rPr>
          <w:spacing w:val="-8"/>
          <w:sz w:val="24"/>
        </w:rPr>
        <w:t xml:space="preserve"> </w:t>
      </w:r>
      <w:r>
        <w:rPr>
          <w:sz w:val="24"/>
        </w:rPr>
        <w:t>constructive</w:t>
      </w:r>
      <w:r>
        <w:rPr>
          <w:spacing w:val="-5"/>
          <w:sz w:val="24"/>
        </w:rPr>
        <w:t xml:space="preserve"> </w:t>
      </w:r>
      <w:r>
        <w:rPr>
          <w:sz w:val="24"/>
        </w:rPr>
        <w:t>relationships</w:t>
      </w:r>
      <w:r>
        <w:rPr>
          <w:spacing w:val="-6"/>
          <w:sz w:val="24"/>
        </w:rPr>
        <w:t xml:space="preserve"> </w:t>
      </w:r>
      <w:r>
        <w:rPr>
          <w:sz w:val="24"/>
        </w:rPr>
        <w:t>with</w:t>
      </w:r>
      <w:r>
        <w:rPr>
          <w:spacing w:val="-6"/>
          <w:sz w:val="24"/>
        </w:rPr>
        <w:t xml:space="preserve"> </w:t>
      </w:r>
      <w:r>
        <w:rPr>
          <w:sz w:val="24"/>
        </w:rPr>
        <w:t>parents</w:t>
      </w:r>
      <w:r>
        <w:rPr>
          <w:spacing w:val="-5"/>
          <w:sz w:val="24"/>
        </w:rPr>
        <w:t xml:space="preserve"> </w:t>
      </w:r>
      <w:r>
        <w:rPr>
          <w:sz w:val="24"/>
        </w:rPr>
        <w:t>and</w:t>
      </w:r>
      <w:r>
        <w:rPr>
          <w:spacing w:val="-6"/>
          <w:sz w:val="24"/>
        </w:rPr>
        <w:t xml:space="preserve"> </w:t>
      </w:r>
      <w:proofErr w:type="spellStart"/>
      <w:r>
        <w:rPr>
          <w:spacing w:val="-2"/>
          <w:sz w:val="24"/>
        </w:rPr>
        <w:t>carers</w:t>
      </w:r>
      <w:proofErr w:type="spellEnd"/>
      <w:r>
        <w:rPr>
          <w:spacing w:val="-2"/>
          <w:sz w:val="24"/>
        </w:rPr>
        <w:t>.</w:t>
      </w:r>
    </w:p>
    <w:p w:rsidR="00DD1442" w:rsidRDefault="00395D7C">
      <w:pPr>
        <w:pStyle w:val="ListParagraph"/>
        <w:numPr>
          <w:ilvl w:val="0"/>
          <w:numId w:val="2"/>
        </w:numPr>
        <w:tabs>
          <w:tab w:val="left" w:pos="864"/>
        </w:tabs>
        <w:ind w:right="694"/>
        <w:rPr>
          <w:sz w:val="24"/>
        </w:rPr>
      </w:pPr>
      <w:r>
        <w:rPr>
          <w:sz w:val="24"/>
        </w:rPr>
        <w:t>Provide</w:t>
      </w:r>
      <w:r>
        <w:rPr>
          <w:spacing w:val="-4"/>
          <w:sz w:val="24"/>
        </w:rPr>
        <w:t xml:space="preserve"> </w:t>
      </w:r>
      <w:r>
        <w:rPr>
          <w:sz w:val="24"/>
        </w:rPr>
        <w:t>clerical</w:t>
      </w:r>
      <w:r>
        <w:rPr>
          <w:spacing w:val="-4"/>
          <w:sz w:val="24"/>
        </w:rPr>
        <w:t xml:space="preserve"> </w:t>
      </w:r>
      <w:r>
        <w:rPr>
          <w:sz w:val="24"/>
        </w:rPr>
        <w:t>and</w:t>
      </w:r>
      <w:r>
        <w:rPr>
          <w:spacing w:val="-3"/>
          <w:sz w:val="24"/>
        </w:rPr>
        <w:t xml:space="preserve"> </w:t>
      </w:r>
      <w:r>
        <w:rPr>
          <w:sz w:val="24"/>
        </w:rPr>
        <w:t>administration</w:t>
      </w:r>
      <w:r>
        <w:rPr>
          <w:spacing w:val="-4"/>
          <w:sz w:val="24"/>
        </w:rPr>
        <w:t xml:space="preserve"> </w:t>
      </w:r>
      <w:r>
        <w:rPr>
          <w:sz w:val="24"/>
        </w:rPr>
        <w:t>support</w:t>
      </w:r>
      <w:r>
        <w:rPr>
          <w:spacing w:val="-3"/>
          <w:sz w:val="24"/>
        </w:rPr>
        <w:t xml:space="preserve"> </w:t>
      </w:r>
      <w:r>
        <w:rPr>
          <w:sz w:val="24"/>
        </w:rPr>
        <w:t>e.g.</w:t>
      </w:r>
      <w:r>
        <w:rPr>
          <w:spacing w:val="-6"/>
          <w:sz w:val="24"/>
        </w:rPr>
        <w:t xml:space="preserve"> </w:t>
      </w:r>
      <w:r>
        <w:rPr>
          <w:sz w:val="24"/>
        </w:rPr>
        <w:t>photocopying,</w:t>
      </w:r>
      <w:r>
        <w:rPr>
          <w:spacing w:val="-5"/>
          <w:sz w:val="24"/>
        </w:rPr>
        <w:t xml:space="preserve"> </w:t>
      </w:r>
      <w:r>
        <w:rPr>
          <w:sz w:val="24"/>
        </w:rPr>
        <w:t>typing,</w:t>
      </w:r>
      <w:r>
        <w:rPr>
          <w:spacing w:val="-6"/>
          <w:sz w:val="24"/>
        </w:rPr>
        <w:t xml:space="preserve"> </w:t>
      </w:r>
      <w:r>
        <w:rPr>
          <w:sz w:val="24"/>
        </w:rPr>
        <w:t>filing,</w:t>
      </w:r>
      <w:r>
        <w:rPr>
          <w:spacing w:val="-6"/>
          <w:sz w:val="24"/>
        </w:rPr>
        <w:t xml:space="preserve"> </w:t>
      </w:r>
      <w:r>
        <w:rPr>
          <w:sz w:val="24"/>
        </w:rPr>
        <w:t xml:space="preserve">collecting </w:t>
      </w:r>
      <w:r>
        <w:rPr>
          <w:spacing w:val="-2"/>
          <w:sz w:val="24"/>
        </w:rPr>
        <w:t>money.</w:t>
      </w:r>
    </w:p>
    <w:p w:rsidR="00DD1442" w:rsidRDefault="00DD1442">
      <w:pPr>
        <w:pStyle w:val="BodyText"/>
        <w:ind w:left="0"/>
      </w:pPr>
    </w:p>
    <w:p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w:t>
      </w:r>
      <w:r>
        <w:rPr>
          <w:color w:val="5B9BD4"/>
        </w:rPr>
        <w:t>the</w:t>
      </w:r>
      <w:r>
        <w:rPr>
          <w:color w:val="5B9BD4"/>
          <w:spacing w:val="-3"/>
        </w:rPr>
        <w:t xml:space="preserve"> </w:t>
      </w:r>
      <w:r>
        <w:rPr>
          <w:color w:val="5B9BD4"/>
          <w:spacing w:val="-2"/>
        </w:rPr>
        <w:t>Curriculum</w:t>
      </w:r>
    </w:p>
    <w:p w:rsidR="00DD1442" w:rsidRDefault="00395D7C">
      <w:pPr>
        <w:pStyle w:val="ListParagraph"/>
        <w:numPr>
          <w:ilvl w:val="0"/>
          <w:numId w:val="2"/>
        </w:numPr>
        <w:tabs>
          <w:tab w:val="left" w:pos="864"/>
        </w:tabs>
        <w:spacing w:before="290"/>
        <w:ind w:right="371"/>
        <w:rPr>
          <w:sz w:val="24"/>
        </w:rPr>
      </w:pPr>
      <w:r>
        <w:rPr>
          <w:sz w:val="24"/>
        </w:rPr>
        <w:t>Undertake</w:t>
      </w:r>
      <w:r>
        <w:rPr>
          <w:spacing w:val="-2"/>
          <w:sz w:val="24"/>
        </w:rPr>
        <w:t xml:space="preserve"> </w:t>
      </w:r>
      <w:r>
        <w:rPr>
          <w:sz w:val="24"/>
        </w:rPr>
        <w:t>structured</w:t>
      </w:r>
      <w:r>
        <w:rPr>
          <w:spacing w:val="-5"/>
          <w:sz w:val="24"/>
        </w:rPr>
        <w:t xml:space="preserve"> </w:t>
      </w:r>
      <w:r>
        <w:rPr>
          <w:sz w:val="24"/>
        </w:rPr>
        <w:t>and</w:t>
      </w:r>
      <w:r>
        <w:rPr>
          <w:spacing w:val="-4"/>
          <w:sz w:val="24"/>
        </w:rPr>
        <w:t xml:space="preserve"> </w:t>
      </w:r>
      <w:r>
        <w:rPr>
          <w:sz w:val="24"/>
        </w:rPr>
        <w:t>agreed</w:t>
      </w:r>
      <w:r>
        <w:rPr>
          <w:spacing w:val="-5"/>
          <w:sz w:val="24"/>
        </w:rPr>
        <w:t xml:space="preserve"> </w:t>
      </w:r>
      <w:r>
        <w:rPr>
          <w:sz w:val="24"/>
        </w:rPr>
        <w:t>learning</w:t>
      </w:r>
      <w:r>
        <w:rPr>
          <w:spacing w:val="-5"/>
          <w:sz w:val="24"/>
        </w:rPr>
        <w:t xml:space="preserve"> </w:t>
      </w:r>
      <w:r>
        <w:rPr>
          <w:sz w:val="24"/>
        </w:rPr>
        <w:t>activities</w:t>
      </w:r>
      <w:r>
        <w:rPr>
          <w:spacing w:val="-3"/>
          <w:sz w:val="24"/>
        </w:rPr>
        <w:t xml:space="preserve"> </w:t>
      </w:r>
      <w:r>
        <w:rPr>
          <w:sz w:val="24"/>
        </w:rPr>
        <w:t>and teaching</w:t>
      </w:r>
      <w:r>
        <w:rPr>
          <w:spacing w:val="-5"/>
          <w:sz w:val="24"/>
        </w:rPr>
        <w:t xml:space="preserve"> </w:t>
      </w:r>
      <w:proofErr w:type="spellStart"/>
      <w:r>
        <w:rPr>
          <w:sz w:val="24"/>
        </w:rPr>
        <w:t>programmes</w:t>
      </w:r>
      <w:proofErr w:type="spellEnd"/>
      <w:r>
        <w:rPr>
          <w:sz w:val="24"/>
        </w:rPr>
        <w:t>,</w:t>
      </w:r>
      <w:r>
        <w:rPr>
          <w:spacing w:val="-5"/>
          <w:sz w:val="24"/>
        </w:rPr>
        <w:t xml:space="preserve"> </w:t>
      </w:r>
      <w:r>
        <w:rPr>
          <w:sz w:val="24"/>
        </w:rPr>
        <w:t>adjusting activities according to pupil responses.</w:t>
      </w:r>
    </w:p>
    <w:p w:rsidR="00DD1442" w:rsidRDefault="00395D7C">
      <w:pPr>
        <w:pStyle w:val="ListParagraph"/>
        <w:numPr>
          <w:ilvl w:val="0"/>
          <w:numId w:val="2"/>
        </w:numPr>
        <w:tabs>
          <w:tab w:val="left" w:pos="864"/>
        </w:tabs>
        <w:spacing w:before="1"/>
        <w:ind w:right="256"/>
        <w:rPr>
          <w:sz w:val="24"/>
        </w:rPr>
      </w:pPr>
      <w:r>
        <w:rPr>
          <w:sz w:val="24"/>
        </w:rPr>
        <w:t xml:space="preserve">Undertake </w:t>
      </w:r>
      <w:proofErr w:type="spellStart"/>
      <w:r>
        <w:rPr>
          <w:sz w:val="24"/>
        </w:rPr>
        <w:t>programmes</w:t>
      </w:r>
      <w:proofErr w:type="spellEnd"/>
      <w:r>
        <w:rPr>
          <w:sz w:val="24"/>
        </w:rPr>
        <w:t xml:space="preserve"> linked to local and national learning strategies e.g. literacy, numeracy,</w:t>
      </w:r>
      <w:r>
        <w:rPr>
          <w:spacing w:val="-5"/>
          <w:sz w:val="24"/>
        </w:rPr>
        <w:t xml:space="preserve"> </w:t>
      </w:r>
      <w:r>
        <w:rPr>
          <w:sz w:val="24"/>
        </w:rPr>
        <w:t>KS3,</w:t>
      </w:r>
      <w:r>
        <w:rPr>
          <w:spacing w:val="-5"/>
          <w:sz w:val="24"/>
        </w:rPr>
        <w:t xml:space="preserve"> </w:t>
      </w:r>
      <w:r>
        <w:rPr>
          <w:sz w:val="24"/>
        </w:rPr>
        <w:t>Early</w:t>
      </w:r>
      <w:r>
        <w:rPr>
          <w:spacing w:val="-3"/>
          <w:sz w:val="24"/>
        </w:rPr>
        <w:t xml:space="preserve"> </w:t>
      </w:r>
      <w:r>
        <w:rPr>
          <w:sz w:val="24"/>
        </w:rPr>
        <w:t>Years,</w:t>
      </w:r>
      <w:r>
        <w:rPr>
          <w:spacing w:val="-5"/>
          <w:sz w:val="24"/>
        </w:rPr>
        <w:t xml:space="preserve"> </w:t>
      </w:r>
      <w:r>
        <w:rPr>
          <w:sz w:val="24"/>
        </w:rPr>
        <w:t>recording</w:t>
      </w:r>
      <w:r>
        <w:rPr>
          <w:spacing w:val="-3"/>
          <w:sz w:val="24"/>
        </w:rPr>
        <w:t xml:space="preserve"> </w:t>
      </w:r>
      <w:r>
        <w:rPr>
          <w:sz w:val="24"/>
        </w:rPr>
        <w:t>achievement</w:t>
      </w:r>
      <w:r>
        <w:rPr>
          <w:spacing w:val="-5"/>
          <w:sz w:val="24"/>
        </w:rPr>
        <w:t xml:space="preserve"> </w:t>
      </w:r>
      <w:r>
        <w:rPr>
          <w:sz w:val="24"/>
        </w:rPr>
        <w:t>and</w:t>
      </w:r>
      <w:r>
        <w:rPr>
          <w:spacing w:val="-4"/>
          <w:sz w:val="24"/>
        </w:rPr>
        <w:t xml:space="preserve"> </w:t>
      </w:r>
      <w:r>
        <w:rPr>
          <w:sz w:val="24"/>
        </w:rPr>
        <w:t>progress</w:t>
      </w:r>
      <w:r>
        <w:rPr>
          <w:spacing w:val="-3"/>
          <w:sz w:val="24"/>
        </w:rPr>
        <w:t xml:space="preserve"> </w:t>
      </w:r>
      <w:r>
        <w:rPr>
          <w:sz w:val="24"/>
        </w:rPr>
        <w:t>and</w:t>
      </w:r>
      <w:r>
        <w:rPr>
          <w:spacing w:val="-5"/>
          <w:sz w:val="24"/>
        </w:rPr>
        <w:t xml:space="preserve"> </w:t>
      </w:r>
      <w:r>
        <w:rPr>
          <w:sz w:val="24"/>
        </w:rPr>
        <w:t>feeding</w:t>
      </w:r>
      <w:r>
        <w:rPr>
          <w:spacing w:val="-5"/>
          <w:sz w:val="24"/>
        </w:rPr>
        <w:t xml:space="preserve"> </w:t>
      </w:r>
      <w:r>
        <w:rPr>
          <w:sz w:val="24"/>
        </w:rPr>
        <w:t>back</w:t>
      </w:r>
      <w:r>
        <w:rPr>
          <w:spacing w:val="-3"/>
          <w:sz w:val="24"/>
        </w:rPr>
        <w:t xml:space="preserve"> </w:t>
      </w:r>
      <w:r>
        <w:rPr>
          <w:sz w:val="24"/>
        </w:rPr>
        <w:t>to</w:t>
      </w:r>
      <w:r>
        <w:rPr>
          <w:spacing w:val="-5"/>
          <w:sz w:val="24"/>
        </w:rPr>
        <w:t xml:space="preserve"> </w:t>
      </w:r>
      <w:r>
        <w:rPr>
          <w:sz w:val="24"/>
        </w:rPr>
        <w:t xml:space="preserve">the </w:t>
      </w:r>
      <w:r>
        <w:rPr>
          <w:spacing w:val="-2"/>
          <w:sz w:val="24"/>
        </w:rPr>
        <w:t>teacher.</w:t>
      </w:r>
    </w:p>
    <w:p w:rsidR="00DD1442" w:rsidRDefault="00395D7C">
      <w:pPr>
        <w:pStyle w:val="ListParagraph"/>
        <w:numPr>
          <w:ilvl w:val="0"/>
          <w:numId w:val="2"/>
        </w:numPr>
        <w:tabs>
          <w:tab w:val="left" w:pos="864"/>
        </w:tabs>
        <w:ind w:right="602"/>
        <w:rPr>
          <w:sz w:val="24"/>
        </w:rPr>
      </w:pPr>
      <w:r>
        <w:rPr>
          <w:sz w:val="24"/>
        </w:rPr>
        <w:t>Prepare,</w:t>
      </w:r>
      <w:r>
        <w:rPr>
          <w:spacing w:val="-5"/>
          <w:sz w:val="24"/>
        </w:rPr>
        <w:t xml:space="preserve"> </w:t>
      </w:r>
      <w:r>
        <w:rPr>
          <w:sz w:val="24"/>
        </w:rPr>
        <w:t>maintain</w:t>
      </w:r>
      <w:r>
        <w:rPr>
          <w:spacing w:val="-3"/>
          <w:sz w:val="24"/>
        </w:rPr>
        <w:t xml:space="preserve"> </w:t>
      </w:r>
      <w:r>
        <w:rPr>
          <w:sz w:val="24"/>
        </w:rPr>
        <w:t>and use</w:t>
      </w:r>
      <w:r>
        <w:rPr>
          <w:spacing w:val="-3"/>
          <w:sz w:val="24"/>
        </w:rPr>
        <w:t xml:space="preserve"> </w:t>
      </w:r>
      <w:r>
        <w:rPr>
          <w:sz w:val="24"/>
        </w:rPr>
        <w:t>equipment</w:t>
      </w:r>
      <w:r>
        <w:rPr>
          <w:spacing w:val="-4"/>
          <w:sz w:val="24"/>
        </w:rPr>
        <w:t xml:space="preserve"> </w:t>
      </w:r>
      <w:r>
        <w:rPr>
          <w:sz w:val="24"/>
        </w:rPr>
        <w:t>and</w:t>
      </w:r>
      <w:r>
        <w:rPr>
          <w:spacing w:val="-4"/>
          <w:sz w:val="24"/>
        </w:rPr>
        <w:t xml:space="preserve"> </w:t>
      </w:r>
      <w:r>
        <w:rPr>
          <w:sz w:val="24"/>
        </w:rPr>
        <w:t>resources</w:t>
      </w:r>
      <w:r>
        <w:rPr>
          <w:spacing w:val="-2"/>
          <w:sz w:val="24"/>
        </w:rPr>
        <w:t xml:space="preserve"> </w:t>
      </w:r>
      <w:r>
        <w:rPr>
          <w:sz w:val="24"/>
        </w:rPr>
        <w:t>required</w:t>
      </w:r>
      <w:r>
        <w:rPr>
          <w:spacing w:val="-5"/>
          <w:sz w:val="24"/>
        </w:rPr>
        <w:t xml:space="preserve"> </w:t>
      </w:r>
      <w:r>
        <w:rPr>
          <w:sz w:val="24"/>
        </w:rPr>
        <w:t>to</w:t>
      </w:r>
      <w:r>
        <w:rPr>
          <w:spacing w:val="-5"/>
          <w:sz w:val="24"/>
        </w:rPr>
        <w:t xml:space="preserve"> </w:t>
      </w:r>
      <w:r>
        <w:rPr>
          <w:sz w:val="24"/>
        </w:rPr>
        <w:t>meet</w:t>
      </w:r>
      <w:r>
        <w:rPr>
          <w:spacing w:val="-4"/>
          <w:sz w:val="24"/>
        </w:rPr>
        <w:t xml:space="preserve"> </w:t>
      </w:r>
      <w:r>
        <w:rPr>
          <w:sz w:val="24"/>
        </w:rPr>
        <w:t>the</w:t>
      </w:r>
      <w:r>
        <w:rPr>
          <w:spacing w:val="-2"/>
          <w:sz w:val="24"/>
        </w:rPr>
        <w:t xml:space="preserve"> </w:t>
      </w:r>
      <w:r>
        <w:rPr>
          <w:sz w:val="24"/>
        </w:rPr>
        <w:t>lesson</w:t>
      </w:r>
      <w:r>
        <w:rPr>
          <w:spacing w:val="-4"/>
          <w:sz w:val="24"/>
        </w:rPr>
        <w:t xml:space="preserve"> </w:t>
      </w:r>
      <w:r>
        <w:rPr>
          <w:sz w:val="24"/>
        </w:rPr>
        <w:t>plans and relevant learning activity and assist pupils in their use.</w:t>
      </w:r>
    </w:p>
    <w:p w:rsidR="00DD1442" w:rsidRDefault="00DD1442">
      <w:pPr>
        <w:pStyle w:val="BodyText"/>
        <w:spacing w:before="46"/>
        <w:ind w:left="0"/>
      </w:pPr>
    </w:p>
    <w:p w:rsidR="00DD1442" w:rsidRDefault="00395D7C">
      <w:pPr>
        <w:pStyle w:val="Heading1"/>
      </w:pPr>
      <w:r>
        <w:rPr>
          <w:color w:val="5B9BD4"/>
        </w:rPr>
        <w:t>Support</w:t>
      </w:r>
      <w:r>
        <w:rPr>
          <w:color w:val="5B9BD4"/>
          <w:spacing w:val="-5"/>
        </w:rPr>
        <w:t xml:space="preserve"> </w:t>
      </w:r>
      <w:r>
        <w:rPr>
          <w:color w:val="5B9BD4"/>
        </w:rPr>
        <w:t>for</w:t>
      </w:r>
      <w:r>
        <w:rPr>
          <w:color w:val="5B9BD4"/>
          <w:spacing w:val="-2"/>
        </w:rPr>
        <w:t xml:space="preserve"> </w:t>
      </w:r>
      <w:r>
        <w:rPr>
          <w:color w:val="5B9BD4"/>
        </w:rPr>
        <w:t>the</w:t>
      </w:r>
      <w:r>
        <w:rPr>
          <w:color w:val="5B9BD4"/>
          <w:spacing w:val="-3"/>
        </w:rPr>
        <w:t xml:space="preserve"> </w:t>
      </w:r>
      <w:r>
        <w:rPr>
          <w:color w:val="5B9BD4"/>
          <w:spacing w:val="-2"/>
        </w:rPr>
        <w:t>School</w:t>
      </w:r>
    </w:p>
    <w:p w:rsidR="00DD1442" w:rsidRDefault="00395D7C">
      <w:pPr>
        <w:pStyle w:val="ListParagraph"/>
        <w:numPr>
          <w:ilvl w:val="0"/>
          <w:numId w:val="2"/>
        </w:numPr>
        <w:tabs>
          <w:tab w:val="left" w:pos="864"/>
        </w:tabs>
        <w:spacing w:before="293"/>
        <w:ind w:right="384"/>
        <w:rPr>
          <w:sz w:val="24"/>
        </w:rPr>
      </w:pPr>
      <w:r>
        <w:rPr>
          <w:sz w:val="24"/>
        </w:rPr>
        <w:t>Be</w:t>
      </w:r>
      <w:r>
        <w:rPr>
          <w:spacing w:val="-1"/>
          <w:sz w:val="24"/>
        </w:rPr>
        <w:t xml:space="preserve"> </w:t>
      </w:r>
      <w:r>
        <w:rPr>
          <w:sz w:val="24"/>
        </w:rPr>
        <w:t>aware</w:t>
      </w:r>
      <w:r>
        <w:rPr>
          <w:spacing w:val="-2"/>
          <w:sz w:val="24"/>
        </w:rPr>
        <w:t xml:space="preserve"> </w:t>
      </w:r>
      <w:r>
        <w:rPr>
          <w:sz w:val="24"/>
        </w:rPr>
        <w:t>of</w:t>
      </w:r>
      <w:r>
        <w:rPr>
          <w:spacing w:val="-1"/>
          <w:sz w:val="24"/>
        </w:rPr>
        <w:t xml:space="preserve"> </w:t>
      </w:r>
      <w:r>
        <w:rPr>
          <w:sz w:val="24"/>
        </w:rPr>
        <w:t>and</w:t>
      </w:r>
      <w:r>
        <w:rPr>
          <w:spacing w:val="-3"/>
          <w:sz w:val="24"/>
        </w:rPr>
        <w:t xml:space="preserve"> </w:t>
      </w:r>
      <w:r>
        <w:rPr>
          <w:sz w:val="24"/>
        </w:rPr>
        <w:t>comply</w:t>
      </w:r>
      <w:r>
        <w:rPr>
          <w:spacing w:val="-2"/>
          <w:sz w:val="24"/>
        </w:rPr>
        <w:t xml:space="preserve"> </w:t>
      </w:r>
      <w:r>
        <w:rPr>
          <w:sz w:val="24"/>
        </w:rPr>
        <w:t>with</w:t>
      </w:r>
      <w:r>
        <w:rPr>
          <w:spacing w:val="-3"/>
          <w:sz w:val="24"/>
        </w:rPr>
        <w:t xml:space="preserve"> </w:t>
      </w:r>
      <w:r>
        <w:rPr>
          <w:sz w:val="24"/>
        </w:rPr>
        <w:t>policies</w:t>
      </w:r>
      <w:r>
        <w:rPr>
          <w:spacing w:val="-2"/>
          <w:sz w:val="24"/>
        </w:rPr>
        <w:t xml:space="preserve"> </w:t>
      </w:r>
      <w:r>
        <w:rPr>
          <w:sz w:val="24"/>
        </w:rPr>
        <w:t>and</w:t>
      </w:r>
      <w:r>
        <w:rPr>
          <w:spacing w:val="-3"/>
          <w:sz w:val="24"/>
        </w:rPr>
        <w:t xml:space="preserve"> </w:t>
      </w:r>
      <w:r>
        <w:rPr>
          <w:sz w:val="24"/>
        </w:rPr>
        <w:t>procedures</w:t>
      </w:r>
      <w:r>
        <w:rPr>
          <w:spacing w:val="-1"/>
          <w:sz w:val="24"/>
        </w:rPr>
        <w:t xml:space="preserve"> </w:t>
      </w:r>
      <w:r>
        <w:rPr>
          <w:sz w:val="24"/>
        </w:rPr>
        <w:t>relating</w:t>
      </w:r>
      <w:r>
        <w:rPr>
          <w:spacing w:val="-2"/>
          <w:sz w:val="24"/>
        </w:rPr>
        <w:t xml:space="preserve"> </w:t>
      </w:r>
      <w:r>
        <w:rPr>
          <w:sz w:val="24"/>
        </w:rPr>
        <w:t>to</w:t>
      </w:r>
      <w:r>
        <w:rPr>
          <w:spacing w:val="-4"/>
          <w:sz w:val="24"/>
        </w:rPr>
        <w:t xml:space="preserve"> </w:t>
      </w:r>
      <w:r>
        <w:rPr>
          <w:sz w:val="24"/>
        </w:rPr>
        <w:t>child</w:t>
      </w:r>
      <w:r>
        <w:rPr>
          <w:spacing w:val="-4"/>
          <w:sz w:val="24"/>
        </w:rPr>
        <w:t xml:space="preserve"> </w:t>
      </w:r>
      <w:r>
        <w:rPr>
          <w:sz w:val="24"/>
        </w:rPr>
        <w:t>protection,</w:t>
      </w:r>
      <w:r>
        <w:rPr>
          <w:spacing w:val="-4"/>
          <w:sz w:val="24"/>
        </w:rPr>
        <w:t xml:space="preserve"> </w:t>
      </w:r>
      <w:r>
        <w:rPr>
          <w:sz w:val="24"/>
        </w:rPr>
        <w:t>health, safety and security, confidentiality and data protection, reporting all c</w:t>
      </w:r>
      <w:r>
        <w:rPr>
          <w:sz w:val="24"/>
        </w:rPr>
        <w:t>oncerns to an appropriate person.</w:t>
      </w:r>
    </w:p>
    <w:p w:rsidR="00DD1442" w:rsidRDefault="00395D7C">
      <w:pPr>
        <w:pStyle w:val="ListParagraph"/>
        <w:numPr>
          <w:ilvl w:val="0"/>
          <w:numId w:val="2"/>
        </w:numPr>
        <w:tabs>
          <w:tab w:val="left" w:pos="864"/>
        </w:tabs>
        <w:ind w:right="1493"/>
        <w:rPr>
          <w:sz w:val="24"/>
        </w:rPr>
      </w:pPr>
      <w:r>
        <w:rPr>
          <w:sz w:val="24"/>
        </w:rPr>
        <w:t>Be</w:t>
      </w:r>
      <w:r>
        <w:rPr>
          <w:spacing w:val="-2"/>
          <w:sz w:val="24"/>
        </w:rPr>
        <w:t xml:space="preserve"> </w:t>
      </w:r>
      <w:r>
        <w:rPr>
          <w:sz w:val="24"/>
        </w:rPr>
        <w:t>aware</w:t>
      </w:r>
      <w:r>
        <w:rPr>
          <w:spacing w:val="-3"/>
          <w:sz w:val="24"/>
        </w:rPr>
        <w:t xml:space="preserve"> </w:t>
      </w:r>
      <w:r>
        <w:rPr>
          <w:sz w:val="24"/>
        </w:rPr>
        <w:t>of</w:t>
      </w:r>
      <w:r>
        <w:rPr>
          <w:spacing w:val="-2"/>
          <w:sz w:val="24"/>
        </w:rPr>
        <w:t xml:space="preserve"> </w:t>
      </w:r>
      <w:r>
        <w:rPr>
          <w:sz w:val="24"/>
        </w:rPr>
        <w:t>and</w:t>
      </w:r>
      <w:r>
        <w:rPr>
          <w:spacing w:val="-4"/>
          <w:sz w:val="24"/>
        </w:rPr>
        <w:t xml:space="preserve"> </w:t>
      </w:r>
      <w:r>
        <w:rPr>
          <w:sz w:val="24"/>
        </w:rPr>
        <w:t>support</w:t>
      </w:r>
      <w:r>
        <w:rPr>
          <w:spacing w:val="-4"/>
          <w:sz w:val="24"/>
        </w:rPr>
        <w:t xml:space="preserve"> </w:t>
      </w:r>
      <w:r>
        <w:rPr>
          <w:sz w:val="24"/>
        </w:rPr>
        <w:t>difference</w:t>
      </w:r>
      <w:r>
        <w:rPr>
          <w:spacing w:val="-2"/>
          <w:sz w:val="24"/>
        </w:rPr>
        <w:t xml:space="preserve"> </w:t>
      </w:r>
      <w:r>
        <w:rPr>
          <w:sz w:val="24"/>
        </w:rPr>
        <w:t>and</w:t>
      </w:r>
      <w:r>
        <w:rPr>
          <w:spacing w:val="-4"/>
          <w:sz w:val="24"/>
        </w:rPr>
        <w:t xml:space="preserve"> </w:t>
      </w:r>
      <w:r>
        <w:rPr>
          <w:sz w:val="24"/>
        </w:rPr>
        <w:t>ensure</w:t>
      </w:r>
      <w:r>
        <w:rPr>
          <w:spacing w:val="-3"/>
          <w:sz w:val="24"/>
        </w:rPr>
        <w:t xml:space="preserve"> </w:t>
      </w:r>
      <w:r>
        <w:rPr>
          <w:sz w:val="24"/>
        </w:rPr>
        <w:t>all</w:t>
      </w:r>
      <w:r>
        <w:rPr>
          <w:spacing w:val="-3"/>
          <w:sz w:val="24"/>
        </w:rPr>
        <w:t xml:space="preserve"> </w:t>
      </w:r>
      <w:r>
        <w:rPr>
          <w:sz w:val="24"/>
        </w:rPr>
        <w:t>pupils</w:t>
      </w:r>
      <w:r>
        <w:rPr>
          <w:spacing w:val="-3"/>
          <w:sz w:val="24"/>
        </w:rPr>
        <w:t xml:space="preserve"> </w:t>
      </w:r>
      <w:r>
        <w:rPr>
          <w:sz w:val="24"/>
        </w:rPr>
        <w:t>have</w:t>
      </w:r>
      <w:r>
        <w:rPr>
          <w:spacing w:val="-2"/>
          <w:sz w:val="24"/>
        </w:rPr>
        <w:t xml:space="preserve"> </w:t>
      </w:r>
      <w:r>
        <w:rPr>
          <w:sz w:val="24"/>
        </w:rPr>
        <w:t>equal</w:t>
      </w:r>
      <w:r>
        <w:rPr>
          <w:spacing w:val="-2"/>
          <w:sz w:val="24"/>
        </w:rPr>
        <w:t xml:space="preserve"> </w:t>
      </w:r>
      <w:r>
        <w:rPr>
          <w:sz w:val="24"/>
        </w:rPr>
        <w:t>access</w:t>
      </w:r>
      <w:r>
        <w:rPr>
          <w:spacing w:val="-3"/>
          <w:sz w:val="24"/>
        </w:rPr>
        <w:t xml:space="preserve"> </w:t>
      </w:r>
      <w:r>
        <w:rPr>
          <w:sz w:val="24"/>
        </w:rPr>
        <w:t>to opportunities to learn and develop.</w:t>
      </w:r>
    </w:p>
    <w:p w:rsidR="00DD1442" w:rsidRDefault="00395D7C">
      <w:pPr>
        <w:pStyle w:val="ListParagraph"/>
        <w:numPr>
          <w:ilvl w:val="0"/>
          <w:numId w:val="2"/>
        </w:numPr>
        <w:tabs>
          <w:tab w:val="left" w:pos="864"/>
        </w:tabs>
        <w:spacing w:line="289" w:lineRule="exact"/>
        <w:ind w:hanging="360"/>
        <w:rPr>
          <w:sz w:val="24"/>
        </w:rPr>
      </w:pPr>
      <w:r>
        <w:rPr>
          <w:sz w:val="24"/>
        </w:rPr>
        <w:t>Contribute</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overall</w:t>
      </w:r>
      <w:r>
        <w:rPr>
          <w:spacing w:val="-1"/>
          <w:sz w:val="24"/>
        </w:rPr>
        <w:t xml:space="preserve"> </w:t>
      </w:r>
      <w:r>
        <w:rPr>
          <w:sz w:val="24"/>
        </w:rPr>
        <w:t>ethos,</w:t>
      </w:r>
      <w:r>
        <w:rPr>
          <w:spacing w:val="-4"/>
          <w:sz w:val="24"/>
        </w:rPr>
        <w:t xml:space="preserve"> </w:t>
      </w:r>
      <w:r>
        <w:rPr>
          <w:sz w:val="24"/>
        </w:rPr>
        <w:t>work</w:t>
      </w:r>
      <w:r>
        <w:rPr>
          <w:spacing w:val="-1"/>
          <w:sz w:val="24"/>
        </w:rPr>
        <w:t xml:space="preserve"> </w:t>
      </w:r>
      <w:r>
        <w:rPr>
          <w:sz w:val="24"/>
        </w:rPr>
        <w:t>and</w:t>
      </w:r>
      <w:r>
        <w:rPr>
          <w:spacing w:val="-1"/>
          <w:sz w:val="24"/>
        </w:rPr>
        <w:t xml:space="preserve"> </w:t>
      </w:r>
      <w:r>
        <w:rPr>
          <w:sz w:val="24"/>
        </w:rPr>
        <w:t>aims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school.</w:t>
      </w:r>
    </w:p>
    <w:p w:rsidR="00DD1442" w:rsidRDefault="00395D7C">
      <w:pPr>
        <w:pStyle w:val="ListParagraph"/>
        <w:numPr>
          <w:ilvl w:val="0"/>
          <w:numId w:val="2"/>
        </w:numPr>
        <w:tabs>
          <w:tab w:val="left" w:pos="864"/>
        </w:tabs>
        <w:spacing w:line="290" w:lineRule="exact"/>
        <w:ind w:hanging="360"/>
        <w:rPr>
          <w:sz w:val="24"/>
        </w:rPr>
      </w:pPr>
      <w:r>
        <w:rPr>
          <w:sz w:val="24"/>
        </w:rPr>
        <w:t>Appreciate</w:t>
      </w:r>
      <w:r>
        <w:rPr>
          <w:spacing w:val="-1"/>
          <w:sz w:val="24"/>
        </w:rPr>
        <w:t xml:space="preserve"> </w:t>
      </w:r>
      <w:r>
        <w:rPr>
          <w:sz w:val="24"/>
        </w:rPr>
        <w:t>and</w:t>
      </w:r>
      <w:r>
        <w:rPr>
          <w:spacing w:val="-4"/>
          <w:sz w:val="24"/>
        </w:rPr>
        <w:t xml:space="preserve"> </w:t>
      </w:r>
      <w:r>
        <w:rPr>
          <w:sz w:val="24"/>
        </w:rPr>
        <w:t>support</w:t>
      </w:r>
      <w:r>
        <w:rPr>
          <w:spacing w:val="-4"/>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2"/>
          <w:sz w:val="24"/>
        </w:rPr>
        <w:t xml:space="preserve"> </w:t>
      </w:r>
      <w:r>
        <w:rPr>
          <w:sz w:val="24"/>
        </w:rPr>
        <w:t>other</w:t>
      </w:r>
      <w:r>
        <w:rPr>
          <w:spacing w:val="-3"/>
          <w:sz w:val="24"/>
        </w:rPr>
        <w:t xml:space="preserve"> </w:t>
      </w:r>
      <w:r>
        <w:rPr>
          <w:spacing w:val="-2"/>
          <w:sz w:val="24"/>
        </w:rPr>
        <w:t>professionals.</w:t>
      </w:r>
    </w:p>
    <w:p w:rsidR="00DD1442" w:rsidRDefault="00395D7C">
      <w:pPr>
        <w:pStyle w:val="ListParagraph"/>
        <w:numPr>
          <w:ilvl w:val="0"/>
          <w:numId w:val="2"/>
        </w:numPr>
        <w:tabs>
          <w:tab w:val="left" w:pos="864"/>
        </w:tabs>
        <w:spacing w:line="290" w:lineRule="exact"/>
        <w:ind w:hanging="360"/>
        <w:rPr>
          <w:sz w:val="24"/>
        </w:rPr>
      </w:pPr>
      <w:r>
        <w:rPr>
          <w:sz w:val="24"/>
        </w:rPr>
        <w:t>Attend</w:t>
      </w:r>
      <w:r>
        <w:rPr>
          <w:spacing w:val="-7"/>
          <w:sz w:val="24"/>
        </w:rPr>
        <w:t xml:space="preserve"> </w:t>
      </w:r>
      <w:r>
        <w:rPr>
          <w:sz w:val="24"/>
        </w:rPr>
        <w:t>and</w:t>
      </w:r>
      <w:r>
        <w:rPr>
          <w:spacing w:val="-2"/>
          <w:sz w:val="24"/>
        </w:rPr>
        <w:t xml:space="preserve"> </w:t>
      </w:r>
      <w:r>
        <w:rPr>
          <w:sz w:val="24"/>
        </w:rPr>
        <w:t>participate</w:t>
      </w:r>
      <w:r>
        <w:rPr>
          <w:spacing w:val="-1"/>
          <w:sz w:val="24"/>
        </w:rPr>
        <w:t xml:space="preserve"> </w:t>
      </w:r>
      <w:r>
        <w:rPr>
          <w:sz w:val="24"/>
        </w:rPr>
        <w:t>in</w:t>
      </w:r>
      <w:r>
        <w:rPr>
          <w:spacing w:val="-4"/>
          <w:sz w:val="24"/>
        </w:rPr>
        <w:t xml:space="preserve"> </w:t>
      </w:r>
      <w:r>
        <w:rPr>
          <w:sz w:val="24"/>
        </w:rPr>
        <w:t>relevant</w:t>
      </w:r>
      <w:r>
        <w:rPr>
          <w:spacing w:val="-5"/>
          <w:sz w:val="24"/>
        </w:rPr>
        <w:t xml:space="preserve"> </w:t>
      </w:r>
      <w:r>
        <w:rPr>
          <w:sz w:val="24"/>
        </w:rPr>
        <w:t>meetings</w:t>
      </w:r>
      <w:r>
        <w:rPr>
          <w:spacing w:val="-4"/>
          <w:sz w:val="24"/>
        </w:rPr>
        <w:t xml:space="preserve"> </w:t>
      </w:r>
      <w:r>
        <w:rPr>
          <w:sz w:val="24"/>
        </w:rPr>
        <w:t>as</w:t>
      </w:r>
      <w:r>
        <w:rPr>
          <w:spacing w:val="-3"/>
          <w:sz w:val="24"/>
        </w:rPr>
        <w:t xml:space="preserve"> </w:t>
      </w:r>
      <w:r>
        <w:rPr>
          <w:spacing w:val="-2"/>
          <w:sz w:val="24"/>
        </w:rPr>
        <w:t>required.</w:t>
      </w:r>
    </w:p>
    <w:p w:rsidR="00DD1442" w:rsidRDefault="00395D7C">
      <w:pPr>
        <w:pStyle w:val="ListParagraph"/>
        <w:numPr>
          <w:ilvl w:val="0"/>
          <w:numId w:val="2"/>
        </w:numPr>
        <w:tabs>
          <w:tab w:val="left" w:pos="864"/>
        </w:tabs>
        <w:spacing w:before="1" w:line="237" w:lineRule="auto"/>
        <w:ind w:right="880"/>
        <w:rPr>
          <w:sz w:val="24"/>
        </w:rPr>
      </w:pPr>
      <w:r>
        <w:rPr>
          <w:sz w:val="24"/>
        </w:rPr>
        <w:t>Participate</w:t>
      </w:r>
      <w:r>
        <w:rPr>
          <w:spacing w:val="-4"/>
          <w:sz w:val="24"/>
        </w:rPr>
        <w:t xml:space="preserve"> </w:t>
      </w:r>
      <w:r>
        <w:rPr>
          <w:sz w:val="24"/>
        </w:rPr>
        <w:t>in</w:t>
      </w:r>
      <w:r>
        <w:rPr>
          <w:spacing w:val="-4"/>
          <w:sz w:val="24"/>
        </w:rPr>
        <w:t xml:space="preserve"> </w:t>
      </w:r>
      <w:r>
        <w:rPr>
          <w:sz w:val="24"/>
        </w:rPr>
        <w:t>training</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learning</w:t>
      </w:r>
      <w:r>
        <w:rPr>
          <w:spacing w:val="-6"/>
          <w:sz w:val="24"/>
        </w:rPr>
        <w:t xml:space="preserve"> </w:t>
      </w:r>
      <w:r>
        <w:rPr>
          <w:sz w:val="24"/>
        </w:rPr>
        <w:t>activities</w:t>
      </w:r>
      <w:r>
        <w:rPr>
          <w:spacing w:val="-3"/>
          <w:sz w:val="24"/>
        </w:rPr>
        <w:t xml:space="preserve"> </w:t>
      </w:r>
      <w:r>
        <w:rPr>
          <w:sz w:val="24"/>
        </w:rPr>
        <w:t>and</w:t>
      </w:r>
      <w:r>
        <w:rPr>
          <w:spacing w:val="-5"/>
          <w:sz w:val="24"/>
        </w:rPr>
        <w:t xml:space="preserve"> </w:t>
      </w:r>
      <w:r>
        <w:rPr>
          <w:sz w:val="24"/>
        </w:rPr>
        <w:t>performance</w:t>
      </w:r>
      <w:r>
        <w:rPr>
          <w:spacing w:val="-3"/>
          <w:sz w:val="24"/>
        </w:rPr>
        <w:t xml:space="preserve"> </w:t>
      </w:r>
      <w:r>
        <w:rPr>
          <w:sz w:val="24"/>
        </w:rPr>
        <w:t>development</w:t>
      </w:r>
      <w:r>
        <w:rPr>
          <w:spacing w:val="-6"/>
          <w:sz w:val="24"/>
        </w:rPr>
        <w:t xml:space="preserve"> </w:t>
      </w:r>
      <w:r>
        <w:rPr>
          <w:sz w:val="24"/>
        </w:rPr>
        <w:t xml:space="preserve">as </w:t>
      </w:r>
      <w:r>
        <w:rPr>
          <w:spacing w:val="-2"/>
          <w:sz w:val="24"/>
        </w:rPr>
        <w:t>required.</w:t>
      </w:r>
    </w:p>
    <w:p w:rsidR="00DD1442" w:rsidRDefault="00395D7C">
      <w:pPr>
        <w:pStyle w:val="ListParagraph"/>
        <w:numPr>
          <w:ilvl w:val="0"/>
          <w:numId w:val="2"/>
        </w:numPr>
        <w:tabs>
          <w:tab w:val="left" w:pos="864"/>
        </w:tabs>
        <w:spacing w:before="1"/>
        <w:ind w:right="295"/>
        <w:rPr>
          <w:sz w:val="24"/>
        </w:rPr>
      </w:pPr>
      <w:r>
        <w:rPr>
          <w:sz w:val="24"/>
        </w:rPr>
        <w:t>Assist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supervision</w:t>
      </w:r>
      <w:r>
        <w:rPr>
          <w:spacing w:val="-3"/>
          <w:sz w:val="24"/>
        </w:rPr>
        <w:t xml:space="preserve"> </w:t>
      </w:r>
      <w:r>
        <w:rPr>
          <w:sz w:val="24"/>
        </w:rPr>
        <w:t>of</w:t>
      </w:r>
      <w:r>
        <w:rPr>
          <w:spacing w:val="-3"/>
          <w:sz w:val="24"/>
        </w:rPr>
        <w:t xml:space="preserve"> </w:t>
      </w:r>
      <w:r>
        <w:rPr>
          <w:sz w:val="24"/>
        </w:rPr>
        <w:t>pupils</w:t>
      </w:r>
      <w:r>
        <w:rPr>
          <w:spacing w:val="-2"/>
          <w:sz w:val="24"/>
        </w:rPr>
        <w:t xml:space="preserve"> </w:t>
      </w:r>
      <w:r>
        <w:rPr>
          <w:sz w:val="24"/>
        </w:rPr>
        <w:t>out</w:t>
      </w:r>
      <w:r>
        <w:rPr>
          <w:spacing w:val="-5"/>
          <w:sz w:val="24"/>
        </w:rPr>
        <w:t xml:space="preserve"> </w:t>
      </w:r>
      <w:r>
        <w:rPr>
          <w:sz w:val="24"/>
        </w:rPr>
        <w:t>of</w:t>
      </w:r>
      <w:r>
        <w:rPr>
          <w:spacing w:val="-4"/>
          <w:sz w:val="24"/>
        </w:rPr>
        <w:t xml:space="preserve"> </w:t>
      </w:r>
      <w:r>
        <w:rPr>
          <w:sz w:val="24"/>
        </w:rPr>
        <w:t>lesson</w:t>
      </w:r>
      <w:r>
        <w:rPr>
          <w:spacing w:val="-4"/>
          <w:sz w:val="24"/>
        </w:rPr>
        <w:t xml:space="preserve"> </w:t>
      </w:r>
      <w:r>
        <w:rPr>
          <w:sz w:val="24"/>
        </w:rPr>
        <w:t>times,</w:t>
      </w:r>
      <w:r>
        <w:rPr>
          <w:spacing w:val="-5"/>
          <w:sz w:val="24"/>
        </w:rPr>
        <w:t xml:space="preserve"> </w:t>
      </w:r>
      <w:r>
        <w:rPr>
          <w:sz w:val="24"/>
        </w:rPr>
        <w:t>including</w:t>
      </w:r>
      <w:r>
        <w:rPr>
          <w:spacing w:val="-4"/>
          <w:sz w:val="24"/>
        </w:rPr>
        <w:t xml:space="preserve"> </w:t>
      </w:r>
      <w:r>
        <w:rPr>
          <w:sz w:val="24"/>
        </w:rPr>
        <w:t>before</w:t>
      </w:r>
      <w:r>
        <w:rPr>
          <w:spacing w:val="-3"/>
          <w:sz w:val="24"/>
        </w:rPr>
        <w:t xml:space="preserve"> </w:t>
      </w:r>
      <w:r>
        <w:rPr>
          <w:sz w:val="24"/>
        </w:rPr>
        <w:t>and</w:t>
      </w:r>
      <w:r>
        <w:rPr>
          <w:spacing w:val="-4"/>
          <w:sz w:val="24"/>
        </w:rPr>
        <w:t xml:space="preserve"> </w:t>
      </w:r>
      <w:r>
        <w:rPr>
          <w:sz w:val="24"/>
        </w:rPr>
        <w:t>after</w:t>
      </w:r>
      <w:r>
        <w:rPr>
          <w:spacing w:val="-3"/>
          <w:sz w:val="24"/>
        </w:rPr>
        <w:t xml:space="preserve"> </w:t>
      </w:r>
      <w:r>
        <w:rPr>
          <w:sz w:val="24"/>
        </w:rPr>
        <w:t>school and at lunchtime.</w:t>
      </w:r>
    </w:p>
    <w:p w:rsidR="00DD1442" w:rsidRDefault="00395D7C">
      <w:pPr>
        <w:pStyle w:val="ListParagraph"/>
        <w:numPr>
          <w:ilvl w:val="0"/>
          <w:numId w:val="2"/>
        </w:numPr>
        <w:tabs>
          <w:tab w:val="left" w:pos="864"/>
        </w:tabs>
        <w:ind w:right="166"/>
        <w:rPr>
          <w:sz w:val="24"/>
        </w:rPr>
      </w:pPr>
      <w:r>
        <w:rPr>
          <w:sz w:val="24"/>
        </w:rPr>
        <w:t>Willingness</w:t>
      </w:r>
      <w:r>
        <w:rPr>
          <w:spacing w:val="-3"/>
          <w:sz w:val="24"/>
        </w:rPr>
        <w:t xml:space="preserve"> </w:t>
      </w:r>
      <w:r>
        <w:rPr>
          <w:sz w:val="24"/>
        </w:rPr>
        <w:t>to</w:t>
      </w:r>
      <w:r>
        <w:rPr>
          <w:spacing w:val="-5"/>
          <w:sz w:val="24"/>
        </w:rPr>
        <w:t xml:space="preserve"> </w:t>
      </w:r>
      <w:r>
        <w:rPr>
          <w:sz w:val="24"/>
        </w:rPr>
        <w:t>undertake</w:t>
      </w:r>
      <w:r>
        <w:rPr>
          <w:spacing w:val="-2"/>
          <w:sz w:val="24"/>
        </w:rPr>
        <w:t xml:space="preserve"> </w:t>
      </w:r>
      <w:r>
        <w:rPr>
          <w:sz w:val="24"/>
        </w:rPr>
        <w:t>Key</w:t>
      </w:r>
      <w:r>
        <w:rPr>
          <w:spacing w:val="-3"/>
          <w:sz w:val="24"/>
        </w:rPr>
        <w:t xml:space="preserve"> </w:t>
      </w:r>
      <w:r>
        <w:rPr>
          <w:sz w:val="24"/>
        </w:rPr>
        <w:t>Working</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responsibilities</w:t>
      </w:r>
      <w:r>
        <w:rPr>
          <w:spacing w:val="-3"/>
          <w:sz w:val="24"/>
        </w:rPr>
        <w:t xml:space="preserve"> </w:t>
      </w:r>
      <w:r>
        <w:rPr>
          <w:sz w:val="24"/>
        </w:rPr>
        <w:t>associated</w:t>
      </w:r>
      <w:r>
        <w:rPr>
          <w:spacing w:val="-5"/>
          <w:sz w:val="24"/>
        </w:rPr>
        <w:t xml:space="preserve"> </w:t>
      </w:r>
      <w:r>
        <w:rPr>
          <w:sz w:val="24"/>
        </w:rPr>
        <w:t>with</w:t>
      </w:r>
      <w:r>
        <w:rPr>
          <w:spacing w:val="-1"/>
          <w:sz w:val="24"/>
        </w:rPr>
        <w:t xml:space="preserve"> </w:t>
      </w:r>
      <w:r>
        <w:rPr>
          <w:sz w:val="24"/>
        </w:rPr>
        <w:t>this</w:t>
      </w:r>
      <w:r>
        <w:rPr>
          <w:spacing w:val="-2"/>
          <w:sz w:val="24"/>
        </w:rPr>
        <w:t xml:space="preserve"> </w:t>
      </w:r>
      <w:r>
        <w:rPr>
          <w:sz w:val="24"/>
        </w:rPr>
        <w:t>role if required</w:t>
      </w:r>
    </w:p>
    <w:p w:rsidR="00DD1442" w:rsidRDefault="00395D7C">
      <w:pPr>
        <w:pStyle w:val="ListParagraph"/>
        <w:numPr>
          <w:ilvl w:val="0"/>
          <w:numId w:val="2"/>
        </w:numPr>
        <w:tabs>
          <w:tab w:val="left" w:pos="864"/>
        </w:tabs>
        <w:spacing w:before="1" w:line="237" w:lineRule="auto"/>
        <w:ind w:right="171"/>
        <w:rPr>
          <w:sz w:val="24"/>
        </w:rPr>
      </w:pPr>
      <w:r>
        <w:rPr>
          <w:sz w:val="24"/>
        </w:rPr>
        <w:t>Accompany</w:t>
      </w:r>
      <w:r>
        <w:rPr>
          <w:spacing w:val="-1"/>
          <w:sz w:val="24"/>
        </w:rPr>
        <w:t xml:space="preserve"> </w:t>
      </w:r>
      <w:r>
        <w:rPr>
          <w:sz w:val="24"/>
        </w:rPr>
        <w:t>teaching</w:t>
      </w:r>
      <w:r>
        <w:rPr>
          <w:spacing w:val="-5"/>
          <w:sz w:val="24"/>
        </w:rPr>
        <w:t xml:space="preserve"> </w:t>
      </w:r>
      <w:r>
        <w:rPr>
          <w:sz w:val="24"/>
        </w:rPr>
        <w:t>staff</w:t>
      </w:r>
      <w:r>
        <w:rPr>
          <w:spacing w:val="-3"/>
          <w:sz w:val="24"/>
        </w:rPr>
        <w:t xml:space="preserve"> </w:t>
      </w:r>
      <w:r>
        <w:rPr>
          <w:sz w:val="24"/>
        </w:rPr>
        <w:t>and</w:t>
      </w:r>
      <w:r>
        <w:rPr>
          <w:spacing w:val="-4"/>
          <w:sz w:val="24"/>
        </w:rPr>
        <w:t xml:space="preserve"> </w:t>
      </w:r>
      <w:r>
        <w:rPr>
          <w:sz w:val="24"/>
        </w:rPr>
        <w:t>pupils</w:t>
      </w:r>
      <w:r>
        <w:rPr>
          <w:spacing w:val="-3"/>
          <w:sz w:val="24"/>
        </w:rPr>
        <w:t xml:space="preserve"> </w:t>
      </w:r>
      <w:r>
        <w:rPr>
          <w:sz w:val="24"/>
        </w:rPr>
        <w:t>on</w:t>
      </w:r>
      <w:r>
        <w:rPr>
          <w:spacing w:val="-3"/>
          <w:sz w:val="24"/>
        </w:rPr>
        <w:t xml:space="preserve"> </w:t>
      </w:r>
      <w:r>
        <w:rPr>
          <w:sz w:val="24"/>
        </w:rPr>
        <w:t>visits,</w:t>
      </w:r>
      <w:r>
        <w:rPr>
          <w:spacing w:val="-1"/>
          <w:sz w:val="24"/>
        </w:rPr>
        <w:t xml:space="preserve"> </w:t>
      </w:r>
      <w:r>
        <w:rPr>
          <w:sz w:val="24"/>
        </w:rPr>
        <w:t>trips</w:t>
      </w:r>
      <w:r>
        <w:rPr>
          <w:spacing w:val="-3"/>
          <w:sz w:val="24"/>
        </w:rPr>
        <w:t xml:space="preserve"> </w:t>
      </w:r>
      <w:r>
        <w:rPr>
          <w:sz w:val="24"/>
        </w:rPr>
        <w:t>and</w:t>
      </w:r>
      <w:r>
        <w:rPr>
          <w:spacing w:val="-1"/>
          <w:sz w:val="24"/>
        </w:rPr>
        <w:t xml:space="preserve"> </w:t>
      </w:r>
      <w:r>
        <w:rPr>
          <w:sz w:val="24"/>
        </w:rPr>
        <w:t>out</w:t>
      </w:r>
      <w:r>
        <w:rPr>
          <w:spacing w:val="-3"/>
          <w:sz w:val="24"/>
        </w:rPr>
        <w:t xml:space="preserve"> </w:t>
      </w:r>
      <w:r>
        <w:rPr>
          <w:sz w:val="24"/>
        </w:rPr>
        <w:t>of</w:t>
      </w:r>
      <w:r>
        <w:rPr>
          <w:spacing w:val="-4"/>
          <w:sz w:val="24"/>
        </w:rPr>
        <w:t xml:space="preserve"> </w:t>
      </w:r>
      <w:r>
        <w:rPr>
          <w:sz w:val="24"/>
        </w:rPr>
        <w:t>school</w:t>
      </w:r>
      <w:r>
        <w:rPr>
          <w:spacing w:val="-1"/>
          <w:sz w:val="24"/>
        </w:rPr>
        <w:t xml:space="preserve"> </w:t>
      </w:r>
      <w:r>
        <w:rPr>
          <w:sz w:val="24"/>
        </w:rPr>
        <w:t>activities</w:t>
      </w:r>
      <w:r>
        <w:rPr>
          <w:spacing w:val="-2"/>
          <w:sz w:val="24"/>
        </w:rPr>
        <w:t xml:space="preserve"> </w:t>
      </w:r>
      <w:r>
        <w:rPr>
          <w:sz w:val="24"/>
        </w:rPr>
        <w:t>as</w:t>
      </w:r>
      <w:r>
        <w:rPr>
          <w:spacing w:val="-3"/>
          <w:sz w:val="24"/>
        </w:rPr>
        <w:t xml:space="preserve"> </w:t>
      </w:r>
      <w:r>
        <w:rPr>
          <w:sz w:val="24"/>
        </w:rPr>
        <w:t>required and take responsibility for a group under the supervision of the teacher.</w:t>
      </w:r>
    </w:p>
    <w:p w:rsidR="00DD1442" w:rsidRDefault="00DD1442">
      <w:pPr>
        <w:pStyle w:val="BodyText"/>
        <w:spacing w:before="51"/>
        <w:ind w:left="0"/>
      </w:pPr>
    </w:p>
    <w:p w:rsidR="00DD1442" w:rsidRDefault="00395D7C">
      <w:pPr>
        <w:pStyle w:val="Heading1"/>
      </w:pPr>
      <w:r>
        <w:rPr>
          <w:color w:val="5B9BD4"/>
        </w:rPr>
        <w:t>Other</w:t>
      </w:r>
      <w:r>
        <w:rPr>
          <w:color w:val="5B9BD4"/>
          <w:spacing w:val="-7"/>
        </w:rPr>
        <w:t xml:space="preserve"> </w:t>
      </w:r>
      <w:r>
        <w:rPr>
          <w:color w:val="5B9BD4"/>
          <w:spacing w:val="-2"/>
        </w:rPr>
        <w:t>Duties</w:t>
      </w:r>
    </w:p>
    <w:p w:rsidR="00DD1442" w:rsidRDefault="00395D7C">
      <w:pPr>
        <w:pStyle w:val="ListParagraph"/>
        <w:numPr>
          <w:ilvl w:val="0"/>
          <w:numId w:val="1"/>
        </w:numPr>
        <w:tabs>
          <w:tab w:val="left" w:pos="504"/>
        </w:tabs>
        <w:spacing w:before="290"/>
        <w:ind w:right="153"/>
        <w:rPr>
          <w:sz w:val="24"/>
        </w:rPr>
      </w:pPr>
      <w:r>
        <w:rPr>
          <w:sz w:val="24"/>
        </w:rPr>
        <w:t>Other such reasonable duties as determined and delegated by the Class Teacher, Senior Leadership</w:t>
      </w:r>
      <w:r>
        <w:rPr>
          <w:spacing w:val="-3"/>
          <w:sz w:val="24"/>
        </w:rPr>
        <w:t xml:space="preserve"> </w:t>
      </w:r>
      <w:r>
        <w:rPr>
          <w:sz w:val="24"/>
        </w:rPr>
        <w:t>Team</w:t>
      </w:r>
      <w:r>
        <w:rPr>
          <w:spacing w:val="-3"/>
          <w:sz w:val="24"/>
        </w:rPr>
        <w:t xml:space="preserve"> </w:t>
      </w:r>
      <w:r>
        <w:rPr>
          <w:sz w:val="24"/>
        </w:rPr>
        <w:t>or</w:t>
      </w:r>
      <w:r>
        <w:rPr>
          <w:spacing w:val="-5"/>
          <w:sz w:val="24"/>
        </w:rPr>
        <w:t xml:space="preserve"> </w:t>
      </w:r>
      <w:r>
        <w:rPr>
          <w:sz w:val="24"/>
        </w:rPr>
        <w:t>Nexus</w:t>
      </w:r>
      <w:r>
        <w:rPr>
          <w:spacing w:val="-2"/>
          <w:sz w:val="24"/>
        </w:rPr>
        <w:t xml:space="preserve"> </w:t>
      </w:r>
      <w:r>
        <w:rPr>
          <w:sz w:val="24"/>
        </w:rPr>
        <w:t>MAT</w:t>
      </w:r>
      <w:r>
        <w:rPr>
          <w:spacing w:val="-4"/>
          <w:sz w:val="24"/>
        </w:rPr>
        <w:t xml:space="preserve"> </w:t>
      </w:r>
      <w:r>
        <w:rPr>
          <w:sz w:val="24"/>
        </w:rPr>
        <w:t>CEO</w:t>
      </w:r>
      <w:r>
        <w:rPr>
          <w:spacing w:val="-2"/>
          <w:sz w:val="24"/>
        </w:rPr>
        <w:t xml:space="preserve"> </w:t>
      </w:r>
      <w:r>
        <w:rPr>
          <w:sz w:val="24"/>
        </w:rPr>
        <w:t>consistent</w:t>
      </w:r>
      <w:r>
        <w:rPr>
          <w:spacing w:val="-5"/>
          <w:sz w:val="24"/>
        </w:rPr>
        <w:t xml:space="preserve"> </w:t>
      </w:r>
      <w:r>
        <w:rPr>
          <w:sz w:val="24"/>
        </w:rPr>
        <w:t>with</w:t>
      </w:r>
      <w:r>
        <w:rPr>
          <w:spacing w:val="-3"/>
          <w:sz w:val="24"/>
        </w:rPr>
        <w:t xml:space="preserve"> </w:t>
      </w:r>
      <w:r>
        <w:rPr>
          <w:sz w:val="24"/>
        </w:rPr>
        <w:t>the</w:t>
      </w:r>
      <w:r>
        <w:rPr>
          <w:spacing w:val="-2"/>
          <w:sz w:val="24"/>
        </w:rPr>
        <w:t xml:space="preserve"> </w:t>
      </w:r>
      <w:r>
        <w:rPr>
          <w:sz w:val="24"/>
        </w:rPr>
        <w:t>grade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post</w:t>
      </w:r>
      <w:r>
        <w:rPr>
          <w:spacing w:val="-5"/>
          <w:sz w:val="24"/>
        </w:rPr>
        <w:t xml:space="preserve"> </w:t>
      </w:r>
      <w:r>
        <w:rPr>
          <w:sz w:val="24"/>
        </w:rPr>
        <w:t>an</w:t>
      </w:r>
      <w:r>
        <w:rPr>
          <w:sz w:val="24"/>
        </w:rPr>
        <w:t>d</w:t>
      </w:r>
      <w:r>
        <w:rPr>
          <w:spacing w:val="-2"/>
          <w:sz w:val="24"/>
        </w:rPr>
        <w:t xml:space="preserve"> </w:t>
      </w:r>
      <w:r>
        <w:rPr>
          <w:sz w:val="24"/>
        </w:rPr>
        <w:t>the</w:t>
      </w:r>
      <w:r>
        <w:rPr>
          <w:spacing w:val="-2"/>
          <w:sz w:val="24"/>
        </w:rPr>
        <w:t xml:space="preserve"> </w:t>
      </w:r>
      <w:r>
        <w:rPr>
          <w:sz w:val="24"/>
        </w:rPr>
        <w:t>experience of the Post holder</w:t>
      </w:r>
    </w:p>
    <w:p w:rsidR="00DD1442" w:rsidRDefault="00395D7C">
      <w:pPr>
        <w:pStyle w:val="ListParagraph"/>
        <w:numPr>
          <w:ilvl w:val="0"/>
          <w:numId w:val="1"/>
        </w:numPr>
        <w:tabs>
          <w:tab w:val="left" w:pos="504"/>
        </w:tabs>
        <w:ind w:right="491"/>
        <w:rPr>
          <w:sz w:val="24"/>
        </w:rPr>
      </w:pPr>
      <w:r>
        <w:rPr>
          <w:sz w:val="24"/>
        </w:rPr>
        <w:t>To</w:t>
      </w:r>
      <w:r>
        <w:rPr>
          <w:spacing w:val="-5"/>
          <w:sz w:val="24"/>
        </w:rPr>
        <w:t xml:space="preserve"> </w:t>
      </w:r>
      <w:r>
        <w:rPr>
          <w:sz w:val="24"/>
        </w:rPr>
        <w:t>have</w:t>
      </w:r>
      <w:r>
        <w:rPr>
          <w:spacing w:val="-2"/>
          <w:sz w:val="24"/>
        </w:rPr>
        <w:t xml:space="preserve"> </w:t>
      </w:r>
      <w:r>
        <w:rPr>
          <w:sz w:val="24"/>
        </w:rPr>
        <w:t>professional</w:t>
      </w:r>
      <w:r>
        <w:rPr>
          <w:spacing w:val="-3"/>
          <w:sz w:val="24"/>
        </w:rPr>
        <w:t xml:space="preserve"> </w:t>
      </w:r>
      <w:r>
        <w:rPr>
          <w:sz w:val="24"/>
        </w:rPr>
        <w:t>regard</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ethos,</w:t>
      </w:r>
      <w:r>
        <w:rPr>
          <w:spacing w:val="-5"/>
          <w:sz w:val="24"/>
        </w:rPr>
        <w:t xml:space="preserve"> </w:t>
      </w:r>
      <w:r>
        <w:rPr>
          <w:sz w:val="24"/>
        </w:rPr>
        <w:t>policies</w:t>
      </w:r>
      <w:r>
        <w:rPr>
          <w:spacing w:val="-3"/>
          <w:sz w:val="24"/>
        </w:rPr>
        <w:t xml:space="preserve"> </w:t>
      </w:r>
      <w:r>
        <w:rPr>
          <w:sz w:val="24"/>
        </w:rPr>
        <w:t>and</w:t>
      </w:r>
      <w:r>
        <w:rPr>
          <w:spacing w:val="-4"/>
          <w:sz w:val="24"/>
        </w:rPr>
        <w:t xml:space="preserve"> </w:t>
      </w:r>
      <w:r>
        <w:rPr>
          <w:sz w:val="24"/>
        </w:rPr>
        <w:t>practices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school</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 support, and maintain high standards in your own attendance and punctuality.</w:t>
      </w:r>
    </w:p>
    <w:p w:rsidR="00DD1442" w:rsidRDefault="00DD1442">
      <w:pPr>
        <w:pStyle w:val="ListParagraph"/>
        <w:rPr>
          <w:sz w:val="24"/>
        </w:rPr>
        <w:sectPr w:rsidR="00DD1442">
          <w:pgSz w:w="11910" w:h="16840"/>
          <w:pgMar w:top="1440" w:right="566" w:bottom="1120" w:left="708" w:header="0" w:footer="913" w:gutter="0"/>
          <w:cols w:space="720"/>
        </w:sectPr>
      </w:pPr>
    </w:p>
    <w:p w:rsidR="00DD1442" w:rsidRDefault="00DD1442">
      <w:pPr>
        <w:pStyle w:val="BodyText"/>
        <w:spacing w:before="275"/>
        <w:ind w:left="0"/>
        <w:rPr>
          <w:sz w:val="28"/>
        </w:rPr>
      </w:pPr>
    </w:p>
    <w:p w:rsidR="00DD1442" w:rsidRDefault="00395D7C">
      <w:pPr>
        <w:pStyle w:val="Heading1"/>
        <w:spacing w:before="1"/>
        <w:jc w:val="both"/>
      </w:pPr>
      <w:r>
        <w:rPr>
          <w:color w:val="5B9BD4"/>
        </w:rPr>
        <w:t>Equal</w:t>
      </w:r>
      <w:r>
        <w:rPr>
          <w:color w:val="5B9BD4"/>
          <w:spacing w:val="-3"/>
        </w:rPr>
        <w:t xml:space="preserve"> </w:t>
      </w:r>
      <w:r>
        <w:rPr>
          <w:color w:val="5B9BD4"/>
          <w:spacing w:val="-2"/>
        </w:rPr>
        <w:t>opportunities</w:t>
      </w:r>
    </w:p>
    <w:p w:rsidR="00DD1442" w:rsidRDefault="00395D7C">
      <w:pPr>
        <w:pStyle w:val="BodyText"/>
        <w:spacing w:before="335"/>
        <w:ind w:left="144" w:right="146"/>
        <w:jc w:val="both"/>
      </w:pPr>
      <w:r>
        <w:t>We are committed to achieving equal opportunities in the way we deliver services to the community and in our employment arrangements. We expect all employees to understand and promote this policy in their work.</w:t>
      </w:r>
    </w:p>
    <w:p w:rsidR="00DD1442" w:rsidRDefault="00DD1442">
      <w:pPr>
        <w:pStyle w:val="BodyText"/>
        <w:spacing w:before="49"/>
        <w:ind w:left="0"/>
      </w:pPr>
    </w:p>
    <w:p w:rsidR="00DD1442" w:rsidRDefault="00395D7C">
      <w:pPr>
        <w:pStyle w:val="Heading1"/>
        <w:jc w:val="both"/>
      </w:pPr>
      <w:r>
        <w:rPr>
          <w:color w:val="5B9BD4"/>
        </w:rPr>
        <w:t>Health</w:t>
      </w:r>
      <w:r>
        <w:rPr>
          <w:color w:val="5B9BD4"/>
          <w:spacing w:val="-3"/>
        </w:rPr>
        <w:t xml:space="preserve"> </w:t>
      </w:r>
      <w:r>
        <w:rPr>
          <w:color w:val="5B9BD4"/>
        </w:rPr>
        <w:t>and</w:t>
      </w:r>
      <w:r>
        <w:rPr>
          <w:color w:val="5B9BD4"/>
          <w:spacing w:val="-3"/>
        </w:rPr>
        <w:t xml:space="preserve"> </w:t>
      </w:r>
      <w:r>
        <w:rPr>
          <w:color w:val="5B9BD4"/>
          <w:spacing w:val="-2"/>
        </w:rPr>
        <w:t>safety</w:t>
      </w:r>
    </w:p>
    <w:p w:rsidR="00DD1442" w:rsidRDefault="00395D7C">
      <w:pPr>
        <w:pStyle w:val="BodyText"/>
        <w:spacing w:before="291"/>
        <w:ind w:left="144" w:right="139"/>
        <w:jc w:val="both"/>
      </w:pPr>
      <w:r>
        <w:t>All employees have a respo</w:t>
      </w:r>
      <w:r>
        <w:t xml:space="preserve">nsibility for their own health and safety and that of others when carrying out their duties and must help us to apply our general statement of health and safety </w:t>
      </w:r>
      <w:r>
        <w:rPr>
          <w:spacing w:val="-2"/>
        </w:rPr>
        <w:t>policy.</w:t>
      </w:r>
    </w:p>
    <w:p w:rsidR="00DD1442" w:rsidRDefault="00DD1442">
      <w:pPr>
        <w:pStyle w:val="BodyText"/>
        <w:spacing w:before="49"/>
        <w:ind w:left="0"/>
      </w:pPr>
    </w:p>
    <w:p w:rsidR="00DD1442" w:rsidRDefault="00395D7C">
      <w:pPr>
        <w:pStyle w:val="Heading1"/>
      </w:pPr>
      <w:r>
        <w:rPr>
          <w:color w:val="5B9BD4"/>
          <w:spacing w:val="-2"/>
        </w:rPr>
        <w:t>Safeguarding</w:t>
      </w:r>
    </w:p>
    <w:p w:rsidR="00DD1442" w:rsidRDefault="00395D7C">
      <w:pPr>
        <w:pStyle w:val="BodyText"/>
        <w:spacing w:before="288" w:line="276" w:lineRule="auto"/>
        <w:ind w:left="144"/>
      </w:pPr>
      <w:r>
        <w:t>Nexus</w:t>
      </w:r>
      <w:r>
        <w:rPr>
          <w:spacing w:val="-3"/>
        </w:rPr>
        <w:t xml:space="preserve"> </w:t>
      </w:r>
      <w:r>
        <w:t>Multi</w:t>
      </w:r>
      <w:r>
        <w:rPr>
          <w:spacing w:val="-3"/>
        </w:rPr>
        <w:t xml:space="preserve"> </w:t>
      </w:r>
      <w:r>
        <w:t>Academy</w:t>
      </w:r>
      <w:r>
        <w:rPr>
          <w:spacing w:val="-3"/>
        </w:rPr>
        <w:t xml:space="preserve"> </w:t>
      </w:r>
      <w:r>
        <w:t>Trust</w:t>
      </w:r>
      <w:r>
        <w:rPr>
          <w:spacing w:val="-4"/>
        </w:rPr>
        <w:t xml:space="preserve"> </w:t>
      </w:r>
      <w:r>
        <w:t>School</w:t>
      </w:r>
      <w:r>
        <w:rPr>
          <w:spacing w:val="-3"/>
        </w:rPr>
        <w:t xml:space="preserve"> </w:t>
      </w:r>
      <w:r>
        <w:t>is</w:t>
      </w:r>
      <w:r>
        <w:rPr>
          <w:spacing w:val="-3"/>
        </w:rPr>
        <w:t xml:space="preserve"> </w:t>
      </w:r>
      <w:r>
        <w:t>committed</w:t>
      </w:r>
      <w:r>
        <w:rPr>
          <w:spacing w:val="-5"/>
        </w:rPr>
        <w:t xml:space="preserve"> </w:t>
      </w:r>
      <w:r>
        <w:t>to</w:t>
      </w:r>
      <w:r>
        <w:rPr>
          <w:spacing w:val="-2"/>
        </w:rPr>
        <w:t xml:space="preserve"> </w:t>
      </w:r>
      <w:r>
        <w:t>safeguarding</w:t>
      </w:r>
      <w:r>
        <w:rPr>
          <w:spacing w:val="-2"/>
        </w:rPr>
        <w:t xml:space="preserve"> </w:t>
      </w:r>
      <w:r>
        <w:t>and</w:t>
      </w:r>
      <w:r>
        <w:rPr>
          <w:spacing w:val="-4"/>
        </w:rPr>
        <w:t xml:space="preserve"> </w:t>
      </w:r>
      <w:r>
        <w:t>promoti</w:t>
      </w:r>
      <w:r>
        <w:t>ng</w:t>
      </w:r>
      <w:r>
        <w:rPr>
          <w:spacing w:val="-3"/>
        </w:rPr>
        <w:t xml:space="preserve"> </w:t>
      </w:r>
      <w:r>
        <w:t>the</w:t>
      </w:r>
      <w:r>
        <w:rPr>
          <w:spacing w:val="-2"/>
        </w:rPr>
        <w:t xml:space="preserve"> </w:t>
      </w:r>
      <w:r>
        <w:t>welfare</w:t>
      </w:r>
      <w:r>
        <w:rPr>
          <w:spacing w:val="-3"/>
        </w:rPr>
        <w:t xml:space="preserve"> </w:t>
      </w:r>
      <w:r>
        <w:t>of children and young people and expects all staff and volunteers to share this commitment.</w:t>
      </w:r>
    </w:p>
    <w:p w:rsidR="00DD1442" w:rsidRDefault="00DD1442">
      <w:pPr>
        <w:pStyle w:val="BodyText"/>
        <w:spacing w:line="276" w:lineRule="auto"/>
        <w:sectPr w:rsidR="00DD1442">
          <w:pgSz w:w="11910" w:h="16840"/>
          <w:pgMar w:top="1920" w:right="566" w:bottom="1120" w:left="708" w:header="0" w:footer="913" w:gutter="0"/>
          <w:cols w:space="720"/>
        </w:sectPr>
      </w:pPr>
    </w:p>
    <w:p w:rsidR="00DD1442" w:rsidRDefault="00395D7C">
      <w:pPr>
        <w:spacing w:before="78"/>
        <w:ind w:left="144"/>
        <w:rPr>
          <w:b/>
          <w:sz w:val="28"/>
        </w:rPr>
      </w:pPr>
      <w:r>
        <w:rPr>
          <w:b/>
          <w:color w:val="5B9BD4"/>
          <w:sz w:val="28"/>
        </w:rPr>
        <w:lastRenderedPageBreak/>
        <w:t>Person</w:t>
      </w:r>
      <w:r>
        <w:rPr>
          <w:b/>
          <w:color w:val="5B9BD4"/>
          <w:spacing w:val="-5"/>
          <w:sz w:val="28"/>
        </w:rPr>
        <w:t xml:space="preserve"> </w:t>
      </w:r>
      <w:proofErr w:type="spellStart"/>
      <w:r>
        <w:rPr>
          <w:b/>
          <w:color w:val="5B9BD4"/>
          <w:spacing w:val="-2"/>
          <w:sz w:val="28"/>
        </w:rPr>
        <w:t>Specificatio</w:t>
      </w:r>
      <w:proofErr w:type="spellEnd"/>
    </w:p>
    <w:tbl>
      <w:tblPr>
        <w:tblW w:w="0" w:type="auto"/>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DD1442">
        <w:trPr>
          <w:trHeight w:val="289"/>
        </w:trPr>
        <w:tc>
          <w:tcPr>
            <w:tcW w:w="8049" w:type="dxa"/>
            <w:gridSpan w:val="2"/>
            <w:tcBorders>
              <w:top w:val="nil"/>
              <w:left w:val="nil"/>
              <w:right w:val="single" w:sz="2" w:space="0" w:color="000000"/>
            </w:tcBorders>
          </w:tcPr>
          <w:p w:rsidR="00DD1442" w:rsidRDefault="00DD1442">
            <w:pPr>
              <w:pStyle w:val="TableParagraph"/>
              <w:ind w:left="0"/>
              <w:rPr>
                <w:rFonts w:ascii="Times New Roman"/>
                <w:sz w:val="20"/>
              </w:rPr>
            </w:pPr>
          </w:p>
        </w:tc>
        <w:tc>
          <w:tcPr>
            <w:tcW w:w="1275" w:type="dxa"/>
            <w:tcBorders>
              <w:top w:val="single" w:sz="2" w:space="0" w:color="000000"/>
              <w:left w:val="single" w:sz="2" w:space="0" w:color="000000"/>
              <w:right w:val="single" w:sz="2" w:space="0" w:color="000000"/>
            </w:tcBorders>
            <w:shd w:val="clear" w:color="auto" w:fill="00AFEF"/>
          </w:tcPr>
          <w:p w:rsidR="00DD1442" w:rsidRDefault="00395D7C">
            <w:pPr>
              <w:pStyle w:val="TableParagraph"/>
              <w:spacing w:line="270" w:lineRule="exact"/>
              <w:ind w:left="0" w:right="108"/>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rsidR="00DD1442" w:rsidRDefault="00395D7C">
            <w:pPr>
              <w:pStyle w:val="TableParagraph"/>
              <w:spacing w:line="270" w:lineRule="exact"/>
              <w:ind w:left="0" w:right="16"/>
              <w:jc w:val="center"/>
              <w:rPr>
                <w:sz w:val="24"/>
              </w:rPr>
            </w:pPr>
            <w:r>
              <w:rPr>
                <w:color w:val="FFFFFF"/>
                <w:spacing w:val="-2"/>
                <w:sz w:val="24"/>
              </w:rPr>
              <w:t>Desirable</w:t>
            </w:r>
          </w:p>
        </w:tc>
      </w:tr>
      <w:tr w:rsidR="00DD1442">
        <w:trPr>
          <w:trHeight w:val="1448"/>
        </w:trPr>
        <w:tc>
          <w:tcPr>
            <w:tcW w:w="2943" w:type="dxa"/>
            <w:tcBorders>
              <w:right w:val="single" w:sz="2" w:space="0" w:color="000000"/>
            </w:tcBorders>
            <w:shd w:val="clear" w:color="auto" w:fill="00AFEF"/>
          </w:tcPr>
          <w:p w:rsidR="00DD1442" w:rsidRDefault="00395D7C">
            <w:pPr>
              <w:pStyle w:val="TableParagraph"/>
              <w:ind w:left="107" w:right="118"/>
              <w:rPr>
                <w:b/>
                <w:sz w:val="24"/>
              </w:rPr>
            </w:pPr>
            <w:r>
              <w:rPr>
                <w:b/>
                <w:color w:val="FFFFFF"/>
                <w:sz w:val="24"/>
              </w:rPr>
              <w:t>Qualifications,</w:t>
            </w:r>
            <w:r>
              <w:rPr>
                <w:b/>
                <w:color w:val="FFFFFF"/>
                <w:spacing w:val="-18"/>
                <w:sz w:val="24"/>
              </w:rPr>
              <w:t xml:space="preserve"> </w:t>
            </w:r>
            <w:r>
              <w:rPr>
                <w:b/>
                <w:color w:val="FFFFFF"/>
                <w:sz w:val="24"/>
              </w:rPr>
              <w:t>Skills</w:t>
            </w:r>
            <w:r>
              <w:rPr>
                <w:b/>
                <w:color w:val="FFFFFF"/>
                <w:spacing w:val="-18"/>
                <w:sz w:val="24"/>
              </w:rPr>
              <w:t xml:space="preserve"> </w:t>
            </w:r>
            <w:r>
              <w:rPr>
                <w:b/>
                <w:color w:val="FFFFFF"/>
                <w:sz w:val="24"/>
              </w:rPr>
              <w:t xml:space="preserve">&amp; </w:t>
            </w:r>
            <w:r>
              <w:rPr>
                <w:b/>
                <w:color w:val="FFFFFF"/>
                <w:spacing w:val="-2"/>
                <w:sz w:val="24"/>
              </w:rPr>
              <w:t>Knowledge</w:t>
            </w:r>
          </w:p>
        </w:tc>
        <w:tc>
          <w:tcPr>
            <w:tcW w:w="5106" w:type="dxa"/>
            <w:tcBorders>
              <w:left w:val="single" w:sz="2" w:space="0" w:color="000000"/>
              <w:right w:val="single" w:sz="2" w:space="0" w:color="000000"/>
            </w:tcBorders>
          </w:tcPr>
          <w:p w:rsidR="00DD1442" w:rsidRDefault="00395D7C">
            <w:pPr>
              <w:pStyle w:val="TableParagraph"/>
              <w:ind w:left="119"/>
              <w:rPr>
                <w:sz w:val="24"/>
              </w:rPr>
            </w:pPr>
            <w:r>
              <w:rPr>
                <w:sz w:val="24"/>
              </w:rPr>
              <w:t>NVQ</w:t>
            </w:r>
            <w:r>
              <w:rPr>
                <w:spacing w:val="-7"/>
                <w:sz w:val="24"/>
              </w:rPr>
              <w:t xml:space="preserve"> </w:t>
            </w:r>
            <w:r>
              <w:rPr>
                <w:sz w:val="24"/>
              </w:rPr>
              <w:t>Level</w:t>
            </w:r>
            <w:r>
              <w:rPr>
                <w:spacing w:val="-7"/>
                <w:sz w:val="24"/>
              </w:rPr>
              <w:t xml:space="preserve"> </w:t>
            </w:r>
            <w:r>
              <w:rPr>
                <w:sz w:val="24"/>
              </w:rPr>
              <w:t>2</w:t>
            </w:r>
            <w:r>
              <w:rPr>
                <w:spacing w:val="-7"/>
                <w:sz w:val="24"/>
              </w:rPr>
              <w:t xml:space="preserve"> </w:t>
            </w:r>
            <w:r>
              <w:rPr>
                <w:sz w:val="24"/>
              </w:rPr>
              <w:t>or</w:t>
            </w:r>
            <w:r>
              <w:rPr>
                <w:spacing w:val="-8"/>
                <w:sz w:val="24"/>
              </w:rPr>
              <w:t xml:space="preserve"> </w:t>
            </w:r>
            <w:r>
              <w:rPr>
                <w:sz w:val="24"/>
              </w:rPr>
              <w:t>equivalent</w:t>
            </w:r>
            <w:r>
              <w:rPr>
                <w:spacing w:val="-8"/>
                <w:sz w:val="24"/>
              </w:rPr>
              <w:t xml:space="preserve"> </w:t>
            </w:r>
            <w:r>
              <w:rPr>
                <w:sz w:val="24"/>
              </w:rPr>
              <w:t>qualification</w:t>
            </w:r>
            <w:r>
              <w:rPr>
                <w:spacing w:val="-7"/>
                <w:sz w:val="24"/>
              </w:rPr>
              <w:t xml:space="preserve"> </w:t>
            </w:r>
            <w:r>
              <w:rPr>
                <w:sz w:val="24"/>
              </w:rPr>
              <w:t>in childcare or education</w:t>
            </w:r>
          </w:p>
          <w:p w:rsidR="00DD1442" w:rsidRDefault="00395D7C">
            <w:pPr>
              <w:pStyle w:val="TableParagraph"/>
              <w:ind w:left="119"/>
              <w:rPr>
                <w:sz w:val="24"/>
              </w:rPr>
            </w:pPr>
            <w:r>
              <w:rPr>
                <w:sz w:val="24"/>
              </w:rPr>
              <w:t>Minimum</w:t>
            </w:r>
            <w:r>
              <w:rPr>
                <w:spacing w:val="-7"/>
                <w:sz w:val="24"/>
              </w:rPr>
              <w:t xml:space="preserve"> </w:t>
            </w:r>
            <w:r>
              <w:rPr>
                <w:sz w:val="24"/>
              </w:rPr>
              <w:t>Level</w:t>
            </w:r>
            <w:r>
              <w:rPr>
                <w:spacing w:val="-6"/>
                <w:sz w:val="24"/>
              </w:rPr>
              <w:t xml:space="preserve"> </w:t>
            </w:r>
            <w:r>
              <w:rPr>
                <w:sz w:val="24"/>
              </w:rPr>
              <w:t>2</w:t>
            </w:r>
            <w:r>
              <w:rPr>
                <w:spacing w:val="-6"/>
                <w:sz w:val="24"/>
              </w:rPr>
              <w:t xml:space="preserve"> </w:t>
            </w:r>
            <w:r>
              <w:rPr>
                <w:sz w:val="24"/>
              </w:rPr>
              <w:t>Mathematics</w:t>
            </w:r>
            <w:r>
              <w:rPr>
                <w:spacing w:val="-6"/>
                <w:sz w:val="24"/>
              </w:rPr>
              <w:t xml:space="preserve"> </w:t>
            </w:r>
            <w:r>
              <w:rPr>
                <w:sz w:val="24"/>
              </w:rPr>
              <w:t>&amp;</w:t>
            </w:r>
            <w:r>
              <w:rPr>
                <w:spacing w:val="-8"/>
                <w:sz w:val="24"/>
              </w:rPr>
              <w:t xml:space="preserve"> </w:t>
            </w:r>
            <w:r>
              <w:rPr>
                <w:sz w:val="24"/>
              </w:rPr>
              <w:t>English</w:t>
            </w:r>
            <w:r>
              <w:rPr>
                <w:spacing w:val="-6"/>
                <w:sz w:val="24"/>
              </w:rPr>
              <w:t xml:space="preserve"> </w:t>
            </w:r>
            <w:r>
              <w:rPr>
                <w:sz w:val="24"/>
              </w:rPr>
              <w:t>(or</w:t>
            </w:r>
            <w:r>
              <w:rPr>
                <w:spacing w:val="-6"/>
                <w:sz w:val="24"/>
              </w:rPr>
              <w:t xml:space="preserve"> </w:t>
            </w:r>
            <w:r>
              <w:rPr>
                <w:sz w:val="24"/>
              </w:rPr>
              <w:t>a willingness to achieve within 18 months)</w:t>
            </w:r>
          </w:p>
        </w:tc>
        <w:tc>
          <w:tcPr>
            <w:tcW w:w="1275" w:type="dxa"/>
            <w:tcBorders>
              <w:left w:val="single" w:sz="2" w:space="0" w:color="000000"/>
              <w:right w:val="single" w:sz="4" w:space="0" w:color="000000"/>
            </w:tcBorders>
          </w:tcPr>
          <w:p w:rsidR="00DD1442" w:rsidRDefault="00395D7C">
            <w:pPr>
              <w:pStyle w:val="TableParagraph"/>
              <w:spacing w:line="289" w:lineRule="exact"/>
              <w:ind w:left="27"/>
              <w:jc w:val="center"/>
              <w:rPr>
                <w:sz w:val="24"/>
              </w:rPr>
            </w:pPr>
            <w:r>
              <w:rPr>
                <w:spacing w:val="-10"/>
                <w:sz w:val="24"/>
              </w:rPr>
              <w:t>•</w:t>
            </w:r>
          </w:p>
          <w:p w:rsidR="00DD1442" w:rsidRDefault="00395D7C">
            <w:pPr>
              <w:pStyle w:val="TableParagraph"/>
              <w:spacing w:before="276"/>
              <w:ind w:left="27"/>
              <w:jc w:val="center"/>
              <w:rPr>
                <w:sz w:val="24"/>
              </w:rPr>
            </w:pPr>
            <w:r>
              <w:rPr>
                <w:spacing w:val="-10"/>
                <w:sz w:val="24"/>
              </w:rPr>
              <w:t>•</w:t>
            </w:r>
          </w:p>
        </w:tc>
        <w:tc>
          <w:tcPr>
            <w:tcW w:w="1243" w:type="dxa"/>
            <w:tcBorders>
              <w:left w:val="single" w:sz="4" w:space="0" w:color="000000"/>
            </w:tcBorders>
          </w:tcPr>
          <w:p w:rsidR="00DD1442" w:rsidRDefault="00DD1442">
            <w:pPr>
              <w:pStyle w:val="TableParagraph"/>
              <w:ind w:left="0"/>
              <w:rPr>
                <w:rFonts w:ascii="Times New Roman"/>
                <w:sz w:val="24"/>
              </w:rPr>
            </w:pPr>
          </w:p>
        </w:tc>
      </w:tr>
      <w:tr w:rsidR="00DD1442">
        <w:trPr>
          <w:trHeight w:val="860"/>
        </w:trPr>
        <w:tc>
          <w:tcPr>
            <w:tcW w:w="2943" w:type="dxa"/>
            <w:vMerge w:val="restart"/>
            <w:tcBorders>
              <w:right w:val="single" w:sz="4" w:space="0" w:color="000000"/>
            </w:tcBorders>
            <w:shd w:val="clear" w:color="auto" w:fill="00AFEF"/>
          </w:tcPr>
          <w:p w:rsidR="00DD1442" w:rsidRDefault="00395D7C">
            <w:pPr>
              <w:pStyle w:val="TableParagraph"/>
              <w:spacing w:line="289" w:lineRule="exact"/>
              <w:ind w:left="107"/>
              <w:rPr>
                <w:b/>
                <w:sz w:val="24"/>
              </w:rPr>
            </w:pPr>
            <w:r>
              <w:rPr>
                <w:b/>
                <w:color w:val="FFFFFF"/>
                <w:spacing w:val="-2"/>
                <w:sz w:val="24"/>
              </w:rPr>
              <w:t>Experience</w:t>
            </w:r>
          </w:p>
        </w:tc>
        <w:tc>
          <w:tcPr>
            <w:tcW w:w="5106" w:type="dxa"/>
            <w:tcBorders>
              <w:left w:val="single" w:sz="4" w:space="0" w:color="000000"/>
              <w:bottom w:val="single" w:sz="4" w:space="0" w:color="000000"/>
              <w:right w:val="single" w:sz="4" w:space="0" w:color="000000"/>
            </w:tcBorders>
          </w:tcPr>
          <w:p w:rsidR="00DD1442" w:rsidRDefault="00395D7C">
            <w:pPr>
              <w:pStyle w:val="TableParagraph"/>
              <w:spacing w:line="290" w:lineRule="exact"/>
              <w:ind w:right="161"/>
              <w:rPr>
                <w:sz w:val="24"/>
              </w:rPr>
            </w:pPr>
            <w:r>
              <w:rPr>
                <w:sz w:val="24"/>
              </w:rPr>
              <w:t>Experience of working with children and young</w:t>
            </w:r>
            <w:r>
              <w:rPr>
                <w:spacing w:val="-9"/>
                <w:sz w:val="24"/>
              </w:rPr>
              <w:t xml:space="preserve"> </w:t>
            </w:r>
            <w:r>
              <w:rPr>
                <w:sz w:val="24"/>
              </w:rPr>
              <w:t>people</w:t>
            </w:r>
            <w:r>
              <w:rPr>
                <w:spacing w:val="-7"/>
                <w:sz w:val="24"/>
              </w:rPr>
              <w:t xml:space="preserve"> </w:t>
            </w:r>
            <w:r>
              <w:rPr>
                <w:sz w:val="24"/>
              </w:rPr>
              <w:t>with</w:t>
            </w:r>
            <w:r>
              <w:rPr>
                <w:spacing w:val="-9"/>
                <w:sz w:val="24"/>
              </w:rPr>
              <w:t xml:space="preserve"> </w:t>
            </w:r>
            <w:r>
              <w:rPr>
                <w:sz w:val="24"/>
              </w:rPr>
              <w:t>Special</w:t>
            </w:r>
            <w:r>
              <w:rPr>
                <w:spacing w:val="-8"/>
                <w:sz w:val="24"/>
              </w:rPr>
              <w:t xml:space="preserve"> </w:t>
            </w:r>
            <w:r>
              <w:rPr>
                <w:sz w:val="24"/>
              </w:rPr>
              <w:t>Educational</w:t>
            </w:r>
            <w:r>
              <w:rPr>
                <w:spacing w:val="-8"/>
                <w:sz w:val="24"/>
              </w:rPr>
              <w:t xml:space="preserve"> </w:t>
            </w:r>
            <w:r>
              <w:rPr>
                <w:sz w:val="24"/>
              </w:rPr>
              <w:t>Needs and Disabilities</w:t>
            </w:r>
          </w:p>
        </w:tc>
        <w:tc>
          <w:tcPr>
            <w:tcW w:w="1275" w:type="dxa"/>
            <w:tcBorders>
              <w:left w:val="single" w:sz="4" w:space="0" w:color="000000"/>
              <w:bottom w:val="single" w:sz="4" w:space="0" w:color="000000"/>
              <w:right w:val="single" w:sz="4" w:space="0" w:color="000000"/>
            </w:tcBorders>
          </w:tcPr>
          <w:p w:rsidR="00DD1442" w:rsidRDefault="00DD1442">
            <w:pPr>
              <w:pStyle w:val="TableParagraph"/>
              <w:ind w:left="0"/>
              <w:rPr>
                <w:rFonts w:ascii="Times New Roman"/>
                <w:sz w:val="24"/>
              </w:rPr>
            </w:pPr>
          </w:p>
        </w:tc>
        <w:tc>
          <w:tcPr>
            <w:tcW w:w="1243" w:type="dxa"/>
            <w:tcBorders>
              <w:left w:val="single" w:sz="4" w:space="0" w:color="000000"/>
              <w:bottom w:val="single" w:sz="4" w:space="0" w:color="000000"/>
            </w:tcBorders>
          </w:tcPr>
          <w:p w:rsidR="00DD1442" w:rsidRDefault="00395D7C">
            <w:pPr>
              <w:pStyle w:val="TableParagraph"/>
              <w:spacing w:line="289" w:lineRule="exact"/>
              <w:ind w:left="36"/>
              <w:jc w:val="center"/>
              <w:rPr>
                <w:sz w:val="24"/>
              </w:rPr>
            </w:pPr>
            <w:r>
              <w:rPr>
                <w:spacing w:val="-10"/>
                <w:sz w:val="24"/>
              </w:rPr>
              <w:t>•</w:t>
            </w:r>
          </w:p>
        </w:tc>
      </w:tr>
      <w:tr w:rsidR="00DD1442">
        <w:trPr>
          <w:trHeight w:val="847"/>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right w:val="single" w:sz="4" w:space="0" w:color="000000"/>
            </w:tcBorders>
          </w:tcPr>
          <w:p w:rsidR="00DD1442" w:rsidRDefault="00395D7C">
            <w:pPr>
              <w:pStyle w:val="TableParagraph"/>
              <w:spacing w:line="269" w:lineRule="exact"/>
              <w:rPr>
                <w:sz w:val="24"/>
              </w:rPr>
            </w:pPr>
            <w:r>
              <w:rPr>
                <w:sz w:val="24"/>
              </w:rPr>
              <w:t>Experience</w:t>
            </w:r>
            <w:r>
              <w:rPr>
                <w:spacing w:val="-3"/>
                <w:sz w:val="24"/>
              </w:rPr>
              <w:t xml:space="preserve"> </w:t>
            </w:r>
            <w:r>
              <w:rPr>
                <w:sz w:val="24"/>
              </w:rPr>
              <w:t>of</w:t>
            </w:r>
            <w:r>
              <w:rPr>
                <w:spacing w:val="-4"/>
                <w:sz w:val="24"/>
              </w:rPr>
              <w:t xml:space="preserve"> </w:t>
            </w:r>
            <w:r>
              <w:rPr>
                <w:sz w:val="24"/>
              </w:rPr>
              <w:t>working</w:t>
            </w:r>
            <w:r>
              <w:rPr>
                <w:spacing w:val="-3"/>
                <w:sz w:val="24"/>
              </w:rPr>
              <w:t xml:space="preserve"> </w:t>
            </w:r>
            <w:r>
              <w:rPr>
                <w:sz w:val="24"/>
              </w:rPr>
              <w:t>with</w:t>
            </w:r>
            <w:r>
              <w:rPr>
                <w:spacing w:val="-3"/>
                <w:sz w:val="24"/>
              </w:rPr>
              <w:t xml:space="preserve"> </w:t>
            </w:r>
            <w:r>
              <w:rPr>
                <w:spacing w:val="-2"/>
                <w:sz w:val="24"/>
              </w:rPr>
              <w:t>national</w:t>
            </w:r>
          </w:p>
          <w:p w:rsidR="00DD1442" w:rsidRDefault="00395D7C">
            <w:pPr>
              <w:pStyle w:val="TableParagraph"/>
              <w:spacing w:line="290" w:lineRule="exact"/>
              <w:ind w:right="161"/>
              <w:rPr>
                <w:sz w:val="24"/>
              </w:rPr>
            </w:pPr>
            <w:r>
              <w:rPr>
                <w:sz w:val="24"/>
              </w:rPr>
              <w:t>curriculum</w:t>
            </w:r>
            <w:r>
              <w:rPr>
                <w:spacing w:val="-7"/>
                <w:sz w:val="24"/>
              </w:rPr>
              <w:t xml:space="preserve"> </w:t>
            </w:r>
            <w:r>
              <w:rPr>
                <w:sz w:val="24"/>
              </w:rPr>
              <w:t>and</w:t>
            </w:r>
            <w:r>
              <w:rPr>
                <w:spacing w:val="-8"/>
                <w:sz w:val="24"/>
              </w:rPr>
              <w:t xml:space="preserve"> </w:t>
            </w:r>
            <w:r>
              <w:rPr>
                <w:sz w:val="24"/>
              </w:rPr>
              <w:t>other</w:t>
            </w:r>
            <w:r>
              <w:rPr>
                <w:spacing w:val="-8"/>
                <w:sz w:val="24"/>
              </w:rPr>
              <w:t xml:space="preserve"> </w:t>
            </w:r>
            <w:r>
              <w:rPr>
                <w:sz w:val="24"/>
              </w:rPr>
              <w:t>strategies</w:t>
            </w:r>
            <w:r>
              <w:rPr>
                <w:spacing w:val="-5"/>
                <w:sz w:val="24"/>
              </w:rPr>
              <w:t xml:space="preserve"> </w:t>
            </w:r>
            <w:r>
              <w:rPr>
                <w:sz w:val="24"/>
              </w:rPr>
              <w:t>in</w:t>
            </w:r>
            <w:r>
              <w:rPr>
                <w:spacing w:val="-7"/>
                <w:sz w:val="24"/>
              </w:rPr>
              <w:t xml:space="preserve"> </w:t>
            </w:r>
            <w:r>
              <w:rPr>
                <w:sz w:val="24"/>
              </w:rPr>
              <w:t>a</w:t>
            </w:r>
            <w:r>
              <w:rPr>
                <w:spacing w:val="-9"/>
                <w:sz w:val="24"/>
              </w:rPr>
              <w:t xml:space="preserve"> </w:t>
            </w:r>
            <w:r>
              <w:rPr>
                <w:sz w:val="24"/>
              </w:rPr>
              <w:t xml:space="preserve">school </w:t>
            </w:r>
            <w:r>
              <w:rPr>
                <w:spacing w:val="-2"/>
                <w:sz w:val="24"/>
              </w:rPr>
              <w:t>environment</w:t>
            </w:r>
          </w:p>
        </w:tc>
        <w:tc>
          <w:tcPr>
            <w:tcW w:w="1275" w:type="dxa"/>
            <w:tcBorders>
              <w:top w:val="single" w:sz="4" w:space="0" w:color="000000"/>
              <w:left w:val="single" w:sz="4" w:space="0" w:color="000000"/>
              <w:right w:val="single" w:sz="4" w:space="0" w:color="000000"/>
            </w:tcBorders>
          </w:tcPr>
          <w:p w:rsidR="00DD1442" w:rsidRDefault="00DD1442">
            <w:pPr>
              <w:pStyle w:val="TableParagraph"/>
              <w:ind w:left="0"/>
              <w:rPr>
                <w:rFonts w:ascii="Times New Roman"/>
                <w:sz w:val="24"/>
              </w:rPr>
            </w:pPr>
          </w:p>
        </w:tc>
        <w:tc>
          <w:tcPr>
            <w:tcW w:w="1243" w:type="dxa"/>
            <w:tcBorders>
              <w:top w:val="single" w:sz="4" w:space="0" w:color="000000"/>
              <w:left w:val="single" w:sz="4" w:space="0" w:color="000000"/>
            </w:tcBorders>
          </w:tcPr>
          <w:p w:rsidR="00DD1442" w:rsidRDefault="00395D7C">
            <w:pPr>
              <w:pStyle w:val="TableParagraph"/>
              <w:spacing w:line="270" w:lineRule="exact"/>
              <w:ind w:left="36"/>
              <w:jc w:val="center"/>
              <w:rPr>
                <w:sz w:val="24"/>
              </w:rPr>
            </w:pPr>
            <w:r>
              <w:rPr>
                <w:spacing w:val="-10"/>
                <w:sz w:val="24"/>
              </w:rPr>
              <w:t>•</w:t>
            </w:r>
          </w:p>
        </w:tc>
      </w:tr>
      <w:tr w:rsidR="00DD1442">
        <w:trPr>
          <w:trHeight w:val="569"/>
        </w:trPr>
        <w:tc>
          <w:tcPr>
            <w:tcW w:w="2943" w:type="dxa"/>
            <w:vMerge w:val="restart"/>
            <w:tcBorders>
              <w:right w:val="single" w:sz="4" w:space="0" w:color="000000"/>
            </w:tcBorders>
            <w:shd w:val="clear" w:color="auto" w:fill="00AFEF"/>
          </w:tcPr>
          <w:p w:rsidR="00DD1442" w:rsidRDefault="00395D7C">
            <w:pPr>
              <w:pStyle w:val="TableParagraph"/>
              <w:spacing w:line="289" w:lineRule="exact"/>
              <w:ind w:left="107"/>
              <w:rPr>
                <w:b/>
                <w:sz w:val="24"/>
              </w:rPr>
            </w:pPr>
            <w:r>
              <w:rPr>
                <w:b/>
                <w:color w:val="FFFFFF"/>
                <w:sz w:val="24"/>
              </w:rPr>
              <w:t>Thinking</w:t>
            </w:r>
            <w:r>
              <w:rPr>
                <w:b/>
                <w:color w:val="FFFFFF"/>
                <w:spacing w:val="-3"/>
                <w:sz w:val="24"/>
              </w:rPr>
              <w:t xml:space="preserve"> </w:t>
            </w:r>
            <w:r>
              <w:rPr>
                <w:b/>
                <w:color w:val="FFFFFF"/>
                <w:spacing w:val="-2"/>
                <w:sz w:val="24"/>
              </w:rPr>
              <w:t>Ability</w:t>
            </w:r>
          </w:p>
        </w:tc>
        <w:tc>
          <w:tcPr>
            <w:tcW w:w="5106" w:type="dxa"/>
            <w:tcBorders>
              <w:left w:val="single" w:sz="4" w:space="0" w:color="000000"/>
              <w:bottom w:val="single" w:sz="4" w:space="0" w:color="000000"/>
              <w:right w:val="single" w:sz="4" w:space="0" w:color="000000"/>
            </w:tcBorders>
          </w:tcPr>
          <w:p w:rsidR="00DD1442" w:rsidRDefault="00395D7C">
            <w:pPr>
              <w:pStyle w:val="TableParagraph"/>
              <w:spacing w:line="290" w:lineRule="exact"/>
              <w:ind w:right="161"/>
              <w:rPr>
                <w:sz w:val="24"/>
              </w:rPr>
            </w:pPr>
            <w:r>
              <w:rPr>
                <w:sz w:val="24"/>
              </w:rPr>
              <w:t>A passion for working with children and young</w:t>
            </w:r>
            <w:r>
              <w:rPr>
                <w:spacing w:val="-9"/>
                <w:sz w:val="24"/>
              </w:rPr>
              <w:t xml:space="preserve"> </w:t>
            </w:r>
            <w:r>
              <w:rPr>
                <w:sz w:val="24"/>
              </w:rPr>
              <w:t>people</w:t>
            </w:r>
            <w:r>
              <w:rPr>
                <w:spacing w:val="-7"/>
                <w:sz w:val="24"/>
              </w:rPr>
              <w:t xml:space="preserve"> </w:t>
            </w:r>
            <w:r>
              <w:rPr>
                <w:sz w:val="24"/>
              </w:rPr>
              <w:t>with</w:t>
            </w:r>
            <w:r>
              <w:rPr>
                <w:spacing w:val="-9"/>
                <w:sz w:val="24"/>
              </w:rPr>
              <w:t xml:space="preserve"> </w:t>
            </w:r>
            <w:r>
              <w:rPr>
                <w:sz w:val="24"/>
              </w:rPr>
              <w:t>Special</w:t>
            </w:r>
            <w:r>
              <w:rPr>
                <w:spacing w:val="-8"/>
                <w:sz w:val="24"/>
              </w:rPr>
              <w:t xml:space="preserve"> </w:t>
            </w:r>
            <w:r>
              <w:rPr>
                <w:sz w:val="24"/>
              </w:rPr>
              <w:t>Educational</w:t>
            </w:r>
            <w:r>
              <w:rPr>
                <w:spacing w:val="-8"/>
                <w:sz w:val="24"/>
              </w:rPr>
              <w:t xml:space="preserve"> </w:t>
            </w:r>
            <w:r>
              <w:rPr>
                <w:sz w:val="24"/>
              </w:rPr>
              <w:t>Needs</w:t>
            </w:r>
          </w:p>
        </w:tc>
        <w:tc>
          <w:tcPr>
            <w:tcW w:w="1275" w:type="dxa"/>
            <w:tcBorders>
              <w:left w:val="single" w:sz="4" w:space="0" w:color="000000"/>
              <w:bottom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47"/>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69" w:lineRule="exact"/>
              <w:rPr>
                <w:sz w:val="24"/>
              </w:rPr>
            </w:pPr>
            <w:r>
              <w:rPr>
                <w:sz w:val="24"/>
              </w:rPr>
              <w:t>Hold</w:t>
            </w:r>
            <w:r>
              <w:rPr>
                <w:spacing w:val="-4"/>
                <w:sz w:val="24"/>
              </w:rPr>
              <w:t xml:space="preserve"> </w:t>
            </w:r>
            <w:r>
              <w:rPr>
                <w:sz w:val="24"/>
              </w:rPr>
              <w:t>high</w:t>
            </w:r>
            <w:r>
              <w:rPr>
                <w:spacing w:val="-3"/>
                <w:sz w:val="24"/>
              </w:rPr>
              <w:t xml:space="preserve"> </w:t>
            </w:r>
            <w:r>
              <w:rPr>
                <w:sz w:val="24"/>
              </w:rPr>
              <w:t>expectations</w:t>
            </w:r>
            <w:r>
              <w:rPr>
                <w:spacing w:val="-3"/>
                <w:sz w:val="24"/>
              </w:rPr>
              <w:t xml:space="preserve"> </w:t>
            </w:r>
            <w:r>
              <w:rPr>
                <w:sz w:val="24"/>
              </w:rPr>
              <w:t>for</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pacing w:val="-2"/>
                <w:sz w:val="24"/>
              </w:rPr>
              <w:t>young</w:t>
            </w:r>
          </w:p>
          <w:p w:rsidR="00DD1442" w:rsidRDefault="00395D7C">
            <w:pPr>
              <w:pStyle w:val="TableParagraph"/>
              <w:spacing w:line="259" w:lineRule="exact"/>
              <w:rPr>
                <w:sz w:val="24"/>
              </w:rPr>
            </w:pPr>
            <w:r>
              <w:rPr>
                <w:sz w:val="24"/>
              </w:rPr>
              <w:t>people’s</w:t>
            </w:r>
            <w:r>
              <w:rPr>
                <w:spacing w:val="-3"/>
                <w:sz w:val="24"/>
              </w:rPr>
              <w:t xml:space="preserve"> </w:t>
            </w:r>
            <w:r>
              <w:rPr>
                <w:sz w:val="24"/>
              </w:rPr>
              <w:t>learning</w:t>
            </w:r>
            <w:r>
              <w:rPr>
                <w:spacing w:val="-3"/>
                <w:sz w:val="24"/>
              </w:rPr>
              <w:t xml:space="preserve"> </w:t>
            </w:r>
            <w:r>
              <w:rPr>
                <w:sz w:val="24"/>
              </w:rPr>
              <w:t>and</w:t>
            </w:r>
            <w:r>
              <w:rPr>
                <w:spacing w:val="-3"/>
                <w:sz w:val="24"/>
              </w:rPr>
              <w:t xml:space="preserve"> </w:t>
            </w:r>
            <w:r>
              <w:rPr>
                <w:spacing w:val="-2"/>
                <w:sz w:val="24"/>
              </w:rPr>
              <w:t>achievement</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6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60"/>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rPr>
                <w:sz w:val="24"/>
              </w:rPr>
            </w:pPr>
            <w:r>
              <w:rPr>
                <w:sz w:val="24"/>
              </w:rPr>
              <w:t>An</w:t>
            </w:r>
            <w:r>
              <w:rPr>
                <w:spacing w:val="-4"/>
                <w:sz w:val="24"/>
              </w:rPr>
              <w:t xml:space="preserve"> </w:t>
            </w:r>
            <w:r>
              <w:rPr>
                <w:sz w:val="24"/>
              </w:rPr>
              <w:t>understanding</w:t>
            </w:r>
            <w:r>
              <w:rPr>
                <w:spacing w:val="-4"/>
                <w:sz w:val="24"/>
              </w:rPr>
              <w:t xml:space="preserve"> </w:t>
            </w:r>
            <w:r>
              <w:rPr>
                <w:sz w:val="24"/>
              </w:rPr>
              <w:t>of</w:t>
            </w:r>
            <w:r>
              <w:rPr>
                <w:spacing w:val="-5"/>
                <w:sz w:val="24"/>
              </w:rPr>
              <w:t xml:space="preserve"> </w:t>
            </w:r>
            <w:r>
              <w:rPr>
                <w:sz w:val="24"/>
              </w:rPr>
              <w:t>relevant</w:t>
            </w:r>
            <w:r>
              <w:rPr>
                <w:spacing w:val="-5"/>
                <w:sz w:val="24"/>
              </w:rPr>
              <w:t xml:space="preserve"> </w:t>
            </w:r>
            <w:r>
              <w:rPr>
                <w:sz w:val="24"/>
              </w:rPr>
              <w:t>policies</w:t>
            </w:r>
            <w:r>
              <w:rPr>
                <w:spacing w:val="-3"/>
                <w:sz w:val="24"/>
              </w:rPr>
              <w:t xml:space="preserve"> </w:t>
            </w:r>
            <w:r>
              <w:rPr>
                <w:spacing w:val="-5"/>
                <w:sz w:val="24"/>
              </w:rPr>
              <w:t>and</w:t>
            </w:r>
          </w:p>
          <w:p w:rsidR="00DD1442" w:rsidRDefault="00395D7C">
            <w:pPr>
              <w:pStyle w:val="TableParagraph"/>
              <w:spacing w:line="260" w:lineRule="exact"/>
              <w:rPr>
                <w:sz w:val="24"/>
              </w:rPr>
            </w:pPr>
            <w:r>
              <w:rPr>
                <w:sz w:val="24"/>
              </w:rPr>
              <w:t>awareness</w:t>
            </w:r>
            <w:r>
              <w:rPr>
                <w:spacing w:val="-4"/>
                <w:sz w:val="24"/>
              </w:rPr>
              <w:t xml:space="preserve"> </w:t>
            </w:r>
            <w:r>
              <w:rPr>
                <w:sz w:val="24"/>
              </w:rPr>
              <w:t>of</w:t>
            </w:r>
            <w:r>
              <w:rPr>
                <w:spacing w:val="-4"/>
                <w:sz w:val="24"/>
              </w:rPr>
              <w:t xml:space="preserve"> </w:t>
            </w:r>
            <w:r>
              <w:rPr>
                <w:sz w:val="24"/>
              </w:rPr>
              <w:t>relevant</w:t>
            </w:r>
            <w:r>
              <w:rPr>
                <w:spacing w:val="-5"/>
                <w:sz w:val="24"/>
              </w:rPr>
              <w:t xml:space="preserve"> </w:t>
            </w:r>
            <w:r>
              <w:rPr>
                <w:spacing w:val="-2"/>
                <w:sz w:val="24"/>
              </w:rPr>
              <w:t>legislation</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60"/>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rPr>
                <w:sz w:val="24"/>
              </w:rPr>
            </w:pPr>
            <w:r>
              <w:rPr>
                <w:sz w:val="24"/>
              </w:rPr>
              <w:t>An</w:t>
            </w:r>
            <w:r>
              <w:rPr>
                <w:spacing w:val="-4"/>
                <w:sz w:val="24"/>
              </w:rPr>
              <w:t xml:space="preserve"> </w:t>
            </w:r>
            <w:r>
              <w:rPr>
                <w:sz w:val="24"/>
              </w:rPr>
              <w:t>understanding</w:t>
            </w:r>
            <w:r>
              <w:rPr>
                <w:spacing w:val="-3"/>
                <w:sz w:val="24"/>
              </w:rPr>
              <w:t xml:space="preserve"> </w:t>
            </w:r>
            <w:r>
              <w:rPr>
                <w:sz w:val="24"/>
              </w:rPr>
              <w:t>of</w:t>
            </w:r>
            <w:r>
              <w:rPr>
                <w:spacing w:val="-4"/>
                <w:sz w:val="24"/>
              </w:rPr>
              <w:t xml:space="preserve"> </w:t>
            </w:r>
            <w:r>
              <w:rPr>
                <w:sz w:val="24"/>
              </w:rPr>
              <w:t>national</w:t>
            </w:r>
            <w:r>
              <w:rPr>
                <w:spacing w:val="-3"/>
                <w:sz w:val="24"/>
              </w:rPr>
              <w:t xml:space="preserve"> </w:t>
            </w:r>
            <w:r>
              <w:rPr>
                <w:sz w:val="24"/>
              </w:rPr>
              <w:t>and</w:t>
            </w:r>
            <w:r>
              <w:rPr>
                <w:spacing w:val="-3"/>
                <w:sz w:val="24"/>
              </w:rPr>
              <w:t xml:space="preserve"> </w:t>
            </w:r>
            <w:r>
              <w:rPr>
                <w:spacing w:val="-2"/>
                <w:sz w:val="24"/>
              </w:rPr>
              <w:t>foundation</w:t>
            </w:r>
          </w:p>
          <w:p w:rsidR="00DD1442" w:rsidRDefault="00395D7C">
            <w:pPr>
              <w:pStyle w:val="TableParagraph"/>
              <w:spacing w:line="260" w:lineRule="exact"/>
              <w:rPr>
                <w:sz w:val="24"/>
              </w:rPr>
            </w:pPr>
            <w:r>
              <w:rPr>
                <w:sz w:val="24"/>
              </w:rPr>
              <w:t>stage</w:t>
            </w:r>
            <w:r>
              <w:rPr>
                <w:spacing w:val="-4"/>
                <w:sz w:val="24"/>
              </w:rPr>
              <w:t xml:space="preserve"> </w:t>
            </w:r>
            <w:r>
              <w:rPr>
                <w:sz w:val="24"/>
              </w:rPr>
              <w:t>curriculums</w:t>
            </w:r>
            <w:r>
              <w:rPr>
                <w:spacing w:val="-3"/>
                <w:sz w:val="24"/>
              </w:rPr>
              <w:t xml:space="preserve"> </w:t>
            </w:r>
            <w:r>
              <w:rPr>
                <w:sz w:val="24"/>
              </w:rPr>
              <w:t>and</w:t>
            </w:r>
            <w:r>
              <w:rPr>
                <w:spacing w:val="-2"/>
                <w:sz w:val="24"/>
              </w:rPr>
              <w:t xml:space="preserve"> accreditation</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267"/>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48" w:lineRule="exact"/>
              <w:rPr>
                <w:sz w:val="24"/>
              </w:rPr>
            </w:pPr>
            <w:r>
              <w:rPr>
                <w:sz w:val="24"/>
              </w:rPr>
              <w:t>An</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child</w:t>
            </w:r>
            <w:r>
              <w:rPr>
                <w:spacing w:val="-3"/>
                <w:sz w:val="24"/>
              </w:rPr>
              <w:t xml:space="preserve"> </w:t>
            </w:r>
            <w:r>
              <w:rPr>
                <w:spacing w:val="-2"/>
                <w:sz w:val="24"/>
              </w:rPr>
              <w:t>development</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48"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18"/>
              </w:rPr>
            </w:pPr>
          </w:p>
        </w:tc>
      </w:tr>
      <w:tr w:rsidR="00DD1442">
        <w:trPr>
          <w:trHeight w:val="560"/>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rPr>
                <w:sz w:val="24"/>
              </w:rPr>
            </w:pPr>
            <w:r>
              <w:rPr>
                <w:sz w:val="24"/>
              </w:rPr>
              <w:t>An</w:t>
            </w:r>
            <w:r>
              <w:rPr>
                <w:spacing w:val="-3"/>
                <w:sz w:val="24"/>
              </w:rPr>
              <w:t xml:space="preserve"> </w:t>
            </w:r>
            <w:r>
              <w:rPr>
                <w:sz w:val="24"/>
              </w:rPr>
              <w:t>understanding</w:t>
            </w:r>
            <w:r>
              <w:rPr>
                <w:spacing w:val="-2"/>
                <w:sz w:val="24"/>
              </w:rPr>
              <w:t xml:space="preserve"> </w:t>
            </w:r>
            <w:r>
              <w:rPr>
                <w:sz w:val="24"/>
              </w:rPr>
              <w:t>of</w:t>
            </w:r>
            <w:r>
              <w:rPr>
                <w:spacing w:val="-3"/>
                <w:sz w:val="24"/>
              </w:rPr>
              <w:t xml:space="preserve"> </w:t>
            </w:r>
            <w:r>
              <w:rPr>
                <w:sz w:val="24"/>
              </w:rPr>
              <w:t>Individual</w:t>
            </w:r>
            <w:r>
              <w:rPr>
                <w:spacing w:val="-2"/>
                <w:sz w:val="24"/>
              </w:rPr>
              <w:t xml:space="preserve"> Education</w:t>
            </w:r>
          </w:p>
          <w:p w:rsidR="00DD1442" w:rsidRDefault="00395D7C">
            <w:pPr>
              <w:pStyle w:val="TableParagraph"/>
              <w:spacing w:line="260" w:lineRule="exact"/>
              <w:rPr>
                <w:sz w:val="24"/>
              </w:rPr>
            </w:pPr>
            <w:r>
              <w:rPr>
                <w:spacing w:val="-2"/>
                <w:sz w:val="24"/>
              </w:rPr>
              <w:t>Plans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60"/>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rPr>
                <w:sz w:val="24"/>
              </w:rPr>
            </w:pPr>
            <w:r>
              <w:rPr>
                <w:sz w:val="24"/>
              </w:rPr>
              <w:t>Ability</w:t>
            </w:r>
            <w:r>
              <w:rPr>
                <w:spacing w:val="-3"/>
                <w:sz w:val="24"/>
              </w:rPr>
              <w:t xml:space="preserve"> </w:t>
            </w:r>
            <w:r>
              <w:rPr>
                <w:sz w:val="24"/>
              </w:rPr>
              <w:t>to</w:t>
            </w:r>
            <w:r>
              <w:rPr>
                <w:spacing w:val="-5"/>
                <w:sz w:val="24"/>
              </w:rPr>
              <w:t xml:space="preserve"> </w:t>
            </w:r>
            <w:r>
              <w:rPr>
                <w:sz w:val="24"/>
              </w:rPr>
              <w:t>review</w:t>
            </w:r>
            <w:r>
              <w:rPr>
                <w:spacing w:val="-4"/>
                <w:sz w:val="24"/>
              </w:rPr>
              <w:t xml:space="preserve"> </w:t>
            </w:r>
            <w:r>
              <w:rPr>
                <w:sz w:val="24"/>
              </w:rPr>
              <w:t>learning</w:t>
            </w:r>
            <w:r>
              <w:rPr>
                <w:spacing w:val="-4"/>
                <w:sz w:val="24"/>
              </w:rPr>
              <w:t xml:space="preserve"> </w:t>
            </w:r>
            <w:r>
              <w:rPr>
                <w:sz w:val="24"/>
              </w:rPr>
              <w:t>needs</w:t>
            </w:r>
            <w:r>
              <w:rPr>
                <w:spacing w:val="-3"/>
                <w:sz w:val="24"/>
              </w:rPr>
              <w:t xml:space="preserve"> </w:t>
            </w:r>
            <w:r>
              <w:rPr>
                <w:sz w:val="24"/>
              </w:rPr>
              <w:t>and</w:t>
            </w:r>
            <w:r>
              <w:rPr>
                <w:spacing w:val="-3"/>
                <w:sz w:val="24"/>
              </w:rPr>
              <w:t xml:space="preserve"> </w:t>
            </w:r>
            <w:r>
              <w:rPr>
                <w:spacing w:val="-2"/>
                <w:sz w:val="24"/>
              </w:rPr>
              <w:t>actively</w:t>
            </w:r>
          </w:p>
          <w:p w:rsidR="00DD1442" w:rsidRDefault="00395D7C">
            <w:pPr>
              <w:pStyle w:val="TableParagraph"/>
              <w:spacing w:line="260" w:lineRule="exact"/>
              <w:rPr>
                <w:sz w:val="24"/>
              </w:rPr>
            </w:pPr>
            <w:r>
              <w:rPr>
                <w:sz w:val="24"/>
              </w:rPr>
              <w:t>seek</w:t>
            </w:r>
            <w:r>
              <w:rPr>
                <w:spacing w:val="-3"/>
                <w:sz w:val="24"/>
              </w:rPr>
              <w:t xml:space="preserve"> </w:t>
            </w:r>
            <w:r>
              <w:rPr>
                <w:sz w:val="24"/>
              </w:rPr>
              <w:t>learning</w:t>
            </w:r>
            <w:r>
              <w:rPr>
                <w:spacing w:val="-3"/>
                <w:sz w:val="24"/>
              </w:rPr>
              <w:t xml:space="preserve"> </w:t>
            </w:r>
            <w:r>
              <w:rPr>
                <w:spacing w:val="-2"/>
                <w:sz w:val="24"/>
              </w:rPr>
              <w:t>opportunities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58"/>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7" w:lineRule="exact"/>
              <w:rPr>
                <w:sz w:val="24"/>
              </w:rPr>
            </w:pPr>
            <w:r>
              <w:rPr>
                <w:sz w:val="24"/>
              </w:rPr>
              <w:t>The</w:t>
            </w:r>
            <w:r>
              <w:rPr>
                <w:spacing w:val="-2"/>
                <w:sz w:val="24"/>
              </w:rPr>
              <w:t xml:space="preserve"> </w:t>
            </w:r>
            <w:r>
              <w:rPr>
                <w:sz w:val="24"/>
              </w:rPr>
              <w:t>capacity</w:t>
            </w:r>
            <w:r>
              <w:rPr>
                <w:spacing w:val="-2"/>
                <w:sz w:val="24"/>
              </w:rPr>
              <w:t xml:space="preserve"> </w:t>
            </w:r>
            <w:r>
              <w:rPr>
                <w:sz w:val="24"/>
              </w:rPr>
              <w:t>to</w:t>
            </w:r>
            <w:r>
              <w:rPr>
                <w:spacing w:val="-3"/>
                <w:sz w:val="24"/>
              </w:rPr>
              <w:t xml:space="preserve"> </w:t>
            </w:r>
            <w:r>
              <w:rPr>
                <w:sz w:val="24"/>
              </w:rPr>
              <w:t>use</w:t>
            </w:r>
            <w:r>
              <w:rPr>
                <w:spacing w:val="-2"/>
                <w:sz w:val="24"/>
              </w:rPr>
              <w:t xml:space="preserve"> </w:t>
            </w:r>
            <w:r>
              <w:rPr>
                <w:sz w:val="24"/>
              </w:rPr>
              <w:t>ICT</w:t>
            </w:r>
            <w:r>
              <w:rPr>
                <w:spacing w:val="-3"/>
                <w:sz w:val="24"/>
              </w:rPr>
              <w:t xml:space="preserve"> </w:t>
            </w:r>
            <w:r>
              <w:rPr>
                <w:sz w:val="24"/>
              </w:rPr>
              <w:t>to</w:t>
            </w:r>
            <w:r>
              <w:rPr>
                <w:spacing w:val="-1"/>
                <w:sz w:val="24"/>
              </w:rPr>
              <w:t xml:space="preserve"> </w:t>
            </w:r>
            <w:r>
              <w:rPr>
                <w:sz w:val="24"/>
              </w:rPr>
              <w:t>improve</w:t>
            </w:r>
            <w:r>
              <w:rPr>
                <w:spacing w:val="-1"/>
                <w:sz w:val="24"/>
              </w:rPr>
              <w:t xml:space="preserve"> </w:t>
            </w:r>
            <w:r>
              <w:rPr>
                <w:spacing w:val="-5"/>
                <w:sz w:val="24"/>
              </w:rPr>
              <w:t>the</w:t>
            </w:r>
          </w:p>
          <w:p w:rsidR="00DD1442" w:rsidRDefault="00395D7C">
            <w:pPr>
              <w:pStyle w:val="TableParagraph"/>
              <w:spacing w:line="260" w:lineRule="exact"/>
              <w:rPr>
                <w:sz w:val="24"/>
              </w:rPr>
            </w:pPr>
            <w:r>
              <w:rPr>
                <w:sz w:val="24"/>
              </w:rPr>
              <w:t>quality</w:t>
            </w:r>
            <w:r>
              <w:rPr>
                <w:spacing w:val="-4"/>
                <w:sz w:val="24"/>
              </w:rPr>
              <w:t xml:space="preserve"> </w:t>
            </w:r>
            <w:r>
              <w:rPr>
                <w:sz w:val="24"/>
              </w:rPr>
              <w:t>of</w:t>
            </w:r>
            <w:r>
              <w:rPr>
                <w:spacing w:val="-4"/>
                <w:sz w:val="24"/>
              </w:rPr>
              <w:t xml:space="preserve"> </w:t>
            </w:r>
            <w:r>
              <w:rPr>
                <w:spacing w:val="-2"/>
                <w:sz w:val="24"/>
              </w:rPr>
              <w:t>provision</w:t>
            </w:r>
          </w:p>
        </w:tc>
        <w:tc>
          <w:tcPr>
            <w:tcW w:w="1275" w:type="dxa"/>
            <w:tcBorders>
              <w:top w:val="single" w:sz="4" w:space="0" w:color="000000"/>
              <w:left w:val="single" w:sz="4" w:space="0" w:color="000000"/>
              <w:bottom w:val="single" w:sz="4" w:space="0" w:color="000000"/>
              <w:right w:val="single" w:sz="4" w:space="0" w:color="000000"/>
            </w:tcBorders>
          </w:tcPr>
          <w:p w:rsidR="00DD1442" w:rsidRDefault="00DD1442">
            <w:pPr>
              <w:pStyle w:val="TableParagraph"/>
              <w:ind w:left="0"/>
              <w:rPr>
                <w:rFonts w:ascii="Times New Roman"/>
                <w:sz w:val="24"/>
              </w:rPr>
            </w:pPr>
          </w:p>
        </w:tc>
        <w:tc>
          <w:tcPr>
            <w:tcW w:w="1243" w:type="dxa"/>
            <w:tcBorders>
              <w:top w:val="single" w:sz="4" w:space="0" w:color="000000"/>
              <w:left w:val="single" w:sz="4" w:space="0" w:color="000000"/>
              <w:bottom w:val="single" w:sz="4" w:space="0" w:color="000000"/>
            </w:tcBorders>
          </w:tcPr>
          <w:p w:rsidR="00DD1442" w:rsidRDefault="00395D7C">
            <w:pPr>
              <w:pStyle w:val="TableParagraph"/>
              <w:spacing w:line="277" w:lineRule="exact"/>
              <w:ind w:left="36"/>
              <w:jc w:val="center"/>
              <w:rPr>
                <w:sz w:val="24"/>
              </w:rPr>
            </w:pPr>
            <w:r>
              <w:rPr>
                <w:spacing w:val="-10"/>
                <w:sz w:val="24"/>
              </w:rPr>
              <w:t>•</w:t>
            </w:r>
          </w:p>
        </w:tc>
      </w:tr>
      <w:tr w:rsidR="00DD1442">
        <w:trPr>
          <w:trHeight w:val="569"/>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right w:val="single" w:sz="4" w:space="0" w:color="000000"/>
            </w:tcBorders>
          </w:tcPr>
          <w:p w:rsidR="00DD1442" w:rsidRDefault="00395D7C">
            <w:pPr>
              <w:pStyle w:val="TableParagraph"/>
              <w:spacing w:line="279" w:lineRule="exact"/>
              <w:rPr>
                <w:sz w:val="24"/>
              </w:rPr>
            </w:pPr>
            <w:r>
              <w:rPr>
                <w:sz w:val="24"/>
              </w:rPr>
              <w:t>Awareness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need</w:t>
            </w:r>
            <w:r>
              <w:rPr>
                <w:spacing w:val="-5"/>
                <w:sz w:val="24"/>
              </w:rPr>
              <w:t xml:space="preserve"> </w:t>
            </w:r>
            <w:r>
              <w:rPr>
                <w:sz w:val="24"/>
              </w:rPr>
              <w:t>to</w:t>
            </w:r>
            <w:r>
              <w:rPr>
                <w:spacing w:val="-4"/>
                <w:sz w:val="24"/>
              </w:rPr>
              <w:t xml:space="preserve"> </w:t>
            </w:r>
            <w:r>
              <w:rPr>
                <w:spacing w:val="-2"/>
                <w:sz w:val="24"/>
              </w:rPr>
              <w:t>maintain</w:t>
            </w:r>
          </w:p>
          <w:p w:rsidR="00DD1442" w:rsidRDefault="00395D7C">
            <w:pPr>
              <w:pStyle w:val="TableParagraph"/>
              <w:spacing w:line="270" w:lineRule="exact"/>
              <w:rPr>
                <w:sz w:val="24"/>
              </w:rPr>
            </w:pPr>
            <w:r>
              <w:rPr>
                <w:spacing w:val="-2"/>
                <w:sz w:val="24"/>
              </w:rPr>
              <w:t>confidentiality</w:t>
            </w:r>
          </w:p>
        </w:tc>
        <w:tc>
          <w:tcPr>
            <w:tcW w:w="1275" w:type="dxa"/>
            <w:tcBorders>
              <w:top w:val="single" w:sz="4" w:space="0" w:color="000000"/>
              <w:left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tcBorders>
          </w:tcPr>
          <w:p w:rsidR="00DD1442" w:rsidRDefault="00DD1442">
            <w:pPr>
              <w:pStyle w:val="TableParagraph"/>
              <w:ind w:left="0"/>
              <w:rPr>
                <w:rFonts w:ascii="Times New Roman"/>
                <w:sz w:val="24"/>
              </w:rPr>
            </w:pPr>
          </w:p>
        </w:tc>
      </w:tr>
      <w:tr w:rsidR="00DD1442">
        <w:trPr>
          <w:trHeight w:val="289"/>
        </w:trPr>
        <w:tc>
          <w:tcPr>
            <w:tcW w:w="2943" w:type="dxa"/>
            <w:vMerge w:val="restart"/>
            <w:tcBorders>
              <w:bottom w:val="single" w:sz="4" w:space="0" w:color="000000"/>
              <w:right w:val="single" w:sz="4" w:space="0" w:color="000000"/>
            </w:tcBorders>
            <w:shd w:val="clear" w:color="auto" w:fill="00AFEF"/>
          </w:tcPr>
          <w:p w:rsidR="00DD1442" w:rsidRDefault="00395D7C">
            <w:pPr>
              <w:pStyle w:val="TableParagraph"/>
              <w:spacing w:line="289" w:lineRule="exact"/>
              <w:ind w:left="107"/>
              <w:rPr>
                <w:b/>
                <w:sz w:val="24"/>
              </w:rPr>
            </w:pPr>
            <w:r>
              <w:rPr>
                <w:b/>
                <w:color w:val="FFFFFF"/>
                <w:sz w:val="24"/>
              </w:rPr>
              <w:t>Personal</w:t>
            </w:r>
            <w:r>
              <w:rPr>
                <w:b/>
                <w:color w:val="FFFFFF"/>
                <w:spacing w:val="-5"/>
                <w:sz w:val="24"/>
              </w:rPr>
              <w:t xml:space="preserve"> </w:t>
            </w:r>
            <w:r>
              <w:rPr>
                <w:b/>
                <w:color w:val="FFFFFF"/>
                <w:spacing w:val="-2"/>
                <w:sz w:val="24"/>
              </w:rPr>
              <w:t>Effectiveness</w:t>
            </w:r>
          </w:p>
        </w:tc>
        <w:tc>
          <w:tcPr>
            <w:tcW w:w="5106" w:type="dxa"/>
            <w:tcBorders>
              <w:left w:val="single" w:sz="4" w:space="0" w:color="000000"/>
              <w:bottom w:val="single" w:sz="4" w:space="0" w:color="000000"/>
              <w:right w:val="single" w:sz="4" w:space="0" w:color="000000"/>
            </w:tcBorders>
          </w:tcPr>
          <w:p w:rsidR="00DD1442" w:rsidRDefault="00395D7C">
            <w:pPr>
              <w:pStyle w:val="TableParagraph"/>
              <w:spacing w:line="270" w:lineRule="exact"/>
              <w:rPr>
                <w:sz w:val="24"/>
              </w:rPr>
            </w:pPr>
            <w:r>
              <w:rPr>
                <w:sz w:val="24"/>
              </w:rPr>
              <w:t>Good</w:t>
            </w:r>
            <w:r>
              <w:rPr>
                <w:spacing w:val="-5"/>
                <w:sz w:val="24"/>
              </w:rPr>
              <w:t xml:space="preserve"> </w:t>
            </w:r>
            <w:r>
              <w:rPr>
                <w:sz w:val="24"/>
              </w:rPr>
              <w:t>communication</w:t>
            </w:r>
            <w:r>
              <w:rPr>
                <w:spacing w:val="-2"/>
                <w:sz w:val="24"/>
              </w:rPr>
              <w:t xml:space="preserve"> skills</w:t>
            </w:r>
          </w:p>
        </w:tc>
        <w:tc>
          <w:tcPr>
            <w:tcW w:w="1275" w:type="dxa"/>
            <w:tcBorders>
              <w:left w:val="single" w:sz="4" w:space="0" w:color="000000"/>
              <w:bottom w:val="single" w:sz="4" w:space="0" w:color="000000"/>
              <w:right w:val="single" w:sz="4" w:space="0" w:color="000000"/>
            </w:tcBorders>
          </w:tcPr>
          <w:p w:rsidR="00DD1442" w:rsidRDefault="00395D7C">
            <w:pPr>
              <w:pStyle w:val="TableParagraph"/>
              <w:spacing w:line="270" w:lineRule="exact"/>
              <w:ind w:left="24"/>
              <w:jc w:val="center"/>
              <w:rPr>
                <w:sz w:val="24"/>
              </w:rPr>
            </w:pPr>
            <w:r>
              <w:rPr>
                <w:spacing w:val="-10"/>
                <w:sz w:val="24"/>
              </w:rPr>
              <w:t>•</w:t>
            </w:r>
          </w:p>
        </w:tc>
        <w:tc>
          <w:tcPr>
            <w:tcW w:w="1243" w:type="dxa"/>
            <w:tcBorders>
              <w:left w:val="single" w:sz="4" w:space="0" w:color="000000"/>
              <w:bottom w:val="single" w:sz="4" w:space="0" w:color="000000"/>
            </w:tcBorders>
          </w:tcPr>
          <w:p w:rsidR="00DD1442" w:rsidRDefault="00DD1442">
            <w:pPr>
              <w:pStyle w:val="TableParagraph"/>
              <w:ind w:left="0"/>
              <w:rPr>
                <w:rFonts w:ascii="Times New Roman"/>
                <w:sz w:val="20"/>
              </w:rPr>
            </w:pPr>
          </w:p>
        </w:tc>
      </w:tr>
      <w:tr w:rsidR="00DD1442">
        <w:trPr>
          <w:trHeight w:val="290"/>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0" w:lineRule="exact"/>
              <w:rPr>
                <w:sz w:val="24"/>
              </w:rPr>
            </w:pPr>
            <w:r>
              <w:rPr>
                <w:sz w:val="24"/>
              </w:rPr>
              <w:t>Good</w:t>
            </w:r>
            <w:r>
              <w:rPr>
                <w:spacing w:val="-8"/>
                <w:sz w:val="24"/>
              </w:rPr>
              <w:t xml:space="preserve"> </w:t>
            </w:r>
            <w:r>
              <w:rPr>
                <w:sz w:val="24"/>
              </w:rPr>
              <w:t>interpersonal</w:t>
            </w:r>
            <w:r>
              <w:rPr>
                <w:spacing w:val="-5"/>
                <w:sz w:val="24"/>
              </w:rPr>
              <w:t xml:space="preserve"> </w:t>
            </w:r>
            <w:r>
              <w:rPr>
                <w:spacing w:val="-2"/>
                <w:sz w:val="24"/>
              </w:rPr>
              <w:t>skills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0"/>
              </w:rPr>
            </w:pPr>
          </w:p>
        </w:tc>
      </w:tr>
      <w:tr w:rsidR="00DD1442">
        <w:trPr>
          <w:trHeight w:val="290"/>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0" w:lineRule="exact"/>
              <w:rPr>
                <w:sz w:val="24"/>
              </w:rPr>
            </w:pPr>
            <w:r>
              <w:rPr>
                <w:sz w:val="24"/>
              </w:rPr>
              <w:t>A</w:t>
            </w:r>
            <w:r>
              <w:rPr>
                <w:spacing w:val="-3"/>
                <w:sz w:val="24"/>
              </w:rPr>
              <w:t xml:space="preserve"> </w:t>
            </w:r>
            <w:r>
              <w:rPr>
                <w:sz w:val="24"/>
              </w:rPr>
              <w:t>team</w:t>
            </w:r>
            <w:r>
              <w:rPr>
                <w:spacing w:val="-3"/>
                <w:sz w:val="24"/>
              </w:rPr>
              <w:t xml:space="preserve"> </w:t>
            </w:r>
            <w:r>
              <w:rPr>
                <w:sz w:val="24"/>
              </w:rPr>
              <w:t>player</w:t>
            </w:r>
            <w:r>
              <w:rPr>
                <w:spacing w:val="-4"/>
                <w:sz w:val="24"/>
              </w:rPr>
              <w:t xml:space="preserve"> </w:t>
            </w:r>
            <w:r>
              <w:rPr>
                <w:sz w:val="24"/>
              </w:rPr>
              <w:t>with</w:t>
            </w:r>
            <w:r>
              <w:rPr>
                <w:spacing w:val="-2"/>
                <w:sz w:val="24"/>
              </w:rPr>
              <w:t xml:space="preserve"> </w:t>
            </w:r>
            <w:r>
              <w:rPr>
                <w:sz w:val="24"/>
              </w:rPr>
              <w:t>a</w:t>
            </w:r>
            <w:r>
              <w:rPr>
                <w:spacing w:val="-3"/>
                <w:sz w:val="24"/>
              </w:rPr>
              <w:t xml:space="preserve"> </w:t>
            </w:r>
            <w:r>
              <w:rPr>
                <w:sz w:val="24"/>
              </w:rPr>
              <w:t>collaborative</w:t>
            </w:r>
            <w:r>
              <w:rPr>
                <w:spacing w:val="-2"/>
                <w:sz w:val="24"/>
              </w:rPr>
              <w:t xml:space="preserve"> approach</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0"/>
              </w:rPr>
            </w:pPr>
          </w:p>
        </w:tc>
      </w:tr>
      <w:tr w:rsidR="00DD1442">
        <w:trPr>
          <w:trHeight w:val="578"/>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8" w:lineRule="exact"/>
              <w:ind w:right="161"/>
              <w:rPr>
                <w:sz w:val="24"/>
              </w:rPr>
            </w:pPr>
            <w:r>
              <w:rPr>
                <w:sz w:val="24"/>
              </w:rPr>
              <w:t>Ability</w:t>
            </w:r>
            <w:r>
              <w:rPr>
                <w:spacing w:val="-7"/>
                <w:sz w:val="24"/>
              </w:rPr>
              <w:t xml:space="preserve"> </w:t>
            </w:r>
            <w:r>
              <w:rPr>
                <w:sz w:val="24"/>
              </w:rPr>
              <w:t>to</w:t>
            </w:r>
            <w:r>
              <w:rPr>
                <w:spacing w:val="-9"/>
                <w:sz w:val="24"/>
              </w:rPr>
              <w:t xml:space="preserve"> </w:t>
            </w:r>
            <w:r>
              <w:rPr>
                <w:sz w:val="24"/>
              </w:rPr>
              <w:t>manage</w:t>
            </w:r>
            <w:r>
              <w:rPr>
                <w:spacing w:val="-6"/>
                <w:sz w:val="24"/>
              </w:rPr>
              <w:t xml:space="preserve"> </w:t>
            </w:r>
            <w:r>
              <w:rPr>
                <w:sz w:val="24"/>
              </w:rPr>
              <w:t>own</w:t>
            </w:r>
            <w:r>
              <w:rPr>
                <w:spacing w:val="-6"/>
                <w:sz w:val="24"/>
              </w:rPr>
              <w:t xml:space="preserve"> </w:t>
            </w:r>
            <w:r>
              <w:rPr>
                <w:sz w:val="24"/>
              </w:rPr>
              <w:t>time,</w:t>
            </w:r>
            <w:r>
              <w:rPr>
                <w:spacing w:val="-9"/>
                <w:sz w:val="24"/>
              </w:rPr>
              <w:t xml:space="preserve"> </w:t>
            </w:r>
            <w:proofErr w:type="spellStart"/>
            <w:r>
              <w:rPr>
                <w:sz w:val="24"/>
              </w:rPr>
              <w:t>prioritise</w:t>
            </w:r>
            <w:proofErr w:type="spellEnd"/>
            <w:r>
              <w:rPr>
                <w:spacing w:val="-7"/>
                <w:sz w:val="24"/>
              </w:rPr>
              <w:t xml:space="preserve"> </w:t>
            </w:r>
            <w:r>
              <w:rPr>
                <w:sz w:val="24"/>
              </w:rPr>
              <w:t xml:space="preserve">tasks and proven </w:t>
            </w:r>
            <w:proofErr w:type="spellStart"/>
            <w:r>
              <w:rPr>
                <w:sz w:val="24"/>
              </w:rPr>
              <w:t>organisational</w:t>
            </w:r>
            <w:proofErr w:type="spellEnd"/>
            <w:r>
              <w:rPr>
                <w:sz w:val="24"/>
              </w:rPr>
              <w:t xml:space="preserve"> skills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354"/>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rPr>
                <w:sz w:val="24"/>
              </w:rPr>
            </w:pPr>
            <w:r>
              <w:rPr>
                <w:sz w:val="24"/>
              </w:rPr>
              <w:t>Positive,</w:t>
            </w:r>
            <w:r>
              <w:rPr>
                <w:spacing w:val="-7"/>
                <w:sz w:val="24"/>
              </w:rPr>
              <w:t xml:space="preserve"> </w:t>
            </w:r>
            <w:r>
              <w:rPr>
                <w:sz w:val="24"/>
              </w:rPr>
              <w:t>ambitious</w:t>
            </w:r>
            <w:r>
              <w:rPr>
                <w:spacing w:val="-3"/>
                <w:sz w:val="24"/>
              </w:rPr>
              <w:t xml:space="preserve"> </w:t>
            </w:r>
            <w:r>
              <w:rPr>
                <w:sz w:val="24"/>
              </w:rPr>
              <w:t>and</w:t>
            </w:r>
            <w:r>
              <w:rPr>
                <w:spacing w:val="-3"/>
                <w:sz w:val="24"/>
              </w:rPr>
              <w:t xml:space="preserve"> </w:t>
            </w:r>
            <w:r>
              <w:rPr>
                <w:sz w:val="24"/>
              </w:rPr>
              <w:t>forward</w:t>
            </w:r>
            <w:r>
              <w:rPr>
                <w:spacing w:val="-4"/>
                <w:sz w:val="24"/>
              </w:rPr>
              <w:t xml:space="preserve"> </w:t>
            </w:r>
            <w:r>
              <w:rPr>
                <w:spacing w:val="-2"/>
                <w:sz w:val="24"/>
              </w:rPr>
              <w:t>looking</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316"/>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rPr>
                <w:sz w:val="24"/>
              </w:rPr>
            </w:pPr>
            <w:r>
              <w:rPr>
                <w:sz w:val="24"/>
              </w:rPr>
              <w:t>Resilient</w:t>
            </w:r>
            <w:r>
              <w:rPr>
                <w:spacing w:val="-7"/>
                <w:sz w:val="24"/>
              </w:rPr>
              <w:t xml:space="preserve"> </w:t>
            </w:r>
            <w:r>
              <w:rPr>
                <w:sz w:val="24"/>
              </w:rPr>
              <w:t>and</w:t>
            </w:r>
            <w:r>
              <w:rPr>
                <w:spacing w:val="-5"/>
                <w:sz w:val="24"/>
              </w:rPr>
              <w:t xml:space="preserve"> </w:t>
            </w:r>
            <w:r>
              <w:rPr>
                <w:sz w:val="24"/>
              </w:rPr>
              <w:t>easily</w:t>
            </w:r>
            <w:r>
              <w:rPr>
                <w:spacing w:val="-5"/>
                <w:sz w:val="24"/>
              </w:rPr>
              <w:t xml:space="preserve"> </w:t>
            </w:r>
            <w:r>
              <w:rPr>
                <w:sz w:val="24"/>
              </w:rPr>
              <w:t>adaptable</w:t>
            </w:r>
            <w:r>
              <w:rPr>
                <w:spacing w:val="-4"/>
                <w:sz w:val="24"/>
              </w:rPr>
              <w:t xml:space="preserve"> </w:t>
            </w:r>
            <w:r>
              <w:rPr>
                <w:sz w:val="24"/>
              </w:rPr>
              <w:t>to</w:t>
            </w:r>
            <w:r>
              <w:rPr>
                <w:spacing w:val="-3"/>
                <w:sz w:val="24"/>
              </w:rPr>
              <w:t xml:space="preserve"> </w:t>
            </w:r>
            <w:r>
              <w:rPr>
                <w:spacing w:val="-2"/>
                <w:sz w:val="24"/>
              </w:rPr>
              <w:t>change</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316"/>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rPr>
                <w:sz w:val="24"/>
              </w:rPr>
            </w:pPr>
            <w:r>
              <w:rPr>
                <w:sz w:val="24"/>
              </w:rPr>
              <w:t>Honesty</w:t>
            </w:r>
            <w:r>
              <w:rPr>
                <w:spacing w:val="-4"/>
                <w:sz w:val="24"/>
              </w:rPr>
              <w:t xml:space="preserve"> </w:t>
            </w:r>
            <w:r>
              <w:rPr>
                <w:sz w:val="24"/>
              </w:rPr>
              <w:t>and</w:t>
            </w:r>
            <w:r>
              <w:rPr>
                <w:spacing w:val="-3"/>
                <w:sz w:val="24"/>
              </w:rPr>
              <w:t xml:space="preserve"> </w:t>
            </w:r>
            <w:r>
              <w:rPr>
                <w:spacing w:val="-2"/>
                <w:sz w:val="24"/>
              </w:rPr>
              <w:t>integrity</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81"/>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90" w:lineRule="exact"/>
              <w:ind w:right="161"/>
              <w:rPr>
                <w:sz w:val="24"/>
              </w:rPr>
            </w:pPr>
            <w:r>
              <w:rPr>
                <w:sz w:val="24"/>
              </w:rPr>
              <w:t>Passionate</w:t>
            </w:r>
            <w:r>
              <w:rPr>
                <w:spacing w:val="-8"/>
                <w:sz w:val="24"/>
              </w:rPr>
              <w:t xml:space="preserve"> </w:t>
            </w:r>
            <w:r>
              <w:rPr>
                <w:sz w:val="24"/>
              </w:rPr>
              <w:t>and</w:t>
            </w:r>
            <w:r>
              <w:rPr>
                <w:spacing w:val="-9"/>
                <w:sz w:val="24"/>
              </w:rPr>
              <w:t xml:space="preserve"> </w:t>
            </w:r>
            <w:r>
              <w:rPr>
                <w:sz w:val="24"/>
              </w:rPr>
              <w:t>enthusiastic</w:t>
            </w:r>
            <w:r>
              <w:rPr>
                <w:spacing w:val="-6"/>
                <w:sz w:val="24"/>
              </w:rPr>
              <w:t xml:space="preserve"> </w:t>
            </w:r>
            <w:r>
              <w:rPr>
                <w:sz w:val="24"/>
              </w:rPr>
              <w:t>about</w:t>
            </w:r>
            <w:r>
              <w:rPr>
                <w:spacing w:val="-10"/>
                <w:sz w:val="24"/>
              </w:rPr>
              <w:t xml:space="preserve"> </w:t>
            </w:r>
            <w:r>
              <w:rPr>
                <w:sz w:val="24"/>
              </w:rPr>
              <w:t>making</w:t>
            </w:r>
            <w:r>
              <w:rPr>
                <w:spacing w:val="-9"/>
                <w:sz w:val="24"/>
              </w:rPr>
              <w:t xml:space="preserve"> </w:t>
            </w:r>
            <w:r>
              <w:rPr>
                <w:sz w:val="24"/>
              </w:rPr>
              <w:t xml:space="preserve">a </w:t>
            </w:r>
            <w:r>
              <w:rPr>
                <w:spacing w:val="-2"/>
                <w:sz w:val="24"/>
              </w:rPr>
              <w:t>difference</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77"/>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90" w:lineRule="exact"/>
              <w:rPr>
                <w:sz w:val="24"/>
              </w:rPr>
            </w:pPr>
            <w:r>
              <w:rPr>
                <w:sz w:val="24"/>
              </w:rPr>
              <w:t>Child-</w:t>
            </w:r>
            <w:proofErr w:type="spellStart"/>
            <w:r>
              <w:rPr>
                <w:sz w:val="24"/>
              </w:rPr>
              <w:t>centred</w:t>
            </w:r>
            <w:proofErr w:type="spellEnd"/>
            <w:r>
              <w:rPr>
                <w:spacing w:val="-8"/>
                <w:sz w:val="24"/>
              </w:rPr>
              <w:t xml:space="preserve"> </w:t>
            </w:r>
            <w:r>
              <w:rPr>
                <w:sz w:val="24"/>
              </w:rPr>
              <w:t>and</w:t>
            </w:r>
            <w:r>
              <w:rPr>
                <w:spacing w:val="-8"/>
                <w:sz w:val="24"/>
              </w:rPr>
              <w:t xml:space="preserve"> </w:t>
            </w:r>
            <w:r>
              <w:rPr>
                <w:sz w:val="24"/>
              </w:rPr>
              <w:t>committed</w:t>
            </w:r>
            <w:r>
              <w:rPr>
                <w:spacing w:val="-9"/>
                <w:sz w:val="24"/>
              </w:rPr>
              <w:t xml:space="preserve"> </w:t>
            </w:r>
            <w:r>
              <w:rPr>
                <w:sz w:val="24"/>
              </w:rPr>
              <w:t>to</w:t>
            </w:r>
            <w:r>
              <w:rPr>
                <w:spacing w:val="-9"/>
                <w:sz w:val="24"/>
              </w:rPr>
              <w:t xml:space="preserve"> </w:t>
            </w:r>
            <w:r>
              <w:rPr>
                <w:sz w:val="24"/>
              </w:rPr>
              <w:t>achieving</w:t>
            </w:r>
            <w:r>
              <w:rPr>
                <w:spacing w:val="-8"/>
                <w:sz w:val="24"/>
              </w:rPr>
              <w:t xml:space="preserve"> </w:t>
            </w:r>
            <w:r>
              <w:rPr>
                <w:sz w:val="24"/>
              </w:rPr>
              <w:t>the best outcomes for pupils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7"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578"/>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90" w:lineRule="exact"/>
              <w:ind w:right="161"/>
              <w:rPr>
                <w:sz w:val="24"/>
              </w:rPr>
            </w:pPr>
            <w:r>
              <w:rPr>
                <w:sz w:val="24"/>
              </w:rPr>
              <w:t>Ability to work with children and young people</w:t>
            </w:r>
            <w:r>
              <w:rPr>
                <w:spacing w:val="-10"/>
                <w:sz w:val="24"/>
              </w:rPr>
              <w:t xml:space="preserve"> </w:t>
            </w:r>
            <w:r>
              <w:rPr>
                <w:sz w:val="24"/>
              </w:rPr>
              <w:t>that</w:t>
            </w:r>
            <w:r>
              <w:rPr>
                <w:spacing w:val="-10"/>
                <w:sz w:val="24"/>
              </w:rPr>
              <w:t xml:space="preserve"> </w:t>
            </w:r>
            <w:r>
              <w:rPr>
                <w:sz w:val="24"/>
              </w:rPr>
              <w:t>present</w:t>
            </w:r>
            <w:r>
              <w:rPr>
                <w:spacing w:val="-12"/>
                <w:sz w:val="24"/>
              </w:rPr>
              <w:t xml:space="preserve"> </w:t>
            </w:r>
            <w:r>
              <w:rPr>
                <w:sz w:val="24"/>
              </w:rPr>
              <w:t>challenging</w:t>
            </w:r>
            <w:r>
              <w:rPr>
                <w:spacing w:val="-11"/>
                <w:sz w:val="24"/>
              </w:rPr>
              <w:t xml:space="preserve"> </w:t>
            </w:r>
            <w:r>
              <w:rPr>
                <w:sz w:val="24"/>
              </w:rPr>
              <w:t>behaviour</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7"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r w:rsidR="00DD1442">
        <w:trPr>
          <w:trHeight w:val="866"/>
        </w:trPr>
        <w:tc>
          <w:tcPr>
            <w:tcW w:w="2943" w:type="dxa"/>
            <w:vMerge/>
            <w:tcBorders>
              <w:top w:val="nil"/>
              <w:bottom w:val="single" w:sz="4" w:space="0" w:color="000000"/>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ind w:right="161"/>
              <w:rPr>
                <w:sz w:val="24"/>
              </w:rPr>
            </w:pPr>
            <w:r>
              <w:rPr>
                <w:sz w:val="24"/>
              </w:rPr>
              <w:t>Ability to form respectful and trusting relationships</w:t>
            </w:r>
            <w:r>
              <w:rPr>
                <w:spacing w:val="-7"/>
                <w:sz w:val="24"/>
              </w:rPr>
              <w:t xml:space="preserve"> </w:t>
            </w:r>
            <w:r>
              <w:rPr>
                <w:sz w:val="24"/>
              </w:rPr>
              <w:t>with</w:t>
            </w:r>
            <w:r>
              <w:rPr>
                <w:spacing w:val="-8"/>
                <w:sz w:val="24"/>
              </w:rPr>
              <w:t xml:space="preserve"> </w:t>
            </w:r>
            <w:r>
              <w:rPr>
                <w:sz w:val="24"/>
              </w:rPr>
              <w:t>a</w:t>
            </w:r>
            <w:r>
              <w:rPr>
                <w:spacing w:val="-9"/>
                <w:sz w:val="24"/>
              </w:rPr>
              <w:t xml:space="preserve"> </w:t>
            </w:r>
            <w:r>
              <w:rPr>
                <w:sz w:val="24"/>
              </w:rPr>
              <w:t>range</w:t>
            </w:r>
            <w:r>
              <w:rPr>
                <w:spacing w:val="-7"/>
                <w:sz w:val="24"/>
              </w:rPr>
              <w:t xml:space="preserve"> </w:t>
            </w:r>
            <w:r>
              <w:rPr>
                <w:sz w:val="24"/>
              </w:rPr>
              <w:t>of</w:t>
            </w:r>
            <w:r>
              <w:rPr>
                <w:spacing w:val="-7"/>
                <w:sz w:val="24"/>
              </w:rPr>
              <w:t xml:space="preserve"> </w:t>
            </w:r>
            <w:r>
              <w:rPr>
                <w:sz w:val="24"/>
              </w:rPr>
              <w:t>people</w:t>
            </w:r>
            <w:r>
              <w:rPr>
                <w:spacing w:val="-6"/>
                <w:sz w:val="24"/>
              </w:rPr>
              <w:t xml:space="preserve"> </w:t>
            </w:r>
            <w:r>
              <w:rPr>
                <w:sz w:val="24"/>
              </w:rPr>
              <w:t>including</w:t>
            </w:r>
          </w:p>
          <w:p w:rsidR="00DD1442" w:rsidRDefault="00395D7C">
            <w:pPr>
              <w:pStyle w:val="TableParagraph"/>
              <w:spacing w:line="269" w:lineRule="exact"/>
              <w:rPr>
                <w:sz w:val="24"/>
              </w:rPr>
            </w:pPr>
            <w:r>
              <w:rPr>
                <w:sz w:val="24"/>
              </w:rPr>
              <w:t>parents</w:t>
            </w:r>
            <w:r>
              <w:rPr>
                <w:spacing w:val="-4"/>
                <w:sz w:val="24"/>
              </w:rPr>
              <w:t xml:space="preserve"> </w:t>
            </w:r>
            <w:r>
              <w:rPr>
                <w:sz w:val="24"/>
              </w:rPr>
              <w:t>and</w:t>
            </w:r>
            <w:r>
              <w:rPr>
                <w:spacing w:val="-4"/>
                <w:sz w:val="24"/>
              </w:rPr>
              <w:t xml:space="preserve"> </w:t>
            </w:r>
            <w:proofErr w:type="spellStart"/>
            <w:r>
              <w:rPr>
                <w:spacing w:val="-2"/>
                <w:sz w:val="24"/>
              </w:rPr>
              <w:t>carers</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8"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24"/>
              </w:rPr>
            </w:pPr>
          </w:p>
        </w:tc>
      </w:tr>
    </w:tbl>
    <w:p w:rsidR="00DD1442" w:rsidRDefault="00DD1442">
      <w:pPr>
        <w:pStyle w:val="TableParagraph"/>
        <w:rPr>
          <w:rFonts w:ascii="Times New Roman"/>
          <w:sz w:val="24"/>
        </w:rPr>
        <w:sectPr w:rsidR="00DD1442">
          <w:pgSz w:w="11910" w:h="16840"/>
          <w:pgMar w:top="1440" w:right="566" w:bottom="1100" w:left="708" w:header="0" w:footer="913" w:gutter="0"/>
          <w:cols w:space="720"/>
        </w:sectPr>
      </w:pPr>
    </w:p>
    <w:p w:rsidR="00DD1442" w:rsidRDefault="00DD1442">
      <w:pPr>
        <w:pStyle w:val="BodyText"/>
        <w:spacing w:before="3"/>
        <w:ind w:left="0"/>
        <w:rPr>
          <w:b/>
          <w:sz w:val="2"/>
        </w:rPr>
      </w:pPr>
    </w:p>
    <w:tbl>
      <w:tblPr>
        <w:tblW w:w="0" w:type="auto"/>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43"/>
        <w:gridCol w:w="5106"/>
        <w:gridCol w:w="1275"/>
        <w:gridCol w:w="1243"/>
      </w:tblGrid>
      <w:tr w:rsidR="00DD1442">
        <w:trPr>
          <w:trHeight w:val="290"/>
        </w:trPr>
        <w:tc>
          <w:tcPr>
            <w:tcW w:w="8049" w:type="dxa"/>
            <w:gridSpan w:val="2"/>
            <w:tcBorders>
              <w:top w:val="nil"/>
              <w:left w:val="nil"/>
              <w:right w:val="single" w:sz="2" w:space="0" w:color="000000"/>
            </w:tcBorders>
          </w:tcPr>
          <w:p w:rsidR="00DD1442" w:rsidRDefault="00DD1442">
            <w:pPr>
              <w:pStyle w:val="TableParagraph"/>
              <w:ind w:left="0"/>
              <w:rPr>
                <w:rFonts w:ascii="Times New Roman"/>
                <w:sz w:val="20"/>
              </w:rPr>
            </w:pPr>
          </w:p>
        </w:tc>
        <w:tc>
          <w:tcPr>
            <w:tcW w:w="1275" w:type="dxa"/>
            <w:tcBorders>
              <w:top w:val="single" w:sz="2" w:space="0" w:color="000000"/>
              <w:left w:val="single" w:sz="2" w:space="0" w:color="000000"/>
              <w:right w:val="single" w:sz="2" w:space="0" w:color="000000"/>
            </w:tcBorders>
            <w:shd w:val="clear" w:color="auto" w:fill="00AFEF"/>
          </w:tcPr>
          <w:p w:rsidR="00DD1442" w:rsidRDefault="00395D7C">
            <w:pPr>
              <w:pStyle w:val="TableParagraph"/>
              <w:spacing w:line="270" w:lineRule="exact"/>
              <w:ind w:left="0" w:right="108"/>
              <w:jc w:val="center"/>
              <w:rPr>
                <w:sz w:val="24"/>
              </w:rPr>
            </w:pPr>
            <w:r>
              <w:rPr>
                <w:color w:val="FFFFFF"/>
                <w:spacing w:val="-2"/>
                <w:sz w:val="24"/>
              </w:rPr>
              <w:t>Essential</w:t>
            </w:r>
          </w:p>
        </w:tc>
        <w:tc>
          <w:tcPr>
            <w:tcW w:w="1243" w:type="dxa"/>
            <w:tcBorders>
              <w:top w:val="single" w:sz="4" w:space="0" w:color="000000"/>
              <w:left w:val="single" w:sz="2" w:space="0" w:color="000000"/>
              <w:right w:val="single" w:sz="4" w:space="0" w:color="000000"/>
            </w:tcBorders>
            <w:shd w:val="clear" w:color="auto" w:fill="00AFEF"/>
          </w:tcPr>
          <w:p w:rsidR="00DD1442" w:rsidRDefault="00395D7C">
            <w:pPr>
              <w:pStyle w:val="TableParagraph"/>
              <w:spacing w:line="270" w:lineRule="exact"/>
              <w:ind w:left="119"/>
              <w:rPr>
                <w:sz w:val="24"/>
              </w:rPr>
            </w:pPr>
            <w:r>
              <w:rPr>
                <w:color w:val="FFFFFF"/>
                <w:spacing w:val="-2"/>
                <w:sz w:val="24"/>
              </w:rPr>
              <w:t>Desirable</w:t>
            </w:r>
          </w:p>
        </w:tc>
      </w:tr>
      <w:tr w:rsidR="00DD1442">
        <w:trPr>
          <w:trHeight w:val="579"/>
        </w:trPr>
        <w:tc>
          <w:tcPr>
            <w:tcW w:w="2943" w:type="dxa"/>
            <w:tcBorders>
              <w:right w:val="single" w:sz="4" w:space="0" w:color="000000"/>
            </w:tcBorders>
            <w:shd w:val="clear" w:color="auto" w:fill="00AFEF"/>
          </w:tcPr>
          <w:p w:rsidR="00DD1442" w:rsidRDefault="00DD1442">
            <w:pPr>
              <w:pStyle w:val="TableParagraph"/>
              <w:ind w:left="0"/>
              <w:rPr>
                <w:rFonts w:ascii="Times New Roman"/>
              </w:rPr>
            </w:pPr>
          </w:p>
        </w:tc>
        <w:tc>
          <w:tcPr>
            <w:tcW w:w="5106" w:type="dxa"/>
            <w:tcBorders>
              <w:left w:val="single" w:sz="4" w:space="0" w:color="000000"/>
              <w:right w:val="single" w:sz="4" w:space="0" w:color="000000"/>
            </w:tcBorders>
          </w:tcPr>
          <w:p w:rsidR="00DD1442" w:rsidRDefault="00395D7C">
            <w:pPr>
              <w:pStyle w:val="TableParagraph"/>
              <w:spacing w:line="290" w:lineRule="exact"/>
              <w:ind w:right="161"/>
              <w:rPr>
                <w:sz w:val="24"/>
              </w:rPr>
            </w:pPr>
            <w:r>
              <w:rPr>
                <w:sz w:val="24"/>
              </w:rPr>
              <w:t>Capacity</w:t>
            </w:r>
            <w:r>
              <w:rPr>
                <w:spacing w:val="-8"/>
                <w:sz w:val="24"/>
              </w:rPr>
              <w:t xml:space="preserve"> </w:t>
            </w:r>
            <w:r>
              <w:rPr>
                <w:sz w:val="24"/>
              </w:rPr>
              <w:t>to</w:t>
            </w:r>
            <w:r>
              <w:rPr>
                <w:spacing w:val="-10"/>
                <w:sz w:val="24"/>
              </w:rPr>
              <w:t xml:space="preserve"> </w:t>
            </w:r>
            <w:r>
              <w:rPr>
                <w:sz w:val="24"/>
              </w:rPr>
              <w:t>motivate,</w:t>
            </w:r>
            <w:r>
              <w:rPr>
                <w:spacing w:val="-10"/>
                <w:sz w:val="24"/>
              </w:rPr>
              <w:t xml:space="preserve"> </w:t>
            </w:r>
            <w:r>
              <w:rPr>
                <w:sz w:val="24"/>
              </w:rPr>
              <w:t>inspire</w:t>
            </w:r>
            <w:r>
              <w:rPr>
                <w:spacing w:val="-8"/>
                <w:sz w:val="24"/>
              </w:rPr>
              <w:t xml:space="preserve"> </w:t>
            </w:r>
            <w:r>
              <w:rPr>
                <w:sz w:val="24"/>
              </w:rPr>
              <w:t>and</w:t>
            </w:r>
            <w:r>
              <w:rPr>
                <w:spacing w:val="-9"/>
                <w:sz w:val="24"/>
              </w:rPr>
              <w:t xml:space="preserve"> </w:t>
            </w:r>
            <w:r>
              <w:rPr>
                <w:sz w:val="24"/>
              </w:rPr>
              <w:t>challenge children, young people, self and others</w:t>
            </w:r>
          </w:p>
        </w:tc>
        <w:tc>
          <w:tcPr>
            <w:tcW w:w="1275" w:type="dxa"/>
            <w:tcBorders>
              <w:left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tcBorders>
          </w:tcPr>
          <w:p w:rsidR="00DD1442" w:rsidRDefault="00DD1442">
            <w:pPr>
              <w:pStyle w:val="TableParagraph"/>
              <w:ind w:left="0"/>
              <w:rPr>
                <w:rFonts w:ascii="Times New Roman"/>
              </w:rPr>
            </w:pPr>
          </w:p>
        </w:tc>
      </w:tr>
      <w:tr w:rsidR="00DD1442">
        <w:trPr>
          <w:trHeight w:val="569"/>
        </w:trPr>
        <w:tc>
          <w:tcPr>
            <w:tcW w:w="2943" w:type="dxa"/>
            <w:vMerge w:val="restart"/>
            <w:tcBorders>
              <w:right w:val="single" w:sz="4" w:space="0" w:color="000000"/>
            </w:tcBorders>
            <w:shd w:val="clear" w:color="auto" w:fill="00AFEF"/>
          </w:tcPr>
          <w:p w:rsidR="00DD1442" w:rsidRDefault="00395D7C">
            <w:pPr>
              <w:pStyle w:val="TableParagraph"/>
              <w:spacing w:line="289" w:lineRule="exact"/>
              <w:ind w:left="107"/>
              <w:rPr>
                <w:b/>
                <w:sz w:val="24"/>
              </w:rPr>
            </w:pPr>
            <w:r>
              <w:rPr>
                <w:b/>
                <w:color w:val="FFFFFF"/>
                <w:spacing w:val="-2"/>
                <w:sz w:val="24"/>
              </w:rPr>
              <w:t>General</w:t>
            </w:r>
          </w:p>
        </w:tc>
        <w:tc>
          <w:tcPr>
            <w:tcW w:w="5106" w:type="dxa"/>
            <w:tcBorders>
              <w:left w:val="single" w:sz="4" w:space="0" w:color="000000"/>
              <w:bottom w:val="single" w:sz="4" w:space="0" w:color="000000"/>
              <w:right w:val="single" w:sz="4" w:space="0" w:color="000000"/>
            </w:tcBorders>
          </w:tcPr>
          <w:p w:rsidR="00DD1442" w:rsidRDefault="00395D7C">
            <w:pPr>
              <w:pStyle w:val="TableParagraph"/>
              <w:spacing w:line="290" w:lineRule="exact"/>
              <w:ind w:right="161"/>
              <w:rPr>
                <w:sz w:val="24"/>
              </w:rPr>
            </w:pPr>
            <w:r>
              <w:rPr>
                <w:sz w:val="24"/>
              </w:rPr>
              <w:t>The</w:t>
            </w:r>
            <w:r>
              <w:rPr>
                <w:spacing w:val="-4"/>
                <w:sz w:val="24"/>
              </w:rPr>
              <w:t xml:space="preserve"> </w:t>
            </w:r>
            <w:r>
              <w:rPr>
                <w:sz w:val="24"/>
              </w:rPr>
              <w:t>flexibility</w:t>
            </w:r>
            <w:r>
              <w:rPr>
                <w:spacing w:val="-6"/>
                <w:sz w:val="24"/>
              </w:rPr>
              <w:t xml:space="preserve"> </w:t>
            </w:r>
            <w:r>
              <w:rPr>
                <w:sz w:val="24"/>
              </w:rPr>
              <w:t>to</w:t>
            </w:r>
            <w:r>
              <w:rPr>
                <w:spacing w:val="-7"/>
                <w:sz w:val="24"/>
              </w:rPr>
              <w:t xml:space="preserve"> </w:t>
            </w:r>
            <w:r>
              <w:rPr>
                <w:sz w:val="24"/>
              </w:rPr>
              <w:t>meet</w:t>
            </w:r>
            <w:r>
              <w:rPr>
                <w:spacing w:val="-6"/>
                <w:sz w:val="24"/>
              </w:rPr>
              <w:t xml:space="preserve"> </w:t>
            </w:r>
            <w:r>
              <w:rPr>
                <w:sz w:val="24"/>
              </w:rPr>
              <w:t>the</w:t>
            </w:r>
            <w:r>
              <w:rPr>
                <w:spacing w:val="-4"/>
                <w:sz w:val="24"/>
              </w:rPr>
              <w:t xml:space="preserve"> </w:t>
            </w:r>
            <w:r>
              <w:rPr>
                <w:sz w:val="24"/>
              </w:rPr>
              <w:t>full</w:t>
            </w:r>
            <w:r>
              <w:rPr>
                <w:spacing w:val="-5"/>
                <w:sz w:val="24"/>
              </w:rPr>
              <w:t xml:space="preserve"> </w:t>
            </w:r>
            <w:r>
              <w:rPr>
                <w:sz w:val="24"/>
              </w:rPr>
              <w:t>range</w:t>
            </w:r>
            <w:r>
              <w:rPr>
                <w:spacing w:val="-5"/>
                <w:sz w:val="24"/>
              </w:rPr>
              <w:t xml:space="preserve"> </w:t>
            </w:r>
            <w:r>
              <w:rPr>
                <w:sz w:val="24"/>
              </w:rPr>
              <w:t>of</w:t>
            </w:r>
            <w:r>
              <w:rPr>
                <w:spacing w:val="-5"/>
                <w:sz w:val="24"/>
              </w:rPr>
              <w:t xml:space="preserve"> </w:t>
            </w:r>
            <w:r>
              <w:rPr>
                <w:sz w:val="24"/>
              </w:rPr>
              <w:t xml:space="preserve">job </w:t>
            </w:r>
            <w:r>
              <w:rPr>
                <w:spacing w:val="-2"/>
                <w:sz w:val="24"/>
              </w:rPr>
              <w:t>requirements</w:t>
            </w:r>
          </w:p>
        </w:tc>
        <w:tc>
          <w:tcPr>
            <w:tcW w:w="1275" w:type="dxa"/>
            <w:tcBorders>
              <w:left w:val="single" w:sz="4" w:space="0" w:color="000000"/>
              <w:bottom w:val="single" w:sz="4" w:space="0" w:color="000000"/>
              <w:right w:val="single" w:sz="4" w:space="0" w:color="000000"/>
            </w:tcBorders>
          </w:tcPr>
          <w:p w:rsidR="00DD1442" w:rsidRDefault="00395D7C">
            <w:pPr>
              <w:pStyle w:val="TableParagraph"/>
              <w:spacing w:line="289" w:lineRule="exact"/>
              <w:ind w:left="24"/>
              <w:jc w:val="center"/>
              <w:rPr>
                <w:sz w:val="24"/>
              </w:rPr>
            </w:pPr>
            <w:r>
              <w:rPr>
                <w:spacing w:val="-10"/>
                <w:sz w:val="24"/>
              </w:rPr>
              <w:t>•</w:t>
            </w:r>
          </w:p>
        </w:tc>
        <w:tc>
          <w:tcPr>
            <w:tcW w:w="1243" w:type="dxa"/>
            <w:tcBorders>
              <w:left w:val="single" w:sz="4" w:space="0" w:color="000000"/>
              <w:bottom w:val="single" w:sz="4" w:space="0" w:color="000000"/>
            </w:tcBorders>
          </w:tcPr>
          <w:p w:rsidR="00DD1442" w:rsidRDefault="00DD1442">
            <w:pPr>
              <w:pStyle w:val="TableParagraph"/>
              <w:ind w:left="0"/>
              <w:rPr>
                <w:rFonts w:ascii="Times New Roman"/>
              </w:rPr>
            </w:pPr>
          </w:p>
        </w:tc>
      </w:tr>
      <w:tr w:rsidR="00DD1442">
        <w:trPr>
          <w:trHeight w:val="838"/>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69" w:lineRule="exact"/>
              <w:rPr>
                <w:sz w:val="24"/>
              </w:rPr>
            </w:pPr>
            <w:r>
              <w:rPr>
                <w:sz w:val="24"/>
              </w:rPr>
              <w:t>A</w:t>
            </w:r>
            <w:r>
              <w:rPr>
                <w:spacing w:val="-4"/>
                <w:sz w:val="24"/>
              </w:rPr>
              <w:t xml:space="preserve"> </w:t>
            </w:r>
            <w:r>
              <w:rPr>
                <w:sz w:val="24"/>
              </w:rPr>
              <w:t>commitment</w:t>
            </w:r>
            <w:r>
              <w:rPr>
                <w:spacing w:val="-4"/>
                <w:sz w:val="24"/>
              </w:rPr>
              <w:t xml:space="preserve"> </w:t>
            </w:r>
            <w:r>
              <w:rPr>
                <w:sz w:val="24"/>
              </w:rPr>
              <w:t>to</w:t>
            </w:r>
            <w:r>
              <w:rPr>
                <w:spacing w:val="-6"/>
                <w:sz w:val="24"/>
              </w:rPr>
              <w:t xml:space="preserve"> </w:t>
            </w:r>
            <w:r>
              <w:rPr>
                <w:sz w:val="24"/>
              </w:rPr>
              <w:t>safeguarding</w:t>
            </w:r>
            <w:r>
              <w:rPr>
                <w:spacing w:val="-3"/>
                <w:sz w:val="24"/>
              </w:rPr>
              <w:t xml:space="preserve"> </w:t>
            </w:r>
            <w:r>
              <w:rPr>
                <w:spacing w:val="-5"/>
                <w:sz w:val="24"/>
              </w:rPr>
              <w:t>and</w:t>
            </w:r>
          </w:p>
          <w:p w:rsidR="00DD1442" w:rsidRDefault="00395D7C">
            <w:pPr>
              <w:pStyle w:val="TableParagraph"/>
              <w:spacing w:line="288" w:lineRule="exact"/>
              <w:ind w:right="161"/>
              <w:rPr>
                <w:sz w:val="24"/>
              </w:rPr>
            </w:pPr>
            <w:r>
              <w:rPr>
                <w:sz w:val="24"/>
              </w:rPr>
              <w:t>promoting</w:t>
            </w:r>
            <w:r>
              <w:rPr>
                <w:spacing w:val="-6"/>
                <w:sz w:val="24"/>
              </w:rPr>
              <w:t xml:space="preserve"> </w:t>
            </w:r>
            <w:r>
              <w:rPr>
                <w:sz w:val="24"/>
              </w:rPr>
              <w:t>the</w:t>
            </w:r>
            <w:r>
              <w:rPr>
                <w:spacing w:val="-7"/>
                <w:sz w:val="24"/>
              </w:rPr>
              <w:t xml:space="preserve"> </w:t>
            </w:r>
            <w:r>
              <w:rPr>
                <w:sz w:val="24"/>
              </w:rPr>
              <w:t>welfare</w:t>
            </w:r>
            <w:r>
              <w:rPr>
                <w:spacing w:val="-6"/>
                <w:sz w:val="24"/>
              </w:rPr>
              <w:t xml:space="preserve"> </w:t>
            </w:r>
            <w:r>
              <w:rPr>
                <w:sz w:val="24"/>
              </w:rPr>
              <w:t>of</w:t>
            </w:r>
            <w:r>
              <w:rPr>
                <w:spacing w:val="-9"/>
                <w:sz w:val="24"/>
              </w:rPr>
              <w:t xml:space="preserve"> </w:t>
            </w:r>
            <w:r>
              <w:rPr>
                <w:sz w:val="24"/>
              </w:rPr>
              <w:t>children</w:t>
            </w:r>
            <w:r>
              <w:rPr>
                <w:spacing w:val="-8"/>
                <w:sz w:val="24"/>
              </w:rPr>
              <w:t xml:space="preserve"> </w:t>
            </w:r>
            <w:r>
              <w:rPr>
                <w:sz w:val="24"/>
              </w:rPr>
              <w:t>and</w:t>
            </w:r>
            <w:r>
              <w:rPr>
                <w:spacing w:val="-9"/>
                <w:sz w:val="24"/>
              </w:rPr>
              <w:t xml:space="preserve"> </w:t>
            </w:r>
            <w:r>
              <w:rPr>
                <w:sz w:val="24"/>
              </w:rPr>
              <w:t xml:space="preserve">young </w:t>
            </w:r>
            <w:r>
              <w:rPr>
                <w:spacing w:val="-2"/>
                <w:sz w:val="24"/>
              </w:rPr>
              <w:t>people</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6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rPr>
            </w:pPr>
          </w:p>
        </w:tc>
      </w:tr>
      <w:tr w:rsidR="00DD1442">
        <w:trPr>
          <w:trHeight w:val="263"/>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43" w:lineRule="exact"/>
              <w:rPr>
                <w:sz w:val="24"/>
              </w:rPr>
            </w:pPr>
            <w:r>
              <w:rPr>
                <w:sz w:val="24"/>
              </w:rPr>
              <w:t>Commitment</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school’s</w:t>
            </w:r>
            <w:r>
              <w:rPr>
                <w:spacing w:val="-3"/>
                <w:sz w:val="24"/>
              </w:rPr>
              <w:t xml:space="preserve"> </w:t>
            </w:r>
            <w:r>
              <w:rPr>
                <w:sz w:val="24"/>
              </w:rPr>
              <w:t>aims</w:t>
            </w:r>
            <w:r>
              <w:rPr>
                <w:spacing w:val="-2"/>
                <w:sz w:val="24"/>
              </w:rPr>
              <w:t xml:space="preserve"> </w:t>
            </w:r>
            <w:r>
              <w:rPr>
                <w:sz w:val="24"/>
              </w:rPr>
              <w:t>and</w:t>
            </w:r>
            <w:r>
              <w:rPr>
                <w:spacing w:val="-3"/>
                <w:sz w:val="24"/>
              </w:rPr>
              <w:t xml:space="preserve"> </w:t>
            </w:r>
            <w:r>
              <w:rPr>
                <w:spacing w:val="-2"/>
                <w:sz w:val="24"/>
              </w:rPr>
              <w:t>values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43"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sz w:val="18"/>
              </w:rPr>
            </w:pPr>
          </w:p>
        </w:tc>
      </w:tr>
      <w:tr w:rsidR="00DD1442">
        <w:trPr>
          <w:trHeight w:val="1138"/>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ind w:right="42"/>
              <w:rPr>
                <w:sz w:val="24"/>
              </w:rPr>
            </w:pPr>
            <w:r>
              <w:rPr>
                <w:sz w:val="24"/>
              </w:rPr>
              <w:t>Demonstrate a firm commitment to the concept</w:t>
            </w:r>
            <w:r>
              <w:rPr>
                <w:spacing w:val="-9"/>
                <w:sz w:val="24"/>
              </w:rPr>
              <w:t xml:space="preserve"> </w:t>
            </w:r>
            <w:r>
              <w:rPr>
                <w:sz w:val="24"/>
              </w:rPr>
              <w:t>of</w:t>
            </w:r>
            <w:r>
              <w:rPr>
                <w:spacing w:val="-7"/>
                <w:sz w:val="24"/>
              </w:rPr>
              <w:t xml:space="preserve"> </w:t>
            </w:r>
            <w:r>
              <w:rPr>
                <w:sz w:val="24"/>
              </w:rPr>
              <w:t>Multi-Academy</w:t>
            </w:r>
            <w:r>
              <w:rPr>
                <w:spacing w:val="-7"/>
                <w:sz w:val="24"/>
              </w:rPr>
              <w:t xml:space="preserve"> </w:t>
            </w:r>
            <w:r>
              <w:rPr>
                <w:sz w:val="24"/>
              </w:rPr>
              <w:t>Trust</w:t>
            </w:r>
            <w:r>
              <w:rPr>
                <w:spacing w:val="-8"/>
                <w:sz w:val="24"/>
              </w:rPr>
              <w:t xml:space="preserve"> </w:t>
            </w:r>
            <w:r>
              <w:rPr>
                <w:sz w:val="24"/>
              </w:rPr>
              <w:t>and</w:t>
            </w:r>
            <w:r>
              <w:rPr>
                <w:spacing w:val="-6"/>
                <w:sz w:val="24"/>
              </w:rPr>
              <w:t xml:space="preserve"> </w:t>
            </w:r>
            <w:r>
              <w:rPr>
                <w:sz w:val="24"/>
              </w:rPr>
              <w:t>desire</w:t>
            </w:r>
            <w:r>
              <w:rPr>
                <w:spacing w:val="-6"/>
                <w:sz w:val="24"/>
              </w:rPr>
              <w:t xml:space="preserve"> </w:t>
            </w:r>
            <w:r>
              <w:rPr>
                <w:sz w:val="24"/>
              </w:rPr>
              <w:t>to see the Trust flourish and expand in a</w:t>
            </w:r>
          </w:p>
          <w:p w:rsidR="00DD1442" w:rsidRDefault="00395D7C">
            <w:pPr>
              <w:pStyle w:val="TableParagraph"/>
              <w:spacing w:line="260" w:lineRule="exact"/>
              <w:rPr>
                <w:sz w:val="24"/>
              </w:rPr>
            </w:pPr>
            <w:r>
              <w:rPr>
                <w:sz w:val="24"/>
              </w:rPr>
              <w:t>sustainable</w:t>
            </w:r>
            <w:r>
              <w:rPr>
                <w:spacing w:val="-8"/>
                <w:sz w:val="24"/>
              </w:rPr>
              <w:t xml:space="preserve"> </w:t>
            </w:r>
            <w:r>
              <w:rPr>
                <w:spacing w:val="-2"/>
                <w:sz w:val="24"/>
              </w:rPr>
              <w:t>manner</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rPr>
            </w:pPr>
          </w:p>
        </w:tc>
      </w:tr>
      <w:tr w:rsidR="00DD1442">
        <w:trPr>
          <w:trHeight w:val="560"/>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0" w:lineRule="exact"/>
              <w:rPr>
                <w:sz w:val="24"/>
              </w:rPr>
            </w:pPr>
            <w:r>
              <w:rPr>
                <w:sz w:val="24"/>
              </w:rPr>
              <w:t>An</w:t>
            </w:r>
            <w:r>
              <w:rPr>
                <w:spacing w:val="-4"/>
                <w:sz w:val="24"/>
              </w:rPr>
              <w:t xml:space="preserve"> </w:t>
            </w:r>
            <w:r>
              <w:rPr>
                <w:sz w:val="24"/>
              </w:rPr>
              <w:t>understanding</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commitment</w:t>
            </w:r>
            <w:r>
              <w:rPr>
                <w:spacing w:val="-3"/>
                <w:sz w:val="24"/>
              </w:rPr>
              <w:t xml:space="preserve"> </w:t>
            </w:r>
            <w:r>
              <w:rPr>
                <w:spacing w:val="-5"/>
                <w:sz w:val="24"/>
              </w:rPr>
              <w:t>to</w:t>
            </w:r>
          </w:p>
          <w:p w:rsidR="00DD1442" w:rsidRDefault="00395D7C">
            <w:pPr>
              <w:pStyle w:val="TableParagraph"/>
              <w:spacing w:line="260" w:lineRule="exact"/>
              <w:rPr>
                <w:sz w:val="24"/>
              </w:rPr>
            </w:pPr>
            <w:r>
              <w:rPr>
                <w:sz w:val="24"/>
              </w:rPr>
              <w:t>equal</w:t>
            </w:r>
            <w:r>
              <w:rPr>
                <w:spacing w:val="-2"/>
                <w:sz w:val="24"/>
              </w:rPr>
              <w:t xml:space="preserve"> opportunities</w:t>
            </w:r>
          </w:p>
        </w:tc>
        <w:tc>
          <w:tcPr>
            <w:tcW w:w="1275" w:type="dxa"/>
            <w:tcBorders>
              <w:top w:val="single" w:sz="4" w:space="0" w:color="000000"/>
              <w:left w:val="single" w:sz="4" w:space="0" w:color="000000"/>
              <w:bottom w:val="single" w:sz="4" w:space="0" w:color="000000"/>
              <w:right w:val="single" w:sz="4" w:space="0" w:color="000000"/>
            </w:tcBorders>
          </w:tcPr>
          <w:p w:rsidR="00DD1442" w:rsidRDefault="00395D7C">
            <w:pPr>
              <w:pStyle w:val="TableParagraph"/>
              <w:spacing w:line="280" w:lineRule="exact"/>
              <w:ind w:left="24"/>
              <w:jc w:val="center"/>
              <w:rPr>
                <w:sz w:val="24"/>
              </w:rPr>
            </w:pPr>
            <w:r>
              <w:rPr>
                <w:spacing w:val="-10"/>
                <w:sz w:val="24"/>
              </w:rPr>
              <w:t>•</w:t>
            </w:r>
          </w:p>
        </w:tc>
        <w:tc>
          <w:tcPr>
            <w:tcW w:w="1243" w:type="dxa"/>
            <w:tcBorders>
              <w:top w:val="single" w:sz="4" w:space="0" w:color="000000"/>
              <w:left w:val="single" w:sz="4" w:space="0" w:color="000000"/>
              <w:bottom w:val="single" w:sz="4" w:space="0" w:color="000000"/>
            </w:tcBorders>
          </w:tcPr>
          <w:p w:rsidR="00DD1442" w:rsidRDefault="00DD1442">
            <w:pPr>
              <w:pStyle w:val="TableParagraph"/>
              <w:ind w:left="0"/>
              <w:rPr>
                <w:rFonts w:ascii="Times New Roman"/>
              </w:rPr>
            </w:pPr>
          </w:p>
        </w:tc>
      </w:tr>
      <w:tr w:rsidR="00DD1442">
        <w:trPr>
          <w:trHeight w:val="567"/>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top w:val="single" w:sz="4" w:space="0" w:color="000000"/>
              <w:left w:val="single" w:sz="4" w:space="0" w:color="000000"/>
              <w:right w:val="single" w:sz="4" w:space="0" w:color="000000"/>
            </w:tcBorders>
          </w:tcPr>
          <w:p w:rsidR="00DD1442" w:rsidRDefault="00395D7C">
            <w:pPr>
              <w:pStyle w:val="TableParagraph"/>
              <w:spacing w:line="279" w:lineRule="exact"/>
              <w:rPr>
                <w:sz w:val="24"/>
              </w:rPr>
            </w:pPr>
            <w:r>
              <w:rPr>
                <w:sz w:val="24"/>
              </w:rPr>
              <w:t>No</w:t>
            </w:r>
            <w:r>
              <w:rPr>
                <w:spacing w:val="-6"/>
                <w:sz w:val="24"/>
              </w:rPr>
              <w:t xml:space="preserve"> </w:t>
            </w:r>
            <w:r>
              <w:rPr>
                <w:sz w:val="24"/>
              </w:rPr>
              <w:t>serious</w:t>
            </w:r>
            <w:r>
              <w:rPr>
                <w:spacing w:val="-3"/>
                <w:sz w:val="24"/>
              </w:rPr>
              <w:t xml:space="preserve"> </w:t>
            </w:r>
            <w:r>
              <w:rPr>
                <w:sz w:val="24"/>
              </w:rPr>
              <w:t>health</w:t>
            </w:r>
            <w:r>
              <w:rPr>
                <w:spacing w:val="-4"/>
                <w:sz w:val="24"/>
              </w:rPr>
              <w:t xml:space="preserve"> </w:t>
            </w:r>
            <w:r>
              <w:rPr>
                <w:sz w:val="24"/>
              </w:rPr>
              <w:t>problems</w:t>
            </w:r>
            <w:r>
              <w:rPr>
                <w:spacing w:val="-3"/>
                <w:sz w:val="24"/>
              </w:rPr>
              <w:t xml:space="preserve"> </w:t>
            </w:r>
            <w:r>
              <w:rPr>
                <w:sz w:val="24"/>
              </w:rPr>
              <w:t>that</w:t>
            </w:r>
            <w:r>
              <w:rPr>
                <w:spacing w:val="-4"/>
                <w:sz w:val="24"/>
              </w:rPr>
              <w:t xml:space="preserve"> </w:t>
            </w:r>
            <w:r>
              <w:rPr>
                <w:sz w:val="24"/>
              </w:rPr>
              <w:t>will</w:t>
            </w:r>
            <w:r>
              <w:rPr>
                <w:spacing w:val="-3"/>
                <w:sz w:val="24"/>
              </w:rPr>
              <w:t xml:space="preserve"> </w:t>
            </w:r>
            <w:r>
              <w:rPr>
                <w:spacing w:val="-2"/>
                <w:sz w:val="24"/>
              </w:rPr>
              <w:t>likely</w:t>
            </w:r>
          </w:p>
          <w:p w:rsidR="00DD1442" w:rsidRDefault="00395D7C">
            <w:pPr>
              <w:pStyle w:val="TableParagraph"/>
              <w:spacing w:line="269" w:lineRule="exact"/>
              <w:rPr>
                <w:sz w:val="24"/>
              </w:rPr>
            </w:pPr>
            <w:r>
              <w:rPr>
                <w:sz w:val="24"/>
              </w:rPr>
              <w:t>impair</w:t>
            </w:r>
            <w:r>
              <w:rPr>
                <w:spacing w:val="-2"/>
                <w:sz w:val="24"/>
              </w:rPr>
              <w:t xml:space="preserve"> </w:t>
            </w:r>
            <w:r>
              <w:rPr>
                <w:sz w:val="24"/>
              </w:rPr>
              <w:t>or</w:t>
            </w:r>
            <w:r>
              <w:rPr>
                <w:spacing w:val="-1"/>
                <w:sz w:val="24"/>
              </w:rPr>
              <w:t xml:space="preserve"> </w:t>
            </w:r>
            <w:r>
              <w:rPr>
                <w:sz w:val="24"/>
              </w:rPr>
              <w:t>impact</w:t>
            </w:r>
            <w:r>
              <w:rPr>
                <w:spacing w:val="-2"/>
                <w:sz w:val="24"/>
              </w:rPr>
              <w:t xml:space="preserve"> </w:t>
            </w:r>
            <w:r>
              <w:rPr>
                <w:sz w:val="24"/>
              </w:rPr>
              <w:t>on</w:t>
            </w:r>
            <w:r>
              <w:rPr>
                <w:spacing w:val="-2"/>
                <w:sz w:val="24"/>
              </w:rPr>
              <w:t xml:space="preserve"> </w:t>
            </w:r>
            <w:r>
              <w:rPr>
                <w:sz w:val="24"/>
              </w:rPr>
              <w:t>job</w:t>
            </w:r>
            <w:r>
              <w:rPr>
                <w:spacing w:val="-2"/>
                <w:sz w:val="24"/>
              </w:rPr>
              <w:t xml:space="preserve"> performance.</w:t>
            </w:r>
          </w:p>
        </w:tc>
        <w:tc>
          <w:tcPr>
            <w:tcW w:w="1275" w:type="dxa"/>
            <w:tcBorders>
              <w:top w:val="single" w:sz="4" w:space="0" w:color="000000"/>
              <w:left w:val="single" w:sz="4" w:space="0" w:color="000000"/>
              <w:right w:val="single" w:sz="4" w:space="0" w:color="000000"/>
            </w:tcBorders>
          </w:tcPr>
          <w:p w:rsidR="00DD1442" w:rsidRDefault="00395D7C">
            <w:pPr>
              <w:pStyle w:val="TableParagraph"/>
              <w:spacing w:line="279" w:lineRule="exact"/>
              <w:ind w:left="24"/>
              <w:jc w:val="center"/>
              <w:rPr>
                <w:sz w:val="24"/>
              </w:rPr>
            </w:pPr>
            <w:r>
              <w:rPr>
                <w:spacing w:val="-10"/>
                <w:sz w:val="24"/>
              </w:rPr>
              <w:t>•</w:t>
            </w:r>
          </w:p>
        </w:tc>
        <w:tc>
          <w:tcPr>
            <w:tcW w:w="1243" w:type="dxa"/>
            <w:tcBorders>
              <w:top w:val="single" w:sz="4" w:space="0" w:color="000000"/>
              <w:left w:val="single" w:sz="4" w:space="0" w:color="000000"/>
            </w:tcBorders>
          </w:tcPr>
          <w:p w:rsidR="00DD1442" w:rsidRDefault="00DD1442">
            <w:pPr>
              <w:pStyle w:val="TableParagraph"/>
              <w:ind w:left="0"/>
              <w:rPr>
                <w:rFonts w:ascii="Times New Roman"/>
              </w:rPr>
            </w:pPr>
          </w:p>
        </w:tc>
      </w:tr>
      <w:tr w:rsidR="00DD1442">
        <w:trPr>
          <w:trHeight w:val="870"/>
        </w:trPr>
        <w:tc>
          <w:tcPr>
            <w:tcW w:w="2943" w:type="dxa"/>
            <w:vMerge/>
            <w:tcBorders>
              <w:top w:val="nil"/>
              <w:right w:val="single" w:sz="4" w:space="0" w:color="000000"/>
            </w:tcBorders>
            <w:shd w:val="clear" w:color="auto" w:fill="00AFEF"/>
          </w:tcPr>
          <w:p w:rsidR="00DD1442" w:rsidRDefault="00DD1442">
            <w:pPr>
              <w:rPr>
                <w:sz w:val="2"/>
                <w:szCs w:val="2"/>
              </w:rPr>
            </w:pPr>
          </w:p>
        </w:tc>
        <w:tc>
          <w:tcPr>
            <w:tcW w:w="5106" w:type="dxa"/>
            <w:tcBorders>
              <w:left w:val="single" w:sz="4" w:space="0" w:color="000000"/>
              <w:right w:val="single" w:sz="4" w:space="0" w:color="000000"/>
            </w:tcBorders>
          </w:tcPr>
          <w:p w:rsidR="00DD1442" w:rsidRDefault="00395D7C">
            <w:pPr>
              <w:pStyle w:val="TableParagraph"/>
              <w:spacing w:before="1"/>
              <w:ind w:right="42"/>
              <w:rPr>
                <w:sz w:val="24"/>
              </w:rPr>
            </w:pPr>
            <w:r>
              <w:rPr>
                <w:sz w:val="24"/>
              </w:rPr>
              <w:t>Good attendance record in current employment</w:t>
            </w:r>
            <w:r>
              <w:rPr>
                <w:spacing w:val="-11"/>
                <w:sz w:val="24"/>
              </w:rPr>
              <w:t xml:space="preserve"> </w:t>
            </w:r>
            <w:r>
              <w:rPr>
                <w:sz w:val="24"/>
              </w:rPr>
              <w:t>(not</w:t>
            </w:r>
            <w:r>
              <w:rPr>
                <w:spacing w:val="-10"/>
                <w:sz w:val="24"/>
              </w:rPr>
              <w:t xml:space="preserve"> </w:t>
            </w:r>
            <w:r>
              <w:rPr>
                <w:sz w:val="24"/>
              </w:rPr>
              <w:t>including</w:t>
            </w:r>
            <w:r>
              <w:rPr>
                <w:spacing w:val="-10"/>
                <w:sz w:val="24"/>
              </w:rPr>
              <w:t xml:space="preserve"> </w:t>
            </w:r>
            <w:r>
              <w:rPr>
                <w:sz w:val="24"/>
              </w:rPr>
              <w:t>absences</w:t>
            </w:r>
            <w:r>
              <w:rPr>
                <w:spacing w:val="-9"/>
                <w:sz w:val="24"/>
              </w:rPr>
              <w:t xml:space="preserve"> </w:t>
            </w:r>
            <w:r>
              <w:rPr>
                <w:sz w:val="24"/>
              </w:rPr>
              <w:t>resulting</w:t>
            </w:r>
          </w:p>
          <w:p w:rsidR="00DD1442" w:rsidRDefault="00395D7C">
            <w:pPr>
              <w:pStyle w:val="TableParagraph"/>
              <w:spacing w:line="269" w:lineRule="exact"/>
              <w:rPr>
                <w:sz w:val="24"/>
              </w:rPr>
            </w:pPr>
            <w:r>
              <w:rPr>
                <w:sz w:val="24"/>
              </w:rPr>
              <w:t>from</w:t>
            </w:r>
            <w:r>
              <w:rPr>
                <w:spacing w:val="-1"/>
                <w:sz w:val="24"/>
              </w:rPr>
              <w:t xml:space="preserve"> </w:t>
            </w:r>
            <w:r>
              <w:rPr>
                <w:sz w:val="24"/>
              </w:rPr>
              <w:t>a</w:t>
            </w:r>
            <w:r>
              <w:rPr>
                <w:spacing w:val="-2"/>
                <w:sz w:val="24"/>
              </w:rPr>
              <w:t xml:space="preserve"> disability)</w:t>
            </w:r>
          </w:p>
        </w:tc>
        <w:tc>
          <w:tcPr>
            <w:tcW w:w="1275" w:type="dxa"/>
            <w:tcBorders>
              <w:left w:val="single" w:sz="4" w:space="0" w:color="000000"/>
              <w:right w:val="single" w:sz="4" w:space="0" w:color="000000"/>
            </w:tcBorders>
          </w:tcPr>
          <w:p w:rsidR="00DD1442" w:rsidRDefault="00395D7C">
            <w:pPr>
              <w:pStyle w:val="TableParagraph"/>
              <w:spacing w:before="1"/>
              <w:ind w:left="24"/>
              <w:jc w:val="center"/>
              <w:rPr>
                <w:sz w:val="24"/>
              </w:rPr>
            </w:pPr>
            <w:r>
              <w:rPr>
                <w:spacing w:val="-10"/>
                <w:sz w:val="24"/>
              </w:rPr>
              <w:t>•</w:t>
            </w:r>
          </w:p>
        </w:tc>
        <w:tc>
          <w:tcPr>
            <w:tcW w:w="1243" w:type="dxa"/>
            <w:tcBorders>
              <w:left w:val="single" w:sz="4" w:space="0" w:color="000000"/>
            </w:tcBorders>
          </w:tcPr>
          <w:p w:rsidR="00DD1442" w:rsidRDefault="00DD1442">
            <w:pPr>
              <w:pStyle w:val="TableParagraph"/>
              <w:ind w:left="0"/>
              <w:rPr>
                <w:rFonts w:ascii="Times New Roman"/>
              </w:rPr>
            </w:pPr>
          </w:p>
        </w:tc>
      </w:tr>
    </w:tbl>
    <w:p w:rsidR="00000000" w:rsidRDefault="00395D7C"/>
    <w:sectPr w:rsidR="00000000">
      <w:pgSz w:w="11910" w:h="16840"/>
      <w:pgMar w:top="1480" w:right="566" w:bottom="1120" w:left="708"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95D7C">
      <w:r>
        <w:separator/>
      </w:r>
    </w:p>
  </w:endnote>
  <w:endnote w:type="continuationSeparator" w:id="0">
    <w:p w:rsidR="00000000" w:rsidRDefault="0039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442" w:rsidRDefault="00395D7C">
    <w:pPr>
      <w:pStyle w:val="BodyText"/>
      <w:spacing w:line="14" w:lineRule="auto"/>
      <w:ind w:left="0"/>
      <w:rPr>
        <w:sz w:val="20"/>
      </w:rPr>
    </w:pPr>
    <w:r>
      <w:rPr>
        <w:noProof/>
        <w:sz w:val="20"/>
      </w:rPr>
      <mc:AlternateContent>
        <mc:Choice Requires="wps">
          <w:drawing>
            <wp:anchor distT="0" distB="0" distL="0" distR="0" simplePos="0" relativeHeight="487349248" behindDoc="1" locked="0" layoutInCell="1" allowOverlap="1">
              <wp:simplePos x="0" y="0"/>
              <wp:positionH relativeFrom="page">
                <wp:posOffset>6436614</wp:posOffset>
              </wp:positionH>
              <wp:positionV relativeFrom="page">
                <wp:posOffset>9961512</wp:posOffset>
              </wp:positionV>
              <wp:extent cx="688340"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78435"/>
                      </a:xfrm>
                      <a:prstGeom prst="rect">
                        <a:avLst/>
                      </a:prstGeom>
                    </wps:spPr>
                    <wps:txbx>
                      <w:txbxContent>
                        <w:p w:rsidR="00DD1442" w:rsidRDefault="00395D7C">
                          <w:pPr>
                            <w:spacing w:before="19"/>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6.8pt;margin-top:784.35pt;width:54.2pt;height:14.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" filled="f" stroked="f">
              <v:textbox inset="0,0,0,0">
                <w:txbxContent>
                  <w:p w:rsidR="00DD1442" w:rsidRDefault="00395D7C">
                    <w:pPr>
                      <w:spacing w:before="19"/>
                      <w:ind w:left="20"/>
                      <w:rPr>
                        <w:b/>
                        <w:sz w:val="20"/>
                      </w:rPr>
                    </w:pPr>
                    <w:r>
                      <w:rPr>
                        <w:sz w:val="20"/>
                      </w:rPr>
                      <w:t>Page</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5"/>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95D7C">
      <w:r>
        <w:separator/>
      </w:r>
    </w:p>
  </w:footnote>
  <w:footnote w:type="continuationSeparator" w:id="0">
    <w:p w:rsidR="00000000" w:rsidRDefault="00395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35F90"/>
    <w:multiLevelType w:val="hybridMultilevel"/>
    <w:tmpl w:val="D80A7EE0"/>
    <w:lvl w:ilvl="0" w:tplc="E19A5FEE">
      <w:numFmt w:val="bullet"/>
      <w:lvlText w:val=""/>
      <w:lvlJc w:val="left"/>
      <w:pPr>
        <w:ind w:left="504" w:hanging="360"/>
      </w:pPr>
      <w:rPr>
        <w:rFonts w:ascii="Wingdings" w:eastAsia="Wingdings" w:hAnsi="Wingdings" w:cs="Wingdings" w:hint="default"/>
        <w:b w:val="0"/>
        <w:bCs w:val="0"/>
        <w:i w:val="0"/>
        <w:iCs w:val="0"/>
        <w:color w:val="00AFEF"/>
        <w:spacing w:val="0"/>
        <w:w w:val="100"/>
        <w:sz w:val="24"/>
        <w:szCs w:val="24"/>
        <w:lang w:val="en-US" w:eastAsia="en-US" w:bidi="ar-SA"/>
      </w:rPr>
    </w:lvl>
    <w:lvl w:ilvl="1" w:tplc="9144653E">
      <w:numFmt w:val="bullet"/>
      <w:lvlText w:val="•"/>
      <w:lvlJc w:val="left"/>
      <w:pPr>
        <w:ind w:left="1513" w:hanging="360"/>
      </w:pPr>
      <w:rPr>
        <w:rFonts w:hint="default"/>
        <w:lang w:val="en-US" w:eastAsia="en-US" w:bidi="ar-SA"/>
      </w:rPr>
    </w:lvl>
    <w:lvl w:ilvl="2" w:tplc="67F490E8">
      <w:numFmt w:val="bullet"/>
      <w:lvlText w:val="•"/>
      <w:lvlJc w:val="left"/>
      <w:pPr>
        <w:ind w:left="2526" w:hanging="360"/>
      </w:pPr>
      <w:rPr>
        <w:rFonts w:hint="default"/>
        <w:lang w:val="en-US" w:eastAsia="en-US" w:bidi="ar-SA"/>
      </w:rPr>
    </w:lvl>
    <w:lvl w:ilvl="3" w:tplc="7C4CCD4C">
      <w:numFmt w:val="bullet"/>
      <w:lvlText w:val="•"/>
      <w:lvlJc w:val="left"/>
      <w:pPr>
        <w:ind w:left="3539" w:hanging="360"/>
      </w:pPr>
      <w:rPr>
        <w:rFonts w:hint="default"/>
        <w:lang w:val="en-US" w:eastAsia="en-US" w:bidi="ar-SA"/>
      </w:rPr>
    </w:lvl>
    <w:lvl w:ilvl="4" w:tplc="53042A2E">
      <w:numFmt w:val="bullet"/>
      <w:lvlText w:val="•"/>
      <w:lvlJc w:val="left"/>
      <w:pPr>
        <w:ind w:left="4552" w:hanging="360"/>
      </w:pPr>
      <w:rPr>
        <w:rFonts w:hint="default"/>
        <w:lang w:val="en-US" w:eastAsia="en-US" w:bidi="ar-SA"/>
      </w:rPr>
    </w:lvl>
    <w:lvl w:ilvl="5" w:tplc="AC223036">
      <w:numFmt w:val="bullet"/>
      <w:lvlText w:val="•"/>
      <w:lvlJc w:val="left"/>
      <w:pPr>
        <w:ind w:left="5566" w:hanging="360"/>
      </w:pPr>
      <w:rPr>
        <w:rFonts w:hint="default"/>
        <w:lang w:val="en-US" w:eastAsia="en-US" w:bidi="ar-SA"/>
      </w:rPr>
    </w:lvl>
    <w:lvl w:ilvl="6" w:tplc="D436CFBE">
      <w:numFmt w:val="bullet"/>
      <w:lvlText w:val="•"/>
      <w:lvlJc w:val="left"/>
      <w:pPr>
        <w:ind w:left="6579" w:hanging="360"/>
      </w:pPr>
      <w:rPr>
        <w:rFonts w:hint="default"/>
        <w:lang w:val="en-US" w:eastAsia="en-US" w:bidi="ar-SA"/>
      </w:rPr>
    </w:lvl>
    <w:lvl w:ilvl="7" w:tplc="4C8E44E4">
      <w:numFmt w:val="bullet"/>
      <w:lvlText w:val="•"/>
      <w:lvlJc w:val="left"/>
      <w:pPr>
        <w:ind w:left="7592" w:hanging="360"/>
      </w:pPr>
      <w:rPr>
        <w:rFonts w:hint="default"/>
        <w:lang w:val="en-US" w:eastAsia="en-US" w:bidi="ar-SA"/>
      </w:rPr>
    </w:lvl>
    <w:lvl w:ilvl="8" w:tplc="5A7EEA00">
      <w:numFmt w:val="bullet"/>
      <w:lvlText w:val="•"/>
      <w:lvlJc w:val="left"/>
      <w:pPr>
        <w:ind w:left="8605" w:hanging="360"/>
      </w:pPr>
      <w:rPr>
        <w:rFonts w:hint="default"/>
        <w:lang w:val="en-US" w:eastAsia="en-US" w:bidi="ar-SA"/>
      </w:rPr>
    </w:lvl>
  </w:abstractNum>
  <w:abstractNum w:abstractNumId="1" w15:restartNumberingAfterBreak="0">
    <w:nsid w:val="641412EE"/>
    <w:multiLevelType w:val="hybridMultilevel"/>
    <w:tmpl w:val="B8F873A6"/>
    <w:lvl w:ilvl="0" w:tplc="46800656">
      <w:numFmt w:val="bullet"/>
      <w:lvlText w:val=""/>
      <w:lvlJc w:val="left"/>
      <w:pPr>
        <w:ind w:left="864" w:hanging="361"/>
      </w:pPr>
      <w:rPr>
        <w:rFonts w:ascii="Wingdings" w:eastAsia="Wingdings" w:hAnsi="Wingdings" w:cs="Wingdings" w:hint="default"/>
        <w:b w:val="0"/>
        <w:bCs w:val="0"/>
        <w:i w:val="0"/>
        <w:iCs w:val="0"/>
        <w:color w:val="00AFEF"/>
        <w:spacing w:val="0"/>
        <w:w w:val="100"/>
        <w:sz w:val="24"/>
        <w:szCs w:val="24"/>
        <w:lang w:val="en-US" w:eastAsia="en-US" w:bidi="ar-SA"/>
      </w:rPr>
    </w:lvl>
    <w:lvl w:ilvl="1" w:tplc="59602116">
      <w:numFmt w:val="bullet"/>
      <w:lvlText w:val="•"/>
      <w:lvlJc w:val="left"/>
      <w:pPr>
        <w:ind w:left="1837" w:hanging="361"/>
      </w:pPr>
      <w:rPr>
        <w:rFonts w:hint="default"/>
        <w:lang w:val="en-US" w:eastAsia="en-US" w:bidi="ar-SA"/>
      </w:rPr>
    </w:lvl>
    <w:lvl w:ilvl="2" w:tplc="A4C0E7A0">
      <w:numFmt w:val="bullet"/>
      <w:lvlText w:val="•"/>
      <w:lvlJc w:val="left"/>
      <w:pPr>
        <w:ind w:left="2814" w:hanging="361"/>
      </w:pPr>
      <w:rPr>
        <w:rFonts w:hint="default"/>
        <w:lang w:val="en-US" w:eastAsia="en-US" w:bidi="ar-SA"/>
      </w:rPr>
    </w:lvl>
    <w:lvl w:ilvl="3" w:tplc="821624EE">
      <w:numFmt w:val="bullet"/>
      <w:lvlText w:val="•"/>
      <w:lvlJc w:val="left"/>
      <w:pPr>
        <w:ind w:left="3791" w:hanging="361"/>
      </w:pPr>
      <w:rPr>
        <w:rFonts w:hint="default"/>
        <w:lang w:val="en-US" w:eastAsia="en-US" w:bidi="ar-SA"/>
      </w:rPr>
    </w:lvl>
    <w:lvl w:ilvl="4" w:tplc="1ECA9D74">
      <w:numFmt w:val="bullet"/>
      <w:lvlText w:val="•"/>
      <w:lvlJc w:val="left"/>
      <w:pPr>
        <w:ind w:left="4768" w:hanging="361"/>
      </w:pPr>
      <w:rPr>
        <w:rFonts w:hint="default"/>
        <w:lang w:val="en-US" w:eastAsia="en-US" w:bidi="ar-SA"/>
      </w:rPr>
    </w:lvl>
    <w:lvl w:ilvl="5" w:tplc="F83CDEDE">
      <w:numFmt w:val="bullet"/>
      <w:lvlText w:val="•"/>
      <w:lvlJc w:val="left"/>
      <w:pPr>
        <w:ind w:left="5746" w:hanging="361"/>
      </w:pPr>
      <w:rPr>
        <w:rFonts w:hint="default"/>
        <w:lang w:val="en-US" w:eastAsia="en-US" w:bidi="ar-SA"/>
      </w:rPr>
    </w:lvl>
    <w:lvl w:ilvl="6" w:tplc="6B74D7CC">
      <w:numFmt w:val="bullet"/>
      <w:lvlText w:val="•"/>
      <w:lvlJc w:val="left"/>
      <w:pPr>
        <w:ind w:left="6723" w:hanging="361"/>
      </w:pPr>
      <w:rPr>
        <w:rFonts w:hint="default"/>
        <w:lang w:val="en-US" w:eastAsia="en-US" w:bidi="ar-SA"/>
      </w:rPr>
    </w:lvl>
    <w:lvl w:ilvl="7" w:tplc="67744186">
      <w:numFmt w:val="bullet"/>
      <w:lvlText w:val="•"/>
      <w:lvlJc w:val="left"/>
      <w:pPr>
        <w:ind w:left="7700" w:hanging="361"/>
      </w:pPr>
      <w:rPr>
        <w:rFonts w:hint="default"/>
        <w:lang w:val="en-US" w:eastAsia="en-US" w:bidi="ar-SA"/>
      </w:rPr>
    </w:lvl>
    <w:lvl w:ilvl="8" w:tplc="1ABAA126">
      <w:numFmt w:val="bullet"/>
      <w:lvlText w:val="•"/>
      <w:lvlJc w:val="left"/>
      <w:pPr>
        <w:ind w:left="8677"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42"/>
    <w:rsid w:val="00395D7C"/>
    <w:rsid w:val="00D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A5A94-C14C-4928-AC4A-9149A225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4"/>
    </w:pPr>
    <w:rPr>
      <w:sz w:val="24"/>
      <w:szCs w:val="24"/>
    </w:rPr>
  </w:style>
  <w:style w:type="paragraph" w:styleId="Title">
    <w:name w:val="Title"/>
    <w:basedOn w:val="Normal"/>
    <w:uiPriority w:val="10"/>
    <w:qFormat/>
    <w:pPr>
      <w:spacing w:before="59"/>
      <w:ind w:left="144"/>
    </w:pPr>
    <w:rPr>
      <w:rFonts w:ascii="Arial" w:eastAsia="Arial" w:hAnsi="Arial" w:cs="Arial"/>
      <w:b/>
      <w:bCs/>
      <w:sz w:val="40"/>
      <w:szCs w:val="40"/>
    </w:rPr>
  </w:style>
  <w:style w:type="paragraph" w:styleId="ListParagraph">
    <w:name w:val="List Paragraph"/>
    <w:basedOn w:val="Normal"/>
    <w:uiPriority w:val="1"/>
    <w:qFormat/>
    <w:pPr>
      <w:ind w:left="864" w:hanging="361"/>
    </w:pPr>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creator>Children's Services</dc:creator>
  <cp:lastModifiedBy>Debra Atkinson (North Ridge)</cp:lastModifiedBy>
  <cp:revision>2</cp:revision>
  <dcterms:created xsi:type="dcterms:W3CDTF">2025-06-13T08:38:00Z</dcterms:created>
  <dcterms:modified xsi:type="dcterms:W3CDTF">2025-06-13T08:38:00Z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2019</vt:lpwstr>
  </property>
  <property fmtid="{D5CDD505-2E9C-101B-9397-08002B2CF9AE}" pid="4" name="LastSaved">
    <vt:filetime>2025-06-13T00:00:00Z</vt:filetime>
  </property>
  <property fmtid="{D5CDD505-2E9C-101B-9397-08002B2CF9AE}" pid="5" name="Producer">
    <vt:lpwstr>Microsoft® Word 2019</vt:lpwstr>
  </property>
</Properties>
</file>