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81" w:rsidRPr="00F03AF9" w:rsidRDefault="00032781" w:rsidP="00032781">
      <w:pPr>
        <w:pStyle w:val="NormalWeb"/>
        <w:spacing w:before="240" w:beforeAutospacing="0" w:after="240" w:afterAutospacing="0"/>
      </w:pPr>
      <w:r w:rsidRPr="00F03AF9">
        <w:rPr>
          <w:rFonts w:ascii="Arial Narrow" w:hAnsi="Arial Narrow"/>
          <w:b/>
          <w:noProof/>
          <w:szCs w:val="28"/>
        </w:rPr>
        <w:drawing>
          <wp:anchor distT="0" distB="0" distL="114300" distR="114300" simplePos="0" relativeHeight="251661312" behindDoc="0" locked="0" layoutInCell="1" allowOverlap="1" wp14:anchorId="49B7000F" wp14:editId="0C8A11E0">
            <wp:simplePos x="0" y="0"/>
            <wp:positionH relativeFrom="margin">
              <wp:posOffset>1976120</wp:posOffset>
            </wp:positionH>
            <wp:positionV relativeFrom="margin">
              <wp:posOffset>-234950</wp:posOffset>
            </wp:positionV>
            <wp:extent cx="1590675" cy="2029076"/>
            <wp:effectExtent l="0" t="0" r="0" b="9525"/>
            <wp:wrapNone/>
            <wp:docPr id="3" name="Picture 3" descr="\\bs-fs-01\staffdata$\IStirling\IS\Logos\BH_BETs_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fs-01\staffdata$\IStirling\IS\Logos\BH_BETs_Logo_Mon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2029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781" w:rsidRPr="00F03AF9" w:rsidRDefault="00032781" w:rsidP="00032781">
      <w:pPr>
        <w:rPr>
          <w:rFonts w:ascii="Arial Narrow" w:hAnsi="Arial Narrow"/>
        </w:rPr>
      </w:pPr>
    </w:p>
    <w:p w:rsidR="00032781" w:rsidRPr="00F03AF9" w:rsidRDefault="00032781" w:rsidP="00032781">
      <w:pPr>
        <w:rPr>
          <w:rFonts w:ascii="Arial Narrow" w:hAnsi="Arial Narrow"/>
        </w:rPr>
      </w:pPr>
    </w:p>
    <w:p w:rsidR="00032781" w:rsidRPr="00F03AF9" w:rsidRDefault="00032781" w:rsidP="00032781">
      <w:pPr>
        <w:rPr>
          <w:rFonts w:ascii="Arial Narrow" w:hAnsi="Arial Narrow"/>
        </w:rPr>
      </w:pPr>
    </w:p>
    <w:p w:rsidR="00032781" w:rsidRPr="00F03AF9" w:rsidRDefault="00032781" w:rsidP="00032781">
      <w:pPr>
        <w:rPr>
          <w:rFonts w:ascii="Arial Narrow" w:hAnsi="Arial Narrow"/>
        </w:rPr>
      </w:pPr>
    </w:p>
    <w:p w:rsidR="00032781" w:rsidRPr="00F03AF9" w:rsidRDefault="00032781" w:rsidP="00032781">
      <w:pPr>
        <w:rPr>
          <w:rFonts w:ascii="Arial Narrow" w:hAnsi="Arial Narrow"/>
        </w:rPr>
      </w:pPr>
    </w:p>
    <w:p w:rsidR="00032781" w:rsidRPr="00F03AF9" w:rsidRDefault="00032781" w:rsidP="00032781">
      <w:pPr>
        <w:rPr>
          <w:rFonts w:ascii="Arial Narrow" w:hAnsi="Arial Narrow"/>
        </w:rPr>
      </w:pPr>
    </w:p>
    <w:p w:rsidR="00032781" w:rsidRPr="00F03AF9" w:rsidRDefault="00032781" w:rsidP="00032781">
      <w:pPr>
        <w:jc w:val="center"/>
        <w:rPr>
          <w:rFonts w:ascii="Arial Narrow" w:hAnsi="Arial Narrow"/>
          <w:b/>
          <w:sz w:val="40"/>
          <w:szCs w:val="40"/>
          <w:u w:val="single"/>
        </w:rPr>
      </w:pPr>
      <w:r w:rsidRPr="00F03AF9">
        <w:rPr>
          <w:rFonts w:ascii="Arial Narrow" w:hAnsi="Arial Narrow"/>
          <w:b/>
          <w:sz w:val="40"/>
          <w:szCs w:val="40"/>
          <w:u w:val="single"/>
        </w:rPr>
        <w:t>Self-Disclosure Form</w:t>
      </w:r>
    </w:p>
    <w:p w:rsidR="00032781" w:rsidRPr="00F03AF9" w:rsidRDefault="00032781" w:rsidP="00032781">
      <w:pPr>
        <w:rPr>
          <w:rFonts w:ascii="Arial Narrow" w:hAnsi="Arial Narrow"/>
          <w:sz w:val="22"/>
          <w:szCs w:val="22"/>
        </w:rPr>
      </w:pPr>
      <w:r w:rsidRPr="00F03AF9">
        <w:rPr>
          <w:rFonts w:ascii="Arial Narrow" w:hAnsi="Arial Narrow"/>
          <w:sz w:val="22"/>
          <w:szCs w:val="22"/>
        </w:rPr>
        <w:t>Candidate name:</w:t>
      </w:r>
    </w:p>
    <w:p w:rsidR="00032781" w:rsidRPr="00F03AF9" w:rsidRDefault="00032781" w:rsidP="00032781">
      <w:pPr>
        <w:rPr>
          <w:rFonts w:ascii="Arial Narrow" w:hAnsi="Arial Narrow"/>
          <w:sz w:val="22"/>
          <w:szCs w:val="22"/>
        </w:rPr>
      </w:pPr>
      <w:r w:rsidRPr="00F03AF9">
        <w:rPr>
          <w:rFonts w:ascii="Arial Narrow" w:hAnsi="Arial Narrow"/>
          <w:sz w:val="22"/>
          <w:szCs w:val="22"/>
        </w:rPr>
        <w:t>Role applied for:</w:t>
      </w:r>
    </w:p>
    <w:p w:rsidR="00032781" w:rsidRPr="00F03AF9" w:rsidRDefault="00032781" w:rsidP="00032781">
      <w:pPr>
        <w:rPr>
          <w:rFonts w:ascii="Arial Narrow" w:hAnsi="Arial Narrow"/>
          <w:sz w:val="22"/>
          <w:szCs w:val="22"/>
        </w:rPr>
      </w:pPr>
      <w:r w:rsidRPr="00F03AF9">
        <w:rPr>
          <w:rFonts w:ascii="Arial Narrow" w:hAnsi="Arial Narrow"/>
          <w:sz w:val="22"/>
          <w:szCs w:val="22"/>
        </w:rPr>
        <w:t>Date completed:</w:t>
      </w:r>
    </w:p>
    <w:p w:rsidR="00032781" w:rsidRPr="00F03AF9" w:rsidRDefault="00032781" w:rsidP="00032781">
      <w:pPr>
        <w:rPr>
          <w:rFonts w:ascii="Arial Narrow" w:hAnsi="Arial Narrow"/>
          <w:sz w:val="22"/>
          <w:szCs w:val="22"/>
        </w:rPr>
      </w:pPr>
      <w:r w:rsidRPr="00F03AF9">
        <w:rPr>
          <w:rFonts w:ascii="Arial Narrow" w:hAnsi="Arial Narrow"/>
          <w:sz w:val="22"/>
          <w:szCs w:val="22"/>
        </w:rPr>
        <w:t xml:space="preserve">Please use the box below to disclose any of the following information (continue on a separate sheet if necessary) and sign the bottom of each page </w:t>
      </w:r>
      <w:bookmarkStart w:id="0" w:name="_GoBack"/>
      <w:bookmarkEnd w:id="0"/>
      <w:r w:rsidRPr="00F03AF9">
        <w:rPr>
          <w:rFonts w:ascii="Arial Narrow" w:hAnsi="Arial Narrow"/>
          <w:sz w:val="22"/>
          <w:szCs w:val="22"/>
        </w:rPr>
        <w:t>where applicable:</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sz w:val="22"/>
          <w:szCs w:val="22"/>
        </w:rPr>
        <w:t>If you have a criminal history;</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sz w:val="22"/>
          <w:szCs w:val="22"/>
        </w:rPr>
        <w:t>If you are included on the children’s barred list;</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sz w:val="22"/>
          <w:szCs w:val="22"/>
        </w:rPr>
        <w:t>If you are prohibited from teaching;</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sz w:val="22"/>
          <w:szCs w:val="22"/>
        </w:rPr>
        <w:t>If you are prohibited from taking part in the management of an independent school;</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sz w:val="22"/>
          <w:szCs w:val="22"/>
        </w:rPr>
        <w:t>Any information about criminal offences committed in any country in line with the law as applicable in England and Wales, not the law in their country of origin or where they were convicted;</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sz w:val="22"/>
          <w:szCs w:val="22"/>
        </w:rPr>
        <w:t>If you are known to the police and children’s local authority social care;</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sz w:val="22"/>
          <w:szCs w:val="22"/>
        </w:rPr>
        <w:t>If you have been disqualified from providing childcare;</w:t>
      </w:r>
    </w:p>
    <w:p w:rsidR="00032781" w:rsidRPr="00F03AF9" w:rsidRDefault="00032781" w:rsidP="00032781">
      <w:pPr>
        <w:pStyle w:val="ListParagraph"/>
        <w:numPr>
          <w:ilvl w:val="0"/>
          <w:numId w:val="1"/>
        </w:numPr>
        <w:rPr>
          <w:rFonts w:ascii="Arial Narrow" w:hAnsi="Arial Narrow"/>
          <w:sz w:val="22"/>
          <w:szCs w:val="22"/>
        </w:rPr>
      </w:pPr>
      <w:r w:rsidRPr="00F03AF9">
        <w:rPr>
          <w:rFonts w:ascii="Arial Narrow" w:hAnsi="Arial Narrow"/>
          <w:noProof/>
          <w:sz w:val="22"/>
          <w:szCs w:val="22"/>
          <w:lang w:eastAsia="en-GB"/>
        </w:rPr>
        <mc:AlternateContent>
          <mc:Choice Requires="wps">
            <w:drawing>
              <wp:anchor distT="0" distB="0" distL="114300" distR="114300" simplePos="0" relativeHeight="251659264" behindDoc="0" locked="0" layoutInCell="1" allowOverlap="1" wp14:anchorId="0D5BD4C9" wp14:editId="16FEDA2B">
                <wp:simplePos x="0" y="0"/>
                <wp:positionH relativeFrom="column">
                  <wp:posOffset>-24130</wp:posOffset>
                </wp:positionH>
                <wp:positionV relativeFrom="paragraph">
                  <wp:posOffset>346710</wp:posOffset>
                </wp:positionV>
                <wp:extent cx="6057900" cy="25222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6057900" cy="2522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9AABF" id="Rectangle 5" o:spid="_x0000_s1026" style="position:absolute;margin-left:-1.9pt;margin-top:27.3pt;width:477pt;height:19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" filled="f" strokecolor="black [3213]" strokeweight="1pt"/>
            </w:pict>
          </mc:Fallback>
        </mc:AlternateContent>
      </w:r>
      <w:r w:rsidRPr="00F03AF9">
        <w:rPr>
          <w:rFonts w:ascii="Arial Narrow" w:hAnsi="Arial Narrow"/>
          <w:sz w:val="22"/>
          <w:szCs w:val="22"/>
        </w:rPr>
        <w:t>Any relevant overseas information.</w:t>
      </w: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F03AF9" w:rsidRDefault="00032781" w:rsidP="00032781">
      <w:pPr>
        <w:rPr>
          <w:rFonts w:ascii="Arial Narrow" w:hAnsi="Arial Narrow"/>
          <w:sz w:val="22"/>
          <w:szCs w:val="22"/>
        </w:rPr>
      </w:pPr>
    </w:p>
    <w:p w:rsidR="00032781" w:rsidRPr="00642ED9" w:rsidRDefault="00032781" w:rsidP="00032781">
      <w:pPr>
        <w:rPr>
          <w:rFonts w:ascii="Arial Narrow" w:hAnsi="Arial Narrow"/>
          <w:sz w:val="22"/>
          <w:szCs w:val="22"/>
        </w:rPr>
      </w:pPr>
      <w:proofErr w:type="gramStart"/>
      <w:r w:rsidRPr="00F03AF9">
        <w:rPr>
          <w:rFonts w:ascii="Arial Narrow" w:hAnsi="Arial Narrow"/>
          <w:sz w:val="22"/>
          <w:szCs w:val="22"/>
        </w:rPr>
        <w:t>Signed:_</w:t>
      </w:r>
      <w:proofErr w:type="gramEnd"/>
      <w:r w:rsidRPr="00F03AF9">
        <w:rPr>
          <w:rFonts w:ascii="Arial Narrow" w:hAnsi="Arial Narrow"/>
          <w:sz w:val="22"/>
          <w:szCs w:val="22"/>
        </w:rPr>
        <w:t>___________________________</w:t>
      </w:r>
    </w:p>
    <w:p w:rsidR="008950CF" w:rsidRDefault="008950CF"/>
    <w:sectPr w:rsidR="008950CF" w:rsidSect="00A377B7">
      <w:pgSz w:w="11906" w:h="16838" w:code="9"/>
      <w:pgMar w:top="1440"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A7191"/>
    <w:multiLevelType w:val="hybridMultilevel"/>
    <w:tmpl w:val="EEAA7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81"/>
    <w:rsid w:val="00032781"/>
    <w:rsid w:val="007C25B9"/>
    <w:rsid w:val="008950CF"/>
    <w:rsid w:val="009A0694"/>
    <w:rsid w:val="009F769A"/>
    <w:rsid w:val="00C62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C1FC8-CF8C-4508-9C9E-4344831A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781"/>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781"/>
    <w:pPr>
      <w:ind w:left="720"/>
      <w:contextualSpacing/>
    </w:pPr>
  </w:style>
  <w:style w:type="paragraph" w:styleId="NormalWeb">
    <w:name w:val="Normal (Web)"/>
    <w:basedOn w:val="Normal"/>
    <w:uiPriority w:val="99"/>
    <w:semiHidden/>
    <w:unhideWhenUsed/>
    <w:rsid w:val="00032781"/>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Bohunt School Liphook</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Stirling</dc:creator>
  <cp:keywords/>
  <dc:description/>
  <cp:lastModifiedBy>Aurelija Stobbart</cp:lastModifiedBy>
  <cp:revision>2</cp:revision>
  <dcterms:created xsi:type="dcterms:W3CDTF">2024-01-31T09:38:00Z</dcterms:created>
  <dcterms:modified xsi:type="dcterms:W3CDTF">2024-01-31T09:38:00Z</dcterms:modified>
</cp:coreProperties>
</file>