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xmlns:wp14="http://schemas.microsoft.com/office/word/2010/wordml" w:rsidR="00535070" w:rsidRDefault="004219BE" w14:paraId="27134C29" wp14:textId="77777777">
      <w:pPr>
        <w:spacing w:line="240" w:lineRule="exact"/>
        <w:rPr>
          <w:rFonts w:ascii="Calibri" w:hAnsi="Calibri" w:cs="Calibri"/>
          <w:szCs w:val="24"/>
        </w:rPr>
      </w:pPr>
      <w:r>
        <w:rPr>
          <w:rFonts w:ascii="Calibri" w:hAnsi="Calibri" w:cs="Calibri"/>
          <w:szCs w:val="24"/>
        </w:rPr>
        <w:t>United Endeavour</w:t>
      </w:r>
      <w:r w:rsidR="00303BED">
        <w:rPr>
          <w:rFonts w:ascii="Calibri" w:hAnsi="Calibri" w:cs="Calibri"/>
          <w:szCs w:val="24"/>
        </w:rPr>
        <w:t xml:space="preserve"> Trust</w:t>
      </w:r>
    </w:p>
    <w:p xmlns:wp14="http://schemas.microsoft.com/office/word/2010/wordml" w:rsidRPr="006A201D" w:rsidR="00535070" w:rsidP="1450CFEF" w:rsidRDefault="004219BE" w14:paraId="02752C38" wp14:textId="63577CD3">
      <w:pPr>
        <w:spacing w:line="240" w:lineRule="exact"/>
        <w:rPr>
          <w:rFonts w:ascii="Calibri" w:hAnsi="Calibri" w:cs="Calibri"/>
        </w:rPr>
      </w:pPr>
      <w:r w:rsidRPr="15D8A040" w:rsidR="3DC7DB9C">
        <w:rPr>
          <w:rFonts w:ascii="Calibri" w:hAnsi="Calibri" w:cs="Calibri"/>
        </w:rPr>
        <w:t>January 2023</w:t>
      </w:r>
    </w:p>
    <w:p w:rsidR="00B87294" w:rsidP="15D8A040" w:rsidRDefault="00B87294" w14:paraId="5F7DD1BD" w14:textId="084274CA">
      <w:pPr>
        <w:pStyle w:val="Normal"/>
        <w:bidi w:val="0"/>
        <w:spacing w:before="0" w:beforeAutospacing="off" w:after="0" w:afterAutospacing="off" w:line="240" w:lineRule="exact"/>
        <w:ind w:left="0" w:right="0"/>
        <w:jc w:val="center"/>
        <w:rPr>
          <w:rFonts w:ascii="Calibri" w:hAnsi="Calibri" w:cs="Calibri"/>
          <w:b w:val="1"/>
          <w:bCs w:val="1"/>
        </w:rPr>
      </w:pPr>
      <w:r w:rsidRPr="15D8A040" w:rsidR="00B87294">
        <w:rPr>
          <w:rFonts w:ascii="Calibri" w:hAnsi="Calibri" w:cs="Calibri"/>
          <w:b w:val="1"/>
          <w:bCs w:val="1"/>
        </w:rPr>
        <w:t>JOB DESCRIPT</w:t>
      </w:r>
      <w:r w:rsidRPr="15D8A040" w:rsidR="00535070">
        <w:rPr>
          <w:rFonts w:ascii="Calibri" w:hAnsi="Calibri" w:cs="Calibri"/>
          <w:b w:val="1"/>
          <w:bCs w:val="1"/>
        </w:rPr>
        <w:t>ION</w:t>
      </w:r>
      <w:r w:rsidRPr="15D8A040" w:rsidR="008E0D98">
        <w:rPr>
          <w:rFonts w:ascii="Calibri" w:hAnsi="Calibri" w:cs="Calibri"/>
          <w:b w:val="1"/>
          <w:bCs w:val="1"/>
        </w:rPr>
        <w:t xml:space="preserve"> </w:t>
      </w:r>
      <w:r w:rsidRPr="15D8A040" w:rsidR="00C5445B">
        <w:rPr>
          <w:rFonts w:ascii="Calibri" w:hAnsi="Calibri" w:cs="Calibri"/>
          <w:b w:val="1"/>
          <w:bCs w:val="1"/>
        </w:rPr>
        <w:t xml:space="preserve">– </w:t>
      </w:r>
      <w:r w:rsidRPr="15D8A040" w:rsidR="37411E10">
        <w:rPr>
          <w:rFonts w:ascii="Calibri" w:hAnsi="Calibri" w:cs="Calibri"/>
          <w:b w:val="1"/>
          <w:bCs w:val="1"/>
        </w:rPr>
        <w:t>Learning Support Practitioner</w:t>
      </w:r>
    </w:p>
    <w:p xmlns:wp14="http://schemas.microsoft.com/office/word/2010/wordml" w:rsidRPr="006A201D" w:rsidR="00535070" w:rsidRDefault="00535070" w14:paraId="672A6659" wp14:textId="77777777">
      <w:pPr>
        <w:rPr>
          <w:rFonts w:ascii="Calibri" w:hAnsi="Calibri" w:cs="Calibri"/>
          <w:szCs w:val="24"/>
        </w:rPr>
      </w:pPr>
    </w:p>
    <w:p xmlns:wp14="http://schemas.microsoft.com/office/word/2010/wordml" w:rsidRPr="00B87294" w:rsidR="006C53B5" w:rsidP="5CDD7C70" w:rsidRDefault="006C53B5" w14:paraId="2EF029B8" wp14:textId="052CD28E">
      <w:pPr>
        <w:rPr>
          <w:rFonts w:ascii="Calibri" w:hAnsi="Calibri" w:cs="Calibri"/>
          <w:b w:val="0"/>
          <w:bCs w:val="0"/>
        </w:rPr>
      </w:pPr>
      <w:r w:rsidRPr="1450CFEF">
        <w:rPr>
          <w:rFonts w:ascii="Calibri" w:hAnsi="Calibri" w:cs="Calibri"/>
          <w:b w:val="1"/>
          <w:bCs w:val="1"/>
        </w:rPr>
        <w:t xml:space="preserve">Name: </w:t>
      </w:r>
    </w:p>
    <w:p xmlns:wp14="http://schemas.microsoft.com/office/word/2010/wordml" w:rsidRPr="00B87294" w:rsidR="006C53B5" w:rsidP="5CDD7C70" w:rsidRDefault="006C53B5" wp14:textId="578606A7" w14:paraId="3F91A6A9">
      <w:pPr>
        <w:pStyle w:val="Normal"/>
        <w:rPr>
          <w:rFonts w:ascii="Calibri" w:hAnsi="Calibri" w:cs="Calibri"/>
          <w:b w:val="1"/>
          <w:bCs w:val="1"/>
        </w:rPr>
      </w:pPr>
    </w:p>
    <w:p xmlns:wp14="http://schemas.microsoft.com/office/word/2010/wordml" w:rsidRPr="006A201D" w:rsidR="006C53B5" w:rsidP="15D8A040" w:rsidRDefault="00B14551" w14:paraId="5F2BEAF7" wp14:textId="77777777">
      <w:pPr>
        <w:spacing w:line="240" w:lineRule="exact"/>
        <w:rPr>
          <w:rFonts w:ascii="Calibri" w:hAnsi="Calibri" w:cs="Calibri"/>
        </w:rPr>
      </w:pPr>
      <w:r w:rsidRPr="15D8A040" w:rsidR="00B14551">
        <w:rPr>
          <w:rFonts w:ascii="Calibri" w:hAnsi="Calibri" w:cs="Calibri"/>
          <w:b w:val="1"/>
          <w:bCs w:val="1"/>
        </w:rPr>
        <w:t>POST GRADE/</w:t>
      </w:r>
      <w:r w:rsidRPr="15D8A040" w:rsidR="006C53B5">
        <w:rPr>
          <w:rFonts w:ascii="Calibri" w:hAnsi="Calibri" w:cs="Calibri"/>
          <w:b w:val="1"/>
          <w:bCs w:val="1"/>
        </w:rPr>
        <w:t>SALARY:</w:t>
      </w:r>
      <w:r>
        <w:tab/>
      </w:r>
      <w:r w:rsidRPr="15D8A040" w:rsidR="000A42DB">
        <w:rPr>
          <w:rFonts w:ascii="Calibri" w:hAnsi="Calibri" w:cs="Calibri"/>
        </w:rPr>
        <w:t xml:space="preserve">Grade </w:t>
      </w:r>
      <w:r w:rsidRPr="15D8A040" w:rsidR="00C5445B">
        <w:rPr>
          <w:rFonts w:ascii="Calibri" w:hAnsi="Calibri" w:cs="Calibri"/>
        </w:rPr>
        <w:t>5</w:t>
      </w:r>
    </w:p>
    <w:p w:rsidR="15D8A040" w:rsidP="15D8A040" w:rsidRDefault="15D8A040" w14:paraId="46A5462C" w14:textId="42515259">
      <w:pPr>
        <w:pStyle w:val="Normal"/>
        <w:spacing w:line="240" w:lineRule="exact"/>
        <w:rPr>
          <w:rFonts w:ascii="Calibri" w:hAnsi="Calibri" w:cs="Calibri"/>
        </w:rPr>
      </w:pPr>
    </w:p>
    <w:p w:rsidR="006C53B5" w:rsidP="15D8A040" w:rsidRDefault="006C53B5" w14:paraId="61897FC1" w14:textId="166F3308">
      <w:pPr>
        <w:pStyle w:val="Normal"/>
        <w:rPr>
          <w:rFonts w:ascii="Calibri" w:hAnsi="Calibri" w:cs="Calibri"/>
          <w:b w:val="1"/>
          <w:bCs w:val="1"/>
        </w:rPr>
      </w:pPr>
      <w:r w:rsidRPr="15D8A040" w:rsidR="006C53B5">
        <w:rPr>
          <w:rFonts w:ascii="Calibri" w:hAnsi="Calibri" w:cs="Calibri"/>
          <w:b w:val="1"/>
          <w:bCs w:val="1"/>
        </w:rPr>
        <w:t>1.0</w:t>
      </w:r>
      <w:r>
        <w:tab/>
      </w:r>
      <w:r w:rsidRPr="15D8A040" w:rsidR="006C53B5">
        <w:rPr>
          <w:rFonts w:ascii="Calibri" w:hAnsi="Calibri" w:cs="Calibri"/>
          <w:b w:val="1"/>
          <w:bCs w:val="1"/>
        </w:rPr>
        <w:t>JOB TITLE AND PURPOSE:</w:t>
      </w:r>
      <w:r w:rsidRPr="15D8A040" w:rsidR="00B87294">
        <w:rPr>
          <w:rFonts w:ascii="Calibri" w:hAnsi="Calibri" w:cs="Calibri"/>
        </w:rPr>
        <w:t xml:space="preserve"> </w:t>
      </w:r>
      <w:r w:rsidRPr="15D8A040" w:rsidR="224B0A24">
        <w:rPr>
          <w:rFonts w:ascii="Calibri" w:hAnsi="Calibri" w:cs="Calibri"/>
          <w:b w:val="1"/>
          <w:bCs w:val="1"/>
        </w:rPr>
        <w:t>Learning Support Practitioner</w:t>
      </w:r>
    </w:p>
    <w:p xmlns:wp14="http://schemas.microsoft.com/office/word/2010/wordml" w:rsidR="00355B5F" w:rsidP="1824455E" w:rsidRDefault="001927AB" w14:paraId="38138F1E" wp14:textId="5E694C54">
      <w:pPr>
        <w:ind w:left="709"/>
        <w:rPr>
          <w:rFonts w:ascii="Calibri" w:hAnsi="Calibri" w:cs="Calibri"/>
        </w:rPr>
      </w:pPr>
      <w:r w:rsidRPr="1824455E" w:rsidR="1824455E">
        <w:rPr>
          <w:rFonts w:ascii="Calibri" w:hAnsi="Calibri" w:cs="Calibri"/>
        </w:rPr>
        <w:t>To work under the guidance of the SEN</w:t>
      </w:r>
      <w:r w:rsidRPr="1824455E" w:rsidR="1824455E">
        <w:rPr>
          <w:rFonts w:ascii="Calibri" w:hAnsi="Calibri" w:cs="Calibri"/>
        </w:rPr>
        <w:t>D</w:t>
      </w:r>
      <w:r w:rsidRPr="1824455E" w:rsidR="1824455E">
        <w:rPr>
          <w:rFonts w:ascii="Calibri" w:hAnsi="Calibri" w:cs="Calibri"/>
        </w:rPr>
        <w:t xml:space="preserve"> </w:t>
      </w:r>
      <w:r w:rsidRPr="1824455E" w:rsidR="1824455E">
        <w:rPr>
          <w:rFonts w:ascii="Calibri" w:hAnsi="Calibri" w:cs="Calibri"/>
        </w:rPr>
        <w:t xml:space="preserve">Lead </w:t>
      </w:r>
      <w:r w:rsidRPr="1824455E" w:rsidR="1824455E">
        <w:rPr>
          <w:rFonts w:ascii="Calibri" w:hAnsi="Calibri" w:cs="Calibri"/>
        </w:rPr>
        <w:t>and the class teacher, to provide support in addressing the needs of pupils who need particular help to overcome barriers of learning.</w:t>
      </w:r>
    </w:p>
    <w:p xmlns:wp14="http://schemas.microsoft.com/office/word/2010/wordml" w:rsidR="00355B5F" w:rsidP="00CF7221" w:rsidRDefault="00355B5F" w14:paraId="6A05A809" wp14:textId="77777777">
      <w:pPr>
        <w:ind w:left="709"/>
        <w:rPr>
          <w:rFonts w:ascii="Calibri" w:hAnsi="Calibri" w:cs="Calibri"/>
          <w:szCs w:val="24"/>
        </w:rPr>
      </w:pPr>
    </w:p>
    <w:p xmlns:wp14="http://schemas.microsoft.com/office/word/2010/wordml" w:rsidRPr="00533366" w:rsidR="006C53B5" w:rsidP="00533366" w:rsidRDefault="006C53B5" w14:paraId="1A3796F8" wp14:textId="77777777">
      <w:pPr>
        <w:spacing w:line="240" w:lineRule="exact"/>
        <w:ind w:left="720" w:hanging="720"/>
        <w:rPr>
          <w:rFonts w:ascii="Calibri" w:hAnsi="Calibri" w:cs="Calibri"/>
          <w:b/>
          <w:szCs w:val="24"/>
        </w:rPr>
      </w:pPr>
      <w:r w:rsidRPr="006A201D">
        <w:rPr>
          <w:rFonts w:ascii="Calibri" w:hAnsi="Calibri" w:cs="Calibri"/>
          <w:b/>
          <w:szCs w:val="24"/>
        </w:rPr>
        <w:t>2.0</w:t>
      </w:r>
      <w:r w:rsidRPr="006A201D">
        <w:rPr>
          <w:rFonts w:ascii="Calibri" w:hAnsi="Calibri" w:cs="Calibri"/>
          <w:b/>
          <w:szCs w:val="24"/>
        </w:rPr>
        <w:tab/>
      </w:r>
      <w:r w:rsidRPr="006A201D">
        <w:rPr>
          <w:rFonts w:ascii="Calibri" w:hAnsi="Calibri" w:cs="Calibri"/>
          <w:b/>
          <w:szCs w:val="24"/>
        </w:rPr>
        <w:t>WORKING HOURS</w:t>
      </w:r>
    </w:p>
    <w:p xmlns:wp14="http://schemas.microsoft.com/office/word/2010/wordml" w:rsidRPr="006A201D" w:rsidR="009D627A" w:rsidP="55CD13FD" w:rsidRDefault="004219BE" w14:paraId="1617DCB8" wp14:textId="6B219358">
      <w:pPr>
        <w:ind w:firstLine="720"/>
        <w:rPr>
          <w:rFonts w:ascii="Calibri" w:hAnsi="Calibri" w:cs="Calibri"/>
        </w:rPr>
      </w:pPr>
      <w:r w:rsidRPr="55CD13FD" w:rsidR="004219BE">
        <w:rPr>
          <w:rFonts w:ascii="Calibri" w:hAnsi="Calibri" w:cs="Calibri"/>
        </w:rPr>
        <w:t>3</w:t>
      </w:r>
      <w:r w:rsidRPr="55CD13FD" w:rsidR="56998A73">
        <w:rPr>
          <w:rFonts w:ascii="Calibri" w:hAnsi="Calibri" w:cs="Calibri"/>
        </w:rPr>
        <w:t>5</w:t>
      </w:r>
      <w:r w:rsidRPr="55CD13FD" w:rsidR="00E96F7E">
        <w:rPr>
          <w:rFonts w:ascii="Calibri" w:hAnsi="Calibri" w:cs="Calibri"/>
        </w:rPr>
        <w:t xml:space="preserve"> </w:t>
      </w:r>
      <w:r w:rsidRPr="55CD13FD" w:rsidR="009D627A">
        <w:rPr>
          <w:rFonts w:ascii="Calibri" w:hAnsi="Calibri" w:cs="Calibri"/>
        </w:rPr>
        <w:t xml:space="preserve">hours per week </w:t>
      </w:r>
      <w:r w:rsidRPr="55CD13FD" w:rsidR="00355B5F">
        <w:rPr>
          <w:rFonts w:ascii="Calibri" w:hAnsi="Calibri" w:cs="Calibri"/>
        </w:rPr>
        <w:t xml:space="preserve">– </w:t>
      </w:r>
      <w:r w:rsidRPr="55CD13FD" w:rsidR="004219BE">
        <w:rPr>
          <w:rFonts w:ascii="Calibri" w:hAnsi="Calibri" w:cs="Calibri"/>
        </w:rPr>
        <w:t xml:space="preserve">Term time plus 6 </w:t>
      </w:r>
      <w:proofErr w:type="gramStart"/>
      <w:r w:rsidRPr="55CD13FD" w:rsidR="004219BE">
        <w:rPr>
          <w:rFonts w:ascii="Calibri" w:hAnsi="Calibri" w:cs="Calibri"/>
        </w:rPr>
        <w:t>INSET</w:t>
      </w:r>
      <w:proofErr w:type="gramEnd"/>
    </w:p>
    <w:p xmlns:wp14="http://schemas.microsoft.com/office/word/2010/wordml" w:rsidRPr="006A201D" w:rsidR="006C53B5" w:rsidP="00533366" w:rsidRDefault="006C53B5" w14:paraId="6EF75D54" wp14:textId="77777777">
      <w:pPr>
        <w:spacing w:line="240" w:lineRule="exact"/>
        <w:ind w:left="720" w:hanging="720"/>
        <w:rPr>
          <w:rFonts w:ascii="Calibri" w:hAnsi="Calibri" w:cs="Calibri"/>
          <w:b/>
          <w:szCs w:val="24"/>
        </w:rPr>
      </w:pPr>
      <w:r w:rsidRPr="006A201D">
        <w:rPr>
          <w:rFonts w:ascii="Calibri" w:hAnsi="Calibri" w:cs="Calibri"/>
          <w:b/>
          <w:szCs w:val="24"/>
        </w:rPr>
        <w:t>3.0</w:t>
      </w:r>
      <w:r w:rsidRPr="006A201D">
        <w:rPr>
          <w:rFonts w:ascii="Calibri" w:hAnsi="Calibri" w:cs="Calibri"/>
          <w:szCs w:val="24"/>
        </w:rPr>
        <w:tab/>
      </w:r>
      <w:r w:rsidRPr="006A201D">
        <w:rPr>
          <w:rFonts w:ascii="Calibri" w:hAnsi="Calibri" w:cs="Calibri"/>
          <w:b/>
          <w:szCs w:val="24"/>
        </w:rPr>
        <w:t>LINE MANAGEMENT:</w:t>
      </w:r>
    </w:p>
    <w:p xmlns:wp14="http://schemas.microsoft.com/office/word/2010/wordml" w:rsidRPr="006A201D" w:rsidR="006C53B5" w:rsidP="1824455E" w:rsidRDefault="006C53B5" w14:paraId="11CFFED2" wp14:textId="3EB8645C">
      <w:pPr>
        <w:spacing w:line="240" w:lineRule="exact"/>
        <w:ind w:left="3600" w:hanging="2880"/>
        <w:rPr>
          <w:rFonts w:ascii="Calibri" w:hAnsi="Calibri" w:cs="Calibri"/>
        </w:rPr>
      </w:pPr>
      <w:r w:rsidRPr="1824455E" w:rsidR="1824455E">
        <w:rPr>
          <w:rFonts w:ascii="Calibri" w:hAnsi="Calibri" w:cs="Calibri"/>
          <w:b w:val="1"/>
          <w:bCs w:val="1"/>
        </w:rPr>
        <w:t xml:space="preserve">Responsible to: </w:t>
      </w:r>
      <w:r w:rsidRPr="1824455E" w:rsidR="1824455E">
        <w:rPr>
          <w:rFonts w:ascii="Calibri" w:hAnsi="Calibri" w:cs="Calibri"/>
        </w:rPr>
        <w:t xml:space="preserve"> SEN</w:t>
      </w:r>
      <w:r w:rsidRPr="1824455E" w:rsidR="1824455E">
        <w:rPr>
          <w:rFonts w:ascii="Calibri" w:hAnsi="Calibri" w:cs="Calibri"/>
        </w:rPr>
        <w:t>D Lead</w:t>
      </w:r>
    </w:p>
    <w:p xmlns:wp14="http://schemas.microsoft.com/office/word/2010/wordml" w:rsidRPr="009D627A" w:rsidR="009D627A" w:rsidP="00883DE1" w:rsidRDefault="009D627A" w14:paraId="5A39BBE3" wp14:textId="77777777">
      <w:pPr>
        <w:pStyle w:val="BodyTextIndent3"/>
        <w:ind w:left="0"/>
        <w:rPr>
          <w:rFonts w:ascii="Calibri" w:hAnsi="Calibri" w:cs="Calibri"/>
          <w:szCs w:val="24"/>
        </w:rPr>
      </w:pPr>
    </w:p>
    <w:p xmlns:wp14="http://schemas.microsoft.com/office/word/2010/wordml" w:rsidR="00664049" w:rsidP="00533366" w:rsidRDefault="009D627A" w14:paraId="33F6C84E" wp14:textId="77777777">
      <w:pPr>
        <w:spacing w:line="240" w:lineRule="exact"/>
        <w:ind w:left="720" w:hanging="720"/>
        <w:rPr>
          <w:rFonts w:ascii="Calibri" w:hAnsi="Calibri" w:cs="Calibri"/>
          <w:b/>
          <w:szCs w:val="24"/>
        </w:rPr>
      </w:pPr>
      <w:r w:rsidRPr="009D627A">
        <w:rPr>
          <w:rFonts w:ascii="Calibri" w:hAnsi="Calibri" w:cs="Calibri"/>
          <w:b/>
          <w:szCs w:val="24"/>
        </w:rPr>
        <w:t>4.0</w:t>
      </w:r>
      <w:r w:rsidRPr="009D627A">
        <w:rPr>
          <w:rFonts w:ascii="Calibri" w:hAnsi="Calibri" w:cs="Calibri"/>
          <w:b/>
          <w:szCs w:val="24"/>
        </w:rPr>
        <w:tab/>
      </w:r>
      <w:r w:rsidRPr="009D627A">
        <w:rPr>
          <w:rFonts w:ascii="Calibri" w:hAnsi="Calibri" w:cs="Calibri"/>
          <w:b/>
          <w:szCs w:val="24"/>
        </w:rPr>
        <w:t>DUTIES AND RESPONSIBILITIES:</w:t>
      </w:r>
    </w:p>
    <w:p xmlns:wp14="http://schemas.microsoft.com/office/word/2010/wordml" w:rsidR="00685F0B" w:rsidP="00533366" w:rsidRDefault="00685F0B" w14:paraId="41C8F396" wp14:textId="77777777">
      <w:pPr>
        <w:spacing w:line="240" w:lineRule="exact"/>
        <w:ind w:left="720" w:hanging="720"/>
        <w:rPr>
          <w:rFonts w:ascii="Calibri" w:hAnsi="Calibri" w:cs="Calibri"/>
          <w:b/>
          <w:szCs w:val="24"/>
        </w:rPr>
      </w:pPr>
    </w:p>
    <w:p xmlns:wp14="http://schemas.microsoft.com/office/word/2010/wordml" w:rsidR="00685F0B" w:rsidP="00533366" w:rsidRDefault="00685F0B" w14:paraId="497C7E69" wp14:textId="77777777">
      <w:pPr>
        <w:spacing w:line="240" w:lineRule="exact"/>
        <w:ind w:left="720" w:hanging="720"/>
        <w:rPr>
          <w:rFonts w:ascii="Calibri" w:hAnsi="Calibri" w:cs="Calibri"/>
          <w:b/>
          <w:szCs w:val="24"/>
        </w:rPr>
      </w:pPr>
      <w:r>
        <w:rPr>
          <w:rFonts w:ascii="Calibri" w:hAnsi="Calibri" w:cs="Calibri"/>
          <w:b/>
          <w:szCs w:val="24"/>
        </w:rPr>
        <w:t>4.1</w:t>
      </w:r>
      <w:r>
        <w:rPr>
          <w:rFonts w:ascii="Calibri" w:hAnsi="Calibri" w:cs="Calibri"/>
          <w:b/>
          <w:szCs w:val="24"/>
        </w:rPr>
        <w:tab/>
      </w:r>
      <w:r w:rsidR="0028321B">
        <w:rPr>
          <w:rFonts w:ascii="Calibri" w:hAnsi="Calibri" w:cs="Calibri"/>
          <w:b/>
          <w:szCs w:val="24"/>
        </w:rPr>
        <w:t xml:space="preserve">Support for </w:t>
      </w:r>
      <w:r w:rsidR="001927AB">
        <w:rPr>
          <w:rFonts w:ascii="Calibri" w:hAnsi="Calibri" w:cs="Calibri"/>
          <w:b/>
          <w:szCs w:val="24"/>
        </w:rPr>
        <w:t>Pupils</w:t>
      </w:r>
    </w:p>
    <w:p xmlns:wp14="http://schemas.microsoft.com/office/word/2010/wordml" w:rsidR="001927AB" w:rsidP="001927AB" w:rsidRDefault="001927AB" w14:paraId="63D165FE" wp14:textId="77777777">
      <w:pPr>
        <w:numPr>
          <w:ilvl w:val="0"/>
          <w:numId w:val="29"/>
        </w:numPr>
        <w:spacing w:line="240" w:lineRule="exact"/>
        <w:rPr>
          <w:rFonts w:ascii="Calibri" w:hAnsi="Calibri" w:cs="Calibri"/>
          <w:szCs w:val="24"/>
        </w:rPr>
      </w:pPr>
      <w:r w:rsidRPr="001927AB">
        <w:rPr>
          <w:rFonts w:ascii="Calibri" w:hAnsi="Calibri" w:cs="Calibri"/>
          <w:szCs w:val="24"/>
        </w:rPr>
        <w:t>Support provision for pupils with additional needs</w:t>
      </w:r>
      <w:r w:rsidR="00833017">
        <w:rPr>
          <w:rFonts w:ascii="Calibri" w:hAnsi="Calibri" w:cs="Calibri"/>
          <w:szCs w:val="24"/>
        </w:rPr>
        <w:t>.</w:t>
      </w:r>
      <w:r w:rsidRPr="001927AB">
        <w:rPr>
          <w:rFonts w:ascii="Calibri" w:hAnsi="Calibri" w:cs="Calibri"/>
          <w:szCs w:val="24"/>
        </w:rPr>
        <w:t xml:space="preserve"> </w:t>
      </w:r>
    </w:p>
    <w:p xmlns:wp14="http://schemas.microsoft.com/office/word/2010/wordml" w:rsidR="00833017" w:rsidP="001927AB" w:rsidRDefault="00833017" w14:paraId="5451BEFC" wp14:textId="77777777">
      <w:pPr>
        <w:numPr>
          <w:ilvl w:val="0"/>
          <w:numId w:val="29"/>
        </w:numPr>
        <w:spacing w:line="240" w:lineRule="exact"/>
        <w:rPr>
          <w:rFonts w:ascii="Calibri" w:hAnsi="Calibri" w:cs="Calibri"/>
          <w:szCs w:val="24"/>
        </w:rPr>
      </w:pPr>
      <w:r>
        <w:rPr>
          <w:rFonts w:ascii="Calibri" w:hAnsi="Calibri" w:cs="Calibri"/>
          <w:szCs w:val="24"/>
        </w:rPr>
        <w:t>Support assessment of pupils and discuss with senior staff.</w:t>
      </w:r>
    </w:p>
    <w:p xmlns:wp14="http://schemas.microsoft.com/office/word/2010/wordml" w:rsidR="00833017" w:rsidP="1824455E" w:rsidRDefault="00833017" w14:paraId="1F0F434F" wp14:textId="6BFDF707">
      <w:pPr>
        <w:numPr>
          <w:ilvl w:val="0"/>
          <w:numId w:val="29"/>
        </w:numPr>
        <w:spacing w:line="240" w:lineRule="exact"/>
        <w:rPr>
          <w:rFonts w:ascii="Calibri" w:hAnsi="Calibri" w:cs="Calibri"/>
        </w:rPr>
      </w:pPr>
      <w:r w:rsidRPr="1824455E" w:rsidR="1824455E">
        <w:rPr>
          <w:rFonts w:ascii="Calibri" w:hAnsi="Calibri" w:cs="Calibri"/>
        </w:rPr>
        <w:t>In conjunction with the teacher/SENCO</w:t>
      </w:r>
      <w:r w:rsidRPr="1824455E" w:rsidR="1824455E">
        <w:rPr>
          <w:rFonts w:ascii="Calibri" w:hAnsi="Calibri" w:cs="Calibri"/>
        </w:rPr>
        <w:t>/SEND Lead</w:t>
      </w:r>
      <w:r w:rsidRPr="1824455E" w:rsidR="1824455E">
        <w:rPr>
          <w:rFonts w:ascii="Calibri" w:hAnsi="Calibri" w:cs="Calibri"/>
        </w:rPr>
        <w:t xml:space="preserve"> the development and implementation of individual Education and plans.</w:t>
      </w:r>
    </w:p>
    <w:p xmlns:wp14="http://schemas.microsoft.com/office/word/2010/wordml" w:rsidR="00833017" w:rsidP="1824455E" w:rsidRDefault="00833017" w14:paraId="789A5D6E" wp14:textId="7AB7443F">
      <w:pPr>
        <w:numPr>
          <w:ilvl w:val="0"/>
          <w:numId w:val="29"/>
        </w:numPr>
        <w:spacing w:line="240" w:lineRule="exact"/>
        <w:rPr>
          <w:rFonts w:ascii="Calibri" w:hAnsi="Calibri" w:cs="Calibri"/>
        </w:rPr>
      </w:pPr>
      <w:r w:rsidRPr="1824455E" w:rsidR="1824455E">
        <w:rPr>
          <w:rFonts w:ascii="Calibri" w:hAnsi="Calibri" w:cs="Calibri"/>
        </w:rPr>
        <w:t xml:space="preserve">Provide 1:1 mentoring for pupils and provide support for distressed pupils under the guidance of the SENCO/ </w:t>
      </w:r>
      <w:r w:rsidRPr="1824455E" w:rsidR="1824455E">
        <w:rPr>
          <w:rFonts w:ascii="Calibri" w:hAnsi="Calibri" w:cs="Calibri"/>
        </w:rPr>
        <w:t>SEND Lead</w:t>
      </w:r>
      <w:r w:rsidRPr="1824455E" w:rsidR="1824455E">
        <w:rPr>
          <w:rFonts w:ascii="Calibri" w:hAnsi="Calibri" w:cs="Calibri"/>
        </w:rPr>
        <w:t>.</w:t>
      </w:r>
    </w:p>
    <w:p xmlns:wp14="http://schemas.microsoft.com/office/word/2010/wordml" w:rsidR="00833017" w:rsidP="001927AB" w:rsidRDefault="00833017" w14:paraId="54A78137" wp14:textId="77777777">
      <w:pPr>
        <w:numPr>
          <w:ilvl w:val="0"/>
          <w:numId w:val="29"/>
        </w:numPr>
        <w:spacing w:line="240" w:lineRule="exact"/>
        <w:rPr>
          <w:rFonts w:ascii="Calibri" w:hAnsi="Calibri" w:cs="Calibri"/>
          <w:szCs w:val="24"/>
        </w:rPr>
      </w:pPr>
      <w:r>
        <w:rPr>
          <w:rFonts w:ascii="Calibri" w:hAnsi="Calibri" w:cs="Calibri"/>
          <w:szCs w:val="24"/>
        </w:rPr>
        <w:t>Under the direct guidance of senior staff implement and provide support to pupils in relation to their individual needs ( e.g. daily exercise programme)</w:t>
      </w:r>
    </w:p>
    <w:p xmlns:wp14="http://schemas.microsoft.com/office/word/2010/wordml" w:rsidR="00833017" w:rsidP="001927AB" w:rsidRDefault="00833017" w14:paraId="075EFA40" wp14:textId="77777777">
      <w:pPr>
        <w:numPr>
          <w:ilvl w:val="0"/>
          <w:numId w:val="29"/>
        </w:numPr>
        <w:spacing w:line="240" w:lineRule="exact"/>
        <w:rPr>
          <w:rFonts w:ascii="Calibri" w:hAnsi="Calibri" w:cs="Calibri"/>
          <w:szCs w:val="24"/>
        </w:rPr>
      </w:pPr>
      <w:r>
        <w:rPr>
          <w:rFonts w:ascii="Calibri" w:hAnsi="Calibri" w:cs="Calibri"/>
          <w:szCs w:val="24"/>
        </w:rPr>
        <w:t>Provide feedback to pupils and teachers in relation to progress, achievement, behaviour, attendance etc.</w:t>
      </w:r>
    </w:p>
    <w:p xmlns:wp14="http://schemas.microsoft.com/office/word/2010/wordml" w:rsidR="007A51E9" w:rsidP="001927AB" w:rsidRDefault="00833017" w14:paraId="7DDB9782" wp14:textId="77777777">
      <w:pPr>
        <w:numPr>
          <w:ilvl w:val="0"/>
          <w:numId w:val="29"/>
        </w:numPr>
        <w:spacing w:line="240" w:lineRule="exact"/>
        <w:rPr>
          <w:rFonts w:ascii="Calibri" w:hAnsi="Calibri" w:cs="Calibri"/>
          <w:szCs w:val="24"/>
        </w:rPr>
      </w:pPr>
      <w:r>
        <w:rPr>
          <w:rFonts w:ascii="Calibri" w:hAnsi="Calibri" w:cs="Calibri"/>
          <w:szCs w:val="24"/>
        </w:rPr>
        <w:t>To contribute to raising standards by ensuring high standards</w:t>
      </w:r>
      <w:r w:rsidR="007A51E9">
        <w:rPr>
          <w:rFonts w:ascii="Calibri" w:hAnsi="Calibri" w:cs="Calibri"/>
          <w:szCs w:val="24"/>
        </w:rPr>
        <w:t xml:space="preserve"> as promoted for pupils.</w:t>
      </w:r>
    </w:p>
    <w:p xmlns:wp14="http://schemas.microsoft.com/office/word/2010/wordml" w:rsidRPr="001927AB" w:rsidR="00833017" w:rsidP="007A51E9" w:rsidRDefault="00833017" w14:paraId="29D6B04F" wp14:textId="77777777">
      <w:pPr>
        <w:spacing w:line="240" w:lineRule="exact"/>
        <w:ind w:left="720"/>
        <w:rPr>
          <w:rFonts w:ascii="Calibri" w:hAnsi="Calibri" w:cs="Calibri"/>
          <w:szCs w:val="24"/>
        </w:rPr>
      </w:pPr>
      <w:r>
        <w:rPr>
          <w:rFonts w:ascii="Calibri" w:hAnsi="Calibri" w:cs="Calibri"/>
          <w:szCs w:val="24"/>
        </w:rPr>
        <w:t xml:space="preserve"> </w:t>
      </w:r>
    </w:p>
    <w:p xmlns:wp14="http://schemas.microsoft.com/office/word/2010/wordml" w:rsidRPr="001034F7" w:rsidR="001034F7" w:rsidP="001034F7" w:rsidRDefault="001034F7" w14:paraId="72A3D3EC" wp14:textId="77777777">
      <w:pPr>
        <w:spacing w:line="240" w:lineRule="exact"/>
        <w:ind w:left="720"/>
        <w:rPr>
          <w:rFonts w:ascii="Calibri" w:hAnsi="Calibri" w:cs="Calibri"/>
          <w:szCs w:val="24"/>
        </w:rPr>
      </w:pPr>
    </w:p>
    <w:p xmlns:wp14="http://schemas.microsoft.com/office/word/2010/wordml" w:rsidR="00BD5824" w:rsidP="00BD5824" w:rsidRDefault="00BD5824" w14:paraId="13689F3B" wp14:textId="77777777">
      <w:pPr>
        <w:spacing w:line="240" w:lineRule="exact"/>
        <w:rPr>
          <w:rFonts w:ascii="Calibri" w:hAnsi="Calibri" w:cs="Calibri"/>
          <w:b/>
          <w:szCs w:val="24"/>
        </w:rPr>
      </w:pPr>
      <w:r w:rsidRPr="00BD5824">
        <w:rPr>
          <w:rFonts w:ascii="Calibri" w:hAnsi="Calibri" w:cs="Calibri"/>
          <w:b/>
          <w:szCs w:val="24"/>
        </w:rPr>
        <w:t>4.2</w:t>
      </w:r>
      <w:r>
        <w:rPr>
          <w:rFonts w:ascii="Calibri" w:hAnsi="Calibri" w:cs="Calibri"/>
          <w:b/>
          <w:szCs w:val="24"/>
        </w:rPr>
        <w:tab/>
      </w:r>
      <w:r w:rsidR="0081545A">
        <w:rPr>
          <w:rFonts w:ascii="Calibri" w:hAnsi="Calibri" w:cs="Calibri"/>
          <w:b/>
          <w:szCs w:val="24"/>
        </w:rPr>
        <w:t xml:space="preserve">Support </w:t>
      </w:r>
      <w:r w:rsidR="007A51E9">
        <w:rPr>
          <w:rFonts w:ascii="Calibri" w:hAnsi="Calibri" w:cs="Calibri"/>
          <w:b/>
          <w:szCs w:val="24"/>
        </w:rPr>
        <w:t>for the Teacher</w:t>
      </w:r>
    </w:p>
    <w:p xmlns:wp14="http://schemas.microsoft.com/office/word/2010/wordml" w:rsidR="00677C85" w:rsidP="00BD5824" w:rsidRDefault="007A51E9" w14:paraId="145EFBC4" wp14:textId="77777777">
      <w:pPr>
        <w:numPr>
          <w:ilvl w:val="0"/>
          <w:numId w:val="25"/>
        </w:numPr>
        <w:spacing w:line="240" w:lineRule="exact"/>
        <w:rPr>
          <w:rFonts w:ascii="Calibri" w:hAnsi="Calibri" w:cs="Calibri"/>
          <w:szCs w:val="24"/>
        </w:rPr>
      </w:pPr>
      <w:r>
        <w:rPr>
          <w:rFonts w:ascii="Calibri" w:hAnsi="Calibri" w:cs="Calibri"/>
          <w:szCs w:val="24"/>
        </w:rPr>
        <w:t>Support pupils’ access to learning using appropriate strategies, resources etc.</w:t>
      </w:r>
    </w:p>
    <w:p xmlns:wp14="http://schemas.microsoft.com/office/word/2010/wordml" w:rsidR="007A51E9" w:rsidP="00BD5824" w:rsidRDefault="007A51E9" w14:paraId="5CC13B5A" wp14:textId="77777777">
      <w:pPr>
        <w:numPr>
          <w:ilvl w:val="0"/>
          <w:numId w:val="25"/>
        </w:numPr>
        <w:spacing w:line="240" w:lineRule="exact"/>
        <w:rPr>
          <w:rFonts w:ascii="Calibri" w:hAnsi="Calibri" w:cs="Calibri"/>
          <w:szCs w:val="24"/>
        </w:rPr>
      </w:pPr>
      <w:r>
        <w:rPr>
          <w:rFonts w:ascii="Calibri" w:hAnsi="Calibri" w:cs="Calibri"/>
          <w:szCs w:val="24"/>
        </w:rPr>
        <w:t>Report back to senior staff pupil responses in order that learning activities may be adjusted as appropriate.</w:t>
      </w:r>
    </w:p>
    <w:p xmlns:wp14="http://schemas.microsoft.com/office/word/2010/wordml" w:rsidR="008C5C92" w:rsidP="00BD5824" w:rsidRDefault="00E675C1" w14:paraId="218699F2" wp14:textId="77777777">
      <w:pPr>
        <w:numPr>
          <w:ilvl w:val="0"/>
          <w:numId w:val="25"/>
        </w:numPr>
        <w:spacing w:line="240" w:lineRule="exact"/>
        <w:rPr>
          <w:rFonts w:ascii="Calibri" w:hAnsi="Calibri" w:cs="Calibri"/>
          <w:szCs w:val="24"/>
        </w:rPr>
      </w:pPr>
      <w:r>
        <w:rPr>
          <w:rFonts w:ascii="Calibri" w:hAnsi="Calibri" w:cs="Calibri"/>
          <w:szCs w:val="24"/>
        </w:rPr>
        <w:t xml:space="preserve">Monitor and </w:t>
      </w:r>
      <w:r w:rsidR="00BB6562">
        <w:rPr>
          <w:rFonts w:ascii="Calibri" w:hAnsi="Calibri" w:cs="Calibri"/>
          <w:szCs w:val="24"/>
        </w:rPr>
        <w:t>evaluate pupils’</w:t>
      </w:r>
      <w:r>
        <w:rPr>
          <w:rFonts w:ascii="Calibri" w:hAnsi="Calibri" w:cs="Calibri"/>
          <w:szCs w:val="24"/>
        </w:rPr>
        <w:t xml:space="preserve"> responses and progress against action plans through observation and planned recording.</w:t>
      </w:r>
    </w:p>
    <w:p xmlns:wp14="http://schemas.microsoft.com/office/word/2010/wordml" w:rsidR="00E675C1" w:rsidP="00BD5824" w:rsidRDefault="00E675C1" w14:paraId="70581540" wp14:textId="77777777">
      <w:pPr>
        <w:numPr>
          <w:ilvl w:val="0"/>
          <w:numId w:val="25"/>
        </w:numPr>
        <w:spacing w:line="240" w:lineRule="exact"/>
        <w:rPr>
          <w:rFonts w:ascii="Calibri" w:hAnsi="Calibri" w:cs="Calibri"/>
          <w:szCs w:val="24"/>
        </w:rPr>
      </w:pPr>
      <w:r>
        <w:rPr>
          <w:rFonts w:ascii="Calibri" w:hAnsi="Calibri" w:cs="Calibri"/>
          <w:szCs w:val="24"/>
        </w:rPr>
        <w:t xml:space="preserve">Contribute to the teacher’s recording and </w:t>
      </w:r>
      <w:r w:rsidR="00BB6562">
        <w:rPr>
          <w:rFonts w:ascii="Calibri" w:hAnsi="Calibri" w:cs="Calibri"/>
          <w:szCs w:val="24"/>
        </w:rPr>
        <w:t xml:space="preserve">reporting of pupils’ achievement, progress and other matters. On request gather appropriate evidence. </w:t>
      </w:r>
    </w:p>
    <w:p xmlns:wp14="http://schemas.microsoft.com/office/word/2010/wordml" w:rsidR="00BB6562" w:rsidP="00BD5824" w:rsidRDefault="00BB6562" w14:paraId="160E08D7" wp14:textId="77777777">
      <w:pPr>
        <w:numPr>
          <w:ilvl w:val="0"/>
          <w:numId w:val="25"/>
        </w:numPr>
        <w:spacing w:line="240" w:lineRule="exact"/>
        <w:rPr>
          <w:rFonts w:ascii="Calibri" w:hAnsi="Calibri" w:cs="Calibri"/>
          <w:szCs w:val="24"/>
        </w:rPr>
      </w:pPr>
      <w:r>
        <w:rPr>
          <w:rFonts w:ascii="Calibri" w:hAnsi="Calibri" w:cs="Calibri"/>
          <w:szCs w:val="24"/>
        </w:rPr>
        <w:t>Assist on keeping records and evidence of learning as agreed with support from senior staff.</w:t>
      </w:r>
    </w:p>
    <w:p xmlns:wp14="http://schemas.microsoft.com/office/word/2010/wordml" w:rsidR="00BB6562" w:rsidP="00BD5824" w:rsidRDefault="00BB6562" w14:paraId="1F0748D1" wp14:textId="77777777">
      <w:pPr>
        <w:numPr>
          <w:ilvl w:val="0"/>
          <w:numId w:val="25"/>
        </w:numPr>
        <w:spacing w:line="240" w:lineRule="exact"/>
        <w:rPr>
          <w:rFonts w:ascii="Calibri" w:hAnsi="Calibri" w:cs="Calibri"/>
          <w:szCs w:val="24"/>
        </w:rPr>
      </w:pPr>
      <w:r>
        <w:rPr>
          <w:rFonts w:ascii="Calibri" w:hAnsi="Calibri" w:cs="Calibri"/>
          <w:szCs w:val="24"/>
        </w:rPr>
        <w:t>Assist in maintaining classroom discipline through the implementation of the schools behaviour management strategies.</w:t>
      </w:r>
    </w:p>
    <w:p xmlns:wp14="http://schemas.microsoft.com/office/word/2010/wordml" w:rsidR="00BB6562" w:rsidP="00BD5824" w:rsidRDefault="00BB6562" w14:paraId="0D98226C" wp14:textId="77777777">
      <w:pPr>
        <w:numPr>
          <w:ilvl w:val="0"/>
          <w:numId w:val="25"/>
        </w:numPr>
        <w:spacing w:line="240" w:lineRule="exact"/>
        <w:rPr>
          <w:rFonts w:ascii="Calibri" w:hAnsi="Calibri" w:cs="Calibri"/>
          <w:szCs w:val="24"/>
        </w:rPr>
      </w:pPr>
      <w:r>
        <w:rPr>
          <w:rFonts w:ascii="Calibri" w:hAnsi="Calibri" w:cs="Calibri"/>
          <w:szCs w:val="24"/>
        </w:rPr>
        <w:t>Establish constructive relationships with parents/carers and exchange information.</w:t>
      </w:r>
    </w:p>
    <w:p xmlns:wp14="http://schemas.microsoft.com/office/word/2010/wordml" w:rsidR="00BB6562" w:rsidP="00BD5824" w:rsidRDefault="00BB6562" w14:paraId="304991D2" wp14:textId="77777777">
      <w:pPr>
        <w:numPr>
          <w:ilvl w:val="0"/>
          <w:numId w:val="25"/>
        </w:numPr>
        <w:spacing w:line="240" w:lineRule="exact"/>
        <w:rPr>
          <w:rFonts w:ascii="Calibri" w:hAnsi="Calibri" w:cs="Calibri"/>
          <w:szCs w:val="24"/>
        </w:rPr>
      </w:pPr>
      <w:r>
        <w:rPr>
          <w:rFonts w:ascii="Calibri" w:hAnsi="Calibri" w:cs="Calibri"/>
          <w:szCs w:val="24"/>
        </w:rPr>
        <w:t>Co-ordinate and organise pupils attending extra-curricular activities/work experience or other out of school activities under guidance of SENCO/teacher.</w:t>
      </w:r>
    </w:p>
    <w:p xmlns:wp14="http://schemas.microsoft.com/office/word/2010/wordml" w:rsidR="00BB6562" w:rsidP="00BB6562" w:rsidRDefault="00BB6562" w14:paraId="0D0B940D" wp14:textId="77777777">
      <w:pPr>
        <w:spacing w:line="240" w:lineRule="exact"/>
        <w:ind w:left="720"/>
        <w:rPr>
          <w:rFonts w:ascii="Calibri" w:hAnsi="Calibri" w:cs="Calibri"/>
          <w:szCs w:val="24"/>
        </w:rPr>
      </w:pPr>
    </w:p>
    <w:p xmlns:wp14="http://schemas.microsoft.com/office/word/2010/wordml" w:rsidRPr="00BB6562" w:rsidR="00BB6562" w:rsidP="00BB6562" w:rsidRDefault="00BB6562" w14:paraId="25C9B5B7" wp14:textId="77777777">
      <w:pPr>
        <w:spacing w:line="240" w:lineRule="exact"/>
        <w:rPr>
          <w:rFonts w:ascii="Calibri" w:hAnsi="Calibri" w:cs="Calibri"/>
          <w:b/>
          <w:szCs w:val="24"/>
        </w:rPr>
      </w:pPr>
      <w:r w:rsidRPr="00BB6562">
        <w:rPr>
          <w:rFonts w:ascii="Calibri" w:hAnsi="Calibri" w:cs="Calibri"/>
          <w:b/>
          <w:szCs w:val="24"/>
        </w:rPr>
        <w:t xml:space="preserve">4.3  </w:t>
      </w:r>
      <w:r>
        <w:rPr>
          <w:rFonts w:ascii="Calibri" w:hAnsi="Calibri" w:cs="Calibri"/>
          <w:b/>
          <w:szCs w:val="24"/>
        </w:rPr>
        <w:tab/>
      </w:r>
      <w:r>
        <w:rPr>
          <w:rFonts w:ascii="Calibri" w:hAnsi="Calibri" w:cs="Calibri"/>
          <w:b/>
          <w:szCs w:val="24"/>
        </w:rPr>
        <w:t>Support for the Curriculum</w:t>
      </w:r>
    </w:p>
    <w:p xmlns:wp14="http://schemas.microsoft.com/office/word/2010/wordml" w:rsidR="00677C85" w:rsidP="00BD5824" w:rsidRDefault="00BB6562" w14:paraId="28A51B80" wp14:textId="77777777">
      <w:pPr>
        <w:numPr>
          <w:ilvl w:val="0"/>
          <w:numId w:val="25"/>
        </w:numPr>
        <w:spacing w:line="240" w:lineRule="exact"/>
        <w:rPr>
          <w:rFonts w:ascii="Calibri" w:hAnsi="Calibri" w:cs="Calibri"/>
          <w:szCs w:val="24"/>
        </w:rPr>
      </w:pPr>
      <w:r>
        <w:rPr>
          <w:rFonts w:ascii="Calibri" w:hAnsi="Calibri" w:cs="Calibri"/>
          <w:szCs w:val="24"/>
        </w:rPr>
        <w:t>To provide support in literacy/numeracy/SEN strategies.</w:t>
      </w:r>
    </w:p>
    <w:p xmlns:wp14="http://schemas.microsoft.com/office/word/2010/wordml" w:rsidR="00BB6562" w:rsidP="00BD5824" w:rsidRDefault="00BB6562" w14:paraId="35E8A6B9" wp14:textId="77777777">
      <w:pPr>
        <w:numPr>
          <w:ilvl w:val="0"/>
          <w:numId w:val="25"/>
        </w:numPr>
        <w:spacing w:line="240" w:lineRule="exact"/>
        <w:rPr>
          <w:rFonts w:ascii="Calibri" w:hAnsi="Calibri" w:cs="Calibri"/>
          <w:szCs w:val="24"/>
        </w:rPr>
      </w:pPr>
      <w:r>
        <w:rPr>
          <w:rFonts w:ascii="Calibri" w:hAnsi="Calibri" w:cs="Calibri"/>
          <w:szCs w:val="24"/>
        </w:rPr>
        <w:t>Assist with providing access arrangements for pupils taking internal and external tests and exams.</w:t>
      </w:r>
    </w:p>
    <w:p xmlns:wp14="http://schemas.microsoft.com/office/word/2010/wordml" w:rsidR="00BB6562" w:rsidP="00BD5824" w:rsidRDefault="00BB6562" w14:paraId="19675A50" wp14:textId="77777777">
      <w:pPr>
        <w:numPr>
          <w:ilvl w:val="0"/>
          <w:numId w:val="25"/>
        </w:numPr>
        <w:spacing w:line="240" w:lineRule="exact"/>
        <w:rPr>
          <w:rFonts w:ascii="Calibri" w:hAnsi="Calibri" w:cs="Calibri"/>
          <w:szCs w:val="24"/>
        </w:rPr>
      </w:pPr>
      <w:r>
        <w:rPr>
          <w:rFonts w:ascii="Calibri" w:hAnsi="Calibri" w:cs="Calibri"/>
          <w:szCs w:val="24"/>
        </w:rPr>
        <w:t>Work with small withdrawal groups or individuals, under the direction of a teacher.</w:t>
      </w:r>
    </w:p>
    <w:p xmlns:wp14="http://schemas.microsoft.com/office/word/2010/wordml" w:rsidR="00BB6562" w:rsidP="00BD5824" w:rsidRDefault="00BB6562" w14:paraId="141AD672" wp14:textId="77777777">
      <w:pPr>
        <w:numPr>
          <w:ilvl w:val="0"/>
          <w:numId w:val="25"/>
        </w:numPr>
        <w:spacing w:line="240" w:lineRule="exact"/>
        <w:rPr>
          <w:rFonts w:ascii="Calibri" w:hAnsi="Calibri" w:cs="Calibri"/>
          <w:szCs w:val="24"/>
        </w:rPr>
      </w:pPr>
      <w:r>
        <w:rPr>
          <w:rFonts w:ascii="Calibri" w:hAnsi="Calibri" w:cs="Calibri"/>
          <w:szCs w:val="24"/>
        </w:rPr>
        <w:t>Be aware of the need for different teaching and learning approaches that support pupils’ access to learning.</w:t>
      </w:r>
    </w:p>
    <w:p xmlns:wp14="http://schemas.microsoft.com/office/word/2010/wordml" w:rsidR="00BB6562" w:rsidP="00BB6562" w:rsidRDefault="00BB6562" w14:paraId="0E27B00A" wp14:textId="77777777">
      <w:pPr>
        <w:spacing w:line="240" w:lineRule="exact"/>
        <w:ind w:left="720"/>
        <w:rPr>
          <w:rFonts w:ascii="Calibri" w:hAnsi="Calibri" w:cs="Calibri"/>
          <w:szCs w:val="24"/>
        </w:rPr>
      </w:pPr>
    </w:p>
    <w:p xmlns:wp14="http://schemas.microsoft.com/office/word/2010/wordml" w:rsidRPr="00B3484D" w:rsidR="00CE4734" w:rsidP="15D8A040" w:rsidRDefault="004F1F4B" w14:paraId="1F7FE1A3" wp14:textId="59DDB0E4">
      <w:pPr>
        <w:pStyle w:val="Default"/>
        <w:rPr>
          <w:rFonts w:ascii="Calibri" w:hAnsi="Calibri"/>
          <w:b w:val="1"/>
          <w:bCs w:val="1"/>
        </w:rPr>
      </w:pPr>
      <w:r w:rsidRPr="15D8A040" w:rsidR="00CE4734">
        <w:rPr>
          <w:rFonts w:ascii="Calibri" w:hAnsi="Calibri"/>
          <w:b w:val="1"/>
          <w:bCs w:val="1"/>
        </w:rPr>
        <w:t xml:space="preserve">PART TWO: PERSONAL AND PROFESSIONAL CONDUCT </w:t>
      </w:r>
      <w:r w:rsidRPr="15D8A040" w:rsidR="00CE4734">
        <w:rPr>
          <w:rFonts w:ascii="Calibri" w:hAnsi="Calibri"/>
          <w:b w:val="1"/>
          <w:bCs w:val="1"/>
        </w:rPr>
        <w:t xml:space="preserve">                   </w:t>
      </w:r>
    </w:p>
    <w:p xmlns:wp14="http://schemas.microsoft.com/office/word/2010/wordml" w:rsidRPr="00B3484D" w:rsidR="00CE4734" w:rsidP="15D8A040" w:rsidRDefault="004F1F4B" w14:paraId="3E37CE30" wp14:textId="162B75EA">
      <w:pPr>
        <w:pStyle w:val="Default"/>
        <w:rPr>
          <w:rFonts w:ascii="Calibri" w:hAnsi="Calibri"/>
          <w:b w:val="1"/>
          <w:bCs w:val="1"/>
        </w:rPr>
      </w:pPr>
    </w:p>
    <w:p xmlns:wp14="http://schemas.microsoft.com/office/word/2010/wordml" w:rsidRPr="00B3484D" w:rsidR="00CE4734" w:rsidP="00B3484D" w:rsidRDefault="004F1F4B" w14:paraId="282D0CBA" wp14:textId="29C30B78">
      <w:pPr>
        <w:pStyle w:val="Default"/>
        <w:rPr>
          <w:rFonts w:ascii="Calibri" w:hAnsi="Calibri"/>
        </w:rPr>
      </w:pPr>
      <w:r w:rsidRPr="15D8A040" w:rsidR="004F1F4B">
        <w:rPr>
          <w:rFonts w:ascii="Calibri" w:hAnsi="Calibri"/>
          <w:b w:val="1"/>
          <w:bCs w:val="1"/>
        </w:rPr>
        <w:t>5.0</w:t>
      </w:r>
      <w:r w:rsidRPr="15D8A040" w:rsidR="00CE4734">
        <w:rPr>
          <w:rFonts w:ascii="Calibri" w:hAnsi="Calibri"/>
          <w:b w:val="1"/>
          <w:bCs w:val="1"/>
        </w:rPr>
        <w:t xml:space="preserve"> </w:t>
      </w:r>
      <w:r w:rsidRPr="15D8A040" w:rsidR="00BB6562">
        <w:rPr>
          <w:rFonts w:ascii="Calibri" w:hAnsi="Calibri"/>
          <w:b w:val="1"/>
          <w:bCs w:val="1"/>
        </w:rPr>
        <w:t xml:space="preserve">A </w:t>
      </w:r>
      <w:r w:rsidRPr="15D8A040" w:rsidR="2DEA765D">
        <w:rPr>
          <w:rFonts w:ascii="Calibri" w:hAnsi="Calibri" w:cs="Calibri"/>
          <w:b w:val="1"/>
          <w:bCs w:val="1"/>
        </w:rPr>
        <w:t>Learning Support Practitioner</w:t>
      </w:r>
      <w:r w:rsidRPr="15D8A040" w:rsidR="2DEA765D">
        <w:rPr>
          <w:rFonts w:ascii="Calibri" w:hAnsi="Calibri"/>
          <w:b w:val="1"/>
          <w:bCs w:val="1"/>
        </w:rPr>
        <w:t xml:space="preserve"> </w:t>
      </w:r>
      <w:r w:rsidRPr="15D8A040" w:rsidR="00CE4734">
        <w:rPr>
          <w:rFonts w:ascii="Calibri" w:hAnsi="Calibri"/>
          <w:b w:val="1"/>
          <w:bCs w:val="1"/>
        </w:rPr>
        <w:t>is expected to demonstrate consistently high standards of personal and professional conduct. The following statements define the behaviour and attitudes which set the required st</w:t>
      </w:r>
      <w:r w:rsidRPr="15D8A040" w:rsidR="00880C75">
        <w:rPr>
          <w:rFonts w:ascii="Calibri" w:hAnsi="Calibri"/>
          <w:b w:val="1"/>
          <w:bCs w:val="1"/>
        </w:rPr>
        <w:t xml:space="preserve">andard for conduct throughout their </w:t>
      </w:r>
      <w:r w:rsidRPr="15D8A040" w:rsidR="00CE4734">
        <w:rPr>
          <w:rFonts w:ascii="Calibri" w:hAnsi="Calibri"/>
          <w:b w:val="1"/>
          <w:bCs w:val="1"/>
        </w:rPr>
        <w:t xml:space="preserve">career. </w:t>
      </w:r>
    </w:p>
    <w:p xmlns:wp14="http://schemas.microsoft.com/office/word/2010/wordml" w:rsidRPr="00AE43B7" w:rsidR="00CE4734" w:rsidP="00533366" w:rsidRDefault="00CE4734" w14:paraId="7EA231B7" wp14:textId="27FC02F6">
      <w:pPr>
        <w:pStyle w:val="Default"/>
        <w:ind w:left="709" w:hanging="283"/>
        <w:rPr>
          <w:rFonts w:ascii="Calibri" w:hAnsi="Calibri"/>
        </w:rPr>
      </w:pPr>
      <w:r w:rsidRPr="15D8A040" w:rsidR="00CE4734">
        <w:rPr>
          <w:rFonts w:ascii="Calibri" w:hAnsi="Calibri"/>
        </w:rPr>
        <w:t xml:space="preserve">•   </w:t>
      </w:r>
      <w:r w:rsidRPr="15D8A040" w:rsidR="00711FA2">
        <w:rPr>
          <w:rFonts w:ascii="Calibri" w:hAnsi="Calibri"/>
        </w:rPr>
        <w:t>A</w:t>
      </w:r>
      <w:r w:rsidRPr="15D8A040" w:rsidR="0028321B">
        <w:rPr>
          <w:rFonts w:ascii="Calibri" w:hAnsi="Calibri"/>
        </w:rPr>
        <w:t xml:space="preserve"> </w:t>
      </w:r>
      <w:r w:rsidRPr="15D8A040" w:rsidR="3C763270">
        <w:rPr>
          <w:rFonts w:ascii="Calibri" w:hAnsi="Calibri"/>
        </w:rPr>
        <w:t>Learning Support Practitioner</w:t>
      </w:r>
      <w:r w:rsidRPr="15D8A040" w:rsidR="00533366">
        <w:rPr>
          <w:rFonts w:ascii="Calibri" w:hAnsi="Calibri"/>
        </w:rPr>
        <w:t xml:space="preserve"> </w:t>
      </w:r>
      <w:r w:rsidRPr="15D8A040" w:rsidR="00CE4734">
        <w:rPr>
          <w:rFonts w:ascii="Calibri" w:hAnsi="Calibri"/>
        </w:rPr>
        <w:t>uphold</w:t>
      </w:r>
      <w:r w:rsidRPr="15D8A040" w:rsidR="00533366">
        <w:rPr>
          <w:rFonts w:ascii="Calibri" w:hAnsi="Calibri"/>
        </w:rPr>
        <w:t>s</w:t>
      </w:r>
      <w:r w:rsidRPr="15D8A040" w:rsidR="00CE4734">
        <w:rPr>
          <w:rFonts w:ascii="Calibri" w:hAnsi="Calibri"/>
        </w:rPr>
        <w:t xml:space="preserve"> public trust in the profession and maintain high standards of ethics and behaviour, within and outside school, by: </w:t>
      </w:r>
    </w:p>
    <w:p xmlns:wp14="http://schemas.microsoft.com/office/word/2010/wordml" w:rsidRPr="00AE43B7" w:rsidR="00CE4734" w:rsidP="003925BD" w:rsidRDefault="00CE4734" w14:paraId="6C7C480B" wp14:textId="77777777">
      <w:pPr>
        <w:pStyle w:val="Default"/>
        <w:numPr>
          <w:ilvl w:val="0"/>
          <w:numId w:val="1"/>
        </w:numPr>
        <w:ind w:left="1418"/>
        <w:rPr>
          <w:rFonts w:ascii="Calibri" w:hAnsi="Calibri"/>
        </w:rPr>
      </w:pPr>
      <w:r w:rsidRPr="00AE43B7">
        <w:rPr>
          <w:rFonts w:ascii="Calibri" w:hAnsi="Calibri"/>
        </w:rPr>
        <w:t xml:space="preserve">treating students with dignity, building relationships rooted in mutual respect, and at all times observing proper boundaries appropriate to </w:t>
      </w:r>
      <w:r w:rsidR="00B14551">
        <w:rPr>
          <w:rFonts w:ascii="Calibri" w:hAnsi="Calibri"/>
        </w:rPr>
        <w:t>their</w:t>
      </w:r>
      <w:r w:rsidRPr="00AE43B7">
        <w:rPr>
          <w:rFonts w:ascii="Calibri" w:hAnsi="Calibri"/>
        </w:rPr>
        <w:t xml:space="preserve"> professional position. </w:t>
      </w:r>
    </w:p>
    <w:p xmlns:wp14="http://schemas.microsoft.com/office/word/2010/wordml" w:rsidRPr="00AE43B7" w:rsidR="00CE4734" w:rsidP="003925BD" w:rsidRDefault="00CE4734" w14:paraId="7E25CC18" wp14:textId="77777777">
      <w:pPr>
        <w:pStyle w:val="Default"/>
        <w:numPr>
          <w:ilvl w:val="0"/>
          <w:numId w:val="1"/>
        </w:numPr>
        <w:ind w:left="1418"/>
        <w:rPr>
          <w:rFonts w:ascii="Calibri" w:hAnsi="Calibri"/>
        </w:rPr>
      </w:pPr>
      <w:r w:rsidRPr="00AE43B7">
        <w:rPr>
          <w:rFonts w:ascii="Calibri" w:hAnsi="Calibri"/>
        </w:rPr>
        <w:t xml:space="preserve">having regard for the need to safeguard students’ well-being, in accordance with statutory provisions. </w:t>
      </w:r>
    </w:p>
    <w:p xmlns:wp14="http://schemas.microsoft.com/office/word/2010/wordml" w:rsidRPr="00AE43B7" w:rsidR="00CE4734" w:rsidP="003925BD" w:rsidRDefault="00CE4734" w14:paraId="146467D8" wp14:textId="77777777">
      <w:pPr>
        <w:pStyle w:val="Default"/>
        <w:numPr>
          <w:ilvl w:val="0"/>
          <w:numId w:val="1"/>
        </w:numPr>
        <w:ind w:left="1418"/>
        <w:rPr>
          <w:rFonts w:ascii="Calibri" w:hAnsi="Calibri"/>
        </w:rPr>
      </w:pPr>
      <w:r w:rsidRPr="00AE43B7">
        <w:rPr>
          <w:rFonts w:ascii="Calibri" w:hAnsi="Calibri"/>
        </w:rPr>
        <w:t xml:space="preserve">showing tolerance of and respect for the rights of others. </w:t>
      </w:r>
    </w:p>
    <w:p xmlns:wp14="http://schemas.microsoft.com/office/word/2010/wordml" w:rsidRPr="00AE43B7" w:rsidR="00CE4734" w:rsidP="003925BD" w:rsidRDefault="00CE4734" w14:paraId="0E37F035" wp14:textId="77777777">
      <w:pPr>
        <w:pStyle w:val="Default"/>
        <w:numPr>
          <w:ilvl w:val="0"/>
          <w:numId w:val="1"/>
        </w:numPr>
        <w:ind w:left="1418"/>
        <w:rPr>
          <w:rFonts w:ascii="Calibri" w:hAnsi="Calibri"/>
        </w:rPr>
      </w:pPr>
      <w:r w:rsidRPr="00AE43B7">
        <w:rPr>
          <w:rFonts w:ascii="Calibri" w:hAnsi="Calibri"/>
        </w:rPr>
        <w:t xml:space="preserve">not undermining fundamental British values, including democracy, the rule of law, individual liberty and mutual respect, and tolerance of those with different faiths and beliefs. </w:t>
      </w:r>
    </w:p>
    <w:p xmlns:wp14="http://schemas.microsoft.com/office/word/2010/wordml" w:rsidRPr="00144F6A" w:rsidR="00CE4734" w:rsidP="00144F6A" w:rsidRDefault="00CE4734" w14:paraId="2E1AB3CD" wp14:textId="77777777">
      <w:pPr>
        <w:pStyle w:val="Default"/>
        <w:numPr>
          <w:ilvl w:val="0"/>
          <w:numId w:val="1"/>
        </w:numPr>
        <w:ind w:left="1418"/>
        <w:rPr>
          <w:rFonts w:ascii="Calibri" w:hAnsi="Calibri"/>
        </w:rPr>
      </w:pPr>
      <w:r w:rsidRPr="00AE43B7">
        <w:rPr>
          <w:rFonts w:ascii="Calibri" w:hAnsi="Calibri"/>
        </w:rPr>
        <w:t xml:space="preserve">ensuring that personal beliefs are not expressed in ways which exploit students’ vulnerability or might lead them to break the law. </w:t>
      </w:r>
    </w:p>
    <w:p xmlns:wp14="http://schemas.microsoft.com/office/word/2010/wordml" w:rsidRPr="00AE43B7" w:rsidR="00CE4734" w:rsidP="00CE4734" w:rsidRDefault="00CE4734" w14:paraId="5BD4C484" wp14:textId="267B2EB7">
      <w:pPr>
        <w:pStyle w:val="Default"/>
        <w:ind w:left="709" w:hanging="425"/>
        <w:rPr>
          <w:rFonts w:ascii="Calibri" w:hAnsi="Calibri"/>
        </w:rPr>
      </w:pPr>
      <w:r w:rsidRPr="15D8A040" w:rsidR="00CE4734">
        <w:rPr>
          <w:rFonts w:ascii="Calibri" w:hAnsi="Calibri"/>
        </w:rPr>
        <w:t xml:space="preserve">•     </w:t>
      </w:r>
      <w:r w:rsidRPr="15D8A040" w:rsidR="0028321B">
        <w:rPr>
          <w:rFonts w:ascii="Calibri" w:hAnsi="Calibri"/>
        </w:rPr>
        <w:t>A</w:t>
      </w:r>
      <w:r w:rsidRPr="15D8A040" w:rsidR="001B7D24">
        <w:rPr>
          <w:rFonts w:ascii="Calibri" w:hAnsi="Calibri"/>
        </w:rPr>
        <w:t xml:space="preserve"> </w:t>
      </w:r>
      <w:r w:rsidRPr="15D8A040" w:rsidR="58BF6D5D">
        <w:rPr>
          <w:rFonts w:ascii="Calibri" w:hAnsi="Calibri"/>
        </w:rPr>
        <w:t xml:space="preserve">Learning Support Practitioner </w:t>
      </w:r>
      <w:r w:rsidRPr="15D8A040" w:rsidR="00CE4734">
        <w:rPr>
          <w:rFonts w:ascii="Calibri" w:hAnsi="Calibri"/>
        </w:rPr>
        <w:t>must have proper and professional regard for the ethos,</w:t>
      </w:r>
      <w:r w:rsidRPr="15D8A040" w:rsidR="001034F7">
        <w:rPr>
          <w:rFonts w:ascii="Calibri" w:hAnsi="Calibri"/>
        </w:rPr>
        <w:t xml:space="preserve"> policies and practices of the academy</w:t>
      </w:r>
      <w:r w:rsidRPr="15D8A040" w:rsidR="00CE4734">
        <w:rPr>
          <w:rFonts w:ascii="Calibri" w:hAnsi="Calibri"/>
        </w:rPr>
        <w:t xml:space="preserve"> in which they </w:t>
      </w:r>
      <w:proofErr w:type="gramStart"/>
      <w:r w:rsidRPr="15D8A040" w:rsidR="001034F7">
        <w:rPr>
          <w:rFonts w:ascii="Calibri" w:hAnsi="Calibri"/>
        </w:rPr>
        <w:t>work</w:t>
      </w:r>
      <w:r w:rsidRPr="15D8A040" w:rsidR="00CE4734">
        <w:rPr>
          <w:rFonts w:ascii="Calibri" w:hAnsi="Calibri"/>
        </w:rPr>
        <w:t>, and</w:t>
      </w:r>
      <w:proofErr w:type="gramEnd"/>
      <w:r w:rsidRPr="15D8A040" w:rsidR="00CE4734">
        <w:rPr>
          <w:rFonts w:ascii="Calibri" w:hAnsi="Calibri"/>
        </w:rPr>
        <w:t xml:space="preserve"> maintain high standards in their own attendance and punctuality. </w:t>
      </w:r>
    </w:p>
    <w:p xmlns:wp14="http://schemas.microsoft.com/office/word/2010/wordml" w:rsidR="00CE4734" w:rsidP="003925BD" w:rsidRDefault="0028321B" w14:paraId="7A25081B" wp14:textId="31009991">
      <w:pPr>
        <w:pStyle w:val="Default"/>
        <w:numPr>
          <w:ilvl w:val="0"/>
          <w:numId w:val="2"/>
        </w:numPr>
        <w:rPr>
          <w:rFonts w:ascii="Calibri" w:hAnsi="Calibri"/>
        </w:rPr>
      </w:pPr>
      <w:r w:rsidRPr="15D8A040" w:rsidR="0028321B">
        <w:rPr>
          <w:rFonts w:ascii="Calibri" w:hAnsi="Calibri"/>
        </w:rPr>
        <w:t xml:space="preserve">A </w:t>
      </w:r>
      <w:r w:rsidRPr="15D8A040" w:rsidR="7B110E36">
        <w:rPr>
          <w:rFonts w:ascii="Calibri" w:hAnsi="Calibri"/>
        </w:rPr>
        <w:t>Learning Support Practitioner</w:t>
      </w:r>
      <w:r w:rsidRPr="15D8A040" w:rsidR="00B14551">
        <w:rPr>
          <w:rFonts w:ascii="Calibri" w:hAnsi="Calibri"/>
        </w:rPr>
        <w:t xml:space="preserve"> </w:t>
      </w:r>
      <w:r w:rsidRPr="15D8A040" w:rsidR="00CE4734">
        <w:rPr>
          <w:rFonts w:ascii="Calibri" w:hAnsi="Calibri"/>
        </w:rPr>
        <w:t xml:space="preserve">must </w:t>
      </w:r>
      <w:proofErr w:type="gramStart"/>
      <w:r w:rsidRPr="15D8A040" w:rsidR="00CE4734">
        <w:rPr>
          <w:rFonts w:ascii="Calibri" w:hAnsi="Calibri"/>
        </w:rPr>
        <w:t>have an understanding of</w:t>
      </w:r>
      <w:proofErr w:type="gramEnd"/>
      <w:r w:rsidRPr="15D8A040" w:rsidR="00CE4734">
        <w:rPr>
          <w:rFonts w:ascii="Calibri" w:hAnsi="Calibri"/>
        </w:rPr>
        <w:t>, a</w:t>
      </w:r>
      <w:r w:rsidRPr="15D8A040" w:rsidR="00880C75">
        <w:rPr>
          <w:rFonts w:ascii="Calibri" w:hAnsi="Calibri"/>
        </w:rPr>
        <w:t>nd always act within, statutory</w:t>
      </w:r>
      <w:r w:rsidRPr="15D8A040" w:rsidR="00CE4734">
        <w:rPr>
          <w:rFonts w:ascii="Calibri" w:hAnsi="Calibri"/>
        </w:rPr>
        <w:t xml:space="preserve"> frameworks. </w:t>
      </w:r>
    </w:p>
    <w:p xmlns:wp14="http://schemas.microsoft.com/office/word/2010/wordml" w:rsidR="00CE4734" w:rsidP="00CE4734" w:rsidRDefault="00CE4734" w14:paraId="60061E4C" wp14:textId="77777777">
      <w:pPr>
        <w:pStyle w:val="Default"/>
        <w:rPr>
          <w:rFonts w:ascii="Calibri" w:hAnsi="Calibri"/>
        </w:rPr>
      </w:pPr>
    </w:p>
    <w:p xmlns:wp14="http://schemas.microsoft.com/office/word/2010/wordml" w:rsidRPr="00CE4734" w:rsidR="00CE4734" w:rsidP="00CE4734" w:rsidRDefault="00880C75" w14:paraId="1D5829E5" wp14:textId="77777777">
      <w:pPr>
        <w:spacing w:line="240" w:lineRule="exact"/>
        <w:rPr>
          <w:rFonts w:ascii="Calibri" w:hAnsi="Calibri"/>
          <w:b/>
        </w:rPr>
      </w:pPr>
      <w:r>
        <w:rPr>
          <w:rFonts w:ascii="Calibri" w:hAnsi="Calibri"/>
          <w:b/>
        </w:rPr>
        <w:t>PART THREE</w:t>
      </w:r>
      <w:r w:rsidRPr="00CE4734" w:rsidR="00CE4734">
        <w:rPr>
          <w:rFonts w:ascii="Calibri" w:hAnsi="Calibri"/>
          <w:b/>
        </w:rPr>
        <w:t>: OTHER</w:t>
      </w:r>
    </w:p>
    <w:p xmlns:wp14="http://schemas.microsoft.com/office/word/2010/wordml" w:rsidRPr="00CE4734" w:rsidR="00CE4734" w:rsidP="00CE4734" w:rsidRDefault="004F1F4B" w14:paraId="64C35EC8" wp14:textId="77777777">
      <w:pPr>
        <w:spacing w:line="240" w:lineRule="exact"/>
        <w:rPr>
          <w:rFonts w:ascii="Calibri" w:hAnsi="Calibri"/>
          <w:b/>
        </w:rPr>
      </w:pPr>
      <w:r>
        <w:rPr>
          <w:rFonts w:ascii="Calibri" w:hAnsi="Calibri"/>
          <w:b/>
        </w:rPr>
        <w:t>6</w:t>
      </w:r>
      <w:r w:rsidR="00B14551">
        <w:rPr>
          <w:rFonts w:ascii="Calibri" w:hAnsi="Calibri"/>
          <w:b/>
        </w:rPr>
        <w:t>.</w:t>
      </w:r>
      <w:r>
        <w:rPr>
          <w:rFonts w:ascii="Calibri" w:hAnsi="Calibri"/>
          <w:b/>
        </w:rPr>
        <w:t>0</w:t>
      </w:r>
      <w:r w:rsidR="00B14551">
        <w:rPr>
          <w:rFonts w:ascii="Calibri" w:hAnsi="Calibri"/>
          <w:b/>
        </w:rPr>
        <w:tab/>
      </w:r>
      <w:r w:rsidRPr="00CE4734" w:rsidR="00CE4734">
        <w:rPr>
          <w:rFonts w:ascii="Calibri" w:hAnsi="Calibri"/>
          <w:b/>
        </w:rPr>
        <w:t>Appraisal</w:t>
      </w:r>
    </w:p>
    <w:p xmlns:wp14="http://schemas.microsoft.com/office/word/2010/wordml" w:rsidR="00CE4734" w:rsidP="003925BD" w:rsidRDefault="00CE4734" w14:paraId="65725CC0" wp14:textId="77777777">
      <w:pPr>
        <w:pStyle w:val="BodyTextIndent"/>
        <w:numPr>
          <w:ilvl w:val="0"/>
          <w:numId w:val="3"/>
        </w:numPr>
        <w:tabs>
          <w:tab w:val="clear" w:pos="720"/>
          <w:tab w:val="clear" w:pos="1440"/>
          <w:tab w:val="clear" w:pos="2160"/>
          <w:tab w:val="clear" w:pos="2880"/>
        </w:tabs>
        <w:rPr>
          <w:rFonts w:ascii="Calibri" w:hAnsi="Calibri"/>
          <w:szCs w:val="24"/>
        </w:rPr>
      </w:pPr>
      <w:r w:rsidRPr="00CE4734">
        <w:rPr>
          <w:rFonts w:ascii="Calibri" w:hAnsi="Calibri"/>
          <w:szCs w:val="24"/>
        </w:rPr>
        <w:t xml:space="preserve">To participate in arrangements agreed at </w:t>
      </w:r>
      <w:r w:rsidR="004219BE">
        <w:rPr>
          <w:rFonts w:ascii="Calibri" w:hAnsi="Calibri"/>
          <w:szCs w:val="24"/>
        </w:rPr>
        <w:t>United Endeavour</w:t>
      </w:r>
      <w:bookmarkStart w:name="_GoBack" w:id="0"/>
      <w:bookmarkEnd w:id="0"/>
      <w:r w:rsidR="00B95C75">
        <w:rPr>
          <w:rFonts w:ascii="Calibri" w:hAnsi="Calibri"/>
          <w:szCs w:val="24"/>
        </w:rPr>
        <w:t xml:space="preserve"> Trust </w:t>
      </w:r>
      <w:r w:rsidRPr="00CE4734">
        <w:rPr>
          <w:rFonts w:ascii="Calibri" w:hAnsi="Calibri"/>
          <w:szCs w:val="24"/>
        </w:rPr>
        <w:t>for the appraisal of his/her performance and the development identified.</w:t>
      </w:r>
    </w:p>
    <w:p xmlns:wp14="http://schemas.microsoft.com/office/word/2010/wordml" w:rsidRPr="00CE4734" w:rsidR="00B14551" w:rsidP="00880C75" w:rsidRDefault="00B14551" w14:paraId="44EAFD9C" wp14:textId="77777777">
      <w:pPr>
        <w:spacing w:line="240" w:lineRule="exact"/>
        <w:rPr>
          <w:rFonts w:ascii="Calibri" w:hAnsi="Calibri"/>
        </w:rPr>
      </w:pPr>
    </w:p>
    <w:p xmlns:wp14="http://schemas.microsoft.com/office/word/2010/wordml" w:rsidRPr="00CE4734" w:rsidR="00CE4734" w:rsidP="004F1F4B" w:rsidRDefault="00CE4734" w14:paraId="7EB463C3" wp14:textId="77777777">
      <w:pPr>
        <w:numPr>
          <w:ilvl w:val="1"/>
          <w:numId w:val="28"/>
        </w:numPr>
        <w:rPr>
          <w:rFonts w:ascii="Calibri" w:hAnsi="Calibri"/>
          <w:b/>
        </w:rPr>
      </w:pPr>
      <w:r w:rsidRPr="00CE4734">
        <w:rPr>
          <w:rFonts w:ascii="Calibri" w:hAnsi="Calibri"/>
          <w:b/>
        </w:rPr>
        <w:t xml:space="preserve">Policies </w:t>
      </w:r>
    </w:p>
    <w:p xmlns:wp14="http://schemas.microsoft.com/office/word/2010/wordml" w:rsidR="00514D8B" w:rsidP="003925BD" w:rsidRDefault="00CE4734" w14:paraId="7F8E6E50" wp14:textId="77777777">
      <w:pPr>
        <w:numPr>
          <w:ilvl w:val="0"/>
          <w:numId w:val="3"/>
        </w:numPr>
        <w:rPr>
          <w:rFonts w:ascii="Calibri" w:hAnsi="Calibri"/>
        </w:rPr>
      </w:pPr>
      <w:r w:rsidRPr="00CE4734">
        <w:rPr>
          <w:rFonts w:ascii="Calibri" w:hAnsi="Calibri"/>
        </w:rPr>
        <w:t>To understand and comply with all school policies.</w:t>
      </w:r>
    </w:p>
    <w:p xmlns:wp14="http://schemas.microsoft.com/office/word/2010/wordml" w:rsidRPr="00514D8B" w:rsidR="00B14551" w:rsidP="1450CFEF" w:rsidRDefault="00B14551" w14:paraId="3AD1D43F" wp14:textId="77777777">
      <w:pPr>
        <w:numPr>
          <w:ilvl w:val="0"/>
          <w:numId w:val="3"/>
        </w:numPr>
        <w:rPr>
          <w:rFonts w:ascii="Calibri" w:hAnsi="Calibri"/>
        </w:rPr>
      </w:pPr>
      <w:r w:rsidRPr="1450CFEF" w:rsidR="1450CFEF">
        <w:rPr>
          <w:rFonts w:ascii="Calibri" w:hAnsi="Calibri" w:cs="Calibri"/>
        </w:rPr>
        <w:t xml:space="preserve">To take all reasonable steps to ensure that Health and Safety requirements are observed, both on the </w:t>
      </w:r>
      <w:r w:rsidRPr="1450CFEF" w:rsidR="1450CFEF">
        <w:rPr>
          <w:rFonts w:ascii="Calibri" w:hAnsi="Calibri" w:cs="Calibri"/>
        </w:rPr>
        <w:t>academy</w:t>
      </w:r>
      <w:r w:rsidRPr="1450CFEF" w:rsidR="1450CFEF">
        <w:rPr>
          <w:rFonts w:ascii="Calibri" w:hAnsi="Calibri" w:cs="Calibri"/>
        </w:rPr>
        <w:t xml:space="preserve"> premises and elsewhere</w:t>
      </w:r>
    </w:p>
    <w:p w:rsidR="1450CFEF" w:rsidP="1450CFEF" w:rsidRDefault="1450CFEF" w14:paraId="579B2D9E" w14:textId="4EED75C6">
      <w:pPr>
        <w:pStyle w:val="ListParagraph"/>
        <w:numPr>
          <w:ilvl w:val="0"/>
          <w:numId w:val="3"/>
        </w:numPr>
        <w:rPr>
          <w:noProof w:val="0"/>
          <w:sz w:val="24"/>
          <w:szCs w:val="24"/>
          <w:lang w:val="en-GB"/>
        </w:rPr>
      </w:pPr>
      <w:r w:rsidRPr="1450CFEF" w:rsidR="1450CFEF">
        <w:rPr>
          <w:rFonts w:ascii="Calibri" w:hAnsi="Calibri" w:eastAsia="Calibri" w:cs="Calibri"/>
          <w:noProof w:val="0"/>
          <w:sz w:val="24"/>
          <w:szCs w:val="24"/>
          <w:lang w:val="en-GB"/>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xmlns:wp14="http://schemas.microsoft.com/office/word/2010/wordml" w:rsidR="0024554D" w:rsidP="00B14551" w:rsidRDefault="0024554D" w14:paraId="4B94D5A5" wp14:textId="77777777">
      <w:pPr>
        <w:rPr>
          <w:rFonts w:ascii="Calibri" w:hAnsi="Calibri"/>
        </w:rPr>
      </w:pPr>
    </w:p>
    <w:p xmlns:wp14="http://schemas.microsoft.com/office/word/2010/wordml" w:rsidRPr="00E0155B" w:rsidR="001014C8" w:rsidP="001014C8" w:rsidRDefault="004F1F4B" w14:paraId="59607BC4" wp14:textId="77777777">
      <w:pPr>
        <w:rPr>
          <w:rFonts w:ascii="Calibri" w:hAnsi="Calibri"/>
          <w:b/>
          <w:szCs w:val="24"/>
        </w:rPr>
      </w:pPr>
      <w:r>
        <w:rPr>
          <w:rFonts w:ascii="Calibri" w:hAnsi="Calibri"/>
          <w:b/>
          <w:szCs w:val="24"/>
        </w:rPr>
        <w:t>6.2</w:t>
      </w:r>
      <w:r w:rsidR="00B14551">
        <w:rPr>
          <w:rFonts w:ascii="Calibri" w:hAnsi="Calibri"/>
          <w:b/>
          <w:szCs w:val="24"/>
        </w:rPr>
        <w:tab/>
      </w:r>
      <w:r w:rsidRPr="00E0155B" w:rsidR="001014C8">
        <w:rPr>
          <w:rFonts w:ascii="Calibri" w:hAnsi="Calibri"/>
          <w:b/>
          <w:szCs w:val="24"/>
        </w:rPr>
        <w:t>General Terms</w:t>
      </w:r>
    </w:p>
    <w:p xmlns:wp14="http://schemas.microsoft.com/office/word/2010/wordml" w:rsidRPr="00E0155B" w:rsidR="001014C8" w:rsidP="003925BD" w:rsidRDefault="001014C8" w14:paraId="43556475" wp14:textId="77777777">
      <w:pPr>
        <w:numPr>
          <w:ilvl w:val="0"/>
          <w:numId w:val="5"/>
        </w:numPr>
        <w:ind w:left="709"/>
        <w:rPr>
          <w:rFonts w:ascii="Calibri" w:hAnsi="Calibri"/>
          <w:szCs w:val="24"/>
        </w:rPr>
      </w:pPr>
      <w:r w:rsidRPr="00E0155B">
        <w:rPr>
          <w:rFonts w:ascii="Calibri" w:hAnsi="Calibri"/>
          <w:szCs w:val="24"/>
        </w:rPr>
        <w:t>The above responsibilities are subject to the general provision of the appropriate conditions of service document and any other interpretation as discussed with the non-teaching association.</w:t>
      </w:r>
    </w:p>
    <w:p xmlns:wp14="http://schemas.microsoft.com/office/word/2010/wordml" w:rsidRPr="00E0155B" w:rsidR="001014C8" w:rsidP="003925BD" w:rsidRDefault="001014C8" w14:paraId="3FE93FC5" wp14:textId="77777777">
      <w:pPr>
        <w:numPr>
          <w:ilvl w:val="0"/>
          <w:numId w:val="5"/>
        </w:numPr>
        <w:ind w:left="709"/>
        <w:rPr>
          <w:rFonts w:ascii="Calibri" w:hAnsi="Calibri"/>
          <w:szCs w:val="24"/>
        </w:rPr>
      </w:pPr>
      <w:r w:rsidRPr="00E0155B">
        <w:rPr>
          <w:rFonts w:ascii="Calibri" w:hAnsi="Calibri"/>
          <w:szCs w:val="24"/>
        </w:rPr>
        <w:t>All job descriptions are subject</w:t>
      </w:r>
      <w:r w:rsidR="00B95C75">
        <w:rPr>
          <w:rFonts w:ascii="Calibri" w:hAnsi="Calibri"/>
          <w:szCs w:val="24"/>
        </w:rPr>
        <w:t xml:space="preserve"> to change as the needs of the trust</w:t>
      </w:r>
      <w:r w:rsidRPr="00E0155B">
        <w:rPr>
          <w:rFonts w:ascii="Calibri" w:hAnsi="Calibri"/>
          <w:szCs w:val="24"/>
        </w:rPr>
        <w:t xml:space="preserve"> changes.</w:t>
      </w:r>
    </w:p>
    <w:p xmlns:wp14="http://schemas.microsoft.com/office/word/2010/wordml" w:rsidRPr="00E0155B" w:rsidR="001014C8" w:rsidP="003925BD" w:rsidRDefault="001014C8" w14:paraId="3E357010" wp14:textId="77777777">
      <w:pPr>
        <w:numPr>
          <w:ilvl w:val="0"/>
          <w:numId w:val="5"/>
        </w:numPr>
        <w:ind w:left="709"/>
        <w:rPr>
          <w:rFonts w:ascii="Calibri" w:hAnsi="Calibri"/>
          <w:szCs w:val="24"/>
        </w:rPr>
      </w:pPr>
      <w:r w:rsidRPr="00E0155B">
        <w:rPr>
          <w:rFonts w:ascii="Calibri" w:hAnsi="Calibri"/>
          <w:szCs w:val="24"/>
        </w:rPr>
        <w:t xml:space="preserve">All support staff will undertake any other reasonable duties within the overall function, commensurate with the grading level and responsibility of the </w:t>
      </w:r>
      <w:r w:rsidR="001034F7">
        <w:rPr>
          <w:rFonts w:ascii="Calibri" w:hAnsi="Calibri"/>
          <w:szCs w:val="24"/>
        </w:rPr>
        <w:t>role</w:t>
      </w:r>
      <w:r w:rsidRPr="00E0155B">
        <w:rPr>
          <w:rFonts w:ascii="Calibri" w:hAnsi="Calibri"/>
          <w:szCs w:val="24"/>
        </w:rPr>
        <w:t>.</w:t>
      </w:r>
    </w:p>
    <w:p xmlns:wp14="http://schemas.microsoft.com/office/word/2010/wordml" w:rsidRPr="00CE4734" w:rsidR="001014C8" w:rsidP="001014C8" w:rsidRDefault="001014C8" w14:paraId="3DEEC669" wp14:textId="77777777">
      <w:pPr>
        <w:rPr>
          <w:rFonts w:ascii="Calibri" w:hAnsi="Calibri"/>
        </w:rPr>
      </w:pPr>
    </w:p>
    <w:p xmlns:wp14="http://schemas.microsoft.com/office/word/2010/wordml" w:rsidRPr="00AE43B7" w:rsidR="007241F5" w:rsidP="007241F5" w:rsidRDefault="007241F5" w14:paraId="4FEBCB27" wp14:textId="77777777">
      <w:pPr>
        <w:spacing w:line="240" w:lineRule="exact"/>
        <w:rPr>
          <w:rFonts w:ascii="Calibri" w:hAnsi="Calibri"/>
          <w:szCs w:val="24"/>
        </w:rPr>
      </w:pPr>
      <w:r w:rsidRPr="00AE43B7">
        <w:rPr>
          <w:rFonts w:ascii="Calibri" w:hAnsi="Calibri"/>
          <w:szCs w:val="24"/>
        </w:rPr>
        <w:t>Signed   _________________________________________ Post</w:t>
      </w:r>
      <w:r w:rsidR="00880C75">
        <w:rPr>
          <w:rFonts w:ascii="Calibri" w:hAnsi="Calibri"/>
          <w:szCs w:val="24"/>
        </w:rPr>
        <w:t xml:space="preserve"> </w:t>
      </w:r>
      <w:r w:rsidRPr="00AE43B7">
        <w:rPr>
          <w:rFonts w:ascii="Calibri" w:hAnsi="Calibri"/>
          <w:szCs w:val="24"/>
        </w:rPr>
        <w:t xml:space="preserve">holder </w:t>
      </w:r>
    </w:p>
    <w:p xmlns:wp14="http://schemas.microsoft.com/office/word/2010/wordml" w:rsidRPr="00AE43B7" w:rsidR="007241F5" w:rsidP="007241F5" w:rsidRDefault="007241F5" w14:paraId="3656B9AB" wp14:textId="77777777">
      <w:pPr>
        <w:spacing w:line="240" w:lineRule="exact"/>
        <w:ind w:left="2160" w:hanging="720"/>
        <w:rPr>
          <w:rFonts w:ascii="Calibri" w:hAnsi="Calibri"/>
          <w:szCs w:val="24"/>
        </w:rPr>
      </w:pPr>
    </w:p>
    <w:p xmlns:wp14="http://schemas.microsoft.com/office/word/2010/wordml" w:rsidRPr="00AE43B7" w:rsidR="007241F5" w:rsidP="007241F5" w:rsidRDefault="007241F5" w14:paraId="19EAFCFA" wp14:textId="77777777">
      <w:pPr>
        <w:spacing w:line="240" w:lineRule="exact"/>
        <w:ind w:left="1440" w:hanging="720"/>
        <w:rPr>
          <w:rFonts w:ascii="Calibri" w:hAnsi="Calibri"/>
          <w:szCs w:val="24"/>
        </w:rPr>
      </w:pPr>
      <w:r w:rsidRPr="00AE43B7">
        <w:rPr>
          <w:rFonts w:ascii="Calibri" w:hAnsi="Calibri"/>
          <w:szCs w:val="24"/>
        </w:rPr>
        <w:t xml:space="preserve">  ___________</w:t>
      </w:r>
      <w:r w:rsidR="00880C75">
        <w:rPr>
          <w:rFonts w:ascii="Calibri" w:hAnsi="Calibri"/>
          <w:szCs w:val="24"/>
        </w:rPr>
        <w:t xml:space="preserve">______________________________ </w:t>
      </w:r>
      <w:r w:rsidR="00AB7B9B">
        <w:rPr>
          <w:rFonts w:ascii="Calibri" w:hAnsi="Calibri"/>
          <w:szCs w:val="24"/>
        </w:rPr>
        <w:t>Chief Executive Officer</w:t>
      </w:r>
    </w:p>
    <w:p xmlns:wp14="http://schemas.microsoft.com/office/word/2010/wordml" w:rsidRPr="00AE43B7" w:rsidR="007241F5" w:rsidP="007241F5" w:rsidRDefault="007241F5" w14:paraId="45FB0818" wp14:textId="77777777">
      <w:pPr>
        <w:spacing w:line="240" w:lineRule="exact"/>
        <w:ind w:left="2160" w:hanging="720"/>
        <w:rPr>
          <w:rFonts w:ascii="Calibri" w:hAnsi="Calibri"/>
          <w:szCs w:val="24"/>
        </w:rPr>
      </w:pPr>
    </w:p>
    <w:p xmlns:wp14="http://schemas.microsoft.com/office/word/2010/wordml" w:rsidRPr="00CE4734" w:rsidR="00535070" w:rsidP="00711FA2" w:rsidRDefault="007241F5" w14:paraId="60D9C564" wp14:textId="77777777">
      <w:pPr>
        <w:spacing w:line="240" w:lineRule="exact"/>
        <w:ind w:left="1440" w:hanging="720"/>
        <w:rPr>
          <w:rFonts w:ascii="Calibri" w:hAnsi="Calibri" w:cs="Calibri"/>
          <w:szCs w:val="24"/>
        </w:rPr>
      </w:pPr>
      <w:r w:rsidRPr="00AE43B7">
        <w:rPr>
          <w:rFonts w:ascii="Calibri" w:hAnsi="Calibri"/>
          <w:szCs w:val="24"/>
        </w:rPr>
        <w:t xml:space="preserve">  _______________</w:t>
      </w:r>
      <w:r w:rsidR="00880C75">
        <w:rPr>
          <w:rFonts w:ascii="Calibri" w:hAnsi="Calibri"/>
          <w:szCs w:val="24"/>
        </w:rPr>
        <w:t xml:space="preserve">__________________________ </w:t>
      </w:r>
      <w:r>
        <w:rPr>
          <w:rFonts w:ascii="Calibri" w:hAnsi="Calibri"/>
          <w:szCs w:val="24"/>
        </w:rPr>
        <w:t>Date</w:t>
      </w:r>
    </w:p>
    <w:sectPr w:rsidRPr="00CE4734" w:rsidR="00535070" w:rsidSect="00B95C75">
      <w:footnotePr>
        <w:numRestart w:val="eachSect"/>
      </w:footnotePr>
      <w:pgSz w:w="11909" w:h="16834" w:orient="portrait"/>
      <w:pgMar w:top="1440" w:right="1080" w:bottom="850" w:left="567"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DA0027" w:rsidRDefault="00DA0027" w14:paraId="62486C05" wp14:textId="77777777">
      <w:r>
        <w:separator/>
      </w:r>
    </w:p>
  </w:endnote>
  <w:endnote w:type="continuationSeparator" w:id="0">
    <w:p xmlns:wp14="http://schemas.microsoft.com/office/word/2010/wordml" w:rsidR="00DA0027" w:rsidRDefault="00DA0027" w14:paraId="4101652C"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Bookman">
    <w:altName w:val="Bookman Old Style"/>
    <w:charset w:val="00"/>
    <w:family w:val="roman"/>
    <w:pitch w:val="variable"/>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DA0027" w:rsidRDefault="00DA0027" w14:paraId="049F31CB" wp14:textId="77777777">
      <w:r>
        <w:separator/>
      </w:r>
    </w:p>
  </w:footnote>
  <w:footnote w:type="continuationSeparator" w:id="0">
    <w:p xmlns:wp14="http://schemas.microsoft.com/office/word/2010/wordml" w:rsidR="00DA0027" w:rsidRDefault="00DA0027" w14:paraId="53128261"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CE4"/>
    <w:multiLevelType w:val="hybridMultilevel"/>
    <w:tmpl w:val="7E32B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505D2"/>
    <w:multiLevelType w:val="hybridMultilevel"/>
    <w:tmpl w:val="DD405F3E"/>
    <w:lvl w:ilvl="0" w:tplc="C9AA0CA8">
      <w:numFmt w:val="bullet"/>
      <w:lvlText w:val="•"/>
      <w:lvlJc w:val="left"/>
      <w:pPr>
        <w:ind w:left="360" w:hanging="360"/>
      </w:pPr>
      <w:rPr>
        <w:rFonts w:hint="default" w:ascii="Calibri" w:hAnsi="Calibri"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526AA2"/>
    <w:multiLevelType w:val="hybridMultilevel"/>
    <w:tmpl w:val="2AFC8F4C"/>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0875CB"/>
    <w:multiLevelType w:val="multilevel"/>
    <w:tmpl w:val="9EDE5D0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EFF4ED1"/>
    <w:multiLevelType w:val="hybridMultilevel"/>
    <w:tmpl w:val="D6064900"/>
    <w:lvl w:ilvl="0" w:tplc="866C6EE0">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AC16FC9"/>
    <w:multiLevelType w:val="hybridMultilevel"/>
    <w:tmpl w:val="57EEBCA0"/>
    <w:lvl w:ilvl="0" w:tplc="FEA6B174">
      <w:start w:val="1"/>
      <w:numFmt w:val="bullet"/>
      <w:lvlText w:val=""/>
      <w:lvlJc w:val="left"/>
      <w:pPr>
        <w:ind w:left="1485" w:hanging="360"/>
      </w:pPr>
      <w:rPr>
        <w:rFonts w:hint="default" w:ascii="Symbol" w:hAnsi="Symbol"/>
        <w:sz w:val="22"/>
      </w:rPr>
    </w:lvl>
    <w:lvl w:ilvl="1" w:tplc="08090003">
      <w:start w:val="1"/>
      <w:numFmt w:val="bullet"/>
      <w:lvlText w:val="o"/>
      <w:lvlJc w:val="left"/>
      <w:pPr>
        <w:ind w:left="2205" w:hanging="360"/>
      </w:pPr>
      <w:rPr>
        <w:rFonts w:hint="default" w:ascii="Courier New" w:hAnsi="Courier New" w:cs="Courier New"/>
      </w:rPr>
    </w:lvl>
    <w:lvl w:ilvl="2" w:tplc="08090005">
      <w:start w:val="1"/>
      <w:numFmt w:val="bullet"/>
      <w:lvlText w:val=""/>
      <w:lvlJc w:val="left"/>
      <w:pPr>
        <w:ind w:left="2925" w:hanging="360"/>
      </w:pPr>
      <w:rPr>
        <w:rFonts w:hint="default" w:ascii="Wingdings" w:hAnsi="Wingdings"/>
      </w:rPr>
    </w:lvl>
    <w:lvl w:ilvl="3" w:tplc="08090001">
      <w:start w:val="1"/>
      <w:numFmt w:val="bullet"/>
      <w:lvlText w:val=""/>
      <w:lvlJc w:val="left"/>
      <w:pPr>
        <w:ind w:left="3645" w:hanging="360"/>
      </w:pPr>
      <w:rPr>
        <w:rFonts w:hint="default" w:ascii="Symbol" w:hAnsi="Symbol"/>
      </w:rPr>
    </w:lvl>
    <w:lvl w:ilvl="4" w:tplc="08090003">
      <w:start w:val="1"/>
      <w:numFmt w:val="bullet"/>
      <w:lvlText w:val="o"/>
      <w:lvlJc w:val="left"/>
      <w:pPr>
        <w:ind w:left="4365" w:hanging="360"/>
      </w:pPr>
      <w:rPr>
        <w:rFonts w:hint="default" w:ascii="Courier New" w:hAnsi="Courier New" w:cs="Courier New"/>
      </w:rPr>
    </w:lvl>
    <w:lvl w:ilvl="5" w:tplc="08090005">
      <w:start w:val="1"/>
      <w:numFmt w:val="bullet"/>
      <w:lvlText w:val=""/>
      <w:lvlJc w:val="left"/>
      <w:pPr>
        <w:ind w:left="5085" w:hanging="360"/>
      </w:pPr>
      <w:rPr>
        <w:rFonts w:hint="default" w:ascii="Wingdings" w:hAnsi="Wingdings"/>
      </w:rPr>
    </w:lvl>
    <w:lvl w:ilvl="6" w:tplc="08090001">
      <w:start w:val="1"/>
      <w:numFmt w:val="bullet"/>
      <w:lvlText w:val=""/>
      <w:lvlJc w:val="left"/>
      <w:pPr>
        <w:ind w:left="5805" w:hanging="360"/>
      </w:pPr>
      <w:rPr>
        <w:rFonts w:hint="default" w:ascii="Symbol" w:hAnsi="Symbol"/>
      </w:rPr>
    </w:lvl>
    <w:lvl w:ilvl="7" w:tplc="08090003">
      <w:start w:val="1"/>
      <w:numFmt w:val="bullet"/>
      <w:lvlText w:val="o"/>
      <w:lvlJc w:val="left"/>
      <w:pPr>
        <w:ind w:left="6525" w:hanging="360"/>
      </w:pPr>
      <w:rPr>
        <w:rFonts w:hint="default" w:ascii="Courier New" w:hAnsi="Courier New" w:cs="Courier New"/>
      </w:rPr>
    </w:lvl>
    <w:lvl w:ilvl="8" w:tplc="08090005">
      <w:start w:val="1"/>
      <w:numFmt w:val="bullet"/>
      <w:lvlText w:val=""/>
      <w:lvlJc w:val="left"/>
      <w:pPr>
        <w:ind w:left="7245" w:hanging="360"/>
      </w:pPr>
      <w:rPr>
        <w:rFonts w:hint="default" w:ascii="Wingdings" w:hAnsi="Wingdings"/>
      </w:rPr>
    </w:lvl>
  </w:abstractNum>
  <w:abstractNum w:abstractNumId="6" w15:restartNumberingAfterBreak="0">
    <w:nsid w:val="3FCF39BB"/>
    <w:multiLevelType w:val="hybridMultilevel"/>
    <w:tmpl w:val="10D6225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7" w15:restartNumberingAfterBreak="0">
    <w:nsid w:val="424E75E2"/>
    <w:multiLevelType w:val="hybridMultilevel"/>
    <w:tmpl w:val="764CD7C8"/>
    <w:lvl w:ilvl="0" w:tplc="FDC283E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88F5C41"/>
    <w:multiLevelType w:val="hybridMultilevel"/>
    <w:tmpl w:val="C764D54E"/>
    <w:lvl w:ilvl="0" w:tplc="866C6EE0">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A8F1A8F"/>
    <w:multiLevelType w:val="hybridMultilevel"/>
    <w:tmpl w:val="432A25C4"/>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C80234"/>
    <w:multiLevelType w:val="hybridMultilevel"/>
    <w:tmpl w:val="67BC3424"/>
    <w:lvl w:ilvl="0" w:tplc="08090005">
      <w:start w:val="1"/>
      <w:numFmt w:val="bullet"/>
      <w:lvlText w:val=""/>
      <w:lvlJc w:val="left"/>
      <w:pPr>
        <w:ind w:left="1571" w:hanging="360"/>
      </w:pPr>
      <w:rPr>
        <w:rFonts w:hint="default" w:ascii="Wingdings" w:hAnsi="Wingdings"/>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start w:val="1"/>
      <w:numFmt w:val="bullet"/>
      <w:lvlText w:val=""/>
      <w:lvlJc w:val="left"/>
      <w:pPr>
        <w:ind w:left="3731" w:hanging="360"/>
      </w:pPr>
      <w:rPr>
        <w:rFonts w:hint="default" w:ascii="Symbol" w:hAnsi="Symbol"/>
      </w:rPr>
    </w:lvl>
    <w:lvl w:ilvl="4" w:tplc="08090003">
      <w:start w:val="1"/>
      <w:numFmt w:val="bullet"/>
      <w:lvlText w:val="o"/>
      <w:lvlJc w:val="left"/>
      <w:pPr>
        <w:ind w:left="4451" w:hanging="360"/>
      </w:pPr>
      <w:rPr>
        <w:rFonts w:hint="default" w:ascii="Courier New" w:hAnsi="Courier New" w:cs="Courier New"/>
      </w:rPr>
    </w:lvl>
    <w:lvl w:ilvl="5" w:tplc="08090005">
      <w:start w:val="1"/>
      <w:numFmt w:val="bullet"/>
      <w:lvlText w:val=""/>
      <w:lvlJc w:val="left"/>
      <w:pPr>
        <w:ind w:left="5171" w:hanging="360"/>
      </w:pPr>
      <w:rPr>
        <w:rFonts w:hint="default" w:ascii="Wingdings" w:hAnsi="Wingdings"/>
      </w:rPr>
    </w:lvl>
    <w:lvl w:ilvl="6" w:tplc="08090001">
      <w:start w:val="1"/>
      <w:numFmt w:val="bullet"/>
      <w:lvlText w:val=""/>
      <w:lvlJc w:val="left"/>
      <w:pPr>
        <w:ind w:left="5891" w:hanging="360"/>
      </w:pPr>
      <w:rPr>
        <w:rFonts w:hint="default" w:ascii="Symbol" w:hAnsi="Symbol"/>
      </w:rPr>
    </w:lvl>
    <w:lvl w:ilvl="7" w:tplc="08090003">
      <w:start w:val="1"/>
      <w:numFmt w:val="bullet"/>
      <w:lvlText w:val="o"/>
      <w:lvlJc w:val="left"/>
      <w:pPr>
        <w:ind w:left="6611" w:hanging="360"/>
      </w:pPr>
      <w:rPr>
        <w:rFonts w:hint="default" w:ascii="Courier New" w:hAnsi="Courier New" w:cs="Courier New"/>
      </w:rPr>
    </w:lvl>
    <w:lvl w:ilvl="8" w:tplc="08090005">
      <w:start w:val="1"/>
      <w:numFmt w:val="bullet"/>
      <w:lvlText w:val=""/>
      <w:lvlJc w:val="left"/>
      <w:pPr>
        <w:ind w:left="7331" w:hanging="360"/>
      </w:pPr>
      <w:rPr>
        <w:rFonts w:hint="default" w:ascii="Wingdings" w:hAnsi="Wingdings"/>
      </w:rPr>
    </w:lvl>
  </w:abstractNum>
  <w:abstractNum w:abstractNumId="11" w15:restartNumberingAfterBreak="0">
    <w:nsid w:val="4CA81CE7"/>
    <w:multiLevelType w:val="hybridMultilevel"/>
    <w:tmpl w:val="596867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D9B0B8E"/>
    <w:multiLevelType w:val="multilevel"/>
    <w:tmpl w:val="0130D5E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4521C9"/>
    <w:multiLevelType w:val="hybridMultilevel"/>
    <w:tmpl w:val="95B24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1FE51BD"/>
    <w:multiLevelType w:val="hybridMultilevel"/>
    <w:tmpl w:val="2870AA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56280D35"/>
    <w:multiLevelType w:val="hybridMultilevel"/>
    <w:tmpl w:val="C42EC04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12A5914"/>
    <w:multiLevelType w:val="hybridMultilevel"/>
    <w:tmpl w:val="496894CC"/>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3F157B9"/>
    <w:multiLevelType w:val="hybridMultilevel"/>
    <w:tmpl w:val="A7D075E2"/>
    <w:lvl w:ilvl="0" w:tplc="C9AA0CA8">
      <w:numFmt w:val="bullet"/>
      <w:lvlText w:val="•"/>
      <w:lvlJc w:val="left"/>
      <w:pPr>
        <w:tabs>
          <w:tab w:val="num" w:pos="360"/>
        </w:tabs>
        <w:ind w:left="360" w:hanging="360"/>
      </w:pPr>
      <w:rPr>
        <w:rFonts w:hint="default" w:ascii="Calibri" w:hAnsi="Calibri" w:eastAsia="Times New Roman" w:cs="Arial"/>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649B4D22"/>
    <w:multiLevelType w:val="hybridMultilevel"/>
    <w:tmpl w:val="4C98B386"/>
    <w:lvl w:ilvl="0" w:tplc="AD9A7448">
      <w:start w:val="1"/>
      <w:numFmt w:val="bullet"/>
      <w:lvlText w:val=""/>
      <w:lvlJc w:val="left"/>
      <w:pPr>
        <w:ind w:left="720" w:hanging="360"/>
      </w:pPr>
      <w:rPr>
        <w:rFonts w:hint="default" w:ascii="Symbol" w:hAnsi="Symbol"/>
        <w:b w:val="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54E2146"/>
    <w:multiLevelType w:val="hybridMultilevel"/>
    <w:tmpl w:val="8CBA65F2"/>
    <w:lvl w:ilvl="0" w:tplc="866C6EE0">
      <w:start w:val="1"/>
      <w:numFmt w:val="bullet"/>
      <w:lvlText w:val=""/>
      <w:lvlJc w:val="left"/>
      <w:pPr>
        <w:ind w:left="720" w:hanging="360"/>
      </w:pPr>
      <w:rPr>
        <w:rFonts w:hint="default" w:ascii="Symbol" w:hAnsi="Symbol"/>
        <w:sz w:val="20"/>
        <w:szCs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7382C00"/>
    <w:multiLevelType w:val="multilevel"/>
    <w:tmpl w:val="4F3C4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73D5A74"/>
    <w:multiLevelType w:val="hybridMultilevel"/>
    <w:tmpl w:val="966ADE5A"/>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6C2803FC"/>
    <w:multiLevelType w:val="hybridMultilevel"/>
    <w:tmpl w:val="2FB6B38A"/>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716E61E0"/>
    <w:multiLevelType w:val="hybridMultilevel"/>
    <w:tmpl w:val="46129E3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4C8756A"/>
    <w:multiLevelType w:val="multilevel"/>
    <w:tmpl w:val="4FB06C2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5CD7931"/>
    <w:multiLevelType w:val="hybridMultilevel"/>
    <w:tmpl w:val="D5302C4C"/>
    <w:lvl w:ilvl="0" w:tplc="C9AA0CA8">
      <w:numFmt w:val="bullet"/>
      <w:lvlText w:val="•"/>
      <w:lvlJc w:val="left"/>
      <w:pPr>
        <w:tabs>
          <w:tab w:val="num" w:pos="1080"/>
        </w:tabs>
        <w:ind w:left="1080" w:hanging="360"/>
      </w:pPr>
      <w:rPr>
        <w:rFonts w:hint="default" w:ascii="Calibri" w:hAnsi="Calibri" w:eastAsia="Times New Roman" w:cs="Aria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7D66006C"/>
    <w:multiLevelType w:val="hybridMultilevel"/>
    <w:tmpl w:val="A7F62064"/>
    <w:lvl w:ilvl="0">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D771AEC"/>
    <w:multiLevelType w:val="hybridMultilevel"/>
    <w:tmpl w:val="DA00E686"/>
    <w:lvl w:ilvl="0" w:tplc="C9AA0CA8">
      <w:numFmt w:val="bullet"/>
      <w:lvlText w:val="•"/>
      <w:lvlJc w:val="left"/>
      <w:pPr>
        <w:ind w:left="644" w:hanging="360"/>
      </w:pPr>
      <w:rPr>
        <w:rFonts w:hint="default" w:ascii="Calibri" w:hAnsi="Calibri" w:eastAsia="Times New Roman" w:cs="Aria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abstractNum w:abstractNumId="28" w15:restartNumberingAfterBreak="0">
    <w:nsid w:val="7EA377E1"/>
    <w:multiLevelType w:val="hybridMultilevel"/>
    <w:tmpl w:val="9B8E293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num w:numId="1">
    <w:abstractNumId w:val="10"/>
    <w:lvlOverride w:ilvl="0"/>
    <w:lvlOverride w:ilvl="1"/>
    <w:lvlOverride w:ilvl="2"/>
    <w:lvlOverride w:ilvl="3"/>
    <w:lvlOverride w:ilvl="4"/>
    <w:lvlOverride w:ilvl="5"/>
    <w:lvlOverride w:ilvl="6"/>
    <w:lvlOverride w:ilvl="7"/>
    <w:lvlOverride w:ilvl="8"/>
  </w:num>
  <w:num w:numId="2">
    <w:abstractNumId w:val="27"/>
    <w:lvlOverride w:ilvl="0"/>
    <w:lvlOverride w:ilvl="1"/>
    <w:lvlOverride w:ilvl="2"/>
    <w:lvlOverride w:ilvl="3"/>
    <w:lvlOverride w:ilvl="4"/>
    <w:lvlOverride w:ilvl="5"/>
    <w:lvlOverride w:ilvl="6"/>
    <w:lvlOverride w:ilvl="7"/>
    <w:lvlOverride w:ilvl="8"/>
  </w:num>
  <w:num w:numId="3">
    <w:abstractNumId w:val="26"/>
  </w:num>
  <w:num w:numId="4">
    <w:abstractNumId w:val="11"/>
  </w:num>
  <w:num w:numId="5">
    <w:abstractNumId w:val="5"/>
    <w:lvlOverride w:ilvl="0"/>
    <w:lvlOverride w:ilvl="1"/>
    <w:lvlOverride w:ilvl="2"/>
    <w:lvlOverride w:ilvl="3"/>
    <w:lvlOverride w:ilvl="4"/>
    <w:lvlOverride w:ilvl="5"/>
    <w:lvlOverride w:ilvl="6"/>
    <w:lvlOverride w:ilvl="7"/>
    <w:lvlOverride w:ilvl="8"/>
  </w:num>
  <w:num w:numId="6">
    <w:abstractNumId w:val="14"/>
    <w:lvlOverride w:ilvl="0"/>
    <w:lvlOverride w:ilvl="1"/>
    <w:lvlOverride w:ilvl="2"/>
    <w:lvlOverride w:ilvl="3"/>
    <w:lvlOverride w:ilvl="4"/>
    <w:lvlOverride w:ilvl="5"/>
    <w:lvlOverride w:ilvl="6"/>
    <w:lvlOverride w:ilvl="7"/>
    <w:lvlOverride w:ilvl="8"/>
  </w:num>
  <w:num w:numId="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1"/>
  </w:num>
  <w:num w:numId="10">
    <w:abstractNumId w:val="7"/>
  </w:num>
  <w:num w:numId="11">
    <w:abstractNumId w:val="1"/>
  </w:num>
  <w:num w:numId="12">
    <w:abstractNumId w:val="16"/>
  </w:num>
  <w:num w:numId="13">
    <w:abstractNumId w:val="25"/>
  </w:num>
  <w:num w:numId="14">
    <w:abstractNumId w:val="17"/>
  </w:num>
  <w:num w:numId="15">
    <w:abstractNumId w:val="15"/>
  </w:num>
  <w:num w:numId="16">
    <w:abstractNumId w:val="23"/>
  </w:num>
  <w:num w:numId="17">
    <w:abstractNumId w:val="2"/>
  </w:num>
  <w:num w:numId="18">
    <w:abstractNumId w:val="9"/>
  </w:num>
  <w:num w:numId="19">
    <w:abstractNumId w:val="12"/>
  </w:num>
  <w:num w:numId="20">
    <w:abstractNumId w:val="0"/>
  </w:num>
  <w:num w:numId="21">
    <w:abstractNumId w:val="28"/>
  </w:num>
  <w:num w:numId="22">
    <w:abstractNumId w:val="6"/>
  </w:num>
  <w:num w:numId="23">
    <w:abstractNumId w:val="13"/>
  </w:num>
  <w:num w:numId="24">
    <w:abstractNumId w:val="19"/>
  </w:num>
  <w:num w:numId="25">
    <w:abstractNumId w:val="4"/>
  </w:num>
  <w:num w:numId="26">
    <w:abstractNumId w:val="8"/>
  </w:num>
  <w:num w:numId="27">
    <w:abstractNumId w:val="3"/>
  </w:num>
  <w:num w:numId="28">
    <w:abstractNumId w:val="20"/>
  </w:num>
  <w:num w:numId="29">
    <w:abstractNumId w:val="18"/>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FE"/>
    <w:rsid w:val="00001455"/>
    <w:rsid w:val="00015164"/>
    <w:rsid w:val="00050FE7"/>
    <w:rsid w:val="000A42DB"/>
    <w:rsid w:val="001014C8"/>
    <w:rsid w:val="001034F7"/>
    <w:rsid w:val="001036FE"/>
    <w:rsid w:val="00105BD5"/>
    <w:rsid w:val="00144F6A"/>
    <w:rsid w:val="00177550"/>
    <w:rsid w:val="001927AB"/>
    <w:rsid w:val="001971E6"/>
    <w:rsid w:val="001B5638"/>
    <w:rsid w:val="001B7D24"/>
    <w:rsid w:val="001C239A"/>
    <w:rsid w:val="001C7B63"/>
    <w:rsid w:val="002209C2"/>
    <w:rsid w:val="0022181C"/>
    <w:rsid w:val="00234A72"/>
    <w:rsid w:val="0024554D"/>
    <w:rsid w:val="0028321B"/>
    <w:rsid w:val="00297971"/>
    <w:rsid w:val="002B568B"/>
    <w:rsid w:val="002D1288"/>
    <w:rsid w:val="002D6AF4"/>
    <w:rsid w:val="00303BED"/>
    <w:rsid w:val="00303D91"/>
    <w:rsid w:val="003366DB"/>
    <w:rsid w:val="003548A1"/>
    <w:rsid w:val="00355B5F"/>
    <w:rsid w:val="003876B9"/>
    <w:rsid w:val="00390D78"/>
    <w:rsid w:val="003925BD"/>
    <w:rsid w:val="003A4018"/>
    <w:rsid w:val="0040316A"/>
    <w:rsid w:val="004219BE"/>
    <w:rsid w:val="00427E0D"/>
    <w:rsid w:val="00444B30"/>
    <w:rsid w:val="00490D27"/>
    <w:rsid w:val="004A08F3"/>
    <w:rsid w:val="004A2C5F"/>
    <w:rsid w:val="004E301D"/>
    <w:rsid w:val="004F091A"/>
    <w:rsid w:val="004F1F4B"/>
    <w:rsid w:val="004F42DE"/>
    <w:rsid w:val="004F7A81"/>
    <w:rsid w:val="0050512E"/>
    <w:rsid w:val="00514D8B"/>
    <w:rsid w:val="00533366"/>
    <w:rsid w:val="00535070"/>
    <w:rsid w:val="0053694A"/>
    <w:rsid w:val="0055660E"/>
    <w:rsid w:val="00563B96"/>
    <w:rsid w:val="00580857"/>
    <w:rsid w:val="0058215E"/>
    <w:rsid w:val="00591046"/>
    <w:rsid w:val="00592098"/>
    <w:rsid w:val="00614486"/>
    <w:rsid w:val="00623B86"/>
    <w:rsid w:val="00630BF0"/>
    <w:rsid w:val="00664049"/>
    <w:rsid w:val="0067656F"/>
    <w:rsid w:val="00677C85"/>
    <w:rsid w:val="0068556B"/>
    <w:rsid w:val="00685F0B"/>
    <w:rsid w:val="0068624C"/>
    <w:rsid w:val="0069686C"/>
    <w:rsid w:val="006A201D"/>
    <w:rsid w:val="006B2032"/>
    <w:rsid w:val="006C53B5"/>
    <w:rsid w:val="00705B1B"/>
    <w:rsid w:val="00711FA2"/>
    <w:rsid w:val="007241F5"/>
    <w:rsid w:val="0074676D"/>
    <w:rsid w:val="007655F6"/>
    <w:rsid w:val="00781805"/>
    <w:rsid w:val="007A51E9"/>
    <w:rsid w:val="007A75FE"/>
    <w:rsid w:val="008045C8"/>
    <w:rsid w:val="00812AFD"/>
    <w:rsid w:val="00815041"/>
    <w:rsid w:val="0081545A"/>
    <w:rsid w:val="00833017"/>
    <w:rsid w:val="00876F6F"/>
    <w:rsid w:val="00880C75"/>
    <w:rsid w:val="00883DE1"/>
    <w:rsid w:val="008B2AF0"/>
    <w:rsid w:val="008C5C92"/>
    <w:rsid w:val="008E0D98"/>
    <w:rsid w:val="008F5466"/>
    <w:rsid w:val="00904D36"/>
    <w:rsid w:val="00925B2B"/>
    <w:rsid w:val="00954557"/>
    <w:rsid w:val="00956511"/>
    <w:rsid w:val="00964DB8"/>
    <w:rsid w:val="00971526"/>
    <w:rsid w:val="00976F56"/>
    <w:rsid w:val="009849C9"/>
    <w:rsid w:val="009B0408"/>
    <w:rsid w:val="009D627A"/>
    <w:rsid w:val="009F327D"/>
    <w:rsid w:val="00A51370"/>
    <w:rsid w:val="00A90106"/>
    <w:rsid w:val="00AB7B9B"/>
    <w:rsid w:val="00AC5268"/>
    <w:rsid w:val="00AF109C"/>
    <w:rsid w:val="00B14551"/>
    <w:rsid w:val="00B16147"/>
    <w:rsid w:val="00B17F31"/>
    <w:rsid w:val="00B3484D"/>
    <w:rsid w:val="00B36A12"/>
    <w:rsid w:val="00B400D6"/>
    <w:rsid w:val="00B40102"/>
    <w:rsid w:val="00B43AAD"/>
    <w:rsid w:val="00B72CCF"/>
    <w:rsid w:val="00B77AEC"/>
    <w:rsid w:val="00B87294"/>
    <w:rsid w:val="00B95BC6"/>
    <w:rsid w:val="00B95C75"/>
    <w:rsid w:val="00BB6562"/>
    <w:rsid w:val="00BC3783"/>
    <w:rsid w:val="00BC42E8"/>
    <w:rsid w:val="00BD5824"/>
    <w:rsid w:val="00BF05F3"/>
    <w:rsid w:val="00BF12EC"/>
    <w:rsid w:val="00C00503"/>
    <w:rsid w:val="00C00E6F"/>
    <w:rsid w:val="00C22C3D"/>
    <w:rsid w:val="00C5445B"/>
    <w:rsid w:val="00C844A3"/>
    <w:rsid w:val="00CD517F"/>
    <w:rsid w:val="00CD7408"/>
    <w:rsid w:val="00CE3E8C"/>
    <w:rsid w:val="00CE4734"/>
    <w:rsid w:val="00CE5E91"/>
    <w:rsid w:val="00CF7221"/>
    <w:rsid w:val="00D2216A"/>
    <w:rsid w:val="00D52F4E"/>
    <w:rsid w:val="00D65929"/>
    <w:rsid w:val="00D96E93"/>
    <w:rsid w:val="00DA0027"/>
    <w:rsid w:val="00E42F3B"/>
    <w:rsid w:val="00E44AD7"/>
    <w:rsid w:val="00E675C1"/>
    <w:rsid w:val="00E8151C"/>
    <w:rsid w:val="00E842DC"/>
    <w:rsid w:val="00E91647"/>
    <w:rsid w:val="00E96F7E"/>
    <w:rsid w:val="00EA6BAE"/>
    <w:rsid w:val="00EB3556"/>
    <w:rsid w:val="00EC4245"/>
    <w:rsid w:val="00ED14C7"/>
    <w:rsid w:val="00ED7B06"/>
    <w:rsid w:val="00EF06C2"/>
    <w:rsid w:val="00F439AA"/>
    <w:rsid w:val="00F5230D"/>
    <w:rsid w:val="00F57C9C"/>
    <w:rsid w:val="00F622FC"/>
    <w:rsid w:val="00F63D82"/>
    <w:rsid w:val="00FB29FB"/>
    <w:rsid w:val="00FB2DF1"/>
    <w:rsid w:val="00FD4286"/>
    <w:rsid w:val="1450CFEF"/>
    <w:rsid w:val="15D8A040"/>
    <w:rsid w:val="1824455E"/>
    <w:rsid w:val="1F489F40"/>
    <w:rsid w:val="224B0A24"/>
    <w:rsid w:val="2DEA765D"/>
    <w:rsid w:val="37411E10"/>
    <w:rsid w:val="3C763270"/>
    <w:rsid w:val="3DC7DB9C"/>
    <w:rsid w:val="55CD13FD"/>
    <w:rsid w:val="56998A73"/>
    <w:rsid w:val="58BF6D5D"/>
    <w:rsid w:val="5CDD7C70"/>
    <w:rsid w:val="5D1A3243"/>
    <w:rsid w:val="7B110E3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AA76908"/>
  <w15:chartTrackingRefBased/>
  <w15:docId w15:val="{C4DA2265-EB57-456F-9415-D575F536D9C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Courier" w:hAnsi="Courier"/>
      <w:sz w:val="24"/>
      <w:lang w:val="en-GB" w:eastAsia="en-US"/>
    </w:rPr>
  </w:style>
  <w:style w:type="paragraph" w:styleId="Heading1">
    <w:name w:val="heading 1"/>
    <w:basedOn w:val="Normal"/>
    <w:next w:val="Normal"/>
    <w:qFormat/>
    <w:pPr>
      <w:jc w:val="center"/>
      <w:outlineLvl w:val="0"/>
    </w:pPr>
    <w:rPr>
      <w:rFonts w:ascii="Bookman" w:hAnsi="Bookman"/>
      <w:b/>
      <w:sz w:val="28"/>
    </w:rPr>
  </w:style>
  <w:style w:type="paragraph" w:styleId="Heading2">
    <w:name w:val="heading 2"/>
    <w:basedOn w:val="Normal"/>
    <w:next w:val="Normal"/>
    <w:qFormat/>
    <w:pPr>
      <w:outlineLvl w:val="1"/>
    </w:pPr>
    <w:rPr>
      <w:rFonts w:ascii="Helvetica" w:hAnsi="Helvetica"/>
      <w:b/>
      <w:sz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1440"/>
        <w:tab w:val="left" w:pos="2160"/>
        <w:tab w:val="left" w:pos="2880"/>
      </w:tabs>
      <w:spacing w:line="240" w:lineRule="exact"/>
      <w:ind w:left="2880" w:hanging="3600"/>
    </w:pPr>
    <w:rPr>
      <w:rFonts w:ascii="Bookman" w:hAnsi="Bookman"/>
    </w:rPr>
  </w:style>
  <w:style w:type="paragraph" w:styleId="BodyTextIndent2">
    <w:name w:val="Body Text Indent 2"/>
    <w:basedOn w:val="Normal"/>
    <w:pPr>
      <w:ind w:left="1440" w:hanging="720"/>
    </w:pPr>
    <w:rPr>
      <w:rFonts w:ascii="Bookman" w:hAnsi="Bookman"/>
    </w:rPr>
  </w:style>
  <w:style w:type="paragraph" w:styleId="BodyTextIndent3">
    <w:name w:val="Body Text Indent 3"/>
    <w:basedOn w:val="Normal"/>
    <w:pPr>
      <w:tabs>
        <w:tab w:val="left" w:pos="720"/>
        <w:tab w:val="left" w:pos="1440"/>
        <w:tab w:val="left" w:pos="2160"/>
        <w:tab w:val="left" w:pos="2880"/>
      </w:tabs>
      <w:spacing w:line="240" w:lineRule="exact"/>
      <w:ind w:left="2880"/>
    </w:pPr>
    <w:rPr>
      <w:rFonts w:ascii="Bookman" w:hAnsi="Bookman"/>
    </w:rPr>
  </w:style>
  <w:style w:type="paragraph" w:styleId="BalloonText">
    <w:name w:val="Balloon Text"/>
    <w:basedOn w:val="Normal"/>
    <w:semiHidden/>
    <w:rsid w:val="00705B1B"/>
    <w:rPr>
      <w:rFonts w:ascii="Tahoma" w:hAnsi="Tahoma" w:cs="Tahoma"/>
      <w:sz w:val="16"/>
      <w:szCs w:val="16"/>
    </w:rPr>
  </w:style>
  <w:style w:type="paragraph" w:styleId="Default" w:customStyle="1">
    <w:name w:val="Default"/>
    <w:rsid w:val="006C53B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53694A"/>
    <w:pPr>
      <w:ind w:left="720"/>
      <w:contextualSpacing/>
    </w:pPr>
    <w:rPr>
      <w:rFonts w:ascii="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583041">
      <w:bodyDiv w:val="1"/>
      <w:marLeft w:val="0"/>
      <w:marRight w:val="0"/>
      <w:marTop w:val="0"/>
      <w:marBottom w:val="0"/>
      <w:divBdr>
        <w:top w:val="none" w:sz="0" w:space="0" w:color="auto"/>
        <w:left w:val="none" w:sz="0" w:space="0" w:color="auto"/>
        <w:bottom w:val="none" w:sz="0" w:space="0" w:color="auto"/>
        <w:right w:val="none" w:sz="0" w:space="0" w:color="auto"/>
      </w:divBdr>
      <w:divsChild>
        <w:div w:id="1630863789">
          <w:marLeft w:val="0"/>
          <w:marRight w:val="0"/>
          <w:marTop w:val="0"/>
          <w:marBottom w:val="0"/>
          <w:divBdr>
            <w:top w:val="none" w:sz="0" w:space="0" w:color="auto"/>
            <w:left w:val="none" w:sz="0" w:space="0" w:color="auto"/>
            <w:bottom w:val="none" w:sz="0" w:space="0" w:color="auto"/>
            <w:right w:val="none" w:sz="0" w:space="0" w:color="auto"/>
          </w:divBdr>
          <w:divsChild>
            <w:div w:id="660428215">
              <w:marLeft w:val="0"/>
              <w:marRight w:val="0"/>
              <w:marTop w:val="0"/>
              <w:marBottom w:val="0"/>
              <w:divBdr>
                <w:top w:val="none" w:sz="0" w:space="0" w:color="auto"/>
                <w:left w:val="none" w:sz="0" w:space="0" w:color="auto"/>
                <w:bottom w:val="none" w:sz="0" w:space="0" w:color="auto"/>
                <w:right w:val="none" w:sz="0" w:space="0" w:color="auto"/>
              </w:divBdr>
              <w:divsChild>
                <w:div w:id="850678601">
                  <w:marLeft w:val="0"/>
                  <w:marRight w:val="0"/>
                  <w:marTop w:val="0"/>
                  <w:marBottom w:val="240"/>
                  <w:divBdr>
                    <w:top w:val="none" w:sz="0" w:space="0" w:color="auto"/>
                    <w:left w:val="none" w:sz="0" w:space="0" w:color="auto"/>
                    <w:bottom w:val="none" w:sz="0" w:space="0" w:color="auto"/>
                    <w:right w:val="none" w:sz="0" w:space="0" w:color="auto"/>
                  </w:divBdr>
                  <w:divsChild>
                    <w:div w:id="1361324700">
                      <w:marLeft w:val="0"/>
                      <w:marRight w:val="0"/>
                      <w:marTop w:val="0"/>
                      <w:marBottom w:val="240"/>
                      <w:divBdr>
                        <w:top w:val="none" w:sz="0" w:space="0" w:color="auto"/>
                        <w:left w:val="none" w:sz="0" w:space="0" w:color="auto"/>
                        <w:bottom w:val="none" w:sz="0" w:space="0" w:color="auto"/>
                        <w:right w:val="none" w:sz="0" w:space="0" w:color="auto"/>
                      </w:divBdr>
                      <w:divsChild>
                        <w:div w:id="380516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4.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6" ma:contentTypeDescription="Create a new document." ma:contentTypeScope="" ma:versionID="b056d12ae240c69197703b96747f7b5c">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5dab0c880db0add40bd546fdd1f3b87"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46201d-e8f0-4d13-963c-fdd83cfc7fbc}" ma:internalName="TaxCatchAll" ma:showField="CatchAllData" ma:web="ac23c5a7-a92b-44f2-8d21-7feb59605c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217917e-3adb-4799-9227-14617bbe10e4"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lcf76f155ced4ddcb4097134ff3c332f xmlns="14dac803-49a2-4f52-bdfd-8cc281aa6ab6">
      <Terms xmlns="http://schemas.microsoft.com/office/infopath/2007/PartnerControls"/>
    </lcf76f155ced4ddcb4097134ff3c332f>
    <TaxCatchAll xmlns="ac23c5a7-a92b-44f2-8d21-7feb59605c09" xsi:nil="true"/>
  </documentManagement>
</p:properties>
</file>

<file path=customXml/itemProps1.xml><?xml version="1.0" encoding="utf-8"?>
<ds:datastoreItem xmlns:ds="http://schemas.openxmlformats.org/officeDocument/2006/customXml" ds:itemID="{7D1A5068-5EE6-4AAC-9142-370B85D9D614}">
  <ds:schemaRefs>
    <ds:schemaRef ds:uri="http://schemas.microsoft.com/sharepoint/v3/contenttype/forms"/>
  </ds:schemaRefs>
</ds:datastoreItem>
</file>

<file path=customXml/itemProps2.xml><?xml version="1.0" encoding="utf-8"?>
<ds:datastoreItem xmlns:ds="http://schemas.openxmlformats.org/officeDocument/2006/customXml" ds:itemID="{3987620B-7FAD-4E2F-A6D9-AA3DF95B8976}"/>
</file>

<file path=customXml/itemProps3.xml><?xml version="1.0" encoding="utf-8"?>
<ds:datastoreItem xmlns:ds="http://schemas.openxmlformats.org/officeDocument/2006/customXml" ds:itemID="{BBA4A84F-42AA-48EA-B1F0-8DCB436CE527}">
  <ds:schemaRefs>
    <ds:schemaRef ds:uri="http://schemas.microsoft.com/office/2006/metadata/longProperties"/>
  </ds:schemaRefs>
</ds:datastoreItem>
</file>

<file path=customXml/itemProps4.xml><?xml version="1.0" encoding="utf-8"?>
<ds:datastoreItem xmlns:ds="http://schemas.openxmlformats.org/officeDocument/2006/customXml" ds:itemID="{72053F0A-C098-4D65-B916-3449EE93811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Arthur Terry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The Arthur Terry School</dc:creator>
  <keywords/>
  <lastModifiedBy>Sarah Rowell</lastModifiedBy>
  <revision>8</revision>
  <lastPrinted>2016-06-14T17:14:00.0000000Z</lastPrinted>
  <dcterms:created xsi:type="dcterms:W3CDTF">2019-07-25T12:48:00.0000000Z</dcterms:created>
  <dcterms:modified xsi:type="dcterms:W3CDTF">2023-01-12T12:30:04.9358418Z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sarah Rowell</vt:lpwstr>
  </property>
  <property fmtid="{D5CDD505-2E9C-101B-9397-08002B2CF9AE}" pid="3" name="ComplianceAssetId">
    <vt:lpwstr/>
  </property>
  <property fmtid="{D5CDD505-2E9C-101B-9397-08002B2CF9AE}" pid="4" name="SharedWithUsers">
    <vt:lpwstr/>
  </property>
  <property fmtid="{D5CDD505-2E9C-101B-9397-08002B2CF9AE}" pid="5" name="display_urn:schemas-microsoft-com:office:office#Author">
    <vt:lpwstr>sarah Rowell</vt:lpwstr>
  </property>
  <property fmtid="{D5CDD505-2E9C-101B-9397-08002B2CF9AE}" pid="6" name="ContentTypeId">
    <vt:lpwstr>0x01010002AF52CD4E4B3043BF43B2C427F4322B</vt:lpwstr>
  </property>
  <property fmtid="{D5CDD505-2E9C-101B-9397-08002B2CF9AE}" pid="7" name="_SourceUrl">
    <vt:lpwstr/>
  </property>
  <property fmtid="{D5CDD505-2E9C-101B-9397-08002B2CF9AE}" pid="8" name="_SharedFileIndex">
    <vt:lpwstr/>
  </property>
  <property fmtid="{D5CDD505-2E9C-101B-9397-08002B2CF9AE}" pid="9" name="Order">
    <vt:r8>22453700</vt:r8>
  </property>
  <property fmtid="{D5CDD505-2E9C-101B-9397-08002B2CF9AE}" pid="10" name="xd_Signature">
    <vt:bool>false</vt:bool>
  </property>
  <property fmtid="{D5CDD505-2E9C-101B-9397-08002B2CF9AE}" pid="11" name="xd_ProgID">
    <vt:lpwstr/>
  </property>
  <property fmtid="{D5CDD505-2E9C-101B-9397-08002B2CF9AE}" pid="12" name="TemplateUrl">
    <vt:lpwstr/>
  </property>
  <property fmtid="{D5CDD505-2E9C-101B-9397-08002B2CF9AE}" pid="13" name="MediaServiceImageTags">
    <vt:lpwstr/>
  </property>
</Properties>
</file>