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A6E1" w14:textId="77777777" w:rsidR="00D21B74" w:rsidRDefault="00295AE2" w:rsidP="007E42B9">
      <w:pPr>
        <w:spacing w:line="276" w:lineRule="auto"/>
        <w:jc w:val="center"/>
        <w:rPr>
          <w:rFonts w:ascii="Arial" w:eastAsia="Arial" w:hAnsi="Arial" w:cs="Arial"/>
          <w:b/>
          <w:bCs/>
          <w:color w:val="4E2C7A"/>
          <w:sz w:val="32"/>
          <w:szCs w:val="32"/>
        </w:rPr>
      </w:pPr>
      <w:r>
        <w:rPr>
          <w:rFonts w:ascii="Arial" w:eastAsia="Arial" w:hAnsi="Arial" w:cs="Arial"/>
          <w:b/>
          <w:bCs/>
          <w:color w:val="4E2C7A"/>
          <w:sz w:val="32"/>
          <w:szCs w:val="32"/>
        </w:rPr>
        <w:t>Lecturer in Animal Management</w:t>
      </w:r>
    </w:p>
    <w:p w14:paraId="5D5DC9C6" w14:textId="0104ED6F" w:rsidR="00D21B74" w:rsidRDefault="00295AE2">
      <w:pPr>
        <w:jc w:val="center"/>
        <w:rPr>
          <w:rFonts w:ascii="Arial" w:eastAsia="Arial" w:hAnsi="Arial" w:cs="Arial"/>
          <w:b/>
          <w:bCs/>
          <w:color w:val="4E2C7A"/>
          <w:sz w:val="32"/>
          <w:szCs w:val="32"/>
        </w:rPr>
      </w:pPr>
      <w:r>
        <w:rPr>
          <w:rFonts w:ascii="Arial" w:eastAsia="Arial" w:hAnsi="Arial" w:cs="Arial"/>
          <w:b/>
          <w:bCs/>
          <w:color w:val="4E2C7A"/>
          <w:sz w:val="32"/>
          <w:szCs w:val="32"/>
        </w:rPr>
        <w:t xml:space="preserve">Full time </w:t>
      </w:r>
      <w:r w:rsidR="007E42B9">
        <w:rPr>
          <w:rFonts w:ascii="Arial" w:eastAsia="Arial" w:hAnsi="Arial" w:cs="Arial"/>
          <w:b/>
          <w:bCs/>
          <w:color w:val="4E2C7A"/>
          <w:sz w:val="32"/>
          <w:szCs w:val="32"/>
        </w:rPr>
        <w:t>/ Permanent</w:t>
      </w:r>
    </w:p>
    <w:p w14:paraId="72128812" w14:textId="61935399" w:rsidR="00D21B74" w:rsidRDefault="00295AE2">
      <w:pPr>
        <w:jc w:val="center"/>
        <w:rPr>
          <w:rFonts w:ascii="Arial" w:eastAsia="Arial" w:hAnsi="Arial" w:cs="Arial"/>
          <w:b/>
          <w:bCs/>
          <w:color w:val="4E2C7A"/>
        </w:rPr>
      </w:pPr>
      <w:r w:rsidRPr="007E42B9">
        <w:rPr>
          <w:rFonts w:ascii="Arial" w:eastAsia="Arial" w:hAnsi="Arial" w:cs="Arial"/>
          <w:b/>
          <w:bCs/>
          <w:color w:val="4E2C7A"/>
        </w:rPr>
        <w:t>£33,843.69 - £</w:t>
      </w:r>
      <w:r w:rsidR="007E42B9" w:rsidRPr="007E42B9">
        <w:rPr>
          <w:rFonts w:ascii="Arial" w:eastAsia="Arial" w:hAnsi="Arial" w:cs="Arial"/>
          <w:b/>
          <w:bCs/>
          <w:color w:val="4E2C7A"/>
        </w:rPr>
        <w:t>46,992</w:t>
      </w:r>
    </w:p>
    <w:p w14:paraId="4BFAFDE5" w14:textId="77777777" w:rsidR="00D21B74" w:rsidRDefault="00D21B74">
      <w:pPr>
        <w:rPr>
          <w:rFonts w:ascii="Arial" w:eastAsia="Arial" w:hAnsi="Arial" w:cs="Arial"/>
          <w:b/>
          <w:bCs/>
          <w:color w:val="4E2C7A"/>
        </w:rPr>
      </w:pPr>
    </w:p>
    <w:p w14:paraId="329D51E4" w14:textId="77777777" w:rsidR="00D21B74" w:rsidRDefault="00D21B74">
      <w:pPr>
        <w:jc w:val="both"/>
        <w:rPr>
          <w:rFonts w:ascii="Arial" w:eastAsia="Arial" w:hAnsi="Arial" w:cs="Arial"/>
          <w:sz w:val="22"/>
          <w:szCs w:val="22"/>
        </w:rPr>
      </w:pPr>
    </w:p>
    <w:p w14:paraId="585B672D" w14:textId="0A905BC7" w:rsidR="00D21B74" w:rsidRDefault="00295AE2">
      <w:pPr>
        <w:jc w:val="both"/>
        <w:rPr>
          <w:rFonts w:ascii="Arial" w:eastAsia="Arial" w:hAnsi="Arial" w:cs="Arial"/>
          <w:sz w:val="22"/>
          <w:szCs w:val="22"/>
        </w:rPr>
      </w:pPr>
      <w:r>
        <w:rPr>
          <w:rFonts w:ascii="Arial" w:eastAsia="Arial" w:hAnsi="Arial" w:cs="Arial"/>
          <w:sz w:val="22"/>
          <w:szCs w:val="22"/>
        </w:rPr>
        <w:t xml:space="preserve">We are seeking a </w:t>
      </w:r>
      <w:r>
        <w:rPr>
          <w:rFonts w:ascii="Arial" w:eastAsia="Arial" w:hAnsi="Arial" w:cs="Arial"/>
          <w:sz w:val="22"/>
          <w:szCs w:val="22"/>
        </w:rPr>
        <w:t>full</w:t>
      </w:r>
      <w:r w:rsidR="007E42B9">
        <w:rPr>
          <w:rFonts w:ascii="Arial" w:eastAsia="Arial" w:hAnsi="Arial" w:cs="Arial"/>
          <w:sz w:val="22"/>
          <w:szCs w:val="22"/>
        </w:rPr>
        <w:t xml:space="preserve"> Lecturer in Animal Management</w:t>
      </w:r>
      <w:r>
        <w:rPr>
          <w:rFonts w:ascii="Arial" w:eastAsia="Arial" w:hAnsi="Arial" w:cs="Arial"/>
          <w:sz w:val="22"/>
          <w:szCs w:val="22"/>
        </w:rPr>
        <w:t>. Our animal management courses range from Level 1 to Level 5.</w:t>
      </w:r>
      <w:r>
        <w:rPr>
          <w:rFonts w:ascii="Times New Roman" w:eastAsia="Times New Roman" w:hAnsi="Times New Roman" w:cs="Times New Roman"/>
        </w:rPr>
        <w:t xml:space="preserve"> </w:t>
      </w:r>
      <w:r>
        <w:rPr>
          <w:rFonts w:ascii="Arial" w:eastAsia="Arial" w:hAnsi="Arial" w:cs="Arial"/>
          <w:sz w:val="22"/>
          <w:szCs w:val="22"/>
        </w:rPr>
        <w:t>Our facilities include a diverse range of species in our animal management centre, alongside industry-relevant practical and theoretical training. We are committed to excellence in education and ensuring our students are fully prepared for careers in the animal industry.</w:t>
      </w:r>
    </w:p>
    <w:p w14:paraId="459210E6" w14:textId="77777777" w:rsidR="00D21B74" w:rsidRDefault="00D21B74">
      <w:pPr>
        <w:jc w:val="both"/>
        <w:rPr>
          <w:rFonts w:ascii="Arial" w:eastAsia="Arial" w:hAnsi="Arial" w:cs="Arial"/>
          <w:sz w:val="22"/>
          <w:szCs w:val="22"/>
        </w:rPr>
      </w:pPr>
    </w:p>
    <w:p w14:paraId="0F9F2272" w14:textId="77777777" w:rsidR="00D21B74" w:rsidRDefault="00295AE2">
      <w:pPr>
        <w:spacing w:after="200"/>
        <w:rPr>
          <w:rFonts w:ascii="Arial" w:eastAsia="Arial" w:hAnsi="Arial" w:cs="Arial"/>
          <w:b/>
          <w:bCs/>
          <w:sz w:val="22"/>
          <w:szCs w:val="22"/>
          <w:highlight w:val="white"/>
        </w:rPr>
      </w:pPr>
      <w:r>
        <w:rPr>
          <w:rFonts w:ascii="Arial" w:eastAsia="Arial" w:hAnsi="Arial" w:cs="Arial"/>
          <w:b/>
          <w:bCs/>
          <w:sz w:val="22"/>
          <w:szCs w:val="22"/>
          <w:highlight w:val="white"/>
        </w:rPr>
        <w:t>What we are looking for:</w:t>
      </w:r>
    </w:p>
    <w:p w14:paraId="0E372BDA" w14:textId="1ECD1350"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A</w:t>
      </w:r>
      <w:r>
        <w:rPr>
          <w:rFonts w:ascii="Arial" w:eastAsia="Arial" w:hAnsi="Arial" w:cs="Arial"/>
          <w:sz w:val="22"/>
          <w:szCs w:val="22"/>
        </w:rPr>
        <w:t xml:space="preserve"> proactive and experienced Lecturer in Animal Studies to deliver engaging and high-quality teaching across Levels 1 to 5</w:t>
      </w:r>
    </w:p>
    <w:p w14:paraId="5EC94632" w14:textId="1EC26035" w:rsidR="00307156" w:rsidRPr="00307156" w:rsidRDefault="00307156" w:rsidP="00307156">
      <w:pPr>
        <w:pStyle w:val="ListParagraph"/>
        <w:numPr>
          <w:ilvl w:val="0"/>
          <w:numId w:val="6"/>
        </w:numPr>
        <w:rPr>
          <w:rFonts w:ascii="Arial" w:eastAsia="Arial" w:hAnsi="Arial" w:cs="Arial"/>
          <w:sz w:val="22"/>
          <w:szCs w:val="22"/>
        </w:rPr>
      </w:pPr>
      <w:r>
        <w:rPr>
          <w:rFonts w:ascii="Arial" w:eastAsia="Arial" w:hAnsi="Arial" w:cs="Arial"/>
          <w:sz w:val="22"/>
          <w:szCs w:val="22"/>
        </w:rPr>
        <w:t>Qualified at Degree level or equivalent in the field of Animal Management</w:t>
      </w:r>
      <w:r w:rsidRPr="00307156">
        <w:rPr>
          <w:rFonts w:ascii="Arial" w:eastAsia="Arial" w:hAnsi="Arial" w:cs="Arial"/>
          <w:sz w:val="22"/>
          <w:szCs w:val="22"/>
        </w:rPr>
        <w:t xml:space="preserve"> </w:t>
      </w:r>
      <w:r w:rsidRPr="00307156">
        <w:rPr>
          <w:rFonts w:ascii="Arial" w:eastAsia="Arial" w:hAnsi="Arial" w:cs="Arial"/>
          <w:sz w:val="22"/>
          <w:szCs w:val="22"/>
        </w:rPr>
        <w:t>Previous</w:t>
      </w:r>
      <w:r>
        <w:rPr>
          <w:rFonts w:ascii="Arial" w:eastAsia="Arial" w:hAnsi="Arial" w:cs="Arial"/>
          <w:sz w:val="22"/>
          <w:szCs w:val="22"/>
        </w:rPr>
        <w:t xml:space="preserve"> </w:t>
      </w:r>
      <w:r w:rsidRPr="00307156">
        <w:rPr>
          <w:rFonts w:ascii="Arial" w:eastAsia="Arial" w:hAnsi="Arial" w:cs="Arial"/>
          <w:sz w:val="22"/>
          <w:szCs w:val="22"/>
        </w:rPr>
        <w:t>experience of</w:t>
      </w:r>
      <w:r>
        <w:rPr>
          <w:rFonts w:ascii="Arial" w:eastAsia="Arial" w:hAnsi="Arial" w:cs="Arial"/>
          <w:sz w:val="22"/>
          <w:szCs w:val="22"/>
        </w:rPr>
        <w:t xml:space="preserve"> </w:t>
      </w:r>
      <w:r w:rsidRPr="00307156">
        <w:rPr>
          <w:rFonts w:ascii="Arial" w:eastAsia="Arial" w:hAnsi="Arial" w:cs="Arial"/>
          <w:sz w:val="22"/>
          <w:szCs w:val="22"/>
        </w:rPr>
        <w:t>delivering and</w:t>
      </w:r>
      <w:r>
        <w:rPr>
          <w:rFonts w:ascii="Arial" w:eastAsia="Arial" w:hAnsi="Arial" w:cs="Arial"/>
          <w:sz w:val="22"/>
          <w:szCs w:val="22"/>
        </w:rPr>
        <w:t xml:space="preserve"> </w:t>
      </w:r>
      <w:r w:rsidRPr="00307156">
        <w:rPr>
          <w:rFonts w:ascii="Arial" w:eastAsia="Arial" w:hAnsi="Arial" w:cs="Arial"/>
          <w:sz w:val="22"/>
          <w:szCs w:val="22"/>
        </w:rPr>
        <w:t>assessing on</w:t>
      </w:r>
      <w:r>
        <w:rPr>
          <w:rFonts w:ascii="Arial" w:eastAsia="Arial" w:hAnsi="Arial" w:cs="Arial"/>
          <w:sz w:val="22"/>
          <w:szCs w:val="22"/>
        </w:rPr>
        <w:t xml:space="preserve"> </w:t>
      </w:r>
      <w:r w:rsidRPr="00307156">
        <w:rPr>
          <w:rFonts w:ascii="Arial" w:eastAsia="Arial" w:hAnsi="Arial" w:cs="Arial"/>
          <w:sz w:val="22"/>
          <w:szCs w:val="22"/>
        </w:rPr>
        <w:t>Further Education</w:t>
      </w:r>
      <w:r>
        <w:rPr>
          <w:rFonts w:ascii="Arial" w:eastAsia="Arial" w:hAnsi="Arial" w:cs="Arial"/>
          <w:sz w:val="22"/>
          <w:szCs w:val="22"/>
        </w:rPr>
        <w:t xml:space="preserve"> </w:t>
      </w:r>
      <w:r w:rsidRPr="00307156">
        <w:rPr>
          <w:rFonts w:ascii="Arial" w:eastAsia="Arial" w:hAnsi="Arial" w:cs="Arial"/>
          <w:sz w:val="22"/>
          <w:szCs w:val="22"/>
        </w:rPr>
        <w:t>programmes</w:t>
      </w:r>
    </w:p>
    <w:p w14:paraId="402D5842" w14:textId="526A6A21"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Previous experience working and/or delivering on City &amp; Guilds Technical study programmes is desirable</w:t>
      </w:r>
    </w:p>
    <w:p w14:paraId="711E897A" w14:textId="77777777" w:rsidR="007E42B9" w:rsidRPr="007E42B9" w:rsidRDefault="007E42B9" w:rsidP="007E42B9">
      <w:pPr>
        <w:pStyle w:val="ListParagraph"/>
        <w:spacing w:after="200"/>
        <w:rPr>
          <w:rFonts w:ascii="Arial" w:eastAsia="Arial" w:hAnsi="Arial" w:cs="Arial"/>
          <w:b/>
          <w:bCs/>
          <w:sz w:val="22"/>
          <w:szCs w:val="22"/>
          <w:highlight w:val="white"/>
        </w:rPr>
      </w:pPr>
    </w:p>
    <w:p w14:paraId="47071FF5" w14:textId="787D7280" w:rsidR="007E42B9" w:rsidRDefault="007E42B9" w:rsidP="007E42B9">
      <w:pPr>
        <w:spacing w:after="200"/>
        <w:rPr>
          <w:rFonts w:ascii="Arial" w:eastAsia="Arial" w:hAnsi="Arial" w:cs="Arial"/>
          <w:b/>
          <w:bCs/>
          <w:sz w:val="22"/>
          <w:szCs w:val="22"/>
          <w:highlight w:val="white"/>
        </w:rPr>
      </w:pPr>
      <w:r>
        <w:rPr>
          <w:rFonts w:ascii="Arial" w:eastAsia="Arial" w:hAnsi="Arial" w:cs="Arial"/>
          <w:b/>
          <w:bCs/>
          <w:sz w:val="22"/>
          <w:szCs w:val="22"/>
          <w:highlight w:val="white"/>
        </w:rPr>
        <w:t>Duties / Responsibilities</w:t>
      </w:r>
    </w:p>
    <w:p w14:paraId="03761950" w14:textId="77777777"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P</w:t>
      </w:r>
      <w:r w:rsidR="00295AE2" w:rsidRPr="007E42B9">
        <w:rPr>
          <w:rFonts w:ascii="Arial" w:eastAsia="Arial" w:hAnsi="Arial" w:cs="Arial"/>
          <w:sz w:val="22"/>
          <w:szCs w:val="22"/>
        </w:rPr>
        <w:t xml:space="preserve">lanning, delivering, and assessing a variety of subjects, including animal behaviour, husbandry, welfare, collections management and animal training. </w:t>
      </w:r>
    </w:p>
    <w:p w14:paraId="4A001BA2" w14:textId="77777777"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M</w:t>
      </w:r>
      <w:r w:rsidR="00295AE2" w:rsidRPr="007E42B9">
        <w:rPr>
          <w:rFonts w:ascii="Arial" w:eastAsia="Arial" w:hAnsi="Arial" w:cs="Arial"/>
          <w:sz w:val="22"/>
          <w:szCs w:val="22"/>
        </w:rPr>
        <w:t xml:space="preserve">onitoring student attendance, setting SMART targets and tracking assignment completion. </w:t>
      </w:r>
    </w:p>
    <w:p w14:paraId="52670FF5" w14:textId="3ADF999F"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Classroom and practical based teaching and may include sessions on our Animal Care Unit</w:t>
      </w:r>
    </w:p>
    <w:p w14:paraId="5E65E102" w14:textId="77777777" w:rsidR="007E42B9"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T</w:t>
      </w:r>
      <w:r w:rsidR="00295AE2" w:rsidRPr="007E42B9">
        <w:rPr>
          <w:rFonts w:ascii="Arial" w:eastAsia="Arial" w:hAnsi="Arial" w:cs="Arial"/>
          <w:sz w:val="22"/>
          <w:szCs w:val="22"/>
        </w:rPr>
        <w:t xml:space="preserve">each across a range of courses to </w:t>
      </w:r>
      <w:proofErr w:type="gramStart"/>
      <w:r w:rsidR="00295AE2" w:rsidRPr="007E42B9">
        <w:rPr>
          <w:rFonts w:ascii="Arial" w:eastAsia="Arial" w:hAnsi="Arial" w:cs="Arial"/>
          <w:sz w:val="22"/>
          <w:szCs w:val="22"/>
        </w:rPr>
        <w:t>include:</w:t>
      </w:r>
      <w:proofErr w:type="gramEnd"/>
      <w:r w:rsidR="00295AE2" w:rsidRPr="007E42B9">
        <w:rPr>
          <w:rFonts w:ascii="Arial" w:eastAsia="Arial" w:hAnsi="Arial" w:cs="Arial"/>
          <w:sz w:val="22"/>
          <w:szCs w:val="22"/>
        </w:rPr>
        <w:t xml:space="preserve"> Level Three Advanced Technical Extended Diploma, T Level Animal Management and Behaviour course, Foundation Degree in Animal Management and Welfare, Level 2 Technical Certificate and our Land-based certificate. </w:t>
      </w:r>
    </w:p>
    <w:p w14:paraId="66F92F8D" w14:textId="63AC8347" w:rsidR="00D21B74" w:rsidRPr="007E42B9" w:rsidRDefault="007E42B9" w:rsidP="007E42B9">
      <w:pPr>
        <w:pStyle w:val="ListParagraph"/>
        <w:numPr>
          <w:ilvl w:val="0"/>
          <w:numId w:val="6"/>
        </w:numPr>
        <w:spacing w:after="200"/>
        <w:rPr>
          <w:rFonts w:ascii="Arial" w:eastAsia="Arial" w:hAnsi="Arial" w:cs="Arial"/>
          <w:b/>
          <w:bCs/>
          <w:sz w:val="22"/>
          <w:szCs w:val="22"/>
          <w:highlight w:val="white"/>
        </w:rPr>
      </w:pPr>
      <w:r>
        <w:rPr>
          <w:rFonts w:ascii="Arial" w:eastAsia="Arial" w:hAnsi="Arial" w:cs="Arial"/>
          <w:sz w:val="22"/>
          <w:szCs w:val="22"/>
        </w:rPr>
        <w:t>C</w:t>
      </w:r>
      <w:r w:rsidR="00295AE2" w:rsidRPr="007E42B9">
        <w:rPr>
          <w:rFonts w:ascii="Arial" w:eastAsia="Arial" w:hAnsi="Arial" w:cs="Arial"/>
          <w:sz w:val="22"/>
          <w:szCs w:val="22"/>
        </w:rPr>
        <w:t xml:space="preserve">ourse management on the T level programme which will include, 1:1 </w:t>
      </w:r>
      <w:proofErr w:type="gramStart"/>
      <w:r w:rsidR="00295AE2" w:rsidRPr="007E42B9">
        <w:rPr>
          <w:rFonts w:ascii="Arial" w:eastAsia="Arial" w:hAnsi="Arial" w:cs="Arial"/>
          <w:sz w:val="22"/>
          <w:szCs w:val="22"/>
        </w:rPr>
        <w:t>responsibilities</w:t>
      </w:r>
      <w:proofErr w:type="gramEnd"/>
      <w:r w:rsidR="00295AE2" w:rsidRPr="007E42B9">
        <w:rPr>
          <w:rFonts w:ascii="Arial" w:eastAsia="Arial" w:hAnsi="Arial" w:cs="Arial"/>
          <w:sz w:val="22"/>
          <w:szCs w:val="22"/>
        </w:rPr>
        <w:t xml:space="preserve"> with students, planning assessment periods, liaising with awarding bodies and supporting students through assessment. </w:t>
      </w:r>
    </w:p>
    <w:p w14:paraId="7D71BFA9" w14:textId="77777777" w:rsidR="00D21B74" w:rsidRDefault="00295AE2">
      <w:pPr>
        <w:spacing w:after="200"/>
        <w:rPr>
          <w:rFonts w:ascii="Arial" w:eastAsia="Arial" w:hAnsi="Arial" w:cs="Arial"/>
          <w:b/>
          <w:bCs/>
          <w:sz w:val="22"/>
          <w:szCs w:val="22"/>
          <w:highlight w:val="white"/>
        </w:rPr>
      </w:pPr>
      <w:r>
        <w:rPr>
          <w:rFonts w:ascii="Arial" w:eastAsia="Arial" w:hAnsi="Arial" w:cs="Arial"/>
          <w:b/>
          <w:bCs/>
          <w:sz w:val="22"/>
          <w:szCs w:val="22"/>
          <w:highlight w:val="white"/>
        </w:rPr>
        <w:t>Benefits:</w:t>
      </w:r>
    </w:p>
    <w:p w14:paraId="0FD2A97D" w14:textId="77777777" w:rsidR="00D21B74" w:rsidRDefault="00295AE2">
      <w:pPr>
        <w:numPr>
          <w:ilvl w:val="0"/>
          <w:numId w:val="2"/>
        </w:numPr>
        <w:spacing w:before="280"/>
        <w:rPr>
          <w:rFonts w:ascii="Arial" w:eastAsia="Arial" w:hAnsi="Arial" w:cs="Arial"/>
          <w:sz w:val="22"/>
          <w:szCs w:val="22"/>
        </w:rPr>
      </w:pPr>
      <w:r>
        <w:rPr>
          <w:rFonts w:ascii="Arial" w:eastAsia="Arial" w:hAnsi="Arial" w:cs="Arial"/>
          <w:sz w:val="22"/>
          <w:szCs w:val="22"/>
        </w:rPr>
        <w:t>A discounted on-site gym, sports hall, fitness class, osteopathy and day nursery</w:t>
      </w:r>
    </w:p>
    <w:p w14:paraId="1FBCD3E3" w14:textId="77777777" w:rsidR="00D21B74" w:rsidRDefault="00295AE2">
      <w:pPr>
        <w:numPr>
          <w:ilvl w:val="0"/>
          <w:numId w:val="2"/>
        </w:numPr>
        <w:rPr>
          <w:rFonts w:ascii="Arial" w:eastAsia="Arial" w:hAnsi="Arial" w:cs="Arial"/>
          <w:sz w:val="22"/>
          <w:szCs w:val="22"/>
        </w:rPr>
      </w:pPr>
      <w:r>
        <w:rPr>
          <w:rFonts w:ascii="Arial" w:eastAsia="Arial" w:hAnsi="Arial" w:cs="Arial"/>
          <w:sz w:val="22"/>
          <w:szCs w:val="22"/>
        </w:rPr>
        <w:t>5-minute walk from Ewell East Station and Free parking on-site</w:t>
      </w:r>
    </w:p>
    <w:p w14:paraId="2A197D23" w14:textId="3B8D0714" w:rsidR="00D21B74" w:rsidRDefault="00295AE2">
      <w:pPr>
        <w:numPr>
          <w:ilvl w:val="0"/>
          <w:numId w:val="2"/>
        </w:numPr>
        <w:rPr>
          <w:rFonts w:ascii="Arial" w:eastAsia="Arial" w:hAnsi="Arial" w:cs="Arial"/>
          <w:sz w:val="22"/>
          <w:szCs w:val="22"/>
        </w:rPr>
      </w:pPr>
      <w:r>
        <w:rPr>
          <w:rFonts w:ascii="Arial" w:eastAsia="Arial" w:hAnsi="Arial" w:cs="Arial"/>
          <w:sz w:val="22"/>
          <w:szCs w:val="22"/>
        </w:rPr>
        <w:t>Discounted Starbucks</w:t>
      </w:r>
    </w:p>
    <w:p w14:paraId="2EE2811B" w14:textId="77777777" w:rsidR="00D21B74" w:rsidRDefault="00295AE2">
      <w:pPr>
        <w:numPr>
          <w:ilvl w:val="0"/>
          <w:numId w:val="2"/>
        </w:numPr>
        <w:rPr>
          <w:rFonts w:ascii="Arial" w:eastAsia="Arial" w:hAnsi="Arial" w:cs="Arial"/>
          <w:sz w:val="22"/>
          <w:szCs w:val="22"/>
        </w:rPr>
      </w:pPr>
      <w:r>
        <w:rPr>
          <w:rFonts w:ascii="Arial" w:eastAsia="Arial" w:hAnsi="Arial" w:cs="Arial"/>
          <w:sz w:val="22"/>
          <w:szCs w:val="22"/>
        </w:rPr>
        <w:t>Free online qualifications</w:t>
      </w:r>
    </w:p>
    <w:p w14:paraId="427FB709" w14:textId="77777777" w:rsidR="00D21B74" w:rsidRDefault="00295AE2">
      <w:pPr>
        <w:numPr>
          <w:ilvl w:val="0"/>
          <w:numId w:val="2"/>
        </w:numPr>
        <w:rPr>
          <w:rFonts w:ascii="Arial" w:eastAsia="Arial" w:hAnsi="Arial" w:cs="Arial"/>
          <w:sz w:val="22"/>
          <w:szCs w:val="22"/>
        </w:rPr>
      </w:pPr>
      <w:r>
        <w:rPr>
          <w:rFonts w:ascii="Arial" w:eastAsia="Arial" w:hAnsi="Arial" w:cs="Arial"/>
          <w:sz w:val="22"/>
          <w:szCs w:val="22"/>
        </w:rPr>
        <w:t>Competitive salary</w:t>
      </w:r>
    </w:p>
    <w:p w14:paraId="389DA006" w14:textId="77777777" w:rsidR="00D21B74" w:rsidRDefault="00295AE2">
      <w:pPr>
        <w:numPr>
          <w:ilvl w:val="0"/>
          <w:numId w:val="2"/>
        </w:numPr>
        <w:rPr>
          <w:rFonts w:ascii="Arial" w:eastAsia="Arial" w:hAnsi="Arial" w:cs="Arial"/>
          <w:sz w:val="22"/>
          <w:szCs w:val="22"/>
        </w:rPr>
      </w:pPr>
      <w:r>
        <w:rPr>
          <w:rFonts w:ascii="Arial" w:eastAsia="Arial" w:hAnsi="Arial" w:cs="Arial"/>
          <w:sz w:val="22"/>
          <w:szCs w:val="22"/>
        </w:rPr>
        <w:t>Access to our on-site animal management facilities</w:t>
      </w:r>
    </w:p>
    <w:p w14:paraId="1210D229" w14:textId="77777777" w:rsidR="00D21B74" w:rsidRDefault="00295AE2">
      <w:pPr>
        <w:numPr>
          <w:ilvl w:val="0"/>
          <w:numId w:val="2"/>
        </w:numPr>
        <w:spacing w:after="280"/>
        <w:rPr>
          <w:rFonts w:ascii="Arial" w:eastAsia="Arial" w:hAnsi="Arial" w:cs="Arial"/>
          <w:sz w:val="22"/>
          <w:szCs w:val="22"/>
        </w:rPr>
      </w:pPr>
      <w:r>
        <w:rPr>
          <w:rFonts w:ascii="Arial" w:eastAsia="Arial" w:hAnsi="Arial" w:cs="Arial"/>
          <w:sz w:val="22"/>
          <w:szCs w:val="22"/>
        </w:rPr>
        <w:t>Access to Blue Light Card membership</w:t>
      </w:r>
    </w:p>
    <w:p w14:paraId="2A5B296A" w14:textId="77777777" w:rsidR="00D21B74" w:rsidRDefault="00295AE2">
      <w:pPr>
        <w:rPr>
          <w:rFonts w:ascii="Arial" w:eastAsia="Arial" w:hAnsi="Arial" w:cs="Arial"/>
          <w:i/>
          <w:iCs/>
          <w:sz w:val="20"/>
          <w:szCs w:val="20"/>
        </w:rPr>
      </w:pPr>
      <w:r>
        <w:rPr>
          <w:rFonts w:ascii="Arial" w:eastAsia="Arial" w:hAnsi="Arial" w:cs="Arial"/>
          <w:i/>
          <w:iCs/>
          <w:sz w:val="20"/>
          <w:szCs w:val="20"/>
        </w:rPr>
        <w:t xml:space="preserve">Nescot is graded ‘Good’ by Ofsted following its latest inspection in January 2023. Inspectors rated the College as Good in all 8 aspects. The report recognises that students “enjoy their courses and are motivated to succeed”, and benefit from “highly supportive relationships” with staff. </w:t>
      </w:r>
    </w:p>
    <w:p w14:paraId="06509C08" w14:textId="77777777" w:rsidR="00D21B74" w:rsidRDefault="00D21B74">
      <w:pPr>
        <w:rPr>
          <w:rFonts w:ascii="Arial" w:eastAsia="Arial" w:hAnsi="Arial" w:cs="Arial"/>
          <w:i/>
          <w:iCs/>
          <w:sz w:val="20"/>
          <w:szCs w:val="20"/>
          <w:highlight w:val="white"/>
        </w:rPr>
      </w:pPr>
    </w:p>
    <w:p w14:paraId="5D7E8E2F" w14:textId="77777777" w:rsidR="00D21B74" w:rsidRDefault="00295AE2">
      <w:pPr>
        <w:rPr>
          <w:rFonts w:ascii="Arial" w:eastAsia="Arial" w:hAnsi="Arial" w:cs="Arial"/>
          <w:i/>
          <w:iCs/>
          <w:sz w:val="20"/>
          <w:szCs w:val="20"/>
        </w:rPr>
      </w:pPr>
      <w:r>
        <w:rPr>
          <w:rFonts w:ascii="Arial" w:eastAsia="Arial" w:hAnsi="Arial" w:cs="Arial"/>
          <w:i/>
          <w:iCs/>
          <w:sz w:val="20"/>
          <w:szCs w:val="20"/>
          <w:highlight w:val="white"/>
        </w:rPr>
        <w:lastRenderedPageBreak/>
        <w:t xml:space="preserve">At Nescot, we’re proud of our inclusive culture and we welcome all applications. </w:t>
      </w:r>
      <w:r>
        <w:rPr>
          <w:rFonts w:ascii="Arial" w:eastAsia="Arial" w:hAnsi="Arial" w:cs="Arial"/>
          <w:i/>
          <w:iCs/>
          <w:sz w:val="20"/>
          <w:szCs w:val="20"/>
        </w:rPr>
        <w:t>This role is employed through Nescot Enterprises Ltd, a wholly owned subsidiary of Nescot which operates different terms and conditions.</w:t>
      </w:r>
    </w:p>
    <w:p w14:paraId="76CF2AEC" w14:textId="781FA430" w:rsidR="007E42B9" w:rsidRPr="007E42B9" w:rsidRDefault="007E42B9" w:rsidP="007E42B9">
      <w:pPr>
        <w:shd w:val="clear" w:color="auto" w:fill="FFFFFF"/>
        <w:spacing w:after="300"/>
        <w:textAlignment w:val="baseline"/>
        <w:rPr>
          <w:rFonts w:ascii="Arial" w:eastAsia="Times New Roman" w:hAnsi="Arial" w:cs="Arial"/>
          <w:i/>
          <w:iCs/>
          <w:sz w:val="21"/>
          <w:szCs w:val="21"/>
        </w:rPr>
      </w:pPr>
      <w:r w:rsidRPr="007E42B9">
        <w:rPr>
          <w:rFonts w:ascii="Arial" w:eastAsiaTheme="minorHAnsi" w:hAnsi="Arial" w:cs="Arial"/>
          <w:i/>
          <w:iCs/>
          <w:sz w:val="21"/>
          <w:szCs w:val="21"/>
          <w:lang w:eastAsia="en-US"/>
        </w:rPr>
        <w:t>This college is a smoke-free campus—smoking and vaping are not permitted anywhere on campus.</w:t>
      </w:r>
    </w:p>
    <w:p w14:paraId="5B219284" w14:textId="77777777" w:rsidR="00D21B74" w:rsidRDefault="00D21B74">
      <w:pPr>
        <w:shd w:val="clear" w:color="auto" w:fill="FFFFFF"/>
        <w:jc w:val="both"/>
        <w:rPr>
          <w:rFonts w:ascii="Arial" w:eastAsia="Arial" w:hAnsi="Arial" w:cs="Arial"/>
          <w:b/>
          <w:bCs/>
          <w:sz w:val="22"/>
          <w:szCs w:val="22"/>
        </w:rPr>
      </w:pPr>
    </w:p>
    <w:p w14:paraId="76F83590" w14:textId="20CBF2E1" w:rsidR="007E42B9" w:rsidRDefault="00295AE2">
      <w:pPr>
        <w:shd w:val="clear" w:color="auto" w:fill="FFFFFF"/>
        <w:jc w:val="both"/>
        <w:rPr>
          <w:rFonts w:ascii="Arial" w:eastAsia="Arial" w:hAnsi="Arial" w:cs="Arial"/>
          <w:b/>
          <w:bCs/>
          <w:sz w:val="22"/>
          <w:szCs w:val="22"/>
        </w:rPr>
      </w:pPr>
      <w:r>
        <w:rPr>
          <w:rFonts w:ascii="Arial" w:eastAsia="Arial" w:hAnsi="Arial" w:cs="Arial"/>
          <w:b/>
          <w:bCs/>
          <w:sz w:val="22"/>
          <w:szCs w:val="22"/>
        </w:rPr>
        <w:t xml:space="preserve">Closing date is </w:t>
      </w:r>
      <w:r w:rsidR="007E42B9">
        <w:rPr>
          <w:rFonts w:ascii="Arial" w:eastAsia="Arial" w:hAnsi="Arial" w:cs="Arial"/>
          <w:b/>
          <w:bCs/>
          <w:sz w:val="22"/>
          <w:szCs w:val="22"/>
        </w:rPr>
        <w:t>Sunday 4</w:t>
      </w:r>
      <w:r w:rsidR="007E42B9" w:rsidRPr="007E42B9">
        <w:rPr>
          <w:rFonts w:ascii="Arial" w:eastAsia="Arial" w:hAnsi="Arial" w:cs="Arial"/>
          <w:b/>
          <w:bCs/>
          <w:sz w:val="22"/>
          <w:szCs w:val="22"/>
          <w:vertAlign w:val="superscript"/>
        </w:rPr>
        <w:t>th</w:t>
      </w:r>
      <w:r w:rsidR="007E42B9">
        <w:rPr>
          <w:rFonts w:ascii="Arial" w:eastAsia="Arial" w:hAnsi="Arial" w:cs="Arial"/>
          <w:b/>
          <w:bCs/>
          <w:sz w:val="22"/>
          <w:szCs w:val="22"/>
        </w:rPr>
        <w:t xml:space="preserve"> October </w:t>
      </w:r>
      <w:r>
        <w:rPr>
          <w:rFonts w:ascii="Arial" w:eastAsia="Arial" w:hAnsi="Arial" w:cs="Arial"/>
          <w:b/>
          <w:bCs/>
          <w:sz w:val="22"/>
          <w:szCs w:val="22"/>
        </w:rPr>
        <w:t xml:space="preserve">2026 </w:t>
      </w:r>
      <w:r w:rsidR="007E42B9" w:rsidRPr="007E42B9">
        <w:rPr>
          <w:rFonts w:ascii="Arial" w:eastAsia="Arial" w:hAnsi="Arial" w:cs="Arial"/>
          <w:i/>
          <w:iCs/>
          <w:sz w:val="22"/>
          <w:szCs w:val="22"/>
        </w:rPr>
        <w:t>(we reserve the right to close this advert early)</w:t>
      </w:r>
    </w:p>
    <w:p w14:paraId="31FEABF1" w14:textId="70EAB394" w:rsidR="00D21B74" w:rsidRDefault="00295AE2">
      <w:pPr>
        <w:shd w:val="clear" w:color="auto" w:fill="FFFFFF"/>
        <w:jc w:val="both"/>
        <w:rPr>
          <w:rFonts w:ascii="Arial" w:eastAsia="Arial" w:hAnsi="Arial" w:cs="Arial"/>
          <w:b/>
          <w:bCs/>
          <w:sz w:val="22"/>
          <w:szCs w:val="22"/>
        </w:rPr>
      </w:pPr>
      <w:r>
        <w:rPr>
          <w:noProof/>
        </w:rPr>
        <w:drawing>
          <wp:anchor distT="0" distB="0" distL="114300" distR="114300" simplePos="0" relativeHeight="251658240" behindDoc="0" locked="0" layoutInCell="1" hidden="0" allowOverlap="1" wp14:anchorId="090A6BEB" wp14:editId="6FDAC6D9">
            <wp:simplePos x="0" y="0"/>
            <wp:positionH relativeFrom="column">
              <wp:posOffset>4853305</wp:posOffset>
            </wp:positionH>
            <wp:positionV relativeFrom="paragraph">
              <wp:posOffset>144145</wp:posOffset>
            </wp:positionV>
            <wp:extent cx="1311910" cy="628015"/>
            <wp:effectExtent l="0" t="0" r="0" b="0"/>
            <wp:wrapSquare wrapText="bothSides" distT="0" distB="0" distL="114300" distR="11430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11910" cy="628015"/>
                    </a:xfrm>
                    <a:prstGeom prst="rect">
                      <a:avLst/>
                    </a:prstGeom>
                    <a:ln/>
                  </pic:spPr>
                </pic:pic>
              </a:graphicData>
            </a:graphic>
          </wp:anchor>
        </w:drawing>
      </w:r>
    </w:p>
    <w:p w14:paraId="12171C2A" w14:textId="1D8DFD26" w:rsidR="00D21B74" w:rsidRDefault="00295AE2">
      <w:pPr>
        <w:shd w:val="clear" w:color="auto" w:fill="FFFFFF"/>
        <w:jc w:val="both"/>
        <w:rPr>
          <w:rFonts w:ascii="Arial" w:eastAsia="Arial" w:hAnsi="Arial" w:cs="Arial"/>
          <w:b/>
          <w:bCs/>
          <w:sz w:val="22"/>
          <w:szCs w:val="22"/>
        </w:rPr>
      </w:pPr>
      <w:r>
        <w:rPr>
          <w:rFonts w:ascii="Arial" w:eastAsia="Arial" w:hAnsi="Arial" w:cs="Arial"/>
          <w:b/>
          <w:bCs/>
          <w:sz w:val="22"/>
          <w:szCs w:val="22"/>
        </w:rPr>
        <w:t xml:space="preserve">Interviews will be held on the 9th of October 2026. </w:t>
      </w:r>
    </w:p>
    <w:p w14:paraId="1BA0220B" w14:textId="77777777" w:rsidR="00D21B74" w:rsidRDefault="00D21B74">
      <w:pPr>
        <w:jc w:val="center"/>
        <w:rPr>
          <w:rFonts w:ascii="Arial" w:eastAsia="Arial" w:hAnsi="Arial" w:cs="Arial"/>
          <w:b/>
          <w:bCs/>
          <w:color w:val="4E2C7A"/>
          <w:sz w:val="32"/>
          <w:szCs w:val="32"/>
        </w:rPr>
      </w:pPr>
    </w:p>
    <w:p w14:paraId="6946CEF8" w14:textId="77777777" w:rsidR="00D21B74" w:rsidRDefault="00D21B74">
      <w:pPr>
        <w:jc w:val="center"/>
        <w:rPr>
          <w:rFonts w:ascii="Arial" w:eastAsia="Arial" w:hAnsi="Arial" w:cs="Arial"/>
          <w:b/>
          <w:bCs/>
          <w:color w:val="4E2C7A"/>
          <w:sz w:val="32"/>
          <w:szCs w:val="32"/>
        </w:rPr>
      </w:pPr>
    </w:p>
    <w:p w14:paraId="40793B50" w14:textId="77777777" w:rsidR="007E42B9" w:rsidRDefault="007E42B9">
      <w:pPr>
        <w:jc w:val="center"/>
        <w:rPr>
          <w:rFonts w:ascii="Arial" w:eastAsia="Arial" w:hAnsi="Arial" w:cs="Arial"/>
          <w:b/>
          <w:bCs/>
          <w:color w:val="4E2C7A"/>
          <w:sz w:val="32"/>
          <w:szCs w:val="32"/>
        </w:rPr>
      </w:pPr>
    </w:p>
    <w:p w14:paraId="493B8F21" w14:textId="77777777" w:rsidR="007E42B9" w:rsidRDefault="007E42B9">
      <w:pPr>
        <w:jc w:val="center"/>
        <w:rPr>
          <w:rFonts w:ascii="Arial" w:eastAsia="Arial" w:hAnsi="Arial" w:cs="Arial"/>
          <w:b/>
          <w:bCs/>
          <w:color w:val="4E2C7A"/>
          <w:sz w:val="32"/>
          <w:szCs w:val="32"/>
        </w:rPr>
      </w:pPr>
    </w:p>
    <w:p w14:paraId="40E75C7C" w14:textId="77777777" w:rsidR="007E42B9" w:rsidRDefault="007E42B9">
      <w:pPr>
        <w:jc w:val="center"/>
        <w:rPr>
          <w:rFonts w:ascii="Arial" w:eastAsia="Arial" w:hAnsi="Arial" w:cs="Arial"/>
          <w:b/>
          <w:bCs/>
          <w:color w:val="4E2C7A"/>
          <w:sz w:val="32"/>
          <w:szCs w:val="32"/>
        </w:rPr>
      </w:pPr>
    </w:p>
    <w:p w14:paraId="09E2983C" w14:textId="77777777" w:rsidR="007E42B9" w:rsidRDefault="007E42B9">
      <w:pPr>
        <w:jc w:val="center"/>
        <w:rPr>
          <w:rFonts w:ascii="Arial" w:eastAsia="Arial" w:hAnsi="Arial" w:cs="Arial"/>
          <w:b/>
          <w:bCs/>
          <w:color w:val="4E2C7A"/>
          <w:sz w:val="32"/>
          <w:szCs w:val="32"/>
        </w:rPr>
      </w:pPr>
    </w:p>
    <w:p w14:paraId="1E1562FA" w14:textId="77777777" w:rsidR="007E42B9" w:rsidRDefault="007E42B9">
      <w:pPr>
        <w:jc w:val="center"/>
        <w:rPr>
          <w:rFonts w:ascii="Arial" w:eastAsia="Arial" w:hAnsi="Arial" w:cs="Arial"/>
          <w:b/>
          <w:bCs/>
          <w:color w:val="4E2C7A"/>
          <w:sz w:val="32"/>
          <w:szCs w:val="32"/>
        </w:rPr>
      </w:pPr>
    </w:p>
    <w:p w14:paraId="76A872A5" w14:textId="77777777" w:rsidR="007E42B9" w:rsidRDefault="007E42B9">
      <w:pPr>
        <w:jc w:val="center"/>
        <w:rPr>
          <w:rFonts w:ascii="Arial" w:eastAsia="Arial" w:hAnsi="Arial" w:cs="Arial"/>
          <w:b/>
          <w:bCs/>
          <w:color w:val="4E2C7A"/>
          <w:sz w:val="32"/>
          <w:szCs w:val="32"/>
        </w:rPr>
      </w:pPr>
    </w:p>
    <w:p w14:paraId="26E54492" w14:textId="77777777" w:rsidR="007E42B9" w:rsidRDefault="007E42B9">
      <w:pPr>
        <w:jc w:val="center"/>
        <w:rPr>
          <w:rFonts w:ascii="Arial" w:eastAsia="Arial" w:hAnsi="Arial" w:cs="Arial"/>
          <w:b/>
          <w:bCs/>
          <w:color w:val="4E2C7A"/>
          <w:sz w:val="32"/>
          <w:szCs w:val="32"/>
        </w:rPr>
      </w:pPr>
    </w:p>
    <w:p w14:paraId="25233BFE" w14:textId="77777777" w:rsidR="007E42B9" w:rsidRDefault="007E42B9">
      <w:pPr>
        <w:jc w:val="center"/>
        <w:rPr>
          <w:rFonts w:ascii="Arial" w:eastAsia="Arial" w:hAnsi="Arial" w:cs="Arial"/>
          <w:b/>
          <w:bCs/>
          <w:color w:val="4E2C7A"/>
          <w:sz w:val="32"/>
          <w:szCs w:val="32"/>
        </w:rPr>
      </w:pPr>
    </w:p>
    <w:p w14:paraId="39F4F12F" w14:textId="77777777" w:rsidR="007E42B9" w:rsidRDefault="007E42B9">
      <w:pPr>
        <w:jc w:val="center"/>
        <w:rPr>
          <w:rFonts w:ascii="Arial" w:eastAsia="Arial" w:hAnsi="Arial" w:cs="Arial"/>
          <w:b/>
          <w:bCs/>
          <w:color w:val="4E2C7A"/>
          <w:sz w:val="32"/>
          <w:szCs w:val="32"/>
        </w:rPr>
      </w:pPr>
    </w:p>
    <w:p w14:paraId="0B0A14FC" w14:textId="77777777" w:rsidR="007E42B9" w:rsidRDefault="007E42B9">
      <w:pPr>
        <w:jc w:val="center"/>
        <w:rPr>
          <w:rFonts w:ascii="Arial" w:eastAsia="Arial" w:hAnsi="Arial" w:cs="Arial"/>
          <w:b/>
          <w:bCs/>
          <w:color w:val="4E2C7A"/>
          <w:sz w:val="32"/>
          <w:szCs w:val="32"/>
        </w:rPr>
      </w:pPr>
    </w:p>
    <w:p w14:paraId="03FC6CDC" w14:textId="77777777" w:rsidR="007E42B9" w:rsidRDefault="007E42B9">
      <w:pPr>
        <w:jc w:val="center"/>
        <w:rPr>
          <w:rFonts w:ascii="Arial" w:eastAsia="Arial" w:hAnsi="Arial" w:cs="Arial"/>
          <w:b/>
          <w:bCs/>
          <w:color w:val="4E2C7A"/>
          <w:sz w:val="32"/>
          <w:szCs w:val="32"/>
        </w:rPr>
      </w:pPr>
    </w:p>
    <w:p w14:paraId="55498B79" w14:textId="77777777" w:rsidR="007E42B9" w:rsidRDefault="007E42B9">
      <w:pPr>
        <w:jc w:val="center"/>
        <w:rPr>
          <w:rFonts w:ascii="Arial" w:eastAsia="Arial" w:hAnsi="Arial" w:cs="Arial"/>
          <w:b/>
          <w:bCs/>
          <w:color w:val="4E2C7A"/>
          <w:sz w:val="32"/>
          <w:szCs w:val="32"/>
        </w:rPr>
      </w:pPr>
    </w:p>
    <w:p w14:paraId="071709C2" w14:textId="77777777" w:rsidR="007E42B9" w:rsidRDefault="007E42B9">
      <w:pPr>
        <w:jc w:val="center"/>
        <w:rPr>
          <w:rFonts w:ascii="Arial" w:eastAsia="Arial" w:hAnsi="Arial" w:cs="Arial"/>
          <w:b/>
          <w:bCs/>
          <w:color w:val="4E2C7A"/>
          <w:sz w:val="32"/>
          <w:szCs w:val="32"/>
        </w:rPr>
      </w:pPr>
    </w:p>
    <w:p w14:paraId="76542FF1" w14:textId="77777777" w:rsidR="007E42B9" w:rsidRDefault="007E42B9">
      <w:pPr>
        <w:jc w:val="center"/>
        <w:rPr>
          <w:rFonts w:ascii="Arial" w:eastAsia="Arial" w:hAnsi="Arial" w:cs="Arial"/>
          <w:b/>
          <w:bCs/>
          <w:color w:val="4E2C7A"/>
          <w:sz w:val="32"/>
          <w:szCs w:val="32"/>
        </w:rPr>
      </w:pPr>
    </w:p>
    <w:p w14:paraId="631A406A" w14:textId="77777777" w:rsidR="007E42B9" w:rsidRDefault="007E42B9">
      <w:pPr>
        <w:jc w:val="center"/>
        <w:rPr>
          <w:rFonts w:ascii="Arial" w:eastAsia="Arial" w:hAnsi="Arial" w:cs="Arial"/>
          <w:b/>
          <w:bCs/>
          <w:color w:val="4E2C7A"/>
          <w:sz w:val="32"/>
          <w:szCs w:val="32"/>
        </w:rPr>
      </w:pPr>
    </w:p>
    <w:p w14:paraId="2DFD5E14" w14:textId="77777777" w:rsidR="007E42B9" w:rsidRDefault="007E42B9">
      <w:pPr>
        <w:jc w:val="center"/>
        <w:rPr>
          <w:rFonts w:ascii="Arial" w:eastAsia="Arial" w:hAnsi="Arial" w:cs="Arial"/>
          <w:b/>
          <w:bCs/>
          <w:color w:val="4E2C7A"/>
          <w:sz w:val="32"/>
          <w:szCs w:val="32"/>
        </w:rPr>
      </w:pPr>
    </w:p>
    <w:p w14:paraId="11BA6166" w14:textId="77777777" w:rsidR="007E42B9" w:rsidRDefault="007E42B9">
      <w:pPr>
        <w:jc w:val="center"/>
        <w:rPr>
          <w:rFonts w:ascii="Arial" w:eastAsia="Arial" w:hAnsi="Arial" w:cs="Arial"/>
          <w:b/>
          <w:bCs/>
          <w:color w:val="4E2C7A"/>
          <w:sz w:val="32"/>
          <w:szCs w:val="32"/>
        </w:rPr>
      </w:pPr>
    </w:p>
    <w:p w14:paraId="7E25B967" w14:textId="77777777" w:rsidR="007E42B9" w:rsidRDefault="007E42B9">
      <w:pPr>
        <w:jc w:val="center"/>
        <w:rPr>
          <w:rFonts w:ascii="Arial" w:eastAsia="Arial" w:hAnsi="Arial" w:cs="Arial"/>
          <w:b/>
          <w:bCs/>
          <w:color w:val="4E2C7A"/>
          <w:sz w:val="32"/>
          <w:szCs w:val="32"/>
        </w:rPr>
      </w:pPr>
    </w:p>
    <w:p w14:paraId="1B59A02A" w14:textId="77777777" w:rsidR="007E42B9" w:rsidRDefault="007E42B9">
      <w:pPr>
        <w:jc w:val="center"/>
        <w:rPr>
          <w:rFonts w:ascii="Arial" w:eastAsia="Arial" w:hAnsi="Arial" w:cs="Arial"/>
          <w:b/>
          <w:bCs/>
          <w:color w:val="4E2C7A"/>
          <w:sz w:val="32"/>
          <w:szCs w:val="32"/>
        </w:rPr>
      </w:pPr>
    </w:p>
    <w:p w14:paraId="47EB7C57" w14:textId="77777777" w:rsidR="007E42B9" w:rsidRDefault="007E42B9">
      <w:pPr>
        <w:jc w:val="center"/>
        <w:rPr>
          <w:rFonts w:ascii="Arial" w:eastAsia="Arial" w:hAnsi="Arial" w:cs="Arial"/>
          <w:b/>
          <w:bCs/>
          <w:color w:val="4E2C7A"/>
          <w:sz w:val="32"/>
          <w:szCs w:val="32"/>
        </w:rPr>
      </w:pPr>
    </w:p>
    <w:p w14:paraId="1FA5313D" w14:textId="77777777" w:rsidR="007E42B9" w:rsidRDefault="007E42B9">
      <w:pPr>
        <w:jc w:val="center"/>
        <w:rPr>
          <w:rFonts w:ascii="Arial" w:eastAsia="Arial" w:hAnsi="Arial" w:cs="Arial"/>
          <w:b/>
          <w:bCs/>
          <w:color w:val="4E2C7A"/>
          <w:sz w:val="32"/>
          <w:szCs w:val="32"/>
        </w:rPr>
      </w:pPr>
    </w:p>
    <w:p w14:paraId="0E1DE489" w14:textId="77777777" w:rsidR="007E42B9" w:rsidRDefault="007E42B9">
      <w:pPr>
        <w:jc w:val="center"/>
        <w:rPr>
          <w:rFonts w:ascii="Arial" w:eastAsia="Arial" w:hAnsi="Arial" w:cs="Arial"/>
          <w:b/>
          <w:bCs/>
          <w:color w:val="4E2C7A"/>
          <w:sz w:val="32"/>
          <w:szCs w:val="32"/>
        </w:rPr>
      </w:pPr>
    </w:p>
    <w:p w14:paraId="2815914B" w14:textId="77777777" w:rsidR="007E42B9" w:rsidRDefault="007E42B9">
      <w:pPr>
        <w:jc w:val="center"/>
        <w:rPr>
          <w:rFonts w:ascii="Arial" w:eastAsia="Arial" w:hAnsi="Arial" w:cs="Arial"/>
          <w:b/>
          <w:bCs/>
          <w:color w:val="4E2C7A"/>
          <w:sz w:val="32"/>
          <w:szCs w:val="32"/>
        </w:rPr>
      </w:pPr>
    </w:p>
    <w:p w14:paraId="17031686" w14:textId="77777777" w:rsidR="007E42B9" w:rsidRDefault="007E42B9">
      <w:pPr>
        <w:jc w:val="center"/>
        <w:rPr>
          <w:rFonts w:ascii="Arial" w:eastAsia="Arial" w:hAnsi="Arial" w:cs="Arial"/>
          <w:b/>
          <w:bCs/>
          <w:color w:val="4E2C7A"/>
          <w:sz w:val="32"/>
          <w:szCs w:val="32"/>
        </w:rPr>
      </w:pPr>
    </w:p>
    <w:p w14:paraId="19CDF63E" w14:textId="77777777" w:rsidR="007E42B9" w:rsidRDefault="007E42B9">
      <w:pPr>
        <w:jc w:val="center"/>
        <w:rPr>
          <w:rFonts w:ascii="Arial" w:eastAsia="Arial" w:hAnsi="Arial" w:cs="Arial"/>
          <w:b/>
          <w:bCs/>
          <w:color w:val="4E2C7A"/>
          <w:sz w:val="32"/>
          <w:szCs w:val="32"/>
        </w:rPr>
      </w:pPr>
    </w:p>
    <w:p w14:paraId="15A708E9" w14:textId="77777777" w:rsidR="007E42B9" w:rsidRDefault="007E42B9">
      <w:pPr>
        <w:jc w:val="center"/>
        <w:rPr>
          <w:rFonts w:ascii="Arial" w:eastAsia="Arial" w:hAnsi="Arial" w:cs="Arial"/>
          <w:b/>
          <w:bCs/>
          <w:color w:val="4E2C7A"/>
          <w:sz w:val="32"/>
          <w:szCs w:val="32"/>
        </w:rPr>
      </w:pPr>
    </w:p>
    <w:p w14:paraId="56CADA54" w14:textId="77777777" w:rsidR="007E42B9" w:rsidRDefault="007E42B9">
      <w:pPr>
        <w:jc w:val="center"/>
        <w:rPr>
          <w:rFonts w:ascii="Arial" w:eastAsia="Arial" w:hAnsi="Arial" w:cs="Arial"/>
          <w:b/>
          <w:bCs/>
          <w:color w:val="4E2C7A"/>
          <w:sz w:val="32"/>
          <w:szCs w:val="32"/>
        </w:rPr>
      </w:pPr>
    </w:p>
    <w:p w14:paraId="4937C2D5" w14:textId="77777777" w:rsidR="007E42B9" w:rsidRDefault="007E42B9">
      <w:pPr>
        <w:jc w:val="center"/>
        <w:rPr>
          <w:rFonts w:ascii="Arial" w:eastAsia="Arial" w:hAnsi="Arial" w:cs="Arial"/>
          <w:b/>
          <w:bCs/>
          <w:color w:val="4E2C7A"/>
          <w:sz w:val="32"/>
          <w:szCs w:val="32"/>
        </w:rPr>
      </w:pPr>
    </w:p>
    <w:p w14:paraId="05335209" w14:textId="77777777" w:rsidR="007E42B9" w:rsidRDefault="007E42B9">
      <w:pPr>
        <w:jc w:val="center"/>
        <w:rPr>
          <w:rFonts w:ascii="Arial" w:eastAsia="Arial" w:hAnsi="Arial" w:cs="Arial"/>
          <w:b/>
          <w:bCs/>
          <w:color w:val="4E2C7A"/>
          <w:sz w:val="32"/>
          <w:szCs w:val="32"/>
        </w:rPr>
      </w:pPr>
    </w:p>
    <w:p w14:paraId="2CF522A5" w14:textId="77777777" w:rsidR="007E42B9" w:rsidRDefault="007E42B9">
      <w:pPr>
        <w:jc w:val="center"/>
        <w:rPr>
          <w:rFonts w:ascii="Arial" w:eastAsia="Arial" w:hAnsi="Arial" w:cs="Arial"/>
          <w:b/>
          <w:bCs/>
          <w:color w:val="4E2C7A"/>
          <w:sz w:val="32"/>
          <w:szCs w:val="32"/>
        </w:rPr>
      </w:pPr>
    </w:p>
    <w:p w14:paraId="5C7EEB2A" w14:textId="1CDEDDF1" w:rsidR="00D21B74" w:rsidRDefault="00295AE2">
      <w:pPr>
        <w:jc w:val="center"/>
        <w:rPr>
          <w:rFonts w:ascii="Arial" w:eastAsia="Arial" w:hAnsi="Arial" w:cs="Arial"/>
          <w:b/>
          <w:bCs/>
          <w:color w:val="4E2C7A"/>
          <w:sz w:val="32"/>
          <w:szCs w:val="32"/>
        </w:rPr>
      </w:pPr>
      <w:r>
        <w:rPr>
          <w:rFonts w:ascii="Arial" w:eastAsia="Arial" w:hAnsi="Arial" w:cs="Arial"/>
          <w:b/>
          <w:bCs/>
          <w:color w:val="4E2C7A"/>
          <w:sz w:val="32"/>
          <w:szCs w:val="32"/>
        </w:rPr>
        <w:t>Job Description</w:t>
      </w:r>
    </w:p>
    <w:p w14:paraId="0C1099C1" w14:textId="77777777" w:rsidR="00D21B74" w:rsidRDefault="00D21B74">
      <w:pPr>
        <w:spacing w:line="276" w:lineRule="auto"/>
        <w:rPr>
          <w:rFonts w:ascii="Arial" w:eastAsia="Arial" w:hAnsi="Arial" w:cs="Arial"/>
          <w:b/>
          <w:bCs/>
          <w:color w:val="812C7C"/>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3681"/>
        <w:gridCol w:w="5335"/>
      </w:tblGrid>
      <w:tr w:rsidR="00D21B74" w14:paraId="097743E8" w14:textId="77777777">
        <w:trPr>
          <w:trHeight w:val="454"/>
        </w:trPr>
        <w:tc>
          <w:tcPr>
            <w:tcW w:w="9016" w:type="dxa"/>
            <w:gridSpan w:val="2"/>
            <w:shd w:val="clear" w:color="auto" w:fill="812C7C"/>
            <w:vAlign w:val="center"/>
          </w:tcPr>
          <w:p w14:paraId="73E73F60" w14:textId="77777777" w:rsidR="00D21B74" w:rsidRDefault="00295AE2">
            <w:pPr>
              <w:rPr>
                <w:rFonts w:ascii="Arial" w:eastAsia="Arial" w:hAnsi="Arial" w:cs="Arial"/>
                <w:color w:val="FFFFFF"/>
              </w:rPr>
            </w:pPr>
            <w:r>
              <w:rPr>
                <w:rFonts w:ascii="Arial" w:eastAsia="Arial" w:hAnsi="Arial" w:cs="Arial"/>
                <w:b/>
                <w:bCs/>
                <w:color w:val="FFFFFF"/>
              </w:rPr>
              <w:t>Position Details:</w:t>
            </w:r>
          </w:p>
        </w:tc>
      </w:tr>
      <w:tr w:rsidR="00D21B74" w14:paraId="63A4F7E4" w14:textId="77777777">
        <w:trPr>
          <w:trHeight w:val="454"/>
        </w:trPr>
        <w:tc>
          <w:tcPr>
            <w:tcW w:w="3681" w:type="dxa"/>
            <w:vAlign w:val="center"/>
          </w:tcPr>
          <w:p w14:paraId="3F74E2D7"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Title:</w:t>
            </w:r>
          </w:p>
        </w:tc>
        <w:tc>
          <w:tcPr>
            <w:tcW w:w="5335" w:type="dxa"/>
            <w:vAlign w:val="center"/>
          </w:tcPr>
          <w:p w14:paraId="022F177E"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Lecturer in Animal Management</w:t>
            </w:r>
          </w:p>
        </w:tc>
      </w:tr>
      <w:tr w:rsidR="00D21B74" w14:paraId="7CB259D3" w14:textId="77777777">
        <w:trPr>
          <w:trHeight w:val="454"/>
        </w:trPr>
        <w:tc>
          <w:tcPr>
            <w:tcW w:w="3681" w:type="dxa"/>
            <w:vAlign w:val="center"/>
          </w:tcPr>
          <w:p w14:paraId="4AC6CBBC"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Department:</w:t>
            </w:r>
          </w:p>
        </w:tc>
        <w:tc>
          <w:tcPr>
            <w:tcW w:w="5335" w:type="dxa"/>
            <w:vAlign w:val="center"/>
          </w:tcPr>
          <w:p w14:paraId="4782B6F9"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Animal Studies</w:t>
            </w:r>
          </w:p>
        </w:tc>
      </w:tr>
      <w:tr w:rsidR="00D21B74" w14:paraId="38895488" w14:textId="77777777">
        <w:trPr>
          <w:trHeight w:val="454"/>
        </w:trPr>
        <w:tc>
          <w:tcPr>
            <w:tcW w:w="3681" w:type="dxa"/>
            <w:vAlign w:val="center"/>
          </w:tcPr>
          <w:p w14:paraId="612CFF04"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Fraction:</w:t>
            </w:r>
          </w:p>
        </w:tc>
        <w:tc>
          <w:tcPr>
            <w:tcW w:w="5335" w:type="dxa"/>
            <w:vAlign w:val="center"/>
          </w:tcPr>
          <w:p w14:paraId="164036F7"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 xml:space="preserve">1.0 </w:t>
            </w:r>
          </w:p>
        </w:tc>
      </w:tr>
      <w:tr w:rsidR="00D21B74" w14:paraId="546D7BCF" w14:textId="77777777">
        <w:trPr>
          <w:trHeight w:val="454"/>
        </w:trPr>
        <w:tc>
          <w:tcPr>
            <w:tcW w:w="3681" w:type="dxa"/>
            <w:vAlign w:val="center"/>
          </w:tcPr>
          <w:p w14:paraId="077CC518"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Status:</w:t>
            </w:r>
          </w:p>
        </w:tc>
        <w:tc>
          <w:tcPr>
            <w:tcW w:w="5335" w:type="dxa"/>
            <w:vAlign w:val="center"/>
          </w:tcPr>
          <w:p w14:paraId="58A1DB78"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 xml:space="preserve">Permanent </w:t>
            </w:r>
          </w:p>
        </w:tc>
      </w:tr>
      <w:tr w:rsidR="00D21B74" w14:paraId="7345A907" w14:textId="77777777">
        <w:trPr>
          <w:trHeight w:val="454"/>
        </w:trPr>
        <w:tc>
          <w:tcPr>
            <w:tcW w:w="3681" w:type="dxa"/>
            <w:vAlign w:val="center"/>
          </w:tcPr>
          <w:p w14:paraId="07339FA6"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Grade:</w:t>
            </w:r>
          </w:p>
        </w:tc>
        <w:tc>
          <w:tcPr>
            <w:tcW w:w="5335" w:type="dxa"/>
            <w:vAlign w:val="center"/>
          </w:tcPr>
          <w:p w14:paraId="628068E9"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NLEC 4: 10-16</w:t>
            </w:r>
          </w:p>
        </w:tc>
      </w:tr>
      <w:tr w:rsidR="00D21B74" w14:paraId="6F141725" w14:textId="77777777">
        <w:trPr>
          <w:trHeight w:val="454"/>
        </w:trPr>
        <w:tc>
          <w:tcPr>
            <w:tcW w:w="3681" w:type="dxa"/>
            <w:vAlign w:val="center"/>
          </w:tcPr>
          <w:p w14:paraId="52727172"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Child/Vulnerable Adult Contact:</w:t>
            </w:r>
          </w:p>
        </w:tc>
        <w:tc>
          <w:tcPr>
            <w:tcW w:w="5335" w:type="dxa"/>
            <w:vAlign w:val="center"/>
          </w:tcPr>
          <w:p w14:paraId="0B76FEA8"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 xml:space="preserve">Yes </w:t>
            </w:r>
          </w:p>
        </w:tc>
      </w:tr>
      <w:tr w:rsidR="00D21B74" w14:paraId="63AFF76E" w14:textId="77777777">
        <w:trPr>
          <w:trHeight w:val="454"/>
        </w:trPr>
        <w:tc>
          <w:tcPr>
            <w:tcW w:w="9016" w:type="dxa"/>
            <w:gridSpan w:val="2"/>
            <w:shd w:val="clear" w:color="auto" w:fill="812C7C"/>
            <w:vAlign w:val="center"/>
          </w:tcPr>
          <w:p w14:paraId="70C8D568" w14:textId="77777777" w:rsidR="00D21B74" w:rsidRDefault="00295AE2">
            <w:pPr>
              <w:rPr>
                <w:rFonts w:ascii="Arial" w:eastAsia="Arial" w:hAnsi="Arial" w:cs="Arial"/>
                <w:color w:val="FFFFFF"/>
              </w:rPr>
            </w:pPr>
            <w:r>
              <w:rPr>
                <w:rFonts w:ascii="Arial" w:eastAsia="Arial" w:hAnsi="Arial" w:cs="Arial"/>
                <w:b/>
                <w:bCs/>
                <w:color w:val="FFFFFF"/>
              </w:rPr>
              <w:t>Reporting / Department Details:</w:t>
            </w:r>
          </w:p>
        </w:tc>
      </w:tr>
      <w:tr w:rsidR="00D21B74" w14:paraId="255639A2" w14:textId="77777777">
        <w:trPr>
          <w:trHeight w:val="454"/>
        </w:trPr>
        <w:tc>
          <w:tcPr>
            <w:tcW w:w="3681" w:type="dxa"/>
            <w:vAlign w:val="center"/>
          </w:tcPr>
          <w:p w14:paraId="70B43284" w14:textId="77777777" w:rsidR="00D21B74" w:rsidRDefault="00295AE2">
            <w:pPr>
              <w:rPr>
                <w:rFonts w:ascii="Arial" w:eastAsia="Arial" w:hAnsi="Arial" w:cs="Arial"/>
                <w:b/>
                <w:bCs/>
                <w:color w:val="4E2C7A"/>
                <w:sz w:val="22"/>
                <w:szCs w:val="22"/>
              </w:rPr>
            </w:pPr>
            <w:r>
              <w:rPr>
                <w:rFonts w:ascii="Arial" w:eastAsia="Arial" w:hAnsi="Arial" w:cs="Arial"/>
                <w:b/>
                <w:bCs/>
                <w:color w:val="4E2C7A"/>
                <w:sz w:val="22"/>
                <w:szCs w:val="22"/>
              </w:rPr>
              <w:t>Responsible to:</w:t>
            </w:r>
          </w:p>
        </w:tc>
        <w:tc>
          <w:tcPr>
            <w:tcW w:w="5335" w:type="dxa"/>
            <w:vAlign w:val="center"/>
          </w:tcPr>
          <w:p w14:paraId="4C02DFF3"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Curriculum Manager</w:t>
            </w:r>
          </w:p>
        </w:tc>
      </w:tr>
      <w:tr w:rsidR="00D21B74" w14:paraId="74F3151B" w14:textId="77777777">
        <w:trPr>
          <w:trHeight w:val="454"/>
        </w:trPr>
        <w:tc>
          <w:tcPr>
            <w:tcW w:w="9016" w:type="dxa"/>
            <w:gridSpan w:val="2"/>
            <w:shd w:val="clear" w:color="auto" w:fill="812C7C"/>
            <w:vAlign w:val="center"/>
          </w:tcPr>
          <w:p w14:paraId="77EDB2D9" w14:textId="77777777" w:rsidR="00D21B74" w:rsidRDefault="00295AE2">
            <w:pPr>
              <w:rPr>
                <w:rFonts w:ascii="Arial" w:eastAsia="Arial" w:hAnsi="Arial" w:cs="Arial"/>
                <w:color w:val="FFFFFF"/>
              </w:rPr>
            </w:pPr>
            <w:r>
              <w:rPr>
                <w:rFonts w:ascii="Arial" w:eastAsia="Arial" w:hAnsi="Arial" w:cs="Arial"/>
                <w:b/>
                <w:bCs/>
                <w:color w:val="FFFFFF"/>
              </w:rPr>
              <w:t>Job Purpose:</w:t>
            </w:r>
          </w:p>
        </w:tc>
      </w:tr>
      <w:tr w:rsidR="00D21B74" w14:paraId="068B030F" w14:textId="77777777">
        <w:trPr>
          <w:trHeight w:val="454"/>
        </w:trPr>
        <w:tc>
          <w:tcPr>
            <w:tcW w:w="9016" w:type="dxa"/>
            <w:gridSpan w:val="2"/>
            <w:vAlign w:val="center"/>
          </w:tcPr>
          <w:p w14:paraId="2C7DAAC4" w14:textId="77777777" w:rsidR="00D21B74" w:rsidRDefault="00295AE2">
            <w:pPr>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r>
            <w:r>
              <w:rPr>
                <w:rFonts w:ascii="Arial" w:eastAsia="Arial" w:hAnsi="Arial" w:cs="Arial"/>
                <w:sz w:val="22"/>
                <w:szCs w:val="22"/>
              </w:rPr>
              <w:t>To teach and train students in a variety of learning environments</w:t>
            </w:r>
          </w:p>
          <w:p w14:paraId="6C0CE1B7" w14:textId="77777777" w:rsidR="00D21B74" w:rsidRDefault="00D21B74">
            <w:pPr>
              <w:rPr>
                <w:rFonts w:ascii="Arial" w:eastAsia="Arial" w:hAnsi="Arial" w:cs="Arial"/>
                <w:sz w:val="22"/>
                <w:szCs w:val="22"/>
              </w:rPr>
            </w:pPr>
          </w:p>
          <w:p w14:paraId="453C1261" w14:textId="77777777" w:rsidR="00D21B74" w:rsidRDefault="00295AE2">
            <w:pPr>
              <w:rPr>
                <w:rFonts w:ascii="Arial" w:eastAsia="Arial" w:hAnsi="Arial" w:cs="Arial"/>
                <w:sz w:val="22"/>
                <w:szCs w:val="22"/>
              </w:rPr>
            </w:pPr>
            <w:r>
              <w:rPr>
                <w:rFonts w:ascii="Arial" w:eastAsia="Arial" w:hAnsi="Arial" w:cs="Arial"/>
                <w:sz w:val="22"/>
                <w:szCs w:val="22"/>
              </w:rPr>
              <w:t>2.</w:t>
            </w:r>
            <w:r>
              <w:rPr>
                <w:rFonts w:ascii="Arial" w:eastAsia="Arial" w:hAnsi="Arial" w:cs="Arial"/>
                <w:sz w:val="22"/>
                <w:szCs w:val="22"/>
              </w:rPr>
              <w:tab/>
              <w:t>To provide support and opportunities for learners to achieve their maximum potential.</w:t>
            </w:r>
          </w:p>
          <w:p w14:paraId="2C99F878" w14:textId="77777777" w:rsidR="00D21B74" w:rsidRDefault="00D21B74">
            <w:pPr>
              <w:rPr>
                <w:rFonts w:ascii="Arial" w:eastAsia="Arial" w:hAnsi="Arial" w:cs="Arial"/>
                <w:sz w:val="22"/>
                <w:szCs w:val="22"/>
              </w:rPr>
            </w:pPr>
          </w:p>
          <w:p w14:paraId="29DDD648" w14:textId="77777777" w:rsidR="00D21B74" w:rsidRDefault="00295AE2">
            <w:pPr>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rPr>
              <w:tab/>
              <w:t>To comply with all policies and procedures of the organisation.</w:t>
            </w:r>
          </w:p>
          <w:p w14:paraId="3E7254F5" w14:textId="77777777" w:rsidR="00D21B74" w:rsidRDefault="00D21B74">
            <w:pPr>
              <w:rPr>
                <w:rFonts w:ascii="Arial" w:eastAsia="Arial" w:hAnsi="Arial" w:cs="Arial"/>
                <w:sz w:val="22"/>
                <w:szCs w:val="22"/>
              </w:rPr>
            </w:pPr>
          </w:p>
          <w:p w14:paraId="43321BD0" w14:textId="77777777" w:rsidR="00D21B74" w:rsidRDefault="00295AE2">
            <w:pPr>
              <w:rPr>
                <w:rFonts w:ascii="Arial" w:eastAsia="Arial" w:hAnsi="Arial" w:cs="Arial"/>
                <w:sz w:val="22"/>
                <w:szCs w:val="22"/>
              </w:rPr>
            </w:pPr>
            <w:r>
              <w:rPr>
                <w:rFonts w:ascii="Arial" w:eastAsia="Arial" w:hAnsi="Arial" w:cs="Arial"/>
                <w:sz w:val="22"/>
                <w:szCs w:val="22"/>
              </w:rPr>
              <w:t>4.</w:t>
            </w:r>
            <w:r>
              <w:rPr>
                <w:rFonts w:ascii="Arial" w:eastAsia="Arial" w:hAnsi="Arial" w:cs="Arial"/>
                <w:sz w:val="22"/>
                <w:szCs w:val="22"/>
              </w:rPr>
              <w:tab/>
              <w:t>To promote equality and diversity across the curriculum.</w:t>
            </w:r>
          </w:p>
          <w:p w14:paraId="7461C81C" w14:textId="77777777" w:rsidR="00D21B74" w:rsidRDefault="00D21B74">
            <w:pPr>
              <w:rPr>
                <w:rFonts w:ascii="Arial" w:eastAsia="Arial" w:hAnsi="Arial" w:cs="Arial"/>
                <w:sz w:val="22"/>
                <w:szCs w:val="22"/>
              </w:rPr>
            </w:pPr>
          </w:p>
          <w:p w14:paraId="6646DA4C" w14:textId="77777777" w:rsidR="00D21B74" w:rsidRDefault="00295AE2">
            <w:pPr>
              <w:rPr>
                <w:rFonts w:ascii="Arial" w:eastAsia="Arial" w:hAnsi="Arial" w:cs="Arial"/>
                <w:sz w:val="22"/>
                <w:szCs w:val="22"/>
              </w:rPr>
            </w:pPr>
            <w:r>
              <w:rPr>
                <w:rFonts w:ascii="Arial" w:eastAsia="Arial" w:hAnsi="Arial" w:cs="Arial"/>
                <w:sz w:val="22"/>
                <w:szCs w:val="22"/>
              </w:rPr>
              <w:t>5.</w:t>
            </w:r>
            <w:r>
              <w:rPr>
                <w:rFonts w:ascii="Arial" w:eastAsia="Arial" w:hAnsi="Arial" w:cs="Arial"/>
                <w:sz w:val="22"/>
                <w:szCs w:val="22"/>
              </w:rPr>
              <w:tab/>
              <w:t>To be flexible to the needs of the organisation.</w:t>
            </w:r>
          </w:p>
          <w:p w14:paraId="473186D3" w14:textId="77777777" w:rsidR="00D21B74" w:rsidRDefault="00D21B74">
            <w:pPr>
              <w:rPr>
                <w:rFonts w:ascii="Arial" w:eastAsia="Arial" w:hAnsi="Arial" w:cs="Arial"/>
                <w:sz w:val="22"/>
                <w:szCs w:val="22"/>
              </w:rPr>
            </w:pPr>
          </w:p>
          <w:p w14:paraId="520E3819" w14:textId="77777777" w:rsidR="00D21B74" w:rsidRDefault="00295AE2">
            <w:pPr>
              <w:rPr>
                <w:rFonts w:ascii="Arial" w:eastAsia="Arial" w:hAnsi="Arial" w:cs="Arial"/>
                <w:sz w:val="22"/>
                <w:szCs w:val="22"/>
              </w:rPr>
            </w:pPr>
            <w:r>
              <w:rPr>
                <w:rFonts w:ascii="Arial" w:eastAsia="Arial" w:hAnsi="Arial" w:cs="Arial"/>
                <w:sz w:val="22"/>
                <w:szCs w:val="22"/>
              </w:rPr>
              <w:t>6.</w:t>
            </w:r>
            <w:r>
              <w:rPr>
                <w:rFonts w:ascii="Arial" w:eastAsia="Arial" w:hAnsi="Arial" w:cs="Arial"/>
                <w:sz w:val="22"/>
                <w:szCs w:val="22"/>
              </w:rPr>
              <w:tab/>
              <w:t>To ensure ‘inclusive’ learning.</w:t>
            </w:r>
          </w:p>
        </w:tc>
      </w:tr>
    </w:tbl>
    <w:p w14:paraId="1E01001D" w14:textId="77777777" w:rsidR="00D21B74" w:rsidRDefault="00D21B74">
      <w:pPr>
        <w:rPr>
          <w:rFonts w:ascii="Arial" w:eastAsia="Arial" w:hAnsi="Arial" w:cs="Arial"/>
          <w:b/>
          <w:bCs/>
          <w:color w:val="812C7C"/>
        </w:rPr>
      </w:pPr>
    </w:p>
    <w:tbl>
      <w:tblPr>
        <w:tblStyle w:val="a0"/>
        <w:tblW w:w="9016"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D21B74" w14:paraId="43C42147" w14:textId="77777777">
        <w:trPr>
          <w:trHeight w:val="454"/>
        </w:trPr>
        <w:tc>
          <w:tcPr>
            <w:tcW w:w="9016" w:type="dxa"/>
            <w:shd w:val="clear" w:color="auto" w:fill="812C7C"/>
            <w:vAlign w:val="center"/>
          </w:tcPr>
          <w:p w14:paraId="276E0BB7" w14:textId="77777777" w:rsidR="00D21B74" w:rsidRDefault="00295AE2">
            <w:pPr>
              <w:rPr>
                <w:rFonts w:ascii="Arial" w:eastAsia="Arial" w:hAnsi="Arial" w:cs="Arial"/>
                <w:color w:val="FFFFFF"/>
              </w:rPr>
            </w:pPr>
            <w:r>
              <w:rPr>
                <w:rFonts w:ascii="Arial" w:eastAsia="Arial" w:hAnsi="Arial" w:cs="Arial"/>
                <w:b/>
                <w:bCs/>
                <w:color w:val="FFFFFF"/>
              </w:rPr>
              <w:t>Main Duties and Tasks:</w:t>
            </w:r>
          </w:p>
        </w:tc>
      </w:tr>
      <w:tr w:rsidR="00D21B74" w14:paraId="692E1326" w14:textId="77777777">
        <w:trPr>
          <w:trHeight w:val="80"/>
        </w:trPr>
        <w:tc>
          <w:tcPr>
            <w:tcW w:w="9016" w:type="dxa"/>
            <w:vAlign w:val="center"/>
          </w:tcPr>
          <w:p w14:paraId="563D8AAA" w14:textId="77777777" w:rsidR="00D21B74" w:rsidRDefault="00D21B74">
            <w:pPr>
              <w:pBdr>
                <w:top w:val="nil"/>
                <w:left w:val="nil"/>
                <w:bottom w:val="nil"/>
                <w:right w:val="nil"/>
                <w:between w:val="nil"/>
              </w:pBdr>
              <w:ind w:left="720" w:hanging="720"/>
              <w:jc w:val="both"/>
              <w:rPr>
                <w:rFonts w:ascii="Arial" w:eastAsia="Arial" w:hAnsi="Arial" w:cs="Arial"/>
                <w:color w:val="000000"/>
                <w:sz w:val="22"/>
                <w:szCs w:val="22"/>
              </w:rPr>
            </w:pPr>
          </w:p>
          <w:p w14:paraId="11FD8EDA"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w:t>
            </w:r>
            <w:r>
              <w:rPr>
                <w:rFonts w:ascii="Arial" w:eastAsia="Arial" w:hAnsi="Arial" w:cs="Arial"/>
                <w:color w:val="000000"/>
                <w:sz w:val="22"/>
                <w:szCs w:val="22"/>
              </w:rPr>
              <w:tab/>
            </w:r>
            <w:r>
              <w:rPr>
                <w:rFonts w:ascii="Arial" w:eastAsia="Arial" w:hAnsi="Arial" w:cs="Arial"/>
                <w:color w:val="000000"/>
                <w:sz w:val="22"/>
                <w:szCs w:val="22"/>
              </w:rPr>
              <w:t>To work with others to plan, deliver, and assess the curriculum to meet the needs of the students and the requirements of the examining or validating body.</w:t>
            </w:r>
          </w:p>
          <w:p w14:paraId="475DF4AC"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7A803C27"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w:t>
            </w:r>
            <w:r>
              <w:rPr>
                <w:rFonts w:ascii="Arial" w:eastAsia="Arial" w:hAnsi="Arial" w:cs="Arial"/>
                <w:color w:val="000000"/>
                <w:sz w:val="22"/>
                <w:szCs w:val="22"/>
              </w:rPr>
              <w:tab/>
              <w:t>To prepare teaching materials in all formats to facilitate student learning.</w:t>
            </w:r>
          </w:p>
          <w:p w14:paraId="2490A3EC"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5BED6308"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3CFD22FE"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4.</w:t>
            </w:r>
            <w:r>
              <w:rPr>
                <w:rFonts w:ascii="Arial" w:eastAsia="Arial" w:hAnsi="Arial" w:cs="Arial"/>
                <w:color w:val="000000"/>
                <w:sz w:val="22"/>
                <w:szCs w:val="22"/>
              </w:rPr>
              <w:tab/>
              <w:t>To act as an internal verifier when required, as well as compliance with all Quality procedures.</w:t>
            </w:r>
          </w:p>
          <w:p w14:paraId="56343221"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2B73FD3F"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9.</w:t>
            </w:r>
            <w:r>
              <w:rPr>
                <w:rFonts w:ascii="Arial" w:eastAsia="Arial" w:hAnsi="Arial" w:cs="Arial"/>
                <w:color w:val="000000"/>
                <w:sz w:val="22"/>
                <w:szCs w:val="22"/>
              </w:rPr>
              <w:tab/>
            </w:r>
            <w:r>
              <w:rPr>
                <w:rFonts w:ascii="Arial" w:eastAsia="Arial" w:hAnsi="Arial" w:cs="Arial"/>
                <w:color w:val="000000"/>
                <w:sz w:val="22"/>
                <w:szCs w:val="22"/>
              </w:rPr>
              <w:t>To provide a stimulating learning environment in physical terms by making full use of available resources, and by creating an atmosphere of mutual respect and development in the interest of student learning.</w:t>
            </w:r>
          </w:p>
          <w:p w14:paraId="1BC72AE3"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42C50781"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lastRenderedPageBreak/>
              <w:t>10.</w:t>
            </w:r>
            <w:r>
              <w:rPr>
                <w:rFonts w:ascii="Arial" w:eastAsia="Arial" w:hAnsi="Arial" w:cs="Arial"/>
                <w:color w:val="000000"/>
                <w:sz w:val="22"/>
                <w:szCs w:val="22"/>
              </w:rPr>
              <w:tab/>
              <w:t>To maximise student participation in the learning process and invite regular feedback from students through questionnaires, peer review, group discussions, course review meetings within a culture of continuous improvement.</w:t>
            </w:r>
          </w:p>
          <w:p w14:paraId="1BBDACD1"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569B964E"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11.</w:t>
            </w:r>
            <w:r>
              <w:rPr>
                <w:rFonts w:ascii="Arial" w:eastAsia="Arial" w:hAnsi="Arial" w:cs="Arial"/>
                <w:color w:val="000000"/>
                <w:sz w:val="22"/>
                <w:szCs w:val="22"/>
              </w:rPr>
              <w:tab/>
            </w:r>
            <w:r>
              <w:rPr>
                <w:rFonts w:ascii="Arial" w:eastAsia="Arial" w:hAnsi="Arial" w:cs="Arial"/>
                <w:color w:val="000000"/>
                <w:sz w:val="22"/>
                <w:szCs w:val="22"/>
              </w:rPr>
              <w:t>To organise external activities and/or visits as appropriate to ensure variety of approach relevance and stimulation within the teaching and learning programme.</w:t>
            </w:r>
          </w:p>
          <w:p w14:paraId="29E21A02"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620C993D"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12.</w:t>
            </w:r>
            <w:r>
              <w:rPr>
                <w:rFonts w:ascii="Arial" w:eastAsia="Arial" w:hAnsi="Arial" w:cs="Arial"/>
                <w:color w:val="000000"/>
                <w:sz w:val="22"/>
                <w:szCs w:val="22"/>
              </w:rPr>
              <w:tab/>
              <w:t>To support and discipline students within the college policy and procedures to maintain an effective learning environment for all (using the support of line managers and cross college facilities where necessary).</w:t>
            </w:r>
          </w:p>
          <w:p w14:paraId="185FA330"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28041CBD"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13.</w:t>
            </w:r>
            <w:r>
              <w:rPr>
                <w:rFonts w:ascii="Arial" w:eastAsia="Arial" w:hAnsi="Arial" w:cs="Arial"/>
                <w:color w:val="000000"/>
                <w:sz w:val="22"/>
                <w:szCs w:val="22"/>
              </w:rPr>
              <w:tab/>
            </w:r>
            <w:r>
              <w:rPr>
                <w:rFonts w:ascii="Arial" w:eastAsia="Arial" w:hAnsi="Arial" w:cs="Arial"/>
                <w:color w:val="000000"/>
                <w:sz w:val="22"/>
                <w:szCs w:val="22"/>
              </w:rPr>
              <w:t>To participate in the promotion of the department, the marketing of courses and interviewing of potential students as agreed with Curriculum Manager (and Registry) through the workload agreement.</w:t>
            </w:r>
          </w:p>
          <w:p w14:paraId="40CF5042"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6C46C665"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14.</w:t>
            </w:r>
            <w:r>
              <w:rPr>
                <w:rFonts w:ascii="Arial" w:eastAsia="Arial" w:hAnsi="Arial" w:cs="Arial"/>
                <w:color w:val="000000"/>
                <w:sz w:val="22"/>
                <w:szCs w:val="22"/>
              </w:rPr>
              <w:tab/>
              <w:t xml:space="preserve">To follow up student absences, withdrawals and destinations, by telephone, letter or other appropriate means and to inform Curriculum manager, Student Enrichment Officers and Registry of </w:t>
            </w:r>
            <w:proofErr w:type="gramStart"/>
            <w:r>
              <w:rPr>
                <w:rFonts w:ascii="Arial" w:eastAsia="Arial" w:hAnsi="Arial" w:cs="Arial"/>
                <w:color w:val="000000"/>
                <w:sz w:val="22"/>
                <w:szCs w:val="22"/>
              </w:rPr>
              <w:t>final outcome</w:t>
            </w:r>
            <w:proofErr w:type="gramEnd"/>
            <w:r>
              <w:rPr>
                <w:rFonts w:ascii="Arial" w:eastAsia="Arial" w:hAnsi="Arial" w:cs="Arial"/>
                <w:color w:val="000000"/>
                <w:sz w:val="22"/>
                <w:szCs w:val="22"/>
              </w:rPr>
              <w:t xml:space="preserve"> to inform future action.</w:t>
            </w:r>
          </w:p>
          <w:p w14:paraId="72360966"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1E137FE0"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15.</w:t>
            </w:r>
            <w:r>
              <w:rPr>
                <w:rFonts w:ascii="Arial" w:eastAsia="Arial" w:hAnsi="Arial" w:cs="Arial"/>
                <w:color w:val="000000"/>
                <w:sz w:val="22"/>
                <w:szCs w:val="22"/>
              </w:rPr>
              <w:tab/>
            </w:r>
            <w:r>
              <w:rPr>
                <w:rFonts w:ascii="Arial" w:eastAsia="Arial" w:hAnsi="Arial" w:cs="Arial"/>
                <w:color w:val="000000"/>
                <w:sz w:val="22"/>
                <w:szCs w:val="22"/>
              </w:rPr>
              <w:t>As part of course teams to achieve enrolment, retention and achievement targets agreed with the Curriculum Manager</w:t>
            </w:r>
          </w:p>
          <w:p w14:paraId="6D1D648D"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1BA76D8F"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16.</w:t>
            </w:r>
            <w:r>
              <w:rPr>
                <w:rFonts w:ascii="Arial" w:eastAsia="Arial" w:hAnsi="Arial" w:cs="Arial"/>
                <w:color w:val="000000"/>
                <w:sz w:val="22"/>
                <w:szCs w:val="22"/>
              </w:rPr>
              <w:tab/>
              <w:t>To work with external partners in respect of work experience for learners and to create links with potential employers in line with any projects undertaken within the department.</w:t>
            </w:r>
          </w:p>
          <w:p w14:paraId="0122D601"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307889AE"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17.</w:t>
            </w:r>
            <w:r>
              <w:rPr>
                <w:rFonts w:ascii="Arial" w:eastAsia="Arial" w:hAnsi="Arial" w:cs="Arial"/>
                <w:color w:val="000000"/>
                <w:sz w:val="22"/>
                <w:szCs w:val="22"/>
              </w:rPr>
              <w:tab/>
            </w:r>
            <w:r>
              <w:rPr>
                <w:rFonts w:ascii="Arial" w:eastAsia="Arial" w:hAnsi="Arial" w:cs="Arial"/>
                <w:color w:val="000000"/>
                <w:sz w:val="22"/>
                <w:szCs w:val="22"/>
              </w:rPr>
              <w:t>To use the information technology within the college to aid learner achievement, to remain informed of college activities, and to distribute key information to colleagues (staff development is available when required).  In addition, to actively engage in supporting the College’s ILT strategy, preparing resources that are interactive.</w:t>
            </w:r>
          </w:p>
          <w:p w14:paraId="1B469D39"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7F0A5DD8"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18.</w:t>
            </w:r>
            <w:r>
              <w:rPr>
                <w:rFonts w:ascii="Arial" w:eastAsia="Arial" w:hAnsi="Arial" w:cs="Arial"/>
                <w:color w:val="000000"/>
                <w:sz w:val="22"/>
                <w:szCs w:val="22"/>
              </w:rPr>
              <w:tab/>
              <w:t>To co-operate with the quality improvement programme within the college as required and participate in the teaching observation programme.</w:t>
            </w:r>
          </w:p>
          <w:p w14:paraId="4BBF30A0"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00B943D1"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19.</w:t>
            </w:r>
            <w:r>
              <w:rPr>
                <w:rFonts w:ascii="Arial" w:eastAsia="Arial" w:hAnsi="Arial" w:cs="Arial"/>
                <w:color w:val="000000"/>
                <w:sz w:val="22"/>
                <w:szCs w:val="22"/>
              </w:rPr>
              <w:tab/>
            </w:r>
            <w:r>
              <w:rPr>
                <w:rFonts w:ascii="Arial" w:eastAsia="Arial" w:hAnsi="Arial" w:cs="Arial"/>
                <w:color w:val="000000"/>
                <w:sz w:val="22"/>
                <w:szCs w:val="22"/>
              </w:rPr>
              <w:t>To remain up to date in the chosen field and develop new skills and knowledge in line with national and college developments (by use of the contract days and staff development programme where appropriate). In addition to this, you will be expected to attend meetings when requested/required.</w:t>
            </w:r>
          </w:p>
          <w:p w14:paraId="5E6B6CA9"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5A347107"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20.</w:t>
            </w:r>
            <w:r>
              <w:rPr>
                <w:rFonts w:ascii="Arial" w:eastAsia="Arial" w:hAnsi="Arial" w:cs="Arial"/>
                <w:color w:val="000000"/>
                <w:sz w:val="22"/>
                <w:szCs w:val="22"/>
              </w:rPr>
              <w:tab/>
              <w:t>To participate in the Job Review and Staff Development scheme to ensure on-going professional development.  In addition to this, to take full responsibility for own reflective practice and development needs.</w:t>
            </w:r>
          </w:p>
          <w:p w14:paraId="28E0F27C"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58C349D3"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21.</w:t>
            </w:r>
            <w:r>
              <w:rPr>
                <w:rFonts w:ascii="Arial" w:eastAsia="Arial" w:hAnsi="Arial" w:cs="Arial"/>
                <w:color w:val="000000"/>
                <w:sz w:val="22"/>
                <w:szCs w:val="22"/>
              </w:rPr>
              <w:tab/>
            </w:r>
            <w:r>
              <w:rPr>
                <w:rFonts w:ascii="Arial" w:eastAsia="Arial" w:hAnsi="Arial" w:cs="Arial"/>
                <w:color w:val="000000"/>
                <w:sz w:val="22"/>
                <w:szCs w:val="22"/>
              </w:rPr>
              <w:t>To provide the required administrative and organisational support for an effective and efficient delivery of the learning programmes by acting as course leader, year or module tutor.</w:t>
            </w:r>
          </w:p>
          <w:p w14:paraId="56F40821"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6AE8CA14"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22.</w:t>
            </w:r>
            <w:r>
              <w:rPr>
                <w:rFonts w:ascii="Arial" w:eastAsia="Arial" w:hAnsi="Arial" w:cs="Arial"/>
                <w:color w:val="000000"/>
                <w:sz w:val="22"/>
                <w:szCs w:val="22"/>
              </w:rPr>
              <w:tab/>
              <w:t>To provide the required administrative and organisational support for an effective and efficient delivery of the learning programmes by acting as a Course Lead where necessary</w:t>
            </w:r>
          </w:p>
          <w:p w14:paraId="7F9D5746"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522A1BEE"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23.</w:t>
            </w:r>
            <w:r>
              <w:rPr>
                <w:rFonts w:ascii="Arial" w:eastAsia="Arial" w:hAnsi="Arial" w:cs="Arial"/>
                <w:color w:val="000000"/>
                <w:sz w:val="22"/>
                <w:szCs w:val="22"/>
              </w:rPr>
              <w:tab/>
              <w:t>To advise Curriculum Manager of equipment and resource requirements in line with the needs of students and employers.</w:t>
            </w:r>
          </w:p>
          <w:p w14:paraId="347E4AE9"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6C0C9120"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lastRenderedPageBreak/>
              <w:t>24.</w:t>
            </w:r>
            <w:r>
              <w:rPr>
                <w:rFonts w:ascii="Arial" w:eastAsia="Arial" w:hAnsi="Arial" w:cs="Arial"/>
                <w:color w:val="000000"/>
                <w:sz w:val="22"/>
                <w:szCs w:val="22"/>
              </w:rPr>
              <w:tab/>
            </w:r>
            <w:r>
              <w:rPr>
                <w:rFonts w:ascii="Arial" w:eastAsia="Arial" w:hAnsi="Arial" w:cs="Arial"/>
                <w:color w:val="000000"/>
                <w:sz w:val="22"/>
                <w:szCs w:val="22"/>
              </w:rPr>
              <w:t>To act within and ensure that students act within the departmental and college policies and procedures, in particular Health and Safety.</w:t>
            </w:r>
          </w:p>
          <w:p w14:paraId="39287994"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60CCED78" w14:textId="77777777" w:rsidR="00D21B74" w:rsidRDefault="00295AE2">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25.</w:t>
            </w:r>
            <w:r>
              <w:rPr>
                <w:rFonts w:ascii="Arial" w:eastAsia="Arial" w:hAnsi="Arial" w:cs="Arial"/>
                <w:color w:val="000000"/>
                <w:sz w:val="22"/>
                <w:szCs w:val="22"/>
              </w:rPr>
              <w:tab/>
              <w:t>To contribute to cross college activities as by mutual agreement with Head of Curriculum</w:t>
            </w:r>
          </w:p>
          <w:p w14:paraId="30BEF21B" w14:textId="77777777" w:rsidR="00D21B74" w:rsidRDefault="00D21B74">
            <w:pPr>
              <w:pBdr>
                <w:top w:val="nil"/>
                <w:left w:val="nil"/>
                <w:bottom w:val="nil"/>
                <w:right w:val="nil"/>
                <w:between w:val="nil"/>
              </w:pBdr>
              <w:jc w:val="both"/>
              <w:rPr>
                <w:rFonts w:ascii="Arial" w:eastAsia="Arial" w:hAnsi="Arial" w:cs="Arial"/>
                <w:color w:val="000000"/>
                <w:sz w:val="22"/>
                <w:szCs w:val="22"/>
              </w:rPr>
            </w:pPr>
          </w:p>
          <w:p w14:paraId="285AC3A9" w14:textId="77777777" w:rsidR="00D21B74" w:rsidRDefault="00295AE2">
            <w:pPr>
              <w:pBdr>
                <w:top w:val="nil"/>
                <w:left w:val="nil"/>
                <w:bottom w:val="nil"/>
                <w:right w:val="nil"/>
                <w:between w:val="nil"/>
              </w:pBdr>
              <w:ind w:left="720" w:hanging="720"/>
              <w:jc w:val="both"/>
              <w:rPr>
                <w:rFonts w:ascii="Arial" w:eastAsia="Arial" w:hAnsi="Arial" w:cs="Arial"/>
                <w:color w:val="000000"/>
                <w:sz w:val="22"/>
                <w:szCs w:val="22"/>
              </w:rPr>
            </w:pPr>
            <w:r>
              <w:rPr>
                <w:rFonts w:ascii="Arial" w:eastAsia="Arial" w:hAnsi="Arial" w:cs="Arial"/>
                <w:color w:val="000000"/>
                <w:sz w:val="22"/>
                <w:szCs w:val="22"/>
              </w:rPr>
              <w:t>26.</w:t>
            </w:r>
            <w:r>
              <w:rPr>
                <w:rFonts w:ascii="Arial" w:eastAsia="Arial" w:hAnsi="Arial" w:cs="Arial"/>
                <w:color w:val="000000"/>
                <w:sz w:val="22"/>
                <w:szCs w:val="22"/>
              </w:rPr>
              <w:tab/>
              <w:t>To attend and participate in college, department and team meetings as required and be a member of various relevant assessment, validation and examination boards.</w:t>
            </w:r>
          </w:p>
          <w:p w14:paraId="3D10F9AB" w14:textId="77777777" w:rsidR="00D21B74" w:rsidRDefault="00D21B74">
            <w:pPr>
              <w:pBdr>
                <w:top w:val="nil"/>
                <w:left w:val="nil"/>
                <w:bottom w:val="nil"/>
                <w:right w:val="nil"/>
                <w:between w:val="nil"/>
              </w:pBdr>
              <w:ind w:left="720" w:hanging="720"/>
              <w:jc w:val="both"/>
              <w:rPr>
                <w:rFonts w:ascii="Arial" w:eastAsia="Arial" w:hAnsi="Arial" w:cs="Arial"/>
                <w:color w:val="000000"/>
                <w:sz w:val="22"/>
                <w:szCs w:val="22"/>
              </w:rPr>
            </w:pPr>
          </w:p>
          <w:p w14:paraId="4F46F5B4" w14:textId="77777777" w:rsidR="00D21B74" w:rsidRDefault="00295AE2">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Tutorial Support: </w:t>
            </w:r>
          </w:p>
          <w:p w14:paraId="704CD966" w14:textId="77777777" w:rsidR="00D21B74" w:rsidRDefault="00D21B74">
            <w:pPr>
              <w:numPr>
                <w:ilvl w:val="0"/>
                <w:numId w:val="4"/>
              </w:numPr>
              <w:pBdr>
                <w:top w:val="nil"/>
                <w:left w:val="nil"/>
                <w:bottom w:val="nil"/>
                <w:right w:val="nil"/>
                <w:between w:val="nil"/>
              </w:pBdr>
              <w:jc w:val="both"/>
              <w:rPr>
                <w:rFonts w:ascii="Arial" w:eastAsia="Arial" w:hAnsi="Arial" w:cs="Arial"/>
                <w:color w:val="000000"/>
                <w:sz w:val="22"/>
                <w:szCs w:val="22"/>
              </w:rPr>
            </w:pPr>
          </w:p>
          <w:p w14:paraId="4F3D042E"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Provide 1:1 and group tutorial support, adapting prescribed content to meet the needs of the students </w:t>
            </w:r>
          </w:p>
          <w:p w14:paraId="72D648BA"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21B0F69E"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Set personalised targets for students and conduct and record regular reviews of their progress </w:t>
            </w:r>
          </w:p>
          <w:p w14:paraId="1CF1C65F"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0253DC1E"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Facilitate discussions on personal development, study skills, employability, citizenship, and health </w:t>
            </w:r>
          </w:p>
          <w:p w14:paraId="663027D0"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60744A41"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Mentor and coach students in relation to building self-esteem, resilience, and emotional regulation strategies </w:t>
            </w:r>
          </w:p>
          <w:p w14:paraId="68517B79"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18FAC553"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Coach students on managing anxiety, behaviour challenges, developing social skills and promoting resilience</w:t>
            </w:r>
          </w:p>
          <w:p w14:paraId="6770B7FF"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6A4FB057"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Explore practical independent living skills, life skills, and personal safety as appropriate </w:t>
            </w:r>
          </w:p>
          <w:p w14:paraId="0E2CD95E"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699BA3DE"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Collaborate with internal pastoral teams and external agencies to provide specialised support </w:t>
            </w:r>
          </w:p>
          <w:p w14:paraId="12EA68BF" w14:textId="77777777" w:rsidR="00D21B74" w:rsidRDefault="00D21B74">
            <w:pPr>
              <w:pBdr>
                <w:top w:val="nil"/>
                <w:left w:val="nil"/>
                <w:bottom w:val="nil"/>
                <w:right w:val="nil"/>
                <w:between w:val="nil"/>
              </w:pBdr>
              <w:ind w:left="-1440"/>
              <w:jc w:val="both"/>
              <w:rPr>
                <w:rFonts w:ascii="Arial" w:eastAsia="Arial" w:hAnsi="Arial" w:cs="Arial"/>
                <w:color w:val="000000"/>
                <w:sz w:val="22"/>
                <w:szCs w:val="22"/>
              </w:rPr>
            </w:pPr>
          </w:p>
          <w:p w14:paraId="45C12CD8" w14:textId="77777777" w:rsidR="00D21B74" w:rsidRDefault="00295AE2">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Maintain accurate records of student progress, attendance, targets, and causes for concern. </w:t>
            </w:r>
          </w:p>
          <w:p w14:paraId="1EE242EC" w14:textId="77777777" w:rsidR="00D21B74" w:rsidRDefault="00D21B74">
            <w:pPr>
              <w:pBdr>
                <w:top w:val="nil"/>
                <w:left w:val="nil"/>
                <w:bottom w:val="nil"/>
                <w:right w:val="nil"/>
                <w:between w:val="nil"/>
              </w:pBdr>
              <w:jc w:val="both"/>
              <w:rPr>
                <w:rFonts w:ascii="Arial" w:eastAsia="Arial" w:hAnsi="Arial" w:cs="Arial"/>
                <w:color w:val="000000"/>
                <w:sz w:val="22"/>
                <w:szCs w:val="22"/>
              </w:rPr>
            </w:pPr>
          </w:p>
        </w:tc>
      </w:tr>
      <w:tr w:rsidR="00D21B74" w14:paraId="7DB410AE" w14:textId="77777777">
        <w:trPr>
          <w:trHeight w:val="454"/>
        </w:trPr>
        <w:tc>
          <w:tcPr>
            <w:tcW w:w="9016" w:type="dxa"/>
            <w:shd w:val="clear" w:color="auto" w:fill="812C7C"/>
            <w:vAlign w:val="center"/>
          </w:tcPr>
          <w:p w14:paraId="27A19A95" w14:textId="77777777" w:rsidR="00D21B74" w:rsidRDefault="00295AE2">
            <w:pPr>
              <w:rPr>
                <w:rFonts w:ascii="Arial" w:eastAsia="Arial" w:hAnsi="Arial" w:cs="Arial"/>
                <w:color w:val="FFFFFF"/>
              </w:rPr>
            </w:pPr>
            <w:r>
              <w:rPr>
                <w:rFonts w:ascii="Arial" w:eastAsia="Arial" w:hAnsi="Arial" w:cs="Arial"/>
                <w:b/>
                <w:bCs/>
                <w:color w:val="FFFFFF"/>
              </w:rPr>
              <w:lastRenderedPageBreak/>
              <w:t>Personal Development:</w:t>
            </w:r>
          </w:p>
        </w:tc>
      </w:tr>
      <w:tr w:rsidR="00D21B74" w14:paraId="044086E6" w14:textId="77777777">
        <w:trPr>
          <w:trHeight w:val="454"/>
        </w:trPr>
        <w:tc>
          <w:tcPr>
            <w:tcW w:w="9016" w:type="dxa"/>
            <w:vAlign w:val="center"/>
          </w:tcPr>
          <w:p w14:paraId="7FF0D925" w14:textId="77777777" w:rsidR="00D21B74" w:rsidRDefault="00D21B74">
            <w:pPr>
              <w:shd w:val="clear" w:color="auto" w:fill="FFFFFF"/>
              <w:ind w:left="360"/>
              <w:jc w:val="both"/>
              <w:rPr>
                <w:rFonts w:ascii="Arial" w:eastAsia="Arial" w:hAnsi="Arial" w:cs="Arial"/>
                <w:color w:val="3B3838"/>
                <w:sz w:val="22"/>
                <w:szCs w:val="22"/>
              </w:rPr>
            </w:pPr>
          </w:p>
          <w:p w14:paraId="55C75D0C" w14:textId="77777777" w:rsidR="00D21B74" w:rsidRDefault="00295AE2">
            <w:pPr>
              <w:numPr>
                <w:ilvl w:val="0"/>
                <w:numId w:val="1"/>
              </w:numPr>
              <w:shd w:val="clear" w:color="auto" w:fill="FFFFFF"/>
              <w:spacing w:after="240"/>
              <w:rPr>
                <w:sz w:val="22"/>
                <w:szCs w:val="22"/>
              </w:rPr>
            </w:pPr>
            <w:r>
              <w:rPr>
                <w:rFonts w:ascii="Arial" w:eastAsia="Arial" w:hAnsi="Arial" w:cs="Arial"/>
                <w:sz w:val="22"/>
                <w:szCs w:val="22"/>
              </w:rPr>
              <w:t>Participates in, and co-operates with, own Performance Review Interview to ensure that job-related targets are met and ongoing staff development in line with Nescot’s aims.</w:t>
            </w:r>
          </w:p>
          <w:p w14:paraId="5C4971E5" w14:textId="77777777" w:rsidR="00D21B74" w:rsidRDefault="00295AE2">
            <w:pPr>
              <w:numPr>
                <w:ilvl w:val="0"/>
                <w:numId w:val="1"/>
              </w:numPr>
              <w:shd w:val="clear" w:color="auto" w:fill="FFFFFF"/>
              <w:spacing w:after="240"/>
              <w:rPr>
                <w:sz w:val="22"/>
                <w:szCs w:val="22"/>
              </w:rPr>
            </w:pPr>
            <w:r>
              <w:rPr>
                <w:rFonts w:ascii="Arial" w:eastAsia="Arial" w:hAnsi="Arial" w:cs="Arial"/>
                <w:sz w:val="22"/>
                <w:szCs w:val="22"/>
              </w:rPr>
              <w:t>To carry out Continuing Professional Development (CPD) relevant to the role, including subject or professional updates.</w:t>
            </w:r>
          </w:p>
          <w:p w14:paraId="08A3448C" w14:textId="77777777" w:rsidR="00D21B74" w:rsidRDefault="00295AE2">
            <w:pPr>
              <w:numPr>
                <w:ilvl w:val="0"/>
                <w:numId w:val="1"/>
              </w:numPr>
              <w:shd w:val="clear" w:color="auto" w:fill="FFFFFF"/>
              <w:spacing w:after="240"/>
              <w:rPr>
                <w:sz w:val="22"/>
                <w:szCs w:val="22"/>
              </w:rPr>
            </w:pPr>
            <w:r>
              <w:rPr>
                <w:rFonts w:ascii="Arial" w:eastAsia="Arial" w:hAnsi="Arial" w:cs="Arial"/>
                <w:sz w:val="22"/>
                <w:szCs w:val="22"/>
              </w:rPr>
              <w:t>To work within the security guidelines and any relevant codes of practice and rules laid down by the College.</w:t>
            </w:r>
          </w:p>
          <w:p w14:paraId="7A8966FA" w14:textId="77777777" w:rsidR="00D21B74" w:rsidRDefault="00295AE2">
            <w:pPr>
              <w:numPr>
                <w:ilvl w:val="0"/>
                <w:numId w:val="1"/>
              </w:numPr>
              <w:shd w:val="clear" w:color="auto" w:fill="FFFFFF"/>
              <w:spacing w:after="240"/>
              <w:rPr>
                <w:sz w:val="22"/>
                <w:szCs w:val="22"/>
              </w:rPr>
            </w:pPr>
            <w:r>
              <w:rPr>
                <w:rFonts w:ascii="Arial" w:eastAsia="Arial" w:hAnsi="Arial" w:cs="Arial"/>
                <w:sz w:val="22"/>
                <w:szCs w:val="22"/>
              </w:rPr>
              <w:t xml:space="preserve">To comply with the College’s Code of Conduct for employees and any regulations which the College may from time-to-time issue to ensure the efficient and safe operation of its business and the welfare and interests of its employees and students.  In particular to be responsible for the safe custody and proper use of all furniture, equipment, tools, materials etc. used by your class(s). </w:t>
            </w:r>
          </w:p>
        </w:tc>
      </w:tr>
      <w:tr w:rsidR="00D21B74" w14:paraId="710CC3D9" w14:textId="77777777">
        <w:trPr>
          <w:trHeight w:val="454"/>
        </w:trPr>
        <w:tc>
          <w:tcPr>
            <w:tcW w:w="9016" w:type="dxa"/>
            <w:shd w:val="clear" w:color="auto" w:fill="812C7C"/>
            <w:vAlign w:val="center"/>
          </w:tcPr>
          <w:p w14:paraId="3A83E59E" w14:textId="77777777" w:rsidR="00D21B74" w:rsidRDefault="00295AE2">
            <w:pPr>
              <w:rPr>
                <w:rFonts w:ascii="Arial" w:eastAsia="Arial" w:hAnsi="Arial" w:cs="Arial"/>
                <w:color w:val="FFFFFF"/>
              </w:rPr>
            </w:pPr>
            <w:r>
              <w:rPr>
                <w:rFonts w:ascii="Arial" w:eastAsia="Arial" w:hAnsi="Arial" w:cs="Arial"/>
                <w:b/>
                <w:bCs/>
                <w:color w:val="FFFFFF"/>
              </w:rPr>
              <w:t>Equality and Diversity and Nescot Values:</w:t>
            </w:r>
          </w:p>
        </w:tc>
      </w:tr>
      <w:tr w:rsidR="00D21B74" w14:paraId="59A01395" w14:textId="77777777">
        <w:trPr>
          <w:trHeight w:val="454"/>
        </w:trPr>
        <w:tc>
          <w:tcPr>
            <w:tcW w:w="9016" w:type="dxa"/>
            <w:vAlign w:val="center"/>
          </w:tcPr>
          <w:p w14:paraId="11C259CA" w14:textId="77777777" w:rsidR="00D21B74" w:rsidRDefault="00D21B74">
            <w:pPr>
              <w:shd w:val="clear" w:color="auto" w:fill="FFFFFF"/>
              <w:ind w:left="360"/>
              <w:jc w:val="both"/>
              <w:rPr>
                <w:rFonts w:ascii="Arial" w:eastAsia="Arial" w:hAnsi="Arial" w:cs="Arial"/>
                <w:color w:val="3B3838"/>
                <w:sz w:val="22"/>
                <w:szCs w:val="22"/>
              </w:rPr>
            </w:pPr>
          </w:p>
          <w:p w14:paraId="67FB5AE5" w14:textId="77777777" w:rsidR="00D21B74" w:rsidRDefault="00295AE2">
            <w:pPr>
              <w:numPr>
                <w:ilvl w:val="0"/>
                <w:numId w:val="1"/>
              </w:numPr>
              <w:shd w:val="clear" w:color="auto" w:fill="FFFFFF"/>
              <w:spacing w:after="240"/>
              <w:rPr>
                <w:rFonts w:ascii="Arial" w:eastAsia="Arial" w:hAnsi="Arial" w:cs="Arial"/>
                <w:sz w:val="22"/>
                <w:szCs w:val="22"/>
              </w:rPr>
            </w:pPr>
            <w:r>
              <w:rPr>
                <w:rFonts w:ascii="Arial" w:eastAsia="Arial" w:hAnsi="Arial" w:cs="Arial"/>
                <w:sz w:val="22"/>
                <w:szCs w:val="22"/>
              </w:rPr>
              <w:t>It is the responsibility of the post holder to promote equal opportunity and recognition of diversity and Nescot Values throughout the College.</w:t>
            </w:r>
          </w:p>
          <w:p w14:paraId="30DAEC18" w14:textId="77777777" w:rsidR="00D21B74" w:rsidRDefault="00295AE2">
            <w:pPr>
              <w:numPr>
                <w:ilvl w:val="0"/>
                <w:numId w:val="1"/>
              </w:numPr>
              <w:shd w:val="clear" w:color="auto" w:fill="FFFFFF"/>
              <w:spacing w:after="240"/>
              <w:rPr>
                <w:rFonts w:ascii="Arial" w:eastAsia="Arial" w:hAnsi="Arial" w:cs="Arial"/>
                <w:color w:val="3B3838"/>
                <w:sz w:val="22"/>
                <w:szCs w:val="22"/>
              </w:rPr>
            </w:pPr>
            <w:r>
              <w:rPr>
                <w:rFonts w:ascii="Arial" w:eastAsia="Arial" w:hAnsi="Arial" w:cs="Arial"/>
                <w:sz w:val="22"/>
                <w:szCs w:val="22"/>
              </w:rPr>
              <w:t>The post holder will undertake their duties in full accordance with the College’s policies and procedures relating to equal opportunity and diversity and Nescot Values.</w:t>
            </w:r>
          </w:p>
        </w:tc>
      </w:tr>
      <w:tr w:rsidR="00D21B74" w14:paraId="6BA4C583" w14:textId="77777777">
        <w:trPr>
          <w:trHeight w:val="454"/>
        </w:trPr>
        <w:tc>
          <w:tcPr>
            <w:tcW w:w="9016" w:type="dxa"/>
            <w:shd w:val="clear" w:color="auto" w:fill="812C7C"/>
            <w:vAlign w:val="center"/>
          </w:tcPr>
          <w:p w14:paraId="6D1C242D" w14:textId="77777777" w:rsidR="00D21B74" w:rsidRDefault="00295AE2">
            <w:pPr>
              <w:rPr>
                <w:rFonts w:ascii="Arial" w:eastAsia="Arial" w:hAnsi="Arial" w:cs="Arial"/>
                <w:color w:val="FFFFFF"/>
              </w:rPr>
            </w:pPr>
            <w:r>
              <w:rPr>
                <w:rFonts w:ascii="Arial" w:eastAsia="Arial" w:hAnsi="Arial" w:cs="Arial"/>
                <w:b/>
                <w:bCs/>
                <w:color w:val="FFFFFF"/>
              </w:rPr>
              <w:t>Safeguarding and PREVENT Responsibilities:</w:t>
            </w:r>
          </w:p>
        </w:tc>
      </w:tr>
      <w:tr w:rsidR="00D21B74" w14:paraId="4CD41B64" w14:textId="77777777">
        <w:trPr>
          <w:trHeight w:val="454"/>
        </w:trPr>
        <w:tc>
          <w:tcPr>
            <w:tcW w:w="9016" w:type="dxa"/>
            <w:vAlign w:val="center"/>
          </w:tcPr>
          <w:p w14:paraId="2B3A1379" w14:textId="77777777" w:rsidR="00D21B74" w:rsidRDefault="00D21B74">
            <w:pPr>
              <w:shd w:val="clear" w:color="auto" w:fill="FFFFFF"/>
              <w:ind w:left="360"/>
              <w:jc w:val="both"/>
              <w:rPr>
                <w:rFonts w:ascii="Arial" w:eastAsia="Arial" w:hAnsi="Arial" w:cs="Arial"/>
                <w:color w:val="3B3838"/>
                <w:sz w:val="22"/>
                <w:szCs w:val="22"/>
              </w:rPr>
            </w:pPr>
          </w:p>
          <w:p w14:paraId="6E09DD8C" w14:textId="77777777" w:rsidR="00D21B74" w:rsidRDefault="00295AE2">
            <w:pPr>
              <w:numPr>
                <w:ilvl w:val="0"/>
                <w:numId w:val="1"/>
              </w:numPr>
              <w:shd w:val="clear" w:color="auto" w:fill="FFFFFF"/>
              <w:spacing w:after="240"/>
              <w:rPr>
                <w:rFonts w:ascii="Arial" w:eastAsia="Arial" w:hAnsi="Arial" w:cs="Arial"/>
                <w:sz w:val="22"/>
                <w:szCs w:val="22"/>
              </w:rPr>
            </w:pPr>
            <w:r>
              <w:rPr>
                <w:rFonts w:ascii="Arial" w:eastAsia="Arial" w:hAnsi="Arial" w:cs="Arial"/>
                <w:sz w:val="22"/>
                <w:szCs w:val="22"/>
              </w:rPr>
              <w:t>It is the responsibility of the postholder to commit to safeguarding and promoting the welfare of students within the College.</w:t>
            </w:r>
          </w:p>
          <w:p w14:paraId="0B8546D6" w14:textId="77777777" w:rsidR="00D21B74" w:rsidRDefault="00295AE2">
            <w:pPr>
              <w:numPr>
                <w:ilvl w:val="0"/>
                <w:numId w:val="1"/>
              </w:numPr>
              <w:shd w:val="clear" w:color="auto" w:fill="FFFFFF"/>
              <w:spacing w:after="240"/>
              <w:rPr>
                <w:rFonts w:ascii="Arial" w:eastAsia="Arial" w:hAnsi="Arial" w:cs="Arial"/>
                <w:color w:val="3B3838"/>
                <w:sz w:val="22"/>
                <w:szCs w:val="22"/>
              </w:rPr>
            </w:pPr>
            <w:r>
              <w:rPr>
                <w:rFonts w:ascii="Arial" w:eastAsia="Arial" w:hAnsi="Arial" w:cs="Arial"/>
                <w:sz w:val="22"/>
                <w:szCs w:val="22"/>
              </w:rPr>
              <w:t>The postholder will undertake their duties in full accordance with the College’s policies and procedures relating to safeguarding, PREVENT and promoting the welfare of students.</w:t>
            </w:r>
          </w:p>
          <w:p w14:paraId="12FB46B4" w14:textId="77777777" w:rsidR="00D21B74" w:rsidRDefault="00295AE2">
            <w:pPr>
              <w:numPr>
                <w:ilvl w:val="0"/>
                <w:numId w:val="1"/>
              </w:numPr>
              <w:shd w:val="clear" w:color="auto" w:fill="FFFFFF"/>
              <w:spacing w:after="240"/>
              <w:rPr>
                <w:rFonts w:ascii="Arial" w:eastAsia="Arial" w:hAnsi="Arial" w:cs="Arial"/>
                <w:color w:val="3B3838"/>
                <w:sz w:val="22"/>
                <w:szCs w:val="22"/>
              </w:rPr>
            </w:pPr>
            <w:r>
              <w:rPr>
                <w:rFonts w:ascii="Arial" w:eastAsia="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D21B74" w14:paraId="25C2706A" w14:textId="77777777">
        <w:trPr>
          <w:trHeight w:val="454"/>
        </w:trPr>
        <w:tc>
          <w:tcPr>
            <w:tcW w:w="9016" w:type="dxa"/>
            <w:shd w:val="clear" w:color="auto" w:fill="812C7C"/>
            <w:vAlign w:val="center"/>
          </w:tcPr>
          <w:p w14:paraId="002BA76B" w14:textId="77777777" w:rsidR="00D21B74" w:rsidRDefault="00295AE2">
            <w:pPr>
              <w:rPr>
                <w:rFonts w:ascii="Arial" w:eastAsia="Arial" w:hAnsi="Arial" w:cs="Arial"/>
                <w:color w:val="FFFFFF"/>
              </w:rPr>
            </w:pPr>
            <w:r>
              <w:rPr>
                <w:rFonts w:ascii="Arial" w:eastAsia="Arial" w:hAnsi="Arial" w:cs="Arial"/>
                <w:b/>
                <w:bCs/>
                <w:color w:val="FFFFFF"/>
              </w:rPr>
              <w:t>Additional Duties:</w:t>
            </w:r>
          </w:p>
        </w:tc>
      </w:tr>
      <w:tr w:rsidR="00D21B74" w14:paraId="5F4B980A" w14:textId="77777777">
        <w:trPr>
          <w:trHeight w:val="454"/>
        </w:trPr>
        <w:tc>
          <w:tcPr>
            <w:tcW w:w="9016" w:type="dxa"/>
            <w:vAlign w:val="center"/>
          </w:tcPr>
          <w:p w14:paraId="2F5F635C" w14:textId="77777777" w:rsidR="00D21B74" w:rsidRDefault="00D21B74">
            <w:pPr>
              <w:shd w:val="clear" w:color="auto" w:fill="FFFFFF"/>
              <w:ind w:left="360"/>
              <w:jc w:val="both"/>
              <w:rPr>
                <w:rFonts w:ascii="Arial" w:eastAsia="Arial" w:hAnsi="Arial" w:cs="Arial"/>
                <w:color w:val="3B3838"/>
                <w:sz w:val="22"/>
                <w:szCs w:val="22"/>
              </w:rPr>
            </w:pPr>
          </w:p>
          <w:p w14:paraId="797381E8" w14:textId="77777777" w:rsidR="00D21B74" w:rsidRDefault="00295AE2">
            <w:pPr>
              <w:numPr>
                <w:ilvl w:val="0"/>
                <w:numId w:val="3"/>
              </w:numPr>
              <w:pBdr>
                <w:top w:val="nil"/>
                <w:left w:val="nil"/>
                <w:bottom w:val="nil"/>
                <w:right w:val="nil"/>
                <w:between w:val="nil"/>
              </w:pBdr>
              <w:shd w:val="clear" w:color="auto" w:fill="FFFFFF"/>
              <w:spacing w:after="240"/>
              <w:rPr>
                <w:rFonts w:ascii="Arial" w:eastAsia="Arial" w:hAnsi="Arial" w:cs="Arial"/>
                <w:color w:val="3B3838"/>
                <w:sz w:val="22"/>
                <w:szCs w:val="22"/>
              </w:rPr>
            </w:pPr>
            <w:r>
              <w:rPr>
                <w:rFonts w:ascii="Arial" w:eastAsia="Arial" w:hAnsi="Arial" w:cs="Arial"/>
                <w:color w:val="3B3838"/>
                <w:sz w:val="22"/>
                <w:szCs w:val="22"/>
              </w:rPr>
              <w:t>To undertake such additional duties as may be reasonably required commensurate with the level of responsibility within the College at the initial place of work or any other of the College's sites within the area.</w:t>
            </w:r>
          </w:p>
        </w:tc>
      </w:tr>
      <w:tr w:rsidR="00D21B74" w14:paraId="1F4DA4E2" w14:textId="77777777">
        <w:trPr>
          <w:trHeight w:val="454"/>
        </w:trPr>
        <w:tc>
          <w:tcPr>
            <w:tcW w:w="9016" w:type="dxa"/>
            <w:shd w:val="clear" w:color="auto" w:fill="812C7C"/>
            <w:vAlign w:val="center"/>
          </w:tcPr>
          <w:p w14:paraId="7214B416" w14:textId="77777777" w:rsidR="00D21B74" w:rsidRDefault="00295AE2">
            <w:pPr>
              <w:rPr>
                <w:rFonts w:ascii="Arial" w:eastAsia="Arial" w:hAnsi="Arial" w:cs="Arial"/>
                <w:color w:val="FFFFFF"/>
              </w:rPr>
            </w:pPr>
            <w:r>
              <w:rPr>
                <w:rFonts w:ascii="Arial" w:eastAsia="Arial" w:hAnsi="Arial" w:cs="Arial"/>
                <w:b/>
                <w:bCs/>
                <w:color w:val="FFFFFF"/>
              </w:rPr>
              <w:t>Health and Safety:</w:t>
            </w:r>
          </w:p>
        </w:tc>
      </w:tr>
      <w:tr w:rsidR="00D21B74" w14:paraId="5706484D" w14:textId="77777777">
        <w:trPr>
          <w:trHeight w:val="454"/>
        </w:trPr>
        <w:tc>
          <w:tcPr>
            <w:tcW w:w="9016" w:type="dxa"/>
            <w:vAlign w:val="center"/>
          </w:tcPr>
          <w:p w14:paraId="00BB335E" w14:textId="77777777" w:rsidR="00D21B74" w:rsidRDefault="00D21B74">
            <w:pPr>
              <w:shd w:val="clear" w:color="auto" w:fill="FFFFFF"/>
              <w:ind w:left="360"/>
              <w:jc w:val="both"/>
              <w:rPr>
                <w:rFonts w:ascii="Arial" w:eastAsia="Arial" w:hAnsi="Arial" w:cs="Arial"/>
                <w:color w:val="3B3838"/>
                <w:sz w:val="22"/>
                <w:szCs w:val="22"/>
              </w:rPr>
            </w:pPr>
          </w:p>
          <w:p w14:paraId="28AE58A5" w14:textId="77777777" w:rsidR="00D21B74" w:rsidRDefault="00295AE2">
            <w:pPr>
              <w:shd w:val="clear" w:color="auto" w:fill="FFFFFF"/>
              <w:spacing w:after="240"/>
              <w:rPr>
                <w:rFonts w:ascii="Arial" w:eastAsia="Arial" w:hAnsi="Arial" w:cs="Arial"/>
                <w:sz w:val="22"/>
                <w:szCs w:val="22"/>
              </w:rPr>
            </w:pPr>
            <w:r>
              <w:rPr>
                <w:rFonts w:ascii="Arial" w:eastAsia="Arial" w:hAnsi="Arial" w:cs="Arial"/>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2E57B8CC" w14:textId="77777777" w:rsidR="00D21B74" w:rsidRDefault="00295AE2">
            <w:pPr>
              <w:shd w:val="clear" w:color="auto" w:fill="FFFFFF"/>
              <w:spacing w:after="240"/>
              <w:rPr>
                <w:rFonts w:ascii="Arial" w:eastAsia="Arial" w:hAnsi="Arial" w:cs="Arial"/>
                <w:sz w:val="22"/>
                <w:szCs w:val="22"/>
              </w:rPr>
            </w:pPr>
            <w:r>
              <w:rPr>
                <w:rFonts w:ascii="Arial" w:eastAsia="Arial" w:hAnsi="Arial" w:cs="Arial"/>
                <w:sz w:val="22"/>
                <w:szCs w:val="22"/>
              </w:rPr>
              <w:t>Copies of Nescot’s Health &amp; Safety Policy are available in every Department and/or from Human Resources.</w:t>
            </w:r>
          </w:p>
          <w:p w14:paraId="58881ED9" w14:textId="77777777" w:rsidR="007E42B9" w:rsidRDefault="007E42B9">
            <w:pPr>
              <w:shd w:val="clear" w:color="auto" w:fill="FFFFFF"/>
              <w:spacing w:after="240"/>
              <w:rPr>
                <w:rFonts w:ascii="Arial" w:eastAsia="Arial" w:hAnsi="Arial" w:cs="Arial"/>
                <w:sz w:val="22"/>
                <w:szCs w:val="22"/>
              </w:rPr>
            </w:pPr>
          </w:p>
          <w:p w14:paraId="18E35470" w14:textId="77777777" w:rsidR="007E42B9" w:rsidRDefault="007E42B9">
            <w:pPr>
              <w:shd w:val="clear" w:color="auto" w:fill="FFFFFF"/>
              <w:spacing w:after="240"/>
              <w:rPr>
                <w:rFonts w:ascii="Arial" w:eastAsia="Arial" w:hAnsi="Arial" w:cs="Arial"/>
                <w:sz w:val="22"/>
                <w:szCs w:val="22"/>
              </w:rPr>
            </w:pPr>
          </w:p>
          <w:p w14:paraId="5FEEA5B9" w14:textId="77777777" w:rsidR="007E42B9" w:rsidRDefault="007E42B9">
            <w:pPr>
              <w:shd w:val="clear" w:color="auto" w:fill="FFFFFF"/>
              <w:spacing w:after="240"/>
              <w:rPr>
                <w:rFonts w:ascii="Arial" w:eastAsia="Arial" w:hAnsi="Arial" w:cs="Arial"/>
                <w:sz w:val="22"/>
                <w:szCs w:val="22"/>
              </w:rPr>
            </w:pPr>
          </w:p>
          <w:p w14:paraId="1D7DBEA3" w14:textId="77777777" w:rsidR="007E42B9" w:rsidRDefault="007E42B9">
            <w:pPr>
              <w:shd w:val="clear" w:color="auto" w:fill="FFFFFF"/>
              <w:spacing w:after="240"/>
              <w:rPr>
                <w:rFonts w:ascii="Arial" w:eastAsia="Arial" w:hAnsi="Arial" w:cs="Arial"/>
                <w:sz w:val="22"/>
                <w:szCs w:val="22"/>
              </w:rPr>
            </w:pPr>
          </w:p>
          <w:p w14:paraId="38AC2E40" w14:textId="77777777" w:rsidR="007E42B9" w:rsidRDefault="007E42B9">
            <w:pPr>
              <w:shd w:val="clear" w:color="auto" w:fill="FFFFFF"/>
              <w:spacing w:after="240"/>
              <w:rPr>
                <w:rFonts w:ascii="Arial" w:eastAsia="Arial" w:hAnsi="Arial" w:cs="Arial"/>
                <w:sz w:val="22"/>
                <w:szCs w:val="22"/>
              </w:rPr>
            </w:pPr>
          </w:p>
          <w:p w14:paraId="438B6DF6" w14:textId="77777777" w:rsidR="007E42B9" w:rsidRDefault="007E42B9">
            <w:pPr>
              <w:shd w:val="clear" w:color="auto" w:fill="FFFFFF"/>
              <w:spacing w:after="240"/>
              <w:rPr>
                <w:rFonts w:ascii="Arial" w:eastAsia="Arial" w:hAnsi="Arial" w:cs="Arial"/>
                <w:color w:val="3B3838"/>
                <w:sz w:val="22"/>
                <w:szCs w:val="22"/>
              </w:rPr>
            </w:pPr>
          </w:p>
        </w:tc>
      </w:tr>
      <w:tr w:rsidR="00D21B74" w14:paraId="41859416" w14:textId="77777777">
        <w:trPr>
          <w:trHeight w:val="454"/>
        </w:trPr>
        <w:tc>
          <w:tcPr>
            <w:tcW w:w="9016" w:type="dxa"/>
            <w:shd w:val="clear" w:color="auto" w:fill="812C7C"/>
            <w:vAlign w:val="center"/>
          </w:tcPr>
          <w:p w14:paraId="27109089" w14:textId="77777777" w:rsidR="00D21B74" w:rsidRDefault="00295AE2">
            <w:pPr>
              <w:rPr>
                <w:rFonts w:ascii="Arial" w:eastAsia="Arial" w:hAnsi="Arial" w:cs="Arial"/>
                <w:color w:val="FFFFFF"/>
              </w:rPr>
            </w:pPr>
            <w:r>
              <w:rPr>
                <w:rFonts w:ascii="Arial" w:eastAsia="Arial" w:hAnsi="Arial" w:cs="Arial"/>
                <w:b/>
                <w:bCs/>
                <w:color w:val="FFFFFF"/>
              </w:rPr>
              <w:lastRenderedPageBreak/>
              <w:t>Annual Leave:</w:t>
            </w:r>
          </w:p>
        </w:tc>
      </w:tr>
      <w:tr w:rsidR="00D21B74" w14:paraId="03247256" w14:textId="77777777">
        <w:trPr>
          <w:trHeight w:val="454"/>
        </w:trPr>
        <w:tc>
          <w:tcPr>
            <w:tcW w:w="9016" w:type="dxa"/>
            <w:vAlign w:val="center"/>
          </w:tcPr>
          <w:p w14:paraId="3C8EF24C" w14:textId="77777777" w:rsidR="00D21B74" w:rsidRDefault="00D21B74">
            <w:pPr>
              <w:shd w:val="clear" w:color="auto" w:fill="FFFFFF"/>
              <w:ind w:left="360"/>
              <w:jc w:val="both"/>
              <w:rPr>
                <w:rFonts w:ascii="Arial" w:eastAsia="Arial" w:hAnsi="Arial" w:cs="Arial"/>
                <w:color w:val="3B3838"/>
                <w:sz w:val="22"/>
                <w:szCs w:val="22"/>
              </w:rPr>
            </w:pPr>
          </w:p>
          <w:p w14:paraId="52F23370" w14:textId="77777777" w:rsidR="00D21B74" w:rsidRDefault="00295AE2">
            <w:pPr>
              <w:shd w:val="clear" w:color="auto" w:fill="FFFFFF"/>
              <w:spacing w:after="240"/>
              <w:rPr>
                <w:rFonts w:ascii="Arial" w:eastAsia="Arial" w:hAnsi="Arial" w:cs="Arial"/>
                <w:sz w:val="22"/>
                <w:szCs w:val="22"/>
              </w:rPr>
            </w:pPr>
            <w:r>
              <w:rPr>
                <w:rFonts w:ascii="Arial" w:eastAsia="Arial" w:hAnsi="Arial" w:cs="Arial"/>
                <w:sz w:val="22"/>
                <w:szCs w:val="22"/>
              </w:rPr>
              <w:t xml:space="preserve">Please note that it is expected that post holders will take their annual leave at times convenient to the department and </w:t>
            </w:r>
            <w:proofErr w:type="gramStart"/>
            <w:r>
              <w:rPr>
                <w:rFonts w:ascii="Arial" w:eastAsia="Arial" w:hAnsi="Arial" w:cs="Arial"/>
                <w:sz w:val="22"/>
                <w:szCs w:val="22"/>
              </w:rPr>
              <w:t>it’s</w:t>
            </w:r>
            <w:proofErr w:type="gramEnd"/>
            <w:r>
              <w:rPr>
                <w:rFonts w:ascii="Arial" w:eastAsia="Arial" w:hAnsi="Arial" w:cs="Arial"/>
                <w:sz w:val="22"/>
                <w:szCs w:val="22"/>
              </w:rPr>
              <w:t xml:space="preserve"> students, which will normally therefore be at times when students are not in </w:t>
            </w:r>
            <w:proofErr w:type="gramStart"/>
            <w:r>
              <w:rPr>
                <w:rFonts w:ascii="Arial" w:eastAsia="Arial" w:hAnsi="Arial" w:cs="Arial"/>
                <w:sz w:val="22"/>
                <w:szCs w:val="22"/>
              </w:rPr>
              <w:t>College</w:t>
            </w:r>
            <w:proofErr w:type="gramEnd"/>
            <w:r>
              <w:rPr>
                <w:rFonts w:ascii="Arial" w:eastAsia="Arial" w:hAnsi="Arial" w:cs="Arial"/>
                <w:sz w:val="22"/>
                <w:szCs w:val="22"/>
              </w:rPr>
              <w:t>.</w:t>
            </w:r>
          </w:p>
          <w:p w14:paraId="30AC23C2" w14:textId="77777777" w:rsidR="00D21B74" w:rsidRDefault="00295AE2">
            <w:pPr>
              <w:shd w:val="clear" w:color="auto" w:fill="FFFFFF"/>
              <w:spacing w:after="240"/>
              <w:rPr>
                <w:rFonts w:ascii="Arial" w:eastAsia="Arial" w:hAnsi="Arial" w:cs="Arial"/>
                <w:sz w:val="22"/>
                <w:szCs w:val="22"/>
              </w:rPr>
            </w:pPr>
            <w:r>
              <w:rPr>
                <w:rFonts w:ascii="Arial" w:eastAsia="Arial" w:hAnsi="Arial" w:cs="Arial"/>
                <w:sz w:val="22"/>
                <w:szCs w:val="22"/>
              </w:rPr>
              <w:t>This job description is current as dated.  In consultation with the post holder, it is liable to variation by the College to reflect actual, contemplated or proposed changes in or to the job.</w:t>
            </w:r>
          </w:p>
          <w:p w14:paraId="56E49BAC" w14:textId="77777777" w:rsidR="00D21B74" w:rsidRDefault="00295AE2">
            <w:pPr>
              <w:shd w:val="clear" w:color="auto" w:fill="FFFFFF"/>
              <w:jc w:val="both"/>
              <w:rPr>
                <w:rFonts w:ascii="Arial" w:eastAsia="Arial" w:hAnsi="Arial" w:cs="Arial"/>
                <w:sz w:val="22"/>
                <w:szCs w:val="22"/>
              </w:rPr>
            </w:pPr>
            <w:r>
              <w:rPr>
                <w:rFonts w:ascii="Arial" w:eastAsia="Arial" w:hAnsi="Arial" w:cs="Arial"/>
                <w:sz w:val="22"/>
                <w:szCs w:val="22"/>
              </w:rPr>
              <w:t>UPDATED BY:</w:t>
            </w:r>
            <w:r>
              <w:rPr>
                <w:rFonts w:ascii="Arial" w:eastAsia="Arial" w:hAnsi="Arial" w:cs="Arial"/>
                <w:sz w:val="22"/>
                <w:szCs w:val="22"/>
              </w:rPr>
              <w:tab/>
              <w:t xml:space="preserve"> CM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Date: September 2026</w:t>
            </w:r>
          </w:p>
          <w:p w14:paraId="1B34F94B" w14:textId="77777777" w:rsidR="00D21B74" w:rsidRDefault="00D21B74">
            <w:pPr>
              <w:shd w:val="clear" w:color="auto" w:fill="FFFFFF"/>
              <w:rPr>
                <w:rFonts w:ascii="Arial" w:eastAsia="Arial" w:hAnsi="Arial" w:cs="Arial"/>
                <w:b/>
                <w:bCs/>
                <w:sz w:val="22"/>
                <w:szCs w:val="22"/>
              </w:rPr>
            </w:pPr>
          </w:p>
          <w:p w14:paraId="5A4C639F" w14:textId="77777777" w:rsidR="00D21B74" w:rsidRDefault="00295AE2">
            <w:pPr>
              <w:shd w:val="clear" w:color="auto" w:fill="FFFFFF"/>
              <w:jc w:val="both"/>
              <w:rPr>
                <w:rFonts w:ascii="Arial" w:eastAsia="Arial" w:hAnsi="Arial" w:cs="Arial"/>
                <w:sz w:val="22"/>
                <w:szCs w:val="22"/>
              </w:rPr>
            </w:pPr>
            <w:r>
              <w:rPr>
                <w:rFonts w:ascii="Arial" w:eastAsia="Arial" w:hAnsi="Arial" w:cs="Arial"/>
                <w:sz w:val="22"/>
                <w:szCs w:val="22"/>
              </w:rPr>
              <w:t>UPDATED BY:</w:t>
            </w:r>
            <w:r>
              <w:rPr>
                <w:rFonts w:ascii="Arial" w:eastAsia="Arial" w:hAnsi="Arial" w:cs="Arial"/>
                <w:sz w:val="22"/>
                <w:szCs w:val="22"/>
              </w:rPr>
              <w:tab/>
              <w:t xml:space="preserve"> HR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Date: September 2026</w:t>
            </w:r>
          </w:p>
          <w:p w14:paraId="355FF7D3" w14:textId="77777777" w:rsidR="007E42B9" w:rsidRDefault="007E42B9">
            <w:pPr>
              <w:shd w:val="clear" w:color="auto" w:fill="FFFFFF"/>
              <w:jc w:val="both"/>
              <w:rPr>
                <w:rFonts w:ascii="Arial" w:eastAsia="Arial" w:hAnsi="Arial" w:cs="Arial"/>
                <w:sz w:val="22"/>
                <w:szCs w:val="22"/>
              </w:rPr>
            </w:pPr>
          </w:p>
          <w:p w14:paraId="1ABAA944" w14:textId="77777777" w:rsidR="007E42B9" w:rsidRDefault="007E42B9">
            <w:pPr>
              <w:shd w:val="clear" w:color="auto" w:fill="FFFFFF"/>
              <w:jc w:val="both"/>
              <w:rPr>
                <w:rFonts w:ascii="Arial" w:eastAsia="Arial" w:hAnsi="Arial" w:cs="Arial"/>
                <w:sz w:val="22"/>
                <w:szCs w:val="22"/>
              </w:rPr>
            </w:pPr>
          </w:p>
          <w:p w14:paraId="39D843A9" w14:textId="77777777" w:rsidR="007E42B9" w:rsidRDefault="007E42B9">
            <w:pPr>
              <w:shd w:val="clear" w:color="auto" w:fill="FFFFFF"/>
              <w:jc w:val="both"/>
              <w:rPr>
                <w:rFonts w:ascii="Arial" w:eastAsia="Arial" w:hAnsi="Arial" w:cs="Arial"/>
                <w:sz w:val="22"/>
                <w:szCs w:val="22"/>
              </w:rPr>
            </w:pPr>
          </w:p>
          <w:p w14:paraId="331C8C86" w14:textId="77777777" w:rsidR="007E42B9" w:rsidRDefault="007E42B9">
            <w:pPr>
              <w:shd w:val="clear" w:color="auto" w:fill="FFFFFF"/>
              <w:jc w:val="both"/>
              <w:rPr>
                <w:rFonts w:ascii="Arial" w:eastAsia="Arial" w:hAnsi="Arial" w:cs="Arial"/>
                <w:sz w:val="22"/>
                <w:szCs w:val="22"/>
              </w:rPr>
            </w:pPr>
          </w:p>
          <w:p w14:paraId="7F5CC293" w14:textId="77777777" w:rsidR="007E42B9" w:rsidRDefault="007E42B9">
            <w:pPr>
              <w:shd w:val="clear" w:color="auto" w:fill="FFFFFF"/>
              <w:jc w:val="both"/>
              <w:rPr>
                <w:rFonts w:ascii="Arial" w:eastAsia="Arial" w:hAnsi="Arial" w:cs="Arial"/>
                <w:sz w:val="22"/>
                <w:szCs w:val="22"/>
              </w:rPr>
            </w:pPr>
          </w:p>
          <w:p w14:paraId="634C252C" w14:textId="77777777" w:rsidR="007E42B9" w:rsidRDefault="007E42B9">
            <w:pPr>
              <w:shd w:val="clear" w:color="auto" w:fill="FFFFFF"/>
              <w:jc w:val="both"/>
              <w:rPr>
                <w:rFonts w:ascii="Arial" w:eastAsia="Arial" w:hAnsi="Arial" w:cs="Arial"/>
                <w:sz w:val="22"/>
                <w:szCs w:val="22"/>
              </w:rPr>
            </w:pPr>
          </w:p>
          <w:p w14:paraId="228EAB9A" w14:textId="77777777" w:rsidR="007E42B9" w:rsidRDefault="007E42B9">
            <w:pPr>
              <w:shd w:val="clear" w:color="auto" w:fill="FFFFFF"/>
              <w:jc w:val="both"/>
              <w:rPr>
                <w:rFonts w:ascii="Arial" w:eastAsia="Arial" w:hAnsi="Arial" w:cs="Arial"/>
                <w:sz w:val="22"/>
                <w:szCs w:val="22"/>
              </w:rPr>
            </w:pPr>
          </w:p>
          <w:p w14:paraId="570853EF" w14:textId="77777777" w:rsidR="007E42B9" w:rsidRDefault="007E42B9">
            <w:pPr>
              <w:shd w:val="clear" w:color="auto" w:fill="FFFFFF"/>
              <w:jc w:val="both"/>
              <w:rPr>
                <w:rFonts w:ascii="Arial" w:eastAsia="Arial" w:hAnsi="Arial" w:cs="Arial"/>
                <w:sz w:val="22"/>
                <w:szCs w:val="22"/>
              </w:rPr>
            </w:pPr>
          </w:p>
          <w:p w14:paraId="1CE5F82C" w14:textId="77777777" w:rsidR="007E42B9" w:rsidRDefault="007E42B9">
            <w:pPr>
              <w:shd w:val="clear" w:color="auto" w:fill="FFFFFF"/>
              <w:jc w:val="both"/>
              <w:rPr>
                <w:rFonts w:ascii="Arial" w:eastAsia="Arial" w:hAnsi="Arial" w:cs="Arial"/>
                <w:sz w:val="22"/>
                <w:szCs w:val="22"/>
              </w:rPr>
            </w:pPr>
          </w:p>
          <w:p w14:paraId="535CC453" w14:textId="77777777" w:rsidR="007E42B9" w:rsidRDefault="007E42B9">
            <w:pPr>
              <w:shd w:val="clear" w:color="auto" w:fill="FFFFFF"/>
              <w:jc w:val="both"/>
              <w:rPr>
                <w:rFonts w:ascii="Arial" w:eastAsia="Arial" w:hAnsi="Arial" w:cs="Arial"/>
                <w:sz w:val="22"/>
                <w:szCs w:val="22"/>
              </w:rPr>
            </w:pPr>
          </w:p>
          <w:p w14:paraId="63576D33" w14:textId="77777777" w:rsidR="007E42B9" w:rsidRDefault="007E42B9">
            <w:pPr>
              <w:shd w:val="clear" w:color="auto" w:fill="FFFFFF"/>
              <w:jc w:val="both"/>
              <w:rPr>
                <w:rFonts w:ascii="Arial" w:eastAsia="Arial" w:hAnsi="Arial" w:cs="Arial"/>
                <w:sz w:val="22"/>
                <w:szCs w:val="22"/>
              </w:rPr>
            </w:pPr>
          </w:p>
          <w:p w14:paraId="5BFC3032" w14:textId="77777777" w:rsidR="007E42B9" w:rsidRDefault="007E42B9">
            <w:pPr>
              <w:shd w:val="clear" w:color="auto" w:fill="FFFFFF"/>
              <w:jc w:val="both"/>
              <w:rPr>
                <w:rFonts w:ascii="Arial" w:eastAsia="Arial" w:hAnsi="Arial" w:cs="Arial"/>
                <w:sz w:val="22"/>
                <w:szCs w:val="22"/>
              </w:rPr>
            </w:pPr>
          </w:p>
          <w:p w14:paraId="31EF3DA3" w14:textId="77777777" w:rsidR="007E42B9" w:rsidRDefault="007E42B9">
            <w:pPr>
              <w:shd w:val="clear" w:color="auto" w:fill="FFFFFF"/>
              <w:jc w:val="both"/>
              <w:rPr>
                <w:rFonts w:ascii="Arial" w:eastAsia="Arial" w:hAnsi="Arial" w:cs="Arial"/>
                <w:sz w:val="22"/>
                <w:szCs w:val="22"/>
              </w:rPr>
            </w:pPr>
          </w:p>
          <w:p w14:paraId="54A5418E" w14:textId="77777777" w:rsidR="007E42B9" w:rsidRDefault="007E42B9">
            <w:pPr>
              <w:shd w:val="clear" w:color="auto" w:fill="FFFFFF"/>
              <w:jc w:val="both"/>
              <w:rPr>
                <w:rFonts w:ascii="Arial" w:eastAsia="Arial" w:hAnsi="Arial" w:cs="Arial"/>
                <w:sz w:val="22"/>
                <w:szCs w:val="22"/>
              </w:rPr>
            </w:pPr>
          </w:p>
          <w:p w14:paraId="7E625F0A" w14:textId="77777777" w:rsidR="007E42B9" w:rsidRDefault="007E42B9">
            <w:pPr>
              <w:shd w:val="clear" w:color="auto" w:fill="FFFFFF"/>
              <w:jc w:val="both"/>
              <w:rPr>
                <w:rFonts w:ascii="Arial" w:eastAsia="Arial" w:hAnsi="Arial" w:cs="Arial"/>
                <w:sz w:val="22"/>
                <w:szCs w:val="22"/>
              </w:rPr>
            </w:pPr>
          </w:p>
          <w:p w14:paraId="53A7921B" w14:textId="77777777" w:rsidR="007E42B9" w:rsidRDefault="007E42B9">
            <w:pPr>
              <w:shd w:val="clear" w:color="auto" w:fill="FFFFFF"/>
              <w:jc w:val="both"/>
              <w:rPr>
                <w:rFonts w:ascii="Arial" w:eastAsia="Arial" w:hAnsi="Arial" w:cs="Arial"/>
                <w:sz w:val="22"/>
                <w:szCs w:val="22"/>
              </w:rPr>
            </w:pPr>
          </w:p>
          <w:p w14:paraId="49C17583" w14:textId="77777777" w:rsidR="007E42B9" w:rsidRDefault="007E42B9">
            <w:pPr>
              <w:shd w:val="clear" w:color="auto" w:fill="FFFFFF"/>
              <w:jc w:val="both"/>
              <w:rPr>
                <w:rFonts w:ascii="Arial" w:eastAsia="Arial" w:hAnsi="Arial" w:cs="Arial"/>
                <w:sz w:val="22"/>
                <w:szCs w:val="22"/>
              </w:rPr>
            </w:pPr>
          </w:p>
          <w:p w14:paraId="52B09442" w14:textId="77777777" w:rsidR="007E42B9" w:rsidRDefault="007E42B9">
            <w:pPr>
              <w:shd w:val="clear" w:color="auto" w:fill="FFFFFF"/>
              <w:jc w:val="both"/>
              <w:rPr>
                <w:rFonts w:ascii="Arial" w:eastAsia="Arial" w:hAnsi="Arial" w:cs="Arial"/>
                <w:sz w:val="22"/>
                <w:szCs w:val="22"/>
              </w:rPr>
            </w:pPr>
          </w:p>
          <w:p w14:paraId="0811A45A" w14:textId="77777777" w:rsidR="007E42B9" w:rsidRDefault="007E42B9">
            <w:pPr>
              <w:shd w:val="clear" w:color="auto" w:fill="FFFFFF"/>
              <w:jc w:val="both"/>
              <w:rPr>
                <w:rFonts w:ascii="Arial" w:eastAsia="Arial" w:hAnsi="Arial" w:cs="Arial"/>
                <w:sz w:val="22"/>
                <w:szCs w:val="22"/>
              </w:rPr>
            </w:pPr>
          </w:p>
          <w:p w14:paraId="0F3CF6CE" w14:textId="77777777" w:rsidR="007E42B9" w:rsidRDefault="007E42B9">
            <w:pPr>
              <w:shd w:val="clear" w:color="auto" w:fill="FFFFFF"/>
              <w:jc w:val="both"/>
              <w:rPr>
                <w:rFonts w:ascii="Arial" w:eastAsia="Arial" w:hAnsi="Arial" w:cs="Arial"/>
                <w:sz w:val="22"/>
                <w:szCs w:val="22"/>
              </w:rPr>
            </w:pPr>
          </w:p>
          <w:p w14:paraId="75C60B34" w14:textId="77777777" w:rsidR="007E42B9" w:rsidRDefault="007E42B9">
            <w:pPr>
              <w:shd w:val="clear" w:color="auto" w:fill="FFFFFF"/>
              <w:jc w:val="both"/>
              <w:rPr>
                <w:rFonts w:ascii="Arial" w:eastAsia="Arial" w:hAnsi="Arial" w:cs="Arial"/>
                <w:sz w:val="22"/>
                <w:szCs w:val="22"/>
              </w:rPr>
            </w:pPr>
          </w:p>
          <w:p w14:paraId="6A07BBC7" w14:textId="77777777" w:rsidR="007E42B9" w:rsidRDefault="007E42B9">
            <w:pPr>
              <w:shd w:val="clear" w:color="auto" w:fill="FFFFFF"/>
              <w:jc w:val="both"/>
              <w:rPr>
                <w:rFonts w:ascii="Arial" w:eastAsia="Arial" w:hAnsi="Arial" w:cs="Arial"/>
                <w:sz w:val="22"/>
                <w:szCs w:val="22"/>
              </w:rPr>
            </w:pPr>
          </w:p>
          <w:p w14:paraId="4DAAA5F0" w14:textId="77777777" w:rsidR="007E42B9" w:rsidRDefault="007E42B9">
            <w:pPr>
              <w:shd w:val="clear" w:color="auto" w:fill="FFFFFF"/>
              <w:jc w:val="both"/>
              <w:rPr>
                <w:rFonts w:ascii="Arial" w:eastAsia="Arial" w:hAnsi="Arial" w:cs="Arial"/>
                <w:sz w:val="22"/>
                <w:szCs w:val="22"/>
              </w:rPr>
            </w:pPr>
          </w:p>
          <w:p w14:paraId="4FCF935B" w14:textId="77777777" w:rsidR="007E42B9" w:rsidRDefault="007E42B9">
            <w:pPr>
              <w:shd w:val="clear" w:color="auto" w:fill="FFFFFF"/>
              <w:jc w:val="both"/>
              <w:rPr>
                <w:rFonts w:ascii="Arial" w:eastAsia="Arial" w:hAnsi="Arial" w:cs="Arial"/>
                <w:sz w:val="22"/>
                <w:szCs w:val="22"/>
              </w:rPr>
            </w:pPr>
          </w:p>
          <w:p w14:paraId="7ADCC786" w14:textId="77777777" w:rsidR="007E42B9" w:rsidRDefault="007E42B9">
            <w:pPr>
              <w:shd w:val="clear" w:color="auto" w:fill="FFFFFF"/>
              <w:jc w:val="both"/>
              <w:rPr>
                <w:rFonts w:ascii="Arial" w:eastAsia="Arial" w:hAnsi="Arial" w:cs="Arial"/>
                <w:sz w:val="22"/>
                <w:szCs w:val="22"/>
              </w:rPr>
            </w:pPr>
          </w:p>
          <w:p w14:paraId="4B6335D2" w14:textId="77777777" w:rsidR="007E42B9" w:rsidRDefault="007E42B9">
            <w:pPr>
              <w:shd w:val="clear" w:color="auto" w:fill="FFFFFF"/>
              <w:jc w:val="both"/>
              <w:rPr>
                <w:rFonts w:ascii="Arial" w:eastAsia="Arial" w:hAnsi="Arial" w:cs="Arial"/>
                <w:sz w:val="22"/>
                <w:szCs w:val="22"/>
              </w:rPr>
            </w:pPr>
          </w:p>
          <w:p w14:paraId="08EFDB12" w14:textId="77777777" w:rsidR="007E42B9" w:rsidRDefault="007E42B9">
            <w:pPr>
              <w:shd w:val="clear" w:color="auto" w:fill="FFFFFF"/>
              <w:jc w:val="both"/>
              <w:rPr>
                <w:rFonts w:ascii="Arial" w:eastAsia="Arial" w:hAnsi="Arial" w:cs="Arial"/>
                <w:sz w:val="22"/>
                <w:szCs w:val="22"/>
              </w:rPr>
            </w:pPr>
          </w:p>
          <w:p w14:paraId="385DDA05" w14:textId="77777777" w:rsidR="007E42B9" w:rsidRDefault="007E42B9">
            <w:pPr>
              <w:shd w:val="clear" w:color="auto" w:fill="FFFFFF"/>
              <w:jc w:val="both"/>
              <w:rPr>
                <w:rFonts w:ascii="Arial" w:eastAsia="Arial" w:hAnsi="Arial" w:cs="Arial"/>
                <w:sz w:val="22"/>
                <w:szCs w:val="22"/>
              </w:rPr>
            </w:pPr>
          </w:p>
          <w:p w14:paraId="2529C0CF" w14:textId="77777777" w:rsidR="007E42B9" w:rsidRDefault="007E42B9">
            <w:pPr>
              <w:shd w:val="clear" w:color="auto" w:fill="FFFFFF"/>
              <w:jc w:val="both"/>
              <w:rPr>
                <w:rFonts w:ascii="Arial" w:eastAsia="Arial" w:hAnsi="Arial" w:cs="Arial"/>
                <w:sz w:val="22"/>
                <w:szCs w:val="22"/>
              </w:rPr>
            </w:pPr>
          </w:p>
          <w:p w14:paraId="3B21F104" w14:textId="77777777" w:rsidR="007E42B9" w:rsidRDefault="007E42B9">
            <w:pPr>
              <w:shd w:val="clear" w:color="auto" w:fill="FFFFFF"/>
              <w:jc w:val="both"/>
              <w:rPr>
                <w:rFonts w:ascii="Arial" w:eastAsia="Arial" w:hAnsi="Arial" w:cs="Arial"/>
                <w:sz w:val="22"/>
                <w:szCs w:val="22"/>
              </w:rPr>
            </w:pPr>
          </w:p>
          <w:p w14:paraId="38AE99C8" w14:textId="77777777" w:rsidR="007E42B9" w:rsidRDefault="007E42B9">
            <w:pPr>
              <w:shd w:val="clear" w:color="auto" w:fill="FFFFFF"/>
              <w:jc w:val="both"/>
              <w:rPr>
                <w:rFonts w:ascii="Arial" w:eastAsia="Arial" w:hAnsi="Arial" w:cs="Arial"/>
                <w:sz w:val="22"/>
                <w:szCs w:val="22"/>
              </w:rPr>
            </w:pPr>
          </w:p>
          <w:p w14:paraId="63F68408" w14:textId="77777777" w:rsidR="007E42B9" w:rsidRDefault="007E42B9">
            <w:pPr>
              <w:shd w:val="clear" w:color="auto" w:fill="FFFFFF"/>
              <w:jc w:val="both"/>
              <w:rPr>
                <w:rFonts w:ascii="Arial" w:eastAsia="Arial" w:hAnsi="Arial" w:cs="Arial"/>
                <w:sz w:val="22"/>
                <w:szCs w:val="22"/>
              </w:rPr>
            </w:pPr>
          </w:p>
          <w:p w14:paraId="7F075A4B" w14:textId="77777777" w:rsidR="007E42B9" w:rsidRDefault="007E42B9">
            <w:pPr>
              <w:shd w:val="clear" w:color="auto" w:fill="FFFFFF"/>
              <w:jc w:val="both"/>
              <w:rPr>
                <w:rFonts w:ascii="Arial" w:eastAsia="Arial" w:hAnsi="Arial" w:cs="Arial"/>
                <w:sz w:val="22"/>
                <w:szCs w:val="22"/>
              </w:rPr>
            </w:pPr>
          </w:p>
          <w:p w14:paraId="5CAAB205" w14:textId="77777777" w:rsidR="007E42B9" w:rsidRDefault="007E42B9">
            <w:pPr>
              <w:shd w:val="clear" w:color="auto" w:fill="FFFFFF"/>
              <w:jc w:val="both"/>
              <w:rPr>
                <w:rFonts w:ascii="Arial" w:eastAsia="Arial" w:hAnsi="Arial" w:cs="Arial"/>
                <w:sz w:val="22"/>
                <w:szCs w:val="22"/>
              </w:rPr>
            </w:pPr>
          </w:p>
          <w:p w14:paraId="0A9DE5CD" w14:textId="77777777" w:rsidR="007E42B9" w:rsidRDefault="007E42B9">
            <w:pPr>
              <w:shd w:val="clear" w:color="auto" w:fill="FFFFFF"/>
              <w:jc w:val="both"/>
              <w:rPr>
                <w:rFonts w:ascii="Arial" w:eastAsia="Arial" w:hAnsi="Arial" w:cs="Arial"/>
                <w:sz w:val="22"/>
                <w:szCs w:val="22"/>
              </w:rPr>
            </w:pPr>
          </w:p>
          <w:p w14:paraId="2D9856D3" w14:textId="77777777" w:rsidR="007E42B9" w:rsidRDefault="007E42B9">
            <w:pPr>
              <w:shd w:val="clear" w:color="auto" w:fill="FFFFFF"/>
              <w:jc w:val="both"/>
              <w:rPr>
                <w:rFonts w:ascii="Arial" w:eastAsia="Arial" w:hAnsi="Arial" w:cs="Arial"/>
                <w:sz w:val="22"/>
                <w:szCs w:val="22"/>
              </w:rPr>
            </w:pPr>
          </w:p>
          <w:p w14:paraId="7E681D06" w14:textId="77777777" w:rsidR="007E42B9" w:rsidRDefault="007E42B9">
            <w:pPr>
              <w:shd w:val="clear" w:color="auto" w:fill="FFFFFF"/>
              <w:jc w:val="both"/>
              <w:rPr>
                <w:rFonts w:ascii="Arial" w:eastAsia="Arial" w:hAnsi="Arial" w:cs="Arial"/>
                <w:sz w:val="22"/>
                <w:szCs w:val="22"/>
              </w:rPr>
            </w:pPr>
          </w:p>
          <w:p w14:paraId="408AA7BB" w14:textId="77777777" w:rsidR="007E42B9" w:rsidRDefault="007E42B9">
            <w:pPr>
              <w:shd w:val="clear" w:color="auto" w:fill="FFFFFF"/>
              <w:jc w:val="both"/>
              <w:rPr>
                <w:rFonts w:ascii="Arial" w:eastAsia="Arial" w:hAnsi="Arial" w:cs="Arial"/>
                <w:sz w:val="22"/>
                <w:szCs w:val="22"/>
              </w:rPr>
            </w:pPr>
          </w:p>
          <w:p w14:paraId="3F96BF80" w14:textId="77777777" w:rsidR="00D21B74" w:rsidRDefault="00D21B74">
            <w:pPr>
              <w:rPr>
                <w:rFonts w:ascii="Arial" w:eastAsia="Arial" w:hAnsi="Arial" w:cs="Arial"/>
                <w:color w:val="3B3838"/>
                <w:sz w:val="22"/>
                <w:szCs w:val="22"/>
              </w:rPr>
            </w:pPr>
          </w:p>
          <w:tbl>
            <w:tblPr>
              <w:tblStyle w:val="a1"/>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3"/>
              <w:gridCol w:w="2083"/>
              <w:gridCol w:w="1280"/>
              <w:gridCol w:w="2564"/>
              <w:gridCol w:w="1280"/>
            </w:tblGrid>
            <w:tr w:rsidR="00D21B74" w14:paraId="7045FA89" w14:textId="77777777">
              <w:trPr>
                <w:trHeight w:val="454"/>
              </w:trPr>
              <w:tc>
                <w:tcPr>
                  <w:tcW w:w="8790" w:type="dxa"/>
                  <w:gridSpan w:val="5"/>
                  <w:tcBorders>
                    <w:top w:val="single" w:sz="4" w:space="0" w:color="812C7C"/>
                    <w:left w:val="single" w:sz="4" w:space="0" w:color="812C7C"/>
                    <w:bottom w:val="nil"/>
                    <w:right w:val="single" w:sz="4" w:space="0" w:color="812C7C"/>
                  </w:tcBorders>
                  <w:shd w:val="clear" w:color="auto" w:fill="812C7C"/>
                  <w:vAlign w:val="center"/>
                </w:tcPr>
                <w:p w14:paraId="153D6B31"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t>Person Specification – Lecturer in Animal Management</w:t>
                  </w:r>
                </w:p>
              </w:tc>
            </w:tr>
            <w:tr w:rsidR="00D21B74" w14:paraId="171B5211" w14:textId="77777777">
              <w:trPr>
                <w:trHeight w:val="454"/>
              </w:trPr>
              <w:tc>
                <w:tcPr>
                  <w:tcW w:w="1583" w:type="dxa"/>
                  <w:tcBorders>
                    <w:top w:val="nil"/>
                    <w:left w:val="single" w:sz="4" w:space="0" w:color="812C7C"/>
                    <w:bottom w:val="nil"/>
                    <w:right w:val="single" w:sz="4" w:space="0" w:color="812C7C"/>
                  </w:tcBorders>
                  <w:shd w:val="clear" w:color="auto" w:fill="E4C5D5"/>
                  <w:vAlign w:val="center"/>
                </w:tcPr>
                <w:p w14:paraId="47A93B67" w14:textId="77777777" w:rsidR="00D21B74" w:rsidRDefault="00D21B74">
                  <w:pPr>
                    <w:rPr>
                      <w:rFonts w:ascii="Arial" w:eastAsia="Arial" w:hAnsi="Arial" w:cs="Arial"/>
                      <w:b/>
                      <w:bCs/>
                      <w:color w:val="3B3838"/>
                      <w:sz w:val="22"/>
                      <w:szCs w:val="22"/>
                    </w:rPr>
                  </w:pPr>
                </w:p>
              </w:tc>
              <w:tc>
                <w:tcPr>
                  <w:tcW w:w="2083" w:type="dxa"/>
                  <w:tcBorders>
                    <w:top w:val="nil"/>
                    <w:left w:val="single" w:sz="4" w:space="0" w:color="812C7C"/>
                    <w:bottom w:val="nil"/>
                    <w:right w:val="dotted" w:sz="4" w:space="0" w:color="812C7C"/>
                  </w:tcBorders>
                  <w:shd w:val="clear" w:color="auto" w:fill="E4C5D5"/>
                  <w:vAlign w:val="center"/>
                </w:tcPr>
                <w:p w14:paraId="4258ABF8" w14:textId="77777777" w:rsidR="00D21B74" w:rsidRDefault="00295AE2">
                  <w:pPr>
                    <w:rPr>
                      <w:rFonts w:ascii="Arial" w:eastAsia="Arial" w:hAnsi="Arial" w:cs="Arial"/>
                      <w:b/>
                      <w:bCs/>
                      <w:color w:val="3B3838"/>
                      <w:sz w:val="22"/>
                      <w:szCs w:val="22"/>
                    </w:rPr>
                  </w:pPr>
                  <w:r>
                    <w:rPr>
                      <w:rFonts w:ascii="Arial" w:eastAsia="Arial" w:hAnsi="Arial" w:cs="Arial"/>
                      <w:b/>
                      <w:bCs/>
                      <w:color w:val="3B3838"/>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5ECA22DB" w14:textId="77777777" w:rsidR="00D21B74" w:rsidRDefault="00295AE2">
                  <w:pPr>
                    <w:rPr>
                      <w:rFonts w:ascii="Arial" w:eastAsia="Arial" w:hAnsi="Arial" w:cs="Arial"/>
                      <w:b/>
                      <w:bCs/>
                      <w:color w:val="3B3838"/>
                      <w:sz w:val="22"/>
                      <w:szCs w:val="22"/>
                    </w:rPr>
                  </w:pPr>
                  <w:r>
                    <w:rPr>
                      <w:rFonts w:ascii="Arial" w:eastAsia="Arial" w:hAnsi="Arial" w:cs="Arial"/>
                      <w:b/>
                      <w:bCs/>
                      <w:color w:val="3B3838"/>
                      <w:sz w:val="22"/>
                      <w:szCs w:val="22"/>
                    </w:rPr>
                    <w:t>How Identified*</w:t>
                  </w:r>
                </w:p>
              </w:tc>
              <w:tc>
                <w:tcPr>
                  <w:tcW w:w="2564" w:type="dxa"/>
                  <w:tcBorders>
                    <w:top w:val="nil"/>
                    <w:left w:val="single" w:sz="4" w:space="0" w:color="812C7C"/>
                    <w:bottom w:val="nil"/>
                    <w:right w:val="dotted" w:sz="4" w:space="0" w:color="812C7C"/>
                  </w:tcBorders>
                  <w:shd w:val="clear" w:color="auto" w:fill="E4C5D5"/>
                  <w:vAlign w:val="center"/>
                </w:tcPr>
                <w:p w14:paraId="0BA81CA1" w14:textId="77777777" w:rsidR="00D21B74" w:rsidRDefault="00295AE2">
                  <w:pPr>
                    <w:rPr>
                      <w:rFonts w:ascii="Arial" w:eastAsia="Arial" w:hAnsi="Arial" w:cs="Arial"/>
                      <w:b/>
                      <w:bCs/>
                      <w:color w:val="3B3838"/>
                      <w:sz w:val="22"/>
                      <w:szCs w:val="22"/>
                    </w:rPr>
                  </w:pPr>
                  <w:r>
                    <w:rPr>
                      <w:rFonts w:ascii="Arial" w:eastAsia="Arial" w:hAnsi="Arial" w:cs="Arial"/>
                      <w:b/>
                      <w:bCs/>
                      <w:color w:val="3B3838"/>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4B5F03A3" w14:textId="77777777" w:rsidR="00D21B74" w:rsidRDefault="00295AE2">
                  <w:pPr>
                    <w:rPr>
                      <w:rFonts w:ascii="Arial" w:eastAsia="Arial" w:hAnsi="Arial" w:cs="Arial"/>
                      <w:b/>
                      <w:bCs/>
                      <w:color w:val="3B3838"/>
                      <w:sz w:val="22"/>
                      <w:szCs w:val="22"/>
                    </w:rPr>
                  </w:pPr>
                  <w:r>
                    <w:rPr>
                      <w:rFonts w:ascii="Arial" w:eastAsia="Arial" w:hAnsi="Arial" w:cs="Arial"/>
                      <w:b/>
                      <w:bCs/>
                      <w:color w:val="3B3838"/>
                      <w:sz w:val="22"/>
                      <w:szCs w:val="22"/>
                    </w:rPr>
                    <w:t>How Identified*</w:t>
                  </w:r>
                </w:p>
              </w:tc>
            </w:tr>
            <w:tr w:rsidR="00D21B74" w14:paraId="6CA1DDC3" w14:textId="77777777">
              <w:trPr>
                <w:trHeight w:val="454"/>
              </w:trPr>
              <w:tc>
                <w:tcPr>
                  <w:tcW w:w="1583"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0E282574"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t>Experience</w:t>
                  </w:r>
                </w:p>
              </w:tc>
              <w:tc>
                <w:tcPr>
                  <w:tcW w:w="2083" w:type="dxa"/>
                  <w:tcBorders>
                    <w:top w:val="nil"/>
                    <w:left w:val="single" w:sz="4" w:space="0" w:color="812C7C"/>
                    <w:bottom w:val="single" w:sz="4" w:space="0" w:color="812C7C"/>
                    <w:right w:val="dotted" w:sz="4" w:space="0" w:color="812C7C"/>
                  </w:tcBorders>
                  <w:tcMar>
                    <w:top w:w="57" w:type="dxa"/>
                    <w:bottom w:w="57" w:type="dxa"/>
                  </w:tcMar>
                </w:tcPr>
                <w:p w14:paraId="098A5DB9" w14:textId="77777777" w:rsidR="00307156" w:rsidRDefault="00295AE2">
                  <w:pPr>
                    <w:ind w:left="255" w:hanging="255"/>
                    <w:rPr>
                      <w:rFonts w:ascii="Arial" w:eastAsia="Arial" w:hAnsi="Arial" w:cs="Arial"/>
                      <w:sz w:val="22"/>
                      <w:szCs w:val="22"/>
                    </w:rPr>
                  </w:pPr>
                  <w:r>
                    <w:rPr>
                      <w:rFonts w:ascii="Arial" w:eastAsia="Arial" w:hAnsi="Arial" w:cs="Arial"/>
                      <w:sz w:val="22"/>
                      <w:szCs w:val="22"/>
                    </w:rPr>
                    <w:t>Previous</w:t>
                  </w:r>
                </w:p>
                <w:p w14:paraId="6B4C8B71" w14:textId="77777777" w:rsidR="00307156" w:rsidRDefault="00295AE2">
                  <w:pPr>
                    <w:ind w:left="255" w:hanging="255"/>
                    <w:rPr>
                      <w:rFonts w:ascii="Arial" w:eastAsia="Arial" w:hAnsi="Arial" w:cs="Arial"/>
                      <w:sz w:val="22"/>
                      <w:szCs w:val="22"/>
                    </w:rPr>
                  </w:pPr>
                  <w:r>
                    <w:rPr>
                      <w:rFonts w:ascii="Arial" w:eastAsia="Arial" w:hAnsi="Arial" w:cs="Arial"/>
                      <w:sz w:val="22"/>
                      <w:szCs w:val="22"/>
                    </w:rPr>
                    <w:t>experience of</w:t>
                  </w:r>
                </w:p>
                <w:p w14:paraId="6EB937DF" w14:textId="77777777" w:rsidR="00307156" w:rsidRDefault="00295AE2">
                  <w:pPr>
                    <w:ind w:left="255" w:hanging="255"/>
                    <w:rPr>
                      <w:rFonts w:ascii="Arial" w:eastAsia="Arial" w:hAnsi="Arial" w:cs="Arial"/>
                      <w:sz w:val="22"/>
                      <w:szCs w:val="22"/>
                    </w:rPr>
                  </w:pPr>
                  <w:r>
                    <w:rPr>
                      <w:rFonts w:ascii="Arial" w:eastAsia="Arial" w:hAnsi="Arial" w:cs="Arial"/>
                      <w:sz w:val="22"/>
                      <w:szCs w:val="22"/>
                    </w:rPr>
                    <w:t>delivering and</w:t>
                  </w:r>
                </w:p>
                <w:p w14:paraId="79EDC052" w14:textId="77777777" w:rsidR="00307156" w:rsidRDefault="00295AE2">
                  <w:pPr>
                    <w:ind w:left="255" w:hanging="255"/>
                    <w:rPr>
                      <w:rFonts w:ascii="Arial" w:eastAsia="Arial" w:hAnsi="Arial" w:cs="Arial"/>
                      <w:sz w:val="22"/>
                      <w:szCs w:val="22"/>
                    </w:rPr>
                  </w:pPr>
                  <w:r>
                    <w:rPr>
                      <w:rFonts w:ascii="Arial" w:eastAsia="Arial" w:hAnsi="Arial" w:cs="Arial"/>
                      <w:sz w:val="22"/>
                      <w:szCs w:val="22"/>
                    </w:rPr>
                    <w:t>assessing on</w:t>
                  </w:r>
                </w:p>
                <w:p w14:paraId="66396274" w14:textId="77777777" w:rsidR="00307156" w:rsidRDefault="00295AE2">
                  <w:pPr>
                    <w:ind w:left="255" w:hanging="255"/>
                    <w:rPr>
                      <w:rFonts w:ascii="Arial" w:eastAsia="Arial" w:hAnsi="Arial" w:cs="Arial"/>
                      <w:sz w:val="22"/>
                      <w:szCs w:val="22"/>
                    </w:rPr>
                  </w:pPr>
                  <w:r>
                    <w:rPr>
                      <w:rFonts w:ascii="Arial" w:eastAsia="Arial" w:hAnsi="Arial" w:cs="Arial"/>
                      <w:sz w:val="22"/>
                      <w:szCs w:val="22"/>
                    </w:rPr>
                    <w:t>Further Education</w:t>
                  </w:r>
                </w:p>
                <w:p w14:paraId="35318D5C" w14:textId="364DEAE7" w:rsidR="00D21B74" w:rsidRDefault="00295AE2">
                  <w:pPr>
                    <w:ind w:left="255" w:hanging="255"/>
                    <w:rPr>
                      <w:rFonts w:ascii="Arial" w:eastAsia="Arial" w:hAnsi="Arial" w:cs="Arial"/>
                      <w:sz w:val="22"/>
                      <w:szCs w:val="22"/>
                    </w:rPr>
                  </w:pPr>
                  <w:r>
                    <w:rPr>
                      <w:rFonts w:ascii="Arial" w:eastAsia="Arial" w:hAnsi="Arial" w:cs="Arial"/>
                      <w:sz w:val="22"/>
                      <w:szCs w:val="22"/>
                    </w:rPr>
                    <w:t>programmes</w:t>
                  </w:r>
                </w:p>
                <w:p w14:paraId="4908E16E" w14:textId="77777777" w:rsidR="00D21B74" w:rsidRDefault="00D21B74">
                  <w:pPr>
                    <w:ind w:left="255" w:hanging="255"/>
                    <w:rPr>
                      <w:rFonts w:ascii="Arial" w:eastAsia="Arial" w:hAnsi="Arial" w:cs="Arial"/>
                      <w:sz w:val="22"/>
                      <w:szCs w:val="22"/>
                    </w:rPr>
                  </w:pPr>
                </w:p>
                <w:p w14:paraId="74BD1F16" w14:textId="77777777" w:rsidR="00D21B74" w:rsidRDefault="00295AE2">
                  <w:pPr>
                    <w:rPr>
                      <w:rFonts w:ascii="Arial" w:eastAsia="Arial" w:hAnsi="Arial" w:cs="Arial"/>
                      <w:sz w:val="22"/>
                      <w:szCs w:val="22"/>
                    </w:rPr>
                  </w:pPr>
                  <w:r>
                    <w:rPr>
                      <w:rFonts w:ascii="Arial" w:eastAsia="Arial" w:hAnsi="Arial" w:cs="Arial"/>
                      <w:sz w:val="22"/>
                      <w:szCs w:val="22"/>
                    </w:rPr>
                    <w:t xml:space="preserve">Willingness and commitment to undertake research and personal development in identified areas to be able to deliver the agreed curriculum </w:t>
                  </w:r>
                </w:p>
                <w:p w14:paraId="165E7EF0" w14:textId="77777777" w:rsidR="00D21B74" w:rsidRDefault="00D21B74">
                  <w:pPr>
                    <w:rPr>
                      <w:rFonts w:ascii="Arial" w:eastAsia="Arial" w:hAnsi="Arial" w:cs="Arial"/>
                      <w:sz w:val="22"/>
                      <w:szCs w:val="22"/>
                    </w:rPr>
                  </w:pPr>
                </w:p>
                <w:p w14:paraId="42387F0D" w14:textId="77777777" w:rsidR="00D21B74" w:rsidRDefault="00D21B74">
                  <w:pPr>
                    <w:rPr>
                      <w:rFonts w:ascii="Arial" w:eastAsia="Arial" w:hAnsi="Arial" w:cs="Arial"/>
                      <w:color w:val="3B3838"/>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0C6EE29A"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14F7EF5C" w14:textId="77777777" w:rsidR="00D21B74" w:rsidRDefault="00D21B74">
                  <w:pPr>
                    <w:jc w:val="center"/>
                    <w:rPr>
                      <w:rFonts w:ascii="Arial" w:eastAsia="Arial" w:hAnsi="Arial" w:cs="Arial"/>
                      <w:sz w:val="22"/>
                      <w:szCs w:val="22"/>
                    </w:rPr>
                  </w:pPr>
                </w:p>
                <w:p w14:paraId="06A665DB" w14:textId="77777777" w:rsidR="00D21B74" w:rsidRDefault="00D21B74">
                  <w:pPr>
                    <w:jc w:val="center"/>
                    <w:rPr>
                      <w:rFonts w:ascii="Arial" w:eastAsia="Arial" w:hAnsi="Arial" w:cs="Arial"/>
                      <w:sz w:val="22"/>
                      <w:szCs w:val="22"/>
                    </w:rPr>
                  </w:pPr>
                </w:p>
                <w:p w14:paraId="389E3656" w14:textId="77777777" w:rsidR="00D21B74" w:rsidRDefault="00D21B74">
                  <w:pPr>
                    <w:rPr>
                      <w:rFonts w:ascii="Arial" w:eastAsia="Arial" w:hAnsi="Arial" w:cs="Arial"/>
                      <w:sz w:val="22"/>
                      <w:szCs w:val="22"/>
                    </w:rPr>
                  </w:pPr>
                </w:p>
                <w:p w14:paraId="2897486D" w14:textId="77777777" w:rsidR="00D21B74" w:rsidRDefault="00D21B74">
                  <w:pPr>
                    <w:jc w:val="center"/>
                    <w:rPr>
                      <w:rFonts w:ascii="Arial" w:eastAsia="Arial" w:hAnsi="Arial" w:cs="Arial"/>
                      <w:sz w:val="22"/>
                      <w:szCs w:val="22"/>
                    </w:rPr>
                  </w:pPr>
                </w:p>
                <w:p w14:paraId="4EC24681" w14:textId="77777777" w:rsidR="00D21B74" w:rsidRDefault="00D21B74">
                  <w:pPr>
                    <w:jc w:val="center"/>
                    <w:rPr>
                      <w:rFonts w:ascii="Arial" w:eastAsia="Arial" w:hAnsi="Arial" w:cs="Arial"/>
                      <w:sz w:val="22"/>
                      <w:szCs w:val="22"/>
                    </w:rPr>
                  </w:pPr>
                </w:p>
                <w:p w14:paraId="0E179297"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395F6886" w14:textId="77777777" w:rsidR="00D21B74" w:rsidRDefault="00D21B74">
                  <w:pPr>
                    <w:jc w:val="center"/>
                    <w:rPr>
                      <w:rFonts w:ascii="Arial" w:eastAsia="Arial" w:hAnsi="Arial" w:cs="Arial"/>
                      <w:sz w:val="22"/>
                      <w:szCs w:val="22"/>
                    </w:rPr>
                  </w:pPr>
                </w:p>
                <w:p w14:paraId="1C39A2F7" w14:textId="77777777" w:rsidR="00D21B74" w:rsidRDefault="00D21B74">
                  <w:pPr>
                    <w:jc w:val="center"/>
                    <w:rPr>
                      <w:rFonts w:ascii="Arial" w:eastAsia="Arial" w:hAnsi="Arial" w:cs="Arial"/>
                      <w:sz w:val="22"/>
                      <w:szCs w:val="22"/>
                    </w:rPr>
                  </w:pPr>
                </w:p>
                <w:p w14:paraId="6A2D9FBD" w14:textId="77777777" w:rsidR="00D21B74" w:rsidRDefault="00D21B74">
                  <w:pPr>
                    <w:jc w:val="center"/>
                    <w:rPr>
                      <w:rFonts w:ascii="Arial" w:eastAsia="Arial" w:hAnsi="Arial" w:cs="Arial"/>
                      <w:sz w:val="22"/>
                      <w:szCs w:val="22"/>
                    </w:rPr>
                  </w:pPr>
                </w:p>
                <w:p w14:paraId="735616D5" w14:textId="77777777" w:rsidR="00D21B74" w:rsidRDefault="00D21B74">
                  <w:pPr>
                    <w:rPr>
                      <w:rFonts w:ascii="Arial" w:eastAsia="Arial" w:hAnsi="Arial" w:cs="Arial"/>
                      <w:sz w:val="22"/>
                      <w:szCs w:val="22"/>
                    </w:rPr>
                  </w:pPr>
                </w:p>
                <w:p w14:paraId="48B6EF47" w14:textId="77777777" w:rsidR="00D21B74" w:rsidRDefault="00D21B74">
                  <w:pPr>
                    <w:jc w:val="center"/>
                    <w:rPr>
                      <w:rFonts w:ascii="Arial" w:eastAsia="Arial" w:hAnsi="Arial" w:cs="Arial"/>
                      <w:sz w:val="22"/>
                      <w:szCs w:val="22"/>
                    </w:rPr>
                  </w:pPr>
                </w:p>
                <w:p w14:paraId="2D06410C" w14:textId="77777777" w:rsidR="00D21B74" w:rsidRDefault="00D21B74">
                  <w:pPr>
                    <w:jc w:val="center"/>
                    <w:rPr>
                      <w:rFonts w:ascii="Arial" w:eastAsia="Arial" w:hAnsi="Arial" w:cs="Arial"/>
                      <w:sz w:val="22"/>
                      <w:szCs w:val="22"/>
                    </w:rPr>
                  </w:pPr>
                </w:p>
                <w:p w14:paraId="63FA436C" w14:textId="77777777" w:rsidR="00D21B74" w:rsidRDefault="00D21B74">
                  <w:pPr>
                    <w:jc w:val="center"/>
                    <w:rPr>
                      <w:rFonts w:ascii="Arial" w:eastAsia="Arial" w:hAnsi="Arial" w:cs="Arial"/>
                      <w:sz w:val="22"/>
                      <w:szCs w:val="22"/>
                    </w:rPr>
                  </w:pPr>
                </w:p>
                <w:p w14:paraId="12F96CD0"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05D03498" w14:textId="77777777" w:rsidR="00D21B74" w:rsidRDefault="00D21B74">
                  <w:pPr>
                    <w:rPr>
                      <w:rFonts w:ascii="Arial" w:eastAsia="Arial" w:hAnsi="Arial" w:cs="Arial"/>
                      <w:color w:val="3B3838"/>
                      <w:sz w:val="22"/>
                      <w:szCs w:val="22"/>
                    </w:rPr>
                  </w:pPr>
                </w:p>
              </w:tc>
              <w:tc>
                <w:tcPr>
                  <w:tcW w:w="2564" w:type="dxa"/>
                  <w:tcBorders>
                    <w:top w:val="nil"/>
                    <w:left w:val="single" w:sz="4" w:space="0" w:color="812C7C"/>
                    <w:bottom w:val="single" w:sz="4" w:space="0" w:color="812C7C"/>
                    <w:right w:val="dotted" w:sz="4" w:space="0" w:color="812C7C"/>
                  </w:tcBorders>
                  <w:tcMar>
                    <w:top w:w="57" w:type="dxa"/>
                    <w:bottom w:w="57" w:type="dxa"/>
                  </w:tcMar>
                </w:tcPr>
                <w:p w14:paraId="1F7E5435" w14:textId="77777777" w:rsidR="00D21B74" w:rsidRDefault="00295AE2">
                  <w:pPr>
                    <w:rPr>
                      <w:rFonts w:ascii="Arial" w:eastAsia="Arial" w:hAnsi="Arial" w:cs="Arial"/>
                      <w:sz w:val="22"/>
                      <w:szCs w:val="22"/>
                    </w:rPr>
                  </w:pPr>
                  <w:r>
                    <w:rPr>
                      <w:rFonts w:ascii="Arial" w:eastAsia="Arial" w:hAnsi="Arial" w:cs="Arial"/>
                      <w:sz w:val="22"/>
                      <w:szCs w:val="22"/>
                    </w:rPr>
                    <w:t>Current or previous employment within field of Animal Management/Veterinary Nursing</w:t>
                  </w:r>
                </w:p>
                <w:p w14:paraId="4C713671" w14:textId="77777777" w:rsidR="00D21B74" w:rsidRDefault="00D21B74">
                  <w:pPr>
                    <w:rPr>
                      <w:rFonts w:ascii="Arial" w:eastAsia="Arial" w:hAnsi="Arial" w:cs="Arial"/>
                      <w:sz w:val="22"/>
                      <w:szCs w:val="22"/>
                    </w:rPr>
                  </w:pPr>
                </w:p>
                <w:p w14:paraId="2E4267F1" w14:textId="77777777" w:rsidR="00D21B74" w:rsidRDefault="00295AE2">
                  <w:pPr>
                    <w:rPr>
                      <w:rFonts w:ascii="Arial" w:eastAsia="Arial" w:hAnsi="Arial" w:cs="Arial"/>
                      <w:sz w:val="22"/>
                      <w:szCs w:val="22"/>
                    </w:rPr>
                  </w:pPr>
                  <w:r>
                    <w:rPr>
                      <w:rFonts w:ascii="Arial" w:eastAsia="Arial" w:hAnsi="Arial" w:cs="Arial"/>
                      <w:sz w:val="22"/>
                      <w:szCs w:val="22"/>
                    </w:rPr>
                    <w:t>Previous module leadership role on FE programmes which may include course leadership</w:t>
                  </w:r>
                  <w:r>
                    <w:rPr>
                      <w:sz w:val="22"/>
                      <w:szCs w:val="22"/>
                    </w:rPr>
                    <w:br/>
                  </w:r>
                </w:p>
                <w:p w14:paraId="449A48B0" w14:textId="77777777" w:rsidR="00D21B74" w:rsidRDefault="00295AE2">
                  <w:pPr>
                    <w:rPr>
                      <w:rFonts w:ascii="Arial" w:eastAsia="Arial" w:hAnsi="Arial" w:cs="Arial"/>
                      <w:sz w:val="22"/>
                      <w:szCs w:val="22"/>
                    </w:rPr>
                  </w:pPr>
                  <w:r>
                    <w:rPr>
                      <w:rFonts w:ascii="Arial" w:eastAsia="Arial" w:hAnsi="Arial" w:cs="Arial"/>
                      <w:sz w:val="22"/>
                      <w:szCs w:val="22"/>
                    </w:rPr>
                    <w:t>Recent experience of teaching and assessing Animal Management</w:t>
                  </w:r>
                </w:p>
                <w:p w14:paraId="6DE3745B" w14:textId="77777777" w:rsidR="00D21B74" w:rsidRDefault="00D21B74">
                  <w:pPr>
                    <w:rPr>
                      <w:rFonts w:ascii="Arial" w:eastAsia="Arial" w:hAnsi="Arial" w:cs="Arial"/>
                      <w:sz w:val="22"/>
                      <w:szCs w:val="22"/>
                    </w:rPr>
                  </w:pPr>
                </w:p>
                <w:p w14:paraId="49F3C0E4" w14:textId="77777777" w:rsidR="00D21B74" w:rsidRDefault="00295AE2">
                  <w:pPr>
                    <w:rPr>
                      <w:rFonts w:ascii="Arial" w:eastAsia="Arial" w:hAnsi="Arial" w:cs="Arial"/>
                      <w:sz w:val="22"/>
                      <w:szCs w:val="22"/>
                    </w:rPr>
                  </w:pPr>
                  <w:r>
                    <w:rPr>
                      <w:rFonts w:ascii="Arial" w:eastAsia="Arial" w:hAnsi="Arial" w:cs="Arial"/>
                      <w:sz w:val="22"/>
                      <w:szCs w:val="22"/>
                    </w:rPr>
                    <w:t>Current or recent experience of teaching and assessing on City &amp; Guilds Technical and T level study programmes</w:t>
                  </w:r>
                </w:p>
                <w:p w14:paraId="273BD228" w14:textId="77777777" w:rsidR="00D21B74" w:rsidRDefault="00D21B74">
                  <w:pPr>
                    <w:rPr>
                      <w:rFonts w:ascii="Arial" w:eastAsia="Arial" w:hAnsi="Arial" w:cs="Arial"/>
                      <w:color w:val="3B3838"/>
                      <w:sz w:val="22"/>
                      <w:szCs w:val="22"/>
                    </w:rPr>
                  </w:pPr>
                </w:p>
                <w:p w14:paraId="3CFA0E84" w14:textId="77777777" w:rsidR="00D21B74" w:rsidRDefault="00295AE2">
                  <w:pPr>
                    <w:rPr>
                      <w:rFonts w:ascii="Arial" w:eastAsia="Arial" w:hAnsi="Arial" w:cs="Arial"/>
                      <w:color w:val="3B3838"/>
                      <w:sz w:val="22"/>
                      <w:szCs w:val="22"/>
                    </w:rPr>
                  </w:pPr>
                  <w:r>
                    <w:rPr>
                      <w:rFonts w:ascii="Arial" w:eastAsia="Arial" w:hAnsi="Arial" w:cs="Arial"/>
                      <w:sz w:val="22"/>
                      <w:szCs w:val="22"/>
                    </w:rPr>
                    <w:t>Experience in course management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600BAA74"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3A970F70" w14:textId="77777777" w:rsidR="00D21B74" w:rsidRDefault="00D21B74">
                  <w:pPr>
                    <w:jc w:val="center"/>
                    <w:rPr>
                      <w:rFonts w:ascii="Arial" w:eastAsia="Arial" w:hAnsi="Arial" w:cs="Arial"/>
                      <w:sz w:val="22"/>
                      <w:szCs w:val="22"/>
                    </w:rPr>
                  </w:pPr>
                </w:p>
                <w:p w14:paraId="503819B9" w14:textId="77777777" w:rsidR="00D21B74" w:rsidRDefault="00D21B74">
                  <w:pPr>
                    <w:rPr>
                      <w:rFonts w:ascii="Arial" w:eastAsia="Arial" w:hAnsi="Arial" w:cs="Arial"/>
                      <w:sz w:val="22"/>
                      <w:szCs w:val="22"/>
                    </w:rPr>
                  </w:pPr>
                </w:p>
                <w:p w14:paraId="133FA67A" w14:textId="77777777" w:rsidR="00D21B74" w:rsidRDefault="00D21B74">
                  <w:pPr>
                    <w:jc w:val="center"/>
                    <w:rPr>
                      <w:rFonts w:ascii="Arial" w:eastAsia="Arial" w:hAnsi="Arial" w:cs="Arial"/>
                      <w:sz w:val="22"/>
                      <w:szCs w:val="22"/>
                    </w:rPr>
                  </w:pPr>
                </w:p>
                <w:p w14:paraId="0BE248C0" w14:textId="77777777" w:rsidR="00D21B74" w:rsidRDefault="00D21B74">
                  <w:pPr>
                    <w:jc w:val="center"/>
                    <w:rPr>
                      <w:rFonts w:ascii="Arial" w:eastAsia="Arial" w:hAnsi="Arial" w:cs="Arial"/>
                      <w:sz w:val="22"/>
                      <w:szCs w:val="22"/>
                    </w:rPr>
                  </w:pPr>
                </w:p>
                <w:p w14:paraId="030DAA99" w14:textId="77777777" w:rsidR="00D21B74" w:rsidRDefault="00D21B74">
                  <w:pPr>
                    <w:jc w:val="center"/>
                    <w:rPr>
                      <w:rFonts w:ascii="Arial" w:eastAsia="Arial" w:hAnsi="Arial" w:cs="Arial"/>
                      <w:sz w:val="22"/>
                      <w:szCs w:val="22"/>
                    </w:rPr>
                  </w:pPr>
                </w:p>
                <w:p w14:paraId="3E564F94" w14:textId="77777777" w:rsidR="00D21B74" w:rsidRDefault="00D21B74">
                  <w:pPr>
                    <w:jc w:val="center"/>
                    <w:rPr>
                      <w:rFonts w:ascii="Arial" w:eastAsia="Arial" w:hAnsi="Arial" w:cs="Arial"/>
                      <w:sz w:val="22"/>
                      <w:szCs w:val="22"/>
                    </w:rPr>
                  </w:pPr>
                </w:p>
                <w:p w14:paraId="1037A9C0" w14:textId="77777777" w:rsidR="00D21B74" w:rsidRDefault="00D21B74">
                  <w:pPr>
                    <w:rPr>
                      <w:rFonts w:ascii="Arial" w:eastAsia="Arial" w:hAnsi="Arial" w:cs="Arial"/>
                      <w:sz w:val="22"/>
                      <w:szCs w:val="22"/>
                    </w:rPr>
                  </w:pPr>
                </w:p>
                <w:p w14:paraId="4277F215" w14:textId="77777777" w:rsidR="00D21B74" w:rsidRDefault="00D21B74">
                  <w:pPr>
                    <w:jc w:val="center"/>
                    <w:rPr>
                      <w:rFonts w:ascii="Arial" w:eastAsia="Arial" w:hAnsi="Arial" w:cs="Arial"/>
                      <w:sz w:val="22"/>
                      <w:szCs w:val="22"/>
                    </w:rPr>
                  </w:pPr>
                </w:p>
                <w:p w14:paraId="0E8EE679"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1B2C7771" w14:textId="77777777" w:rsidR="00D21B74" w:rsidRDefault="00D21B74">
                  <w:pPr>
                    <w:jc w:val="center"/>
                    <w:rPr>
                      <w:rFonts w:ascii="Arial" w:eastAsia="Arial" w:hAnsi="Arial" w:cs="Arial"/>
                      <w:sz w:val="22"/>
                      <w:szCs w:val="22"/>
                    </w:rPr>
                  </w:pPr>
                </w:p>
                <w:p w14:paraId="13EEE878" w14:textId="77777777" w:rsidR="00D21B74" w:rsidRDefault="00D21B74">
                  <w:pPr>
                    <w:rPr>
                      <w:rFonts w:ascii="Arial" w:eastAsia="Arial" w:hAnsi="Arial" w:cs="Arial"/>
                      <w:sz w:val="22"/>
                      <w:szCs w:val="22"/>
                    </w:rPr>
                  </w:pPr>
                </w:p>
                <w:p w14:paraId="4F5902D5" w14:textId="77777777" w:rsidR="00D21B74" w:rsidRDefault="00D21B74">
                  <w:pPr>
                    <w:rPr>
                      <w:rFonts w:ascii="Arial" w:eastAsia="Arial" w:hAnsi="Arial" w:cs="Arial"/>
                      <w:sz w:val="22"/>
                      <w:szCs w:val="22"/>
                    </w:rPr>
                  </w:pPr>
                </w:p>
                <w:p w14:paraId="24CE8AE9" w14:textId="77777777" w:rsidR="00D21B74" w:rsidRDefault="00D21B74">
                  <w:pPr>
                    <w:rPr>
                      <w:rFonts w:ascii="Arial" w:eastAsia="Arial" w:hAnsi="Arial" w:cs="Arial"/>
                      <w:sz w:val="22"/>
                      <w:szCs w:val="22"/>
                    </w:rPr>
                  </w:pPr>
                </w:p>
                <w:p w14:paraId="22B3C4D8" w14:textId="77777777" w:rsidR="00D21B74" w:rsidRDefault="00D21B74">
                  <w:pPr>
                    <w:rPr>
                      <w:rFonts w:ascii="Arial" w:eastAsia="Arial" w:hAnsi="Arial" w:cs="Arial"/>
                      <w:sz w:val="22"/>
                      <w:szCs w:val="22"/>
                    </w:rPr>
                  </w:pPr>
                </w:p>
                <w:p w14:paraId="65934EC9"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5F425753" w14:textId="77777777" w:rsidR="00D21B74" w:rsidRDefault="00D21B74">
                  <w:pPr>
                    <w:jc w:val="center"/>
                    <w:rPr>
                      <w:rFonts w:ascii="Arial" w:eastAsia="Arial" w:hAnsi="Arial" w:cs="Arial"/>
                      <w:color w:val="3B3838"/>
                      <w:sz w:val="22"/>
                      <w:szCs w:val="22"/>
                    </w:rPr>
                  </w:pPr>
                </w:p>
                <w:p w14:paraId="0F1CF0FC" w14:textId="77777777" w:rsidR="00D21B74" w:rsidRDefault="00D21B74">
                  <w:pPr>
                    <w:jc w:val="center"/>
                    <w:rPr>
                      <w:rFonts w:ascii="Arial" w:eastAsia="Arial" w:hAnsi="Arial" w:cs="Arial"/>
                      <w:color w:val="3B3838"/>
                      <w:sz w:val="22"/>
                      <w:szCs w:val="22"/>
                    </w:rPr>
                  </w:pPr>
                </w:p>
                <w:p w14:paraId="6455A140" w14:textId="77777777" w:rsidR="00D21B74" w:rsidRDefault="00D21B74">
                  <w:pPr>
                    <w:jc w:val="center"/>
                    <w:rPr>
                      <w:rFonts w:ascii="Arial" w:eastAsia="Arial" w:hAnsi="Arial" w:cs="Arial"/>
                      <w:color w:val="3B3838"/>
                      <w:sz w:val="22"/>
                      <w:szCs w:val="22"/>
                    </w:rPr>
                  </w:pPr>
                </w:p>
                <w:p w14:paraId="44180CCF" w14:textId="77777777" w:rsidR="00D21B74" w:rsidRDefault="00D21B74">
                  <w:pPr>
                    <w:jc w:val="center"/>
                    <w:rPr>
                      <w:rFonts w:ascii="Arial" w:eastAsia="Arial" w:hAnsi="Arial" w:cs="Arial"/>
                      <w:color w:val="3B3838"/>
                      <w:sz w:val="22"/>
                      <w:szCs w:val="22"/>
                    </w:rPr>
                  </w:pPr>
                </w:p>
                <w:p w14:paraId="69B04500" w14:textId="77777777" w:rsidR="00D21B74" w:rsidRDefault="00D21B74">
                  <w:pPr>
                    <w:jc w:val="center"/>
                    <w:rPr>
                      <w:rFonts w:ascii="Arial" w:eastAsia="Arial" w:hAnsi="Arial" w:cs="Arial"/>
                      <w:color w:val="3B3838"/>
                      <w:sz w:val="22"/>
                      <w:szCs w:val="22"/>
                    </w:rPr>
                  </w:pPr>
                </w:p>
                <w:p w14:paraId="2A540F1B"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75D44D2E" w14:textId="77777777" w:rsidR="00D21B74" w:rsidRDefault="00D21B74">
                  <w:pPr>
                    <w:jc w:val="center"/>
                    <w:rPr>
                      <w:rFonts w:ascii="Arial" w:eastAsia="Arial" w:hAnsi="Arial" w:cs="Arial"/>
                      <w:color w:val="3B3838"/>
                      <w:sz w:val="22"/>
                      <w:szCs w:val="22"/>
                    </w:rPr>
                  </w:pPr>
                </w:p>
              </w:tc>
            </w:tr>
            <w:tr w:rsidR="00D21B74" w14:paraId="2936374F" w14:textId="77777777">
              <w:trPr>
                <w:trHeight w:val="454"/>
              </w:trPr>
              <w:tc>
                <w:tcPr>
                  <w:tcW w:w="1583"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18C56C04"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t>Skills and Abilities</w:t>
                  </w:r>
                </w:p>
              </w:tc>
              <w:tc>
                <w:tcPr>
                  <w:tcW w:w="2083"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8CD97C3" w14:textId="77777777" w:rsidR="00D21B74" w:rsidRDefault="00295AE2">
                  <w:pPr>
                    <w:rPr>
                      <w:rFonts w:ascii="Arial" w:eastAsia="Arial" w:hAnsi="Arial" w:cs="Arial"/>
                      <w:sz w:val="22"/>
                      <w:szCs w:val="22"/>
                    </w:rPr>
                  </w:pPr>
                  <w:r>
                    <w:rPr>
                      <w:rFonts w:ascii="Arial" w:eastAsia="Arial" w:hAnsi="Arial" w:cs="Arial"/>
                      <w:sz w:val="22"/>
                      <w:szCs w:val="22"/>
                    </w:rPr>
                    <w:t>Computer literacy in MS Office and Google packages</w:t>
                  </w:r>
                  <w:r>
                    <w:rPr>
                      <w:sz w:val="22"/>
                      <w:szCs w:val="22"/>
                    </w:rPr>
                    <w:br/>
                  </w:r>
                </w:p>
                <w:p w14:paraId="32440A87" w14:textId="77777777" w:rsidR="00D21B74" w:rsidRDefault="00295AE2">
                  <w:pPr>
                    <w:rPr>
                      <w:rFonts w:ascii="Arial" w:eastAsia="Arial" w:hAnsi="Arial" w:cs="Arial"/>
                      <w:sz w:val="22"/>
                      <w:szCs w:val="22"/>
                    </w:rPr>
                  </w:pPr>
                  <w:r>
                    <w:rPr>
                      <w:rFonts w:ascii="Arial" w:eastAsia="Arial" w:hAnsi="Arial" w:cs="Arial"/>
                      <w:sz w:val="22"/>
                      <w:szCs w:val="22"/>
                    </w:rPr>
                    <w:t>A range of relevant skills to be able to teach on vocational programmes</w:t>
                  </w:r>
                </w:p>
                <w:p w14:paraId="7754AC17" w14:textId="77777777" w:rsidR="00D21B74" w:rsidRDefault="00D21B74">
                  <w:pPr>
                    <w:pBdr>
                      <w:top w:val="nil"/>
                      <w:left w:val="nil"/>
                      <w:bottom w:val="nil"/>
                      <w:right w:val="nil"/>
                      <w:between w:val="nil"/>
                    </w:pBdr>
                    <w:ind w:left="720"/>
                    <w:rPr>
                      <w:rFonts w:ascii="Arial" w:eastAsia="Arial" w:hAnsi="Arial" w:cs="Arial"/>
                      <w:color w:val="000000"/>
                      <w:sz w:val="22"/>
                      <w:szCs w:val="22"/>
                    </w:rPr>
                  </w:pPr>
                </w:p>
                <w:p w14:paraId="065AE066" w14:textId="77777777" w:rsidR="00D21B74" w:rsidRDefault="00295AE2">
                  <w:pPr>
                    <w:rPr>
                      <w:rFonts w:ascii="Arial" w:eastAsia="Arial" w:hAnsi="Arial" w:cs="Arial"/>
                      <w:sz w:val="22"/>
                      <w:szCs w:val="22"/>
                    </w:rPr>
                  </w:pPr>
                  <w:r>
                    <w:rPr>
                      <w:rFonts w:ascii="Arial" w:eastAsia="Arial" w:hAnsi="Arial" w:cs="Arial"/>
                      <w:sz w:val="22"/>
                      <w:szCs w:val="22"/>
                    </w:rPr>
                    <w:t>Innovative and pro-active in approach to working with learners</w:t>
                  </w:r>
                </w:p>
                <w:p w14:paraId="675F6E36" w14:textId="77777777" w:rsidR="00D21B74" w:rsidRDefault="00D21B74">
                  <w:pPr>
                    <w:rPr>
                      <w:rFonts w:ascii="Arial" w:eastAsia="Arial" w:hAnsi="Arial" w:cs="Arial"/>
                      <w:color w:val="3B3838"/>
                      <w:sz w:val="22"/>
                      <w:szCs w:val="22"/>
                    </w:rPr>
                  </w:pPr>
                </w:p>
                <w:p w14:paraId="5314008E" w14:textId="77777777" w:rsidR="00D21B74" w:rsidRDefault="00295AE2">
                  <w:pPr>
                    <w:rPr>
                      <w:rFonts w:ascii="Arial" w:eastAsia="Arial" w:hAnsi="Arial" w:cs="Arial"/>
                      <w:color w:val="3B3838"/>
                      <w:sz w:val="22"/>
                      <w:szCs w:val="22"/>
                    </w:rPr>
                  </w:pPr>
                  <w:r>
                    <w:rPr>
                      <w:rFonts w:ascii="Arial" w:eastAsia="Arial" w:hAnsi="Arial" w:cs="Arial"/>
                      <w:color w:val="3B3838"/>
                      <w:sz w:val="22"/>
                      <w:szCs w:val="22"/>
                    </w:rPr>
                    <w:t>Strong organisational skills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16639DA" w14:textId="77777777" w:rsidR="00D21B74" w:rsidRDefault="00295AE2">
                  <w:pPr>
                    <w:ind w:left="34"/>
                    <w:jc w:val="center"/>
                    <w:rPr>
                      <w:rFonts w:ascii="Arial" w:eastAsia="Arial" w:hAnsi="Arial" w:cs="Arial"/>
                      <w:sz w:val="22"/>
                      <w:szCs w:val="22"/>
                    </w:rPr>
                  </w:pPr>
                  <w:r>
                    <w:rPr>
                      <w:rFonts w:ascii="Arial" w:eastAsia="Arial" w:hAnsi="Arial" w:cs="Arial"/>
                      <w:sz w:val="22"/>
                      <w:szCs w:val="22"/>
                    </w:rPr>
                    <w:t>O</w:t>
                  </w:r>
                </w:p>
                <w:p w14:paraId="09C63A1D" w14:textId="77777777" w:rsidR="00D21B74" w:rsidRDefault="00D21B74">
                  <w:pPr>
                    <w:rPr>
                      <w:rFonts w:ascii="Arial" w:eastAsia="Arial" w:hAnsi="Arial" w:cs="Arial"/>
                      <w:sz w:val="22"/>
                      <w:szCs w:val="22"/>
                    </w:rPr>
                  </w:pPr>
                </w:p>
                <w:p w14:paraId="14B01CD1" w14:textId="77777777" w:rsidR="00D21B74" w:rsidRDefault="00D21B74">
                  <w:pPr>
                    <w:rPr>
                      <w:rFonts w:ascii="Arial" w:eastAsia="Arial" w:hAnsi="Arial" w:cs="Arial"/>
                      <w:sz w:val="22"/>
                      <w:szCs w:val="22"/>
                    </w:rPr>
                  </w:pPr>
                </w:p>
                <w:p w14:paraId="434E2CD5" w14:textId="77777777" w:rsidR="00D21B74" w:rsidRDefault="00D21B74">
                  <w:pPr>
                    <w:jc w:val="center"/>
                    <w:rPr>
                      <w:rFonts w:ascii="Arial" w:eastAsia="Arial" w:hAnsi="Arial" w:cs="Arial"/>
                      <w:sz w:val="22"/>
                      <w:szCs w:val="22"/>
                    </w:rPr>
                  </w:pPr>
                </w:p>
                <w:p w14:paraId="291AB5FB" w14:textId="77777777" w:rsidR="00D21B74" w:rsidRDefault="00D21B74">
                  <w:pPr>
                    <w:ind w:left="34"/>
                    <w:jc w:val="center"/>
                    <w:rPr>
                      <w:rFonts w:ascii="Arial" w:eastAsia="Arial" w:hAnsi="Arial" w:cs="Arial"/>
                      <w:sz w:val="22"/>
                      <w:szCs w:val="22"/>
                    </w:rPr>
                  </w:pPr>
                </w:p>
                <w:p w14:paraId="00C4266B" w14:textId="77777777" w:rsidR="00D21B74" w:rsidRDefault="00295AE2">
                  <w:pPr>
                    <w:ind w:left="34"/>
                    <w:jc w:val="center"/>
                    <w:rPr>
                      <w:rFonts w:ascii="Arial" w:eastAsia="Arial" w:hAnsi="Arial" w:cs="Arial"/>
                      <w:sz w:val="22"/>
                      <w:szCs w:val="22"/>
                    </w:rPr>
                  </w:pPr>
                  <w:r>
                    <w:rPr>
                      <w:rFonts w:ascii="Arial" w:eastAsia="Arial" w:hAnsi="Arial" w:cs="Arial"/>
                      <w:sz w:val="22"/>
                      <w:szCs w:val="22"/>
                    </w:rPr>
                    <w:t>A/I/O</w:t>
                  </w:r>
                </w:p>
                <w:p w14:paraId="00028E3F" w14:textId="77777777" w:rsidR="00D21B74" w:rsidRDefault="00D21B74">
                  <w:pPr>
                    <w:ind w:left="34"/>
                    <w:rPr>
                      <w:rFonts w:ascii="Arial" w:eastAsia="Arial" w:hAnsi="Arial" w:cs="Arial"/>
                      <w:sz w:val="22"/>
                      <w:szCs w:val="22"/>
                    </w:rPr>
                  </w:pPr>
                </w:p>
                <w:p w14:paraId="7D17C347" w14:textId="77777777" w:rsidR="00D21B74" w:rsidRDefault="00D21B74">
                  <w:pPr>
                    <w:jc w:val="center"/>
                    <w:rPr>
                      <w:rFonts w:ascii="Arial" w:eastAsia="Arial" w:hAnsi="Arial" w:cs="Arial"/>
                      <w:sz w:val="22"/>
                      <w:szCs w:val="22"/>
                    </w:rPr>
                  </w:pPr>
                </w:p>
                <w:p w14:paraId="13AB6F92" w14:textId="77777777" w:rsidR="00D21B74" w:rsidRDefault="00D21B74">
                  <w:pPr>
                    <w:jc w:val="center"/>
                    <w:rPr>
                      <w:rFonts w:ascii="Arial" w:eastAsia="Arial" w:hAnsi="Arial" w:cs="Arial"/>
                      <w:sz w:val="22"/>
                      <w:szCs w:val="22"/>
                    </w:rPr>
                  </w:pPr>
                </w:p>
                <w:p w14:paraId="32E3E977" w14:textId="77777777" w:rsidR="00D21B74" w:rsidRDefault="00D21B74">
                  <w:pPr>
                    <w:jc w:val="center"/>
                    <w:rPr>
                      <w:rFonts w:ascii="Arial" w:eastAsia="Arial" w:hAnsi="Arial" w:cs="Arial"/>
                      <w:sz w:val="22"/>
                      <w:szCs w:val="22"/>
                    </w:rPr>
                  </w:pPr>
                </w:p>
                <w:p w14:paraId="6C804143" w14:textId="77777777" w:rsidR="00D21B74" w:rsidRDefault="00295AE2">
                  <w:pPr>
                    <w:jc w:val="center"/>
                    <w:rPr>
                      <w:rFonts w:ascii="Arial" w:eastAsia="Arial" w:hAnsi="Arial" w:cs="Arial"/>
                      <w:sz w:val="22"/>
                      <w:szCs w:val="22"/>
                    </w:rPr>
                  </w:pPr>
                  <w:r>
                    <w:rPr>
                      <w:rFonts w:ascii="Arial" w:eastAsia="Arial" w:hAnsi="Arial" w:cs="Arial"/>
                      <w:sz w:val="22"/>
                      <w:szCs w:val="22"/>
                    </w:rPr>
                    <w:t>I/O</w:t>
                  </w:r>
                </w:p>
                <w:p w14:paraId="0F5488AD" w14:textId="77777777" w:rsidR="00D21B74" w:rsidRDefault="00D21B74">
                  <w:pPr>
                    <w:jc w:val="center"/>
                    <w:rPr>
                      <w:rFonts w:ascii="Arial" w:eastAsia="Arial" w:hAnsi="Arial" w:cs="Arial"/>
                      <w:sz w:val="22"/>
                      <w:szCs w:val="22"/>
                    </w:rPr>
                  </w:pPr>
                </w:p>
                <w:p w14:paraId="390C0687" w14:textId="77777777" w:rsidR="00D21B74" w:rsidRDefault="00D21B74">
                  <w:pPr>
                    <w:jc w:val="center"/>
                    <w:rPr>
                      <w:rFonts w:ascii="Arial" w:eastAsia="Arial" w:hAnsi="Arial" w:cs="Arial"/>
                      <w:sz w:val="22"/>
                      <w:szCs w:val="22"/>
                    </w:rPr>
                  </w:pPr>
                </w:p>
                <w:p w14:paraId="1D632CEE" w14:textId="77777777" w:rsidR="00D21B74" w:rsidRDefault="00D21B74">
                  <w:pPr>
                    <w:jc w:val="center"/>
                    <w:rPr>
                      <w:rFonts w:ascii="Arial" w:eastAsia="Arial" w:hAnsi="Arial" w:cs="Arial"/>
                      <w:sz w:val="22"/>
                      <w:szCs w:val="22"/>
                    </w:rPr>
                  </w:pPr>
                </w:p>
                <w:p w14:paraId="00BF6FAC" w14:textId="77777777" w:rsidR="00D21B74" w:rsidRDefault="00D21B74">
                  <w:pPr>
                    <w:jc w:val="center"/>
                    <w:rPr>
                      <w:rFonts w:ascii="Arial" w:eastAsia="Arial" w:hAnsi="Arial" w:cs="Arial"/>
                      <w:sz w:val="22"/>
                      <w:szCs w:val="22"/>
                    </w:rPr>
                  </w:pPr>
                </w:p>
                <w:p w14:paraId="4B2BB85B" w14:textId="77777777" w:rsidR="00D21B74" w:rsidRDefault="00D21B74">
                  <w:pPr>
                    <w:jc w:val="center"/>
                    <w:rPr>
                      <w:rFonts w:ascii="Arial" w:eastAsia="Arial" w:hAnsi="Arial" w:cs="Arial"/>
                      <w:sz w:val="22"/>
                      <w:szCs w:val="22"/>
                    </w:rPr>
                  </w:pPr>
                </w:p>
                <w:p w14:paraId="674C4E9A" w14:textId="77777777" w:rsidR="00D21B74" w:rsidRDefault="00D21B74">
                  <w:pPr>
                    <w:jc w:val="center"/>
                    <w:rPr>
                      <w:rFonts w:ascii="Arial" w:eastAsia="Arial" w:hAnsi="Arial" w:cs="Arial"/>
                      <w:sz w:val="22"/>
                      <w:szCs w:val="22"/>
                    </w:rPr>
                  </w:pPr>
                </w:p>
                <w:p w14:paraId="7570638D" w14:textId="77777777" w:rsidR="00D21B74" w:rsidRDefault="00D21B74">
                  <w:pPr>
                    <w:jc w:val="center"/>
                    <w:rPr>
                      <w:rFonts w:ascii="Arial" w:eastAsia="Arial" w:hAnsi="Arial" w:cs="Arial"/>
                      <w:sz w:val="22"/>
                      <w:szCs w:val="22"/>
                    </w:rPr>
                  </w:pPr>
                </w:p>
                <w:p w14:paraId="73A810DB" w14:textId="77777777" w:rsidR="00D21B74" w:rsidRDefault="00295AE2">
                  <w:pPr>
                    <w:ind w:left="34"/>
                    <w:jc w:val="center"/>
                    <w:rPr>
                      <w:rFonts w:ascii="Arial" w:eastAsia="Arial" w:hAnsi="Arial" w:cs="Arial"/>
                      <w:sz w:val="22"/>
                      <w:szCs w:val="22"/>
                    </w:rPr>
                  </w:pPr>
                  <w:r>
                    <w:rPr>
                      <w:rFonts w:ascii="Arial" w:eastAsia="Arial" w:hAnsi="Arial" w:cs="Arial"/>
                      <w:sz w:val="22"/>
                      <w:szCs w:val="22"/>
                    </w:rPr>
                    <w:t>A/I/O</w:t>
                  </w:r>
                </w:p>
                <w:p w14:paraId="119B8C7C" w14:textId="77777777" w:rsidR="00D21B74" w:rsidRDefault="00D21B74">
                  <w:pPr>
                    <w:rPr>
                      <w:rFonts w:ascii="Arial" w:eastAsia="Arial" w:hAnsi="Arial" w:cs="Arial"/>
                      <w:color w:val="3B3838"/>
                      <w:sz w:val="22"/>
                      <w:szCs w:val="22"/>
                    </w:rPr>
                  </w:pPr>
                </w:p>
              </w:tc>
              <w:tc>
                <w:tcPr>
                  <w:tcW w:w="2564"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7692C51" w14:textId="77777777" w:rsidR="00D21B74" w:rsidRDefault="00295AE2">
                  <w:pPr>
                    <w:ind w:right="-32"/>
                    <w:rPr>
                      <w:rFonts w:ascii="Arial" w:eastAsia="Arial" w:hAnsi="Arial" w:cs="Arial"/>
                      <w:sz w:val="22"/>
                      <w:szCs w:val="22"/>
                    </w:rPr>
                  </w:pPr>
                  <w:r>
                    <w:rPr>
                      <w:rFonts w:ascii="Arial" w:eastAsia="Arial" w:hAnsi="Arial" w:cs="Arial"/>
                      <w:sz w:val="22"/>
                      <w:szCs w:val="22"/>
                    </w:rPr>
                    <w:t>IT Level 2</w:t>
                  </w:r>
                </w:p>
                <w:p w14:paraId="38D5ECE7" w14:textId="77777777" w:rsidR="00D21B74" w:rsidRDefault="00D21B74">
                  <w:pPr>
                    <w:rPr>
                      <w:rFonts w:ascii="Arial" w:eastAsia="Arial" w:hAnsi="Arial" w:cs="Arial"/>
                      <w:color w:val="3B3838"/>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1EE2CB8" w14:textId="77777777" w:rsidR="00D21B74" w:rsidRDefault="00295AE2">
                  <w:pPr>
                    <w:jc w:val="center"/>
                    <w:rPr>
                      <w:rFonts w:ascii="Arial" w:eastAsia="Arial" w:hAnsi="Arial" w:cs="Arial"/>
                      <w:color w:val="3B3838"/>
                      <w:sz w:val="22"/>
                      <w:szCs w:val="22"/>
                    </w:rPr>
                  </w:pPr>
                  <w:r>
                    <w:rPr>
                      <w:rFonts w:ascii="Arial" w:eastAsia="Arial" w:hAnsi="Arial" w:cs="Arial"/>
                      <w:sz w:val="22"/>
                      <w:szCs w:val="22"/>
                    </w:rPr>
                    <w:t>A/I</w:t>
                  </w:r>
                </w:p>
              </w:tc>
            </w:tr>
          </w:tbl>
          <w:p w14:paraId="1FF4887A" w14:textId="77777777" w:rsidR="00D21B74" w:rsidRDefault="00D21B74">
            <w:pPr>
              <w:rPr>
                <w:rFonts w:ascii="Arial" w:eastAsia="Arial" w:hAnsi="Arial" w:cs="Arial"/>
                <w:color w:val="3B3838"/>
                <w:sz w:val="22"/>
                <w:szCs w:val="22"/>
              </w:rPr>
            </w:pPr>
          </w:p>
        </w:tc>
      </w:tr>
    </w:tbl>
    <w:p w14:paraId="284301B2" w14:textId="77777777" w:rsidR="00D21B74" w:rsidRDefault="00D21B74">
      <w:pPr>
        <w:rPr>
          <w:rFonts w:ascii="Arial" w:eastAsia="Arial" w:hAnsi="Arial" w:cs="Arial"/>
          <w:color w:val="3B3838"/>
          <w:sz w:val="22"/>
          <w:szCs w:val="22"/>
        </w:rPr>
      </w:pPr>
    </w:p>
    <w:p w14:paraId="2DA4C2D7" w14:textId="77777777" w:rsidR="00D21B74" w:rsidRDefault="00D21B74">
      <w:pPr>
        <w:rPr>
          <w:rFonts w:ascii="Arial" w:eastAsia="Arial" w:hAnsi="Arial" w:cs="Arial"/>
          <w:color w:val="3B3838"/>
          <w:sz w:val="22"/>
          <w:szCs w:val="22"/>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8"/>
        <w:gridCol w:w="2466"/>
        <w:gridCol w:w="1280"/>
        <w:gridCol w:w="2211"/>
        <w:gridCol w:w="1281"/>
      </w:tblGrid>
      <w:tr w:rsidR="00D21B74" w14:paraId="21B0CDBA" w14:textId="77777777">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4D36CED"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lastRenderedPageBreak/>
              <w:t>Qualifications</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5E068A20" w14:textId="77777777" w:rsidR="00D21B74" w:rsidRDefault="00295AE2">
            <w:pPr>
              <w:rPr>
                <w:rFonts w:ascii="Arial" w:eastAsia="Arial" w:hAnsi="Arial" w:cs="Arial"/>
                <w:sz w:val="22"/>
                <w:szCs w:val="22"/>
              </w:rPr>
            </w:pPr>
            <w:r>
              <w:rPr>
                <w:rFonts w:ascii="Arial" w:eastAsia="Arial" w:hAnsi="Arial" w:cs="Arial"/>
                <w:sz w:val="22"/>
                <w:szCs w:val="22"/>
              </w:rPr>
              <w:t>Willingness and commitment to undertake training for the C &amp; G Award in Education &amp; Training and undergo College teacher’s toolkit training programme if candidate does not possess recognised teaching qualification</w:t>
            </w:r>
          </w:p>
          <w:p w14:paraId="3BEDD926" w14:textId="77777777" w:rsidR="00D21B74" w:rsidRDefault="00D21B74">
            <w:pPr>
              <w:rPr>
                <w:rFonts w:ascii="Arial" w:eastAsia="Arial" w:hAnsi="Arial" w:cs="Arial"/>
                <w:sz w:val="22"/>
                <w:szCs w:val="22"/>
              </w:rPr>
            </w:pPr>
          </w:p>
          <w:p w14:paraId="2EB05362" w14:textId="77777777" w:rsidR="00D21B74" w:rsidRDefault="00295AE2">
            <w:pPr>
              <w:rPr>
                <w:rFonts w:ascii="Arial" w:eastAsia="Arial" w:hAnsi="Arial" w:cs="Arial"/>
                <w:color w:val="2D2D2D"/>
                <w:sz w:val="22"/>
                <w:szCs w:val="22"/>
              </w:rPr>
            </w:pPr>
            <w:r>
              <w:rPr>
                <w:rFonts w:ascii="Arial" w:eastAsia="Arial" w:hAnsi="Arial" w:cs="Arial"/>
                <w:sz w:val="22"/>
                <w:szCs w:val="22"/>
              </w:rPr>
              <w:t>Qualified at Degree level or equivalent in the field of Animal Management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D7BA281" w14:textId="77777777" w:rsidR="00D21B74" w:rsidRDefault="00D21B74">
            <w:pPr>
              <w:jc w:val="center"/>
              <w:rPr>
                <w:rFonts w:ascii="Arial" w:eastAsia="Arial" w:hAnsi="Arial" w:cs="Arial"/>
                <w:color w:val="3B3838"/>
                <w:sz w:val="22"/>
                <w:szCs w:val="22"/>
              </w:rPr>
            </w:pPr>
          </w:p>
          <w:p w14:paraId="4B1608C7" w14:textId="77777777" w:rsidR="00D21B74" w:rsidRDefault="00295AE2">
            <w:pPr>
              <w:jc w:val="center"/>
              <w:rPr>
                <w:rFonts w:ascii="Arial" w:eastAsia="Arial" w:hAnsi="Arial" w:cs="Arial"/>
                <w:sz w:val="22"/>
                <w:szCs w:val="22"/>
              </w:rPr>
            </w:pPr>
            <w:r>
              <w:rPr>
                <w:rFonts w:ascii="Arial" w:eastAsia="Arial" w:hAnsi="Arial" w:cs="Arial"/>
                <w:sz w:val="22"/>
                <w:szCs w:val="22"/>
              </w:rPr>
              <w:t>A/I</w:t>
            </w:r>
          </w:p>
          <w:p w14:paraId="275B92EF" w14:textId="77777777" w:rsidR="00D21B74" w:rsidRDefault="00D21B74">
            <w:pPr>
              <w:jc w:val="center"/>
              <w:rPr>
                <w:rFonts w:ascii="Arial" w:eastAsia="Arial" w:hAnsi="Arial" w:cs="Arial"/>
                <w:sz w:val="22"/>
                <w:szCs w:val="22"/>
              </w:rPr>
            </w:pPr>
          </w:p>
          <w:p w14:paraId="7F20B017" w14:textId="77777777" w:rsidR="00D21B74" w:rsidRDefault="00D21B74">
            <w:pPr>
              <w:jc w:val="center"/>
              <w:rPr>
                <w:rFonts w:ascii="Arial" w:eastAsia="Arial" w:hAnsi="Arial" w:cs="Arial"/>
                <w:sz w:val="22"/>
                <w:szCs w:val="22"/>
              </w:rPr>
            </w:pPr>
          </w:p>
          <w:p w14:paraId="24105752" w14:textId="77777777" w:rsidR="00D21B74" w:rsidRDefault="00D21B74">
            <w:pPr>
              <w:jc w:val="center"/>
              <w:rPr>
                <w:rFonts w:ascii="Arial" w:eastAsia="Arial" w:hAnsi="Arial" w:cs="Arial"/>
                <w:sz w:val="22"/>
                <w:szCs w:val="22"/>
              </w:rPr>
            </w:pPr>
          </w:p>
          <w:p w14:paraId="21F2AD19" w14:textId="77777777" w:rsidR="00D21B74" w:rsidRDefault="00D21B74">
            <w:pPr>
              <w:jc w:val="center"/>
              <w:rPr>
                <w:rFonts w:ascii="Arial" w:eastAsia="Arial" w:hAnsi="Arial" w:cs="Arial"/>
                <w:sz w:val="22"/>
                <w:szCs w:val="22"/>
              </w:rPr>
            </w:pPr>
          </w:p>
          <w:p w14:paraId="75E7566B" w14:textId="77777777" w:rsidR="00D21B74" w:rsidRDefault="00D21B74">
            <w:pPr>
              <w:jc w:val="center"/>
              <w:rPr>
                <w:rFonts w:ascii="Arial" w:eastAsia="Arial" w:hAnsi="Arial" w:cs="Arial"/>
                <w:sz w:val="22"/>
                <w:szCs w:val="22"/>
              </w:rPr>
            </w:pPr>
          </w:p>
          <w:p w14:paraId="46EB4BDE" w14:textId="77777777" w:rsidR="00D21B74" w:rsidRDefault="00D21B74">
            <w:pPr>
              <w:jc w:val="center"/>
              <w:rPr>
                <w:rFonts w:ascii="Arial" w:eastAsia="Arial" w:hAnsi="Arial" w:cs="Arial"/>
                <w:sz w:val="22"/>
                <w:szCs w:val="22"/>
              </w:rPr>
            </w:pPr>
          </w:p>
          <w:p w14:paraId="4BCA6D5F" w14:textId="77777777" w:rsidR="00D21B74" w:rsidRDefault="00D21B74">
            <w:pPr>
              <w:jc w:val="center"/>
              <w:rPr>
                <w:rFonts w:ascii="Arial" w:eastAsia="Arial" w:hAnsi="Arial" w:cs="Arial"/>
                <w:sz w:val="22"/>
                <w:szCs w:val="22"/>
              </w:rPr>
            </w:pPr>
          </w:p>
          <w:p w14:paraId="2FD2BAAB" w14:textId="77777777" w:rsidR="00D21B74" w:rsidRDefault="00D21B74">
            <w:pPr>
              <w:jc w:val="center"/>
              <w:rPr>
                <w:rFonts w:ascii="Arial" w:eastAsia="Arial" w:hAnsi="Arial" w:cs="Arial"/>
                <w:sz w:val="22"/>
                <w:szCs w:val="22"/>
              </w:rPr>
            </w:pPr>
          </w:p>
          <w:p w14:paraId="424FEDD7" w14:textId="77777777" w:rsidR="00D21B74" w:rsidRDefault="00D21B74">
            <w:pPr>
              <w:jc w:val="center"/>
              <w:rPr>
                <w:rFonts w:ascii="Arial" w:eastAsia="Arial" w:hAnsi="Arial" w:cs="Arial"/>
                <w:sz w:val="22"/>
                <w:szCs w:val="22"/>
              </w:rPr>
            </w:pPr>
          </w:p>
          <w:p w14:paraId="0F642208" w14:textId="77777777" w:rsidR="00D21B74" w:rsidRDefault="00D21B74">
            <w:pPr>
              <w:jc w:val="center"/>
              <w:rPr>
                <w:rFonts w:ascii="Arial" w:eastAsia="Arial" w:hAnsi="Arial" w:cs="Arial"/>
                <w:sz w:val="22"/>
                <w:szCs w:val="22"/>
              </w:rPr>
            </w:pPr>
          </w:p>
          <w:p w14:paraId="0F7A46FB" w14:textId="77777777" w:rsidR="00D21B74" w:rsidRDefault="00D21B74">
            <w:pPr>
              <w:jc w:val="center"/>
              <w:rPr>
                <w:rFonts w:ascii="Arial" w:eastAsia="Arial" w:hAnsi="Arial" w:cs="Arial"/>
                <w:sz w:val="22"/>
                <w:szCs w:val="22"/>
              </w:rPr>
            </w:pPr>
          </w:p>
          <w:p w14:paraId="6101B5E4" w14:textId="77777777" w:rsidR="00D21B74" w:rsidRDefault="00D21B74">
            <w:pPr>
              <w:jc w:val="center"/>
              <w:rPr>
                <w:rFonts w:ascii="Arial" w:eastAsia="Arial" w:hAnsi="Arial" w:cs="Arial"/>
                <w:sz w:val="22"/>
                <w:szCs w:val="22"/>
              </w:rPr>
            </w:pPr>
          </w:p>
          <w:p w14:paraId="19ABDA33" w14:textId="77777777" w:rsidR="00D21B74" w:rsidRDefault="00D21B74">
            <w:pPr>
              <w:jc w:val="center"/>
              <w:rPr>
                <w:rFonts w:ascii="Arial" w:eastAsia="Arial" w:hAnsi="Arial" w:cs="Arial"/>
                <w:sz w:val="22"/>
                <w:szCs w:val="22"/>
              </w:rPr>
            </w:pPr>
          </w:p>
          <w:p w14:paraId="70DE9F5B" w14:textId="77777777" w:rsidR="00D21B74" w:rsidRDefault="00295AE2">
            <w:pPr>
              <w:jc w:val="center"/>
              <w:rPr>
                <w:rFonts w:ascii="Arial" w:eastAsia="Arial" w:hAnsi="Arial" w:cs="Arial"/>
                <w:color w:val="3B3838"/>
                <w:sz w:val="22"/>
                <w:szCs w:val="22"/>
              </w:rPr>
            </w:pPr>
            <w:r>
              <w:rPr>
                <w:rFonts w:ascii="Arial" w:eastAsia="Arial" w:hAnsi="Arial" w:cs="Arial"/>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794552E" w14:textId="77777777" w:rsidR="00D21B74" w:rsidRDefault="00295AE2">
            <w:pPr>
              <w:rPr>
                <w:sz w:val="22"/>
                <w:szCs w:val="22"/>
              </w:rPr>
            </w:pPr>
            <w:r>
              <w:rPr>
                <w:rFonts w:ascii="Arial" w:eastAsia="Arial" w:hAnsi="Arial" w:cs="Arial"/>
                <w:sz w:val="22"/>
                <w:szCs w:val="22"/>
              </w:rPr>
              <w:t>Possess a C &amp; G Award in Education &amp; Training or above recognised teaching qualification</w:t>
            </w:r>
          </w:p>
          <w:p w14:paraId="00948794" w14:textId="77777777" w:rsidR="00D21B74" w:rsidRDefault="00D21B74">
            <w:pPr>
              <w:rPr>
                <w:rFonts w:ascii="Arial" w:eastAsia="Arial" w:hAnsi="Arial" w:cs="Arial"/>
                <w:sz w:val="22"/>
                <w:szCs w:val="22"/>
              </w:rPr>
            </w:pPr>
          </w:p>
          <w:p w14:paraId="5D21DF47" w14:textId="77777777" w:rsidR="00D21B74" w:rsidRDefault="00295AE2">
            <w:pPr>
              <w:rPr>
                <w:rFonts w:ascii="Arial" w:eastAsia="Arial" w:hAnsi="Arial" w:cs="Arial"/>
                <w:sz w:val="22"/>
                <w:szCs w:val="22"/>
              </w:rPr>
            </w:pPr>
            <w:r>
              <w:rPr>
                <w:rFonts w:ascii="Arial" w:eastAsia="Arial" w:hAnsi="Arial" w:cs="Arial"/>
                <w:sz w:val="22"/>
                <w:szCs w:val="22"/>
              </w:rPr>
              <w:t>Assessor and IQA qualifications</w:t>
            </w:r>
          </w:p>
          <w:p w14:paraId="777F8E91" w14:textId="77777777" w:rsidR="00D21B74" w:rsidRDefault="00D21B74">
            <w:pPr>
              <w:rPr>
                <w:rFonts w:ascii="Arial" w:eastAsia="Arial" w:hAnsi="Arial" w:cs="Arial"/>
                <w:sz w:val="22"/>
                <w:szCs w:val="22"/>
              </w:rPr>
            </w:pPr>
          </w:p>
          <w:p w14:paraId="738D4BEE" w14:textId="77777777" w:rsidR="00D21B74" w:rsidRDefault="00D21B74">
            <w:pPr>
              <w:rPr>
                <w:rFonts w:ascii="Arial" w:eastAsia="Arial" w:hAnsi="Arial" w:cs="Arial"/>
                <w:sz w:val="22"/>
                <w:szCs w:val="22"/>
              </w:rPr>
            </w:pPr>
          </w:p>
          <w:p w14:paraId="0EA6E206" w14:textId="77777777" w:rsidR="00D21B74" w:rsidRDefault="00D21B74">
            <w:pPr>
              <w:rPr>
                <w:rFonts w:ascii="Arial" w:eastAsia="Arial" w:hAnsi="Arial" w:cs="Arial"/>
                <w:color w:val="3B3838"/>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3339BDB2" w14:textId="77777777" w:rsidR="00D21B74" w:rsidRDefault="00295AE2">
            <w:pPr>
              <w:jc w:val="center"/>
              <w:rPr>
                <w:rFonts w:ascii="Arial" w:eastAsia="Arial" w:hAnsi="Arial" w:cs="Arial"/>
                <w:sz w:val="22"/>
                <w:szCs w:val="22"/>
              </w:rPr>
            </w:pPr>
            <w:r>
              <w:rPr>
                <w:rFonts w:ascii="Arial" w:eastAsia="Arial" w:hAnsi="Arial" w:cs="Arial"/>
                <w:sz w:val="22"/>
                <w:szCs w:val="22"/>
              </w:rPr>
              <w:t>A</w:t>
            </w:r>
          </w:p>
          <w:p w14:paraId="492F3460" w14:textId="77777777" w:rsidR="00D21B74" w:rsidRDefault="00D21B74">
            <w:pPr>
              <w:jc w:val="center"/>
              <w:rPr>
                <w:rFonts w:ascii="Arial" w:eastAsia="Arial" w:hAnsi="Arial" w:cs="Arial"/>
                <w:sz w:val="22"/>
                <w:szCs w:val="22"/>
              </w:rPr>
            </w:pPr>
          </w:p>
          <w:p w14:paraId="32F91121" w14:textId="77777777" w:rsidR="00D21B74" w:rsidRDefault="00D21B74">
            <w:pPr>
              <w:jc w:val="center"/>
              <w:rPr>
                <w:rFonts w:ascii="Arial" w:eastAsia="Arial" w:hAnsi="Arial" w:cs="Arial"/>
                <w:sz w:val="22"/>
                <w:szCs w:val="22"/>
              </w:rPr>
            </w:pPr>
          </w:p>
          <w:p w14:paraId="1812F90E" w14:textId="77777777" w:rsidR="00D21B74" w:rsidRDefault="00D21B74">
            <w:pPr>
              <w:rPr>
                <w:rFonts w:ascii="Arial" w:eastAsia="Arial" w:hAnsi="Arial" w:cs="Arial"/>
                <w:sz w:val="22"/>
                <w:szCs w:val="22"/>
              </w:rPr>
            </w:pPr>
          </w:p>
          <w:p w14:paraId="2AE94E4D" w14:textId="77777777" w:rsidR="00D21B74" w:rsidRDefault="00D21B74">
            <w:pPr>
              <w:jc w:val="center"/>
              <w:rPr>
                <w:rFonts w:ascii="Arial" w:eastAsia="Arial" w:hAnsi="Arial" w:cs="Arial"/>
                <w:sz w:val="22"/>
                <w:szCs w:val="22"/>
              </w:rPr>
            </w:pPr>
          </w:p>
          <w:p w14:paraId="536DAD00" w14:textId="77777777" w:rsidR="00D21B74" w:rsidRDefault="00D21B74">
            <w:pPr>
              <w:jc w:val="center"/>
              <w:rPr>
                <w:rFonts w:ascii="Arial" w:eastAsia="Arial" w:hAnsi="Arial" w:cs="Arial"/>
                <w:sz w:val="22"/>
                <w:szCs w:val="22"/>
              </w:rPr>
            </w:pPr>
          </w:p>
          <w:p w14:paraId="3192A85A" w14:textId="77777777" w:rsidR="00D21B74" w:rsidRDefault="00295AE2">
            <w:pPr>
              <w:jc w:val="center"/>
              <w:rPr>
                <w:rFonts w:ascii="Arial" w:eastAsia="Arial" w:hAnsi="Arial" w:cs="Arial"/>
                <w:sz w:val="22"/>
                <w:szCs w:val="22"/>
              </w:rPr>
            </w:pPr>
            <w:r>
              <w:rPr>
                <w:rFonts w:ascii="Arial" w:eastAsia="Arial" w:hAnsi="Arial" w:cs="Arial"/>
                <w:sz w:val="22"/>
                <w:szCs w:val="22"/>
              </w:rPr>
              <w:t>A</w:t>
            </w:r>
          </w:p>
          <w:p w14:paraId="625145E2" w14:textId="77777777" w:rsidR="00D21B74" w:rsidRDefault="00D21B74">
            <w:pPr>
              <w:jc w:val="center"/>
              <w:rPr>
                <w:rFonts w:ascii="Arial" w:eastAsia="Arial" w:hAnsi="Arial" w:cs="Arial"/>
                <w:sz w:val="22"/>
                <w:szCs w:val="22"/>
              </w:rPr>
            </w:pPr>
          </w:p>
          <w:p w14:paraId="62F2C9FD" w14:textId="77777777" w:rsidR="00D21B74" w:rsidRDefault="00D21B74">
            <w:pPr>
              <w:jc w:val="center"/>
              <w:rPr>
                <w:rFonts w:ascii="Arial" w:eastAsia="Arial" w:hAnsi="Arial" w:cs="Arial"/>
                <w:sz w:val="22"/>
                <w:szCs w:val="22"/>
              </w:rPr>
            </w:pPr>
          </w:p>
          <w:p w14:paraId="173BD56A" w14:textId="77777777" w:rsidR="00D21B74" w:rsidRDefault="00D21B74">
            <w:pPr>
              <w:jc w:val="center"/>
              <w:rPr>
                <w:rFonts w:ascii="Arial" w:eastAsia="Arial" w:hAnsi="Arial" w:cs="Arial"/>
                <w:sz w:val="22"/>
                <w:szCs w:val="22"/>
              </w:rPr>
            </w:pPr>
          </w:p>
          <w:p w14:paraId="6D770990" w14:textId="77777777" w:rsidR="00D21B74" w:rsidRDefault="00D21B74">
            <w:pPr>
              <w:rPr>
                <w:rFonts w:ascii="Arial" w:eastAsia="Arial" w:hAnsi="Arial" w:cs="Arial"/>
                <w:sz w:val="22"/>
                <w:szCs w:val="22"/>
              </w:rPr>
            </w:pPr>
          </w:p>
          <w:p w14:paraId="0AB6D326" w14:textId="77777777" w:rsidR="00D21B74" w:rsidRDefault="00D21B74">
            <w:pPr>
              <w:jc w:val="center"/>
              <w:rPr>
                <w:rFonts w:ascii="Arial" w:eastAsia="Arial" w:hAnsi="Arial" w:cs="Arial"/>
                <w:sz w:val="22"/>
                <w:szCs w:val="22"/>
              </w:rPr>
            </w:pPr>
          </w:p>
          <w:p w14:paraId="22CF19C5" w14:textId="77777777" w:rsidR="00D21B74" w:rsidRDefault="00D21B74">
            <w:pPr>
              <w:jc w:val="center"/>
              <w:rPr>
                <w:rFonts w:ascii="Arial" w:eastAsia="Arial" w:hAnsi="Arial" w:cs="Arial"/>
                <w:sz w:val="22"/>
                <w:szCs w:val="22"/>
              </w:rPr>
            </w:pPr>
          </w:p>
          <w:p w14:paraId="7E1C608C" w14:textId="77777777" w:rsidR="00D21B74" w:rsidRDefault="00D21B74">
            <w:pPr>
              <w:jc w:val="center"/>
              <w:rPr>
                <w:rFonts w:ascii="Arial" w:eastAsia="Arial" w:hAnsi="Arial" w:cs="Arial"/>
                <w:color w:val="3B3838"/>
                <w:sz w:val="22"/>
                <w:szCs w:val="22"/>
              </w:rPr>
            </w:pPr>
          </w:p>
        </w:tc>
      </w:tr>
      <w:tr w:rsidR="00D21B74" w14:paraId="6159BA90" w14:textId="77777777">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16D11D95"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t>Personal Qualities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F689BC4" w14:textId="77777777" w:rsidR="00D21B74" w:rsidRDefault="00295AE2">
            <w:pPr>
              <w:rPr>
                <w:rFonts w:ascii="Arial" w:eastAsia="Arial" w:hAnsi="Arial" w:cs="Arial"/>
                <w:sz w:val="22"/>
                <w:szCs w:val="22"/>
              </w:rPr>
            </w:pPr>
            <w:r>
              <w:rPr>
                <w:rFonts w:ascii="Arial" w:eastAsia="Arial" w:hAnsi="Arial" w:cs="Arial"/>
                <w:sz w:val="22"/>
                <w:szCs w:val="22"/>
              </w:rPr>
              <w:t>Able to evidence good communication skills, both written and spoken</w:t>
            </w:r>
          </w:p>
          <w:p w14:paraId="1B2CA8B7" w14:textId="77777777" w:rsidR="00D21B74" w:rsidRDefault="00D21B74">
            <w:pPr>
              <w:ind w:left="255" w:hanging="255"/>
              <w:rPr>
                <w:rFonts w:ascii="Arial" w:eastAsia="Arial" w:hAnsi="Arial" w:cs="Arial"/>
                <w:sz w:val="22"/>
                <w:szCs w:val="22"/>
              </w:rPr>
            </w:pPr>
          </w:p>
          <w:p w14:paraId="1B51275C" w14:textId="77777777" w:rsidR="00D21B74" w:rsidRDefault="00295AE2">
            <w:pPr>
              <w:rPr>
                <w:rFonts w:ascii="Arial" w:eastAsia="Arial" w:hAnsi="Arial" w:cs="Arial"/>
                <w:sz w:val="22"/>
                <w:szCs w:val="22"/>
              </w:rPr>
            </w:pPr>
            <w:r>
              <w:rPr>
                <w:rFonts w:ascii="Arial" w:eastAsia="Arial" w:hAnsi="Arial" w:cs="Arial"/>
                <w:sz w:val="22"/>
                <w:szCs w:val="22"/>
              </w:rPr>
              <w:t>Able to evidence ability to work well within a team</w:t>
            </w:r>
          </w:p>
          <w:p w14:paraId="135FB4B7" w14:textId="77777777" w:rsidR="00D21B74" w:rsidRDefault="00D21B74">
            <w:pPr>
              <w:ind w:left="255" w:hanging="255"/>
              <w:rPr>
                <w:rFonts w:ascii="Arial" w:eastAsia="Arial" w:hAnsi="Arial" w:cs="Arial"/>
                <w:sz w:val="22"/>
                <w:szCs w:val="22"/>
              </w:rPr>
            </w:pPr>
          </w:p>
          <w:p w14:paraId="59A47E1C" w14:textId="77777777" w:rsidR="00D21B74" w:rsidRDefault="00295AE2">
            <w:pPr>
              <w:rPr>
                <w:rFonts w:ascii="Arial" w:eastAsia="Arial" w:hAnsi="Arial" w:cs="Arial"/>
                <w:sz w:val="22"/>
                <w:szCs w:val="22"/>
              </w:rPr>
            </w:pPr>
            <w:r>
              <w:rPr>
                <w:rFonts w:ascii="Arial" w:eastAsia="Arial" w:hAnsi="Arial" w:cs="Arial"/>
                <w:sz w:val="22"/>
                <w:szCs w:val="22"/>
              </w:rPr>
              <w:t xml:space="preserve">Has awareness of equality and diversity and Nescot values which is promoted within your teaching and learning </w:t>
            </w:r>
          </w:p>
          <w:p w14:paraId="1686E9C4" w14:textId="77777777" w:rsidR="00D21B74" w:rsidRDefault="00D21B74">
            <w:pPr>
              <w:ind w:left="255" w:hanging="255"/>
              <w:rPr>
                <w:rFonts w:ascii="Arial" w:eastAsia="Arial" w:hAnsi="Arial" w:cs="Arial"/>
                <w:sz w:val="22"/>
                <w:szCs w:val="22"/>
              </w:rPr>
            </w:pPr>
          </w:p>
          <w:p w14:paraId="50C2C5C4" w14:textId="77777777" w:rsidR="00D21B74" w:rsidRDefault="00295AE2">
            <w:pPr>
              <w:rPr>
                <w:rFonts w:ascii="Arial" w:eastAsia="Arial" w:hAnsi="Arial" w:cs="Arial"/>
                <w:sz w:val="22"/>
                <w:szCs w:val="22"/>
              </w:rPr>
            </w:pPr>
            <w:r>
              <w:rPr>
                <w:rFonts w:ascii="Arial" w:eastAsia="Arial" w:hAnsi="Arial" w:cs="Arial"/>
                <w:sz w:val="22"/>
                <w:szCs w:val="22"/>
              </w:rPr>
              <w:t>Ability to respond to differing learner needs and be proactive to enable them to succeed</w:t>
            </w:r>
          </w:p>
          <w:p w14:paraId="5B29C791" w14:textId="77777777" w:rsidR="00D21B74" w:rsidRDefault="00D21B74">
            <w:pPr>
              <w:rPr>
                <w:rFonts w:ascii="Arial" w:eastAsia="Arial" w:hAnsi="Arial" w:cs="Arial"/>
                <w:sz w:val="22"/>
                <w:szCs w:val="22"/>
              </w:rPr>
            </w:pPr>
          </w:p>
          <w:p w14:paraId="6CD9FDEF" w14:textId="77777777" w:rsidR="00D21B74" w:rsidRDefault="00295AE2">
            <w:pPr>
              <w:rPr>
                <w:rFonts w:ascii="Arial" w:eastAsia="Arial" w:hAnsi="Arial" w:cs="Arial"/>
                <w:sz w:val="22"/>
                <w:szCs w:val="22"/>
              </w:rPr>
            </w:pPr>
            <w:r>
              <w:rPr>
                <w:rFonts w:ascii="Arial" w:eastAsia="Arial" w:hAnsi="Arial" w:cs="Arial"/>
                <w:sz w:val="22"/>
                <w:szCs w:val="22"/>
              </w:rPr>
              <w:t>Able to evidence organisational and administrative skills</w:t>
            </w:r>
          </w:p>
          <w:p w14:paraId="01EFA81F" w14:textId="77777777" w:rsidR="00D21B74" w:rsidRDefault="00D21B74">
            <w:pPr>
              <w:rPr>
                <w:rFonts w:ascii="Arial" w:eastAsia="Arial" w:hAnsi="Arial" w:cs="Arial"/>
                <w:sz w:val="22"/>
                <w:szCs w:val="22"/>
              </w:rPr>
            </w:pPr>
          </w:p>
          <w:p w14:paraId="62116F1F" w14:textId="77777777" w:rsidR="00D21B74" w:rsidRDefault="00295AE2">
            <w:pPr>
              <w:rPr>
                <w:rFonts w:ascii="Arial" w:eastAsia="Arial" w:hAnsi="Arial" w:cs="Arial"/>
                <w:sz w:val="22"/>
                <w:szCs w:val="22"/>
              </w:rPr>
            </w:pPr>
            <w:r>
              <w:rPr>
                <w:rFonts w:ascii="Arial" w:eastAsia="Arial" w:hAnsi="Arial" w:cs="Arial"/>
                <w:sz w:val="22"/>
                <w:szCs w:val="22"/>
              </w:rPr>
              <w:t>Commitment to continuing professional development</w:t>
            </w:r>
          </w:p>
          <w:p w14:paraId="51E0EB81" w14:textId="77777777" w:rsidR="00D21B74" w:rsidRDefault="00D21B74">
            <w:pPr>
              <w:rPr>
                <w:rFonts w:ascii="Arial" w:eastAsia="Arial" w:hAnsi="Arial" w:cs="Arial"/>
                <w:sz w:val="22"/>
                <w:szCs w:val="22"/>
              </w:rPr>
            </w:pPr>
          </w:p>
          <w:p w14:paraId="3CB78C47" w14:textId="77777777" w:rsidR="00D21B74" w:rsidRDefault="00295AE2">
            <w:pPr>
              <w:rPr>
                <w:rFonts w:ascii="Arial" w:eastAsia="Arial" w:hAnsi="Arial" w:cs="Arial"/>
                <w:sz w:val="22"/>
                <w:szCs w:val="22"/>
              </w:rPr>
            </w:pPr>
            <w:r>
              <w:rPr>
                <w:rFonts w:ascii="Arial" w:eastAsia="Arial" w:hAnsi="Arial" w:cs="Arial"/>
                <w:sz w:val="22"/>
                <w:szCs w:val="22"/>
              </w:rPr>
              <w:t>A demonstrable commitment to Equality &amp; Diversity and Nescot Values</w:t>
            </w:r>
          </w:p>
          <w:p w14:paraId="688D6684" w14:textId="77777777" w:rsidR="00D21B74" w:rsidRDefault="00D21B74">
            <w:pPr>
              <w:rPr>
                <w:rFonts w:ascii="Arial" w:eastAsia="Arial" w:hAnsi="Arial" w:cs="Arial"/>
                <w:sz w:val="22"/>
                <w:szCs w:val="22"/>
              </w:rPr>
            </w:pPr>
          </w:p>
          <w:p w14:paraId="13A2D748" w14:textId="77777777" w:rsidR="00D21B74" w:rsidRDefault="00295AE2">
            <w:pPr>
              <w:rPr>
                <w:rFonts w:ascii="Arial" w:eastAsia="Arial" w:hAnsi="Arial" w:cs="Arial"/>
                <w:sz w:val="22"/>
                <w:szCs w:val="22"/>
              </w:rPr>
            </w:pPr>
            <w:r>
              <w:rPr>
                <w:rFonts w:ascii="Arial" w:eastAsia="Arial" w:hAnsi="Arial" w:cs="Arial"/>
                <w:sz w:val="22"/>
                <w:szCs w:val="22"/>
              </w:rPr>
              <w:lastRenderedPageBreak/>
              <w:t>Commitment to safeguarding, PREVENT &amp; promoting the welfare of students</w:t>
            </w:r>
          </w:p>
          <w:p w14:paraId="6929AC43" w14:textId="77777777" w:rsidR="00D21B74" w:rsidRDefault="00D21B74">
            <w:pPr>
              <w:rPr>
                <w:rFonts w:ascii="Arial" w:eastAsia="Arial" w:hAnsi="Arial" w:cs="Arial"/>
                <w:sz w:val="22"/>
                <w:szCs w:val="22"/>
              </w:rPr>
            </w:pPr>
          </w:p>
          <w:p w14:paraId="7EC26EA3" w14:textId="77777777" w:rsidR="00D21B74" w:rsidRDefault="00295AE2">
            <w:pPr>
              <w:rPr>
                <w:rFonts w:ascii="Arial" w:eastAsia="Arial" w:hAnsi="Arial" w:cs="Arial"/>
                <w:sz w:val="22"/>
                <w:szCs w:val="22"/>
              </w:rPr>
            </w:pPr>
            <w:r>
              <w:rPr>
                <w:rFonts w:ascii="Arial" w:eastAsia="Arial" w:hAnsi="Arial" w:cs="Arial"/>
                <w:sz w:val="22"/>
                <w:szCs w:val="22"/>
              </w:rPr>
              <w:t>The required health and physical capacity to carry out the relevant teaching activities, after the College has made such adjustments as may be required under the disability provisions of the Equality Act 2010</w:t>
            </w:r>
          </w:p>
          <w:p w14:paraId="041B5D6D" w14:textId="77777777" w:rsidR="00D21B74" w:rsidRDefault="00D21B74">
            <w:pPr>
              <w:rPr>
                <w:rFonts w:ascii="Arial" w:eastAsia="Arial" w:hAnsi="Arial" w:cs="Arial"/>
                <w:sz w:val="22"/>
                <w:szCs w:val="22"/>
              </w:rPr>
            </w:pPr>
          </w:p>
          <w:p w14:paraId="28DBDBF7" w14:textId="77777777" w:rsidR="00D21B74" w:rsidRDefault="00295AE2">
            <w:pPr>
              <w:rPr>
                <w:rFonts w:ascii="Arial" w:eastAsia="Arial" w:hAnsi="Arial" w:cs="Arial"/>
                <w:sz w:val="22"/>
                <w:szCs w:val="22"/>
              </w:rPr>
            </w:pPr>
            <w:r>
              <w:rPr>
                <w:rFonts w:ascii="Arial" w:eastAsia="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5926382" w14:textId="77777777" w:rsidR="00D21B74" w:rsidRDefault="00295AE2">
            <w:pPr>
              <w:ind w:left="34"/>
              <w:jc w:val="center"/>
              <w:rPr>
                <w:rFonts w:ascii="Arial" w:eastAsia="Arial" w:hAnsi="Arial" w:cs="Arial"/>
                <w:sz w:val="22"/>
                <w:szCs w:val="22"/>
              </w:rPr>
            </w:pPr>
            <w:r>
              <w:rPr>
                <w:rFonts w:ascii="Arial" w:eastAsia="Arial" w:hAnsi="Arial" w:cs="Arial"/>
                <w:sz w:val="22"/>
                <w:szCs w:val="22"/>
              </w:rPr>
              <w:lastRenderedPageBreak/>
              <w:t>A/I/O</w:t>
            </w:r>
          </w:p>
          <w:p w14:paraId="2C001E5C" w14:textId="77777777" w:rsidR="00D21B74" w:rsidRDefault="00D21B74">
            <w:pPr>
              <w:ind w:left="34"/>
              <w:jc w:val="center"/>
              <w:rPr>
                <w:rFonts w:ascii="Arial" w:eastAsia="Arial" w:hAnsi="Arial" w:cs="Arial"/>
                <w:sz w:val="22"/>
                <w:szCs w:val="22"/>
              </w:rPr>
            </w:pPr>
          </w:p>
          <w:p w14:paraId="1B9988BD" w14:textId="77777777" w:rsidR="00D21B74" w:rsidRDefault="00D21B74">
            <w:pPr>
              <w:ind w:left="34"/>
              <w:jc w:val="center"/>
              <w:rPr>
                <w:rFonts w:ascii="Arial" w:eastAsia="Arial" w:hAnsi="Arial" w:cs="Arial"/>
                <w:sz w:val="22"/>
                <w:szCs w:val="22"/>
              </w:rPr>
            </w:pPr>
          </w:p>
          <w:p w14:paraId="6C1F81EA" w14:textId="77777777" w:rsidR="00D21B74" w:rsidRDefault="00D21B74">
            <w:pPr>
              <w:ind w:left="34"/>
              <w:jc w:val="center"/>
              <w:rPr>
                <w:rFonts w:ascii="Arial" w:eastAsia="Arial" w:hAnsi="Arial" w:cs="Arial"/>
                <w:sz w:val="22"/>
                <w:szCs w:val="22"/>
              </w:rPr>
            </w:pPr>
          </w:p>
          <w:p w14:paraId="0FC7E43F" w14:textId="77777777" w:rsidR="00D21B74" w:rsidRDefault="00D21B74">
            <w:pPr>
              <w:ind w:left="34"/>
              <w:jc w:val="center"/>
              <w:rPr>
                <w:rFonts w:ascii="Arial" w:eastAsia="Arial" w:hAnsi="Arial" w:cs="Arial"/>
                <w:sz w:val="22"/>
                <w:szCs w:val="22"/>
              </w:rPr>
            </w:pPr>
          </w:p>
          <w:p w14:paraId="028C10A5" w14:textId="77777777" w:rsidR="00D21B74" w:rsidRDefault="00295AE2">
            <w:pPr>
              <w:ind w:left="34"/>
              <w:jc w:val="center"/>
              <w:rPr>
                <w:rFonts w:ascii="Arial" w:eastAsia="Arial" w:hAnsi="Arial" w:cs="Arial"/>
                <w:sz w:val="22"/>
                <w:szCs w:val="22"/>
              </w:rPr>
            </w:pPr>
            <w:r>
              <w:rPr>
                <w:rFonts w:ascii="Arial" w:eastAsia="Arial" w:hAnsi="Arial" w:cs="Arial"/>
                <w:sz w:val="22"/>
                <w:szCs w:val="22"/>
              </w:rPr>
              <w:t>I</w:t>
            </w:r>
          </w:p>
          <w:p w14:paraId="52672F8E" w14:textId="77777777" w:rsidR="00D21B74" w:rsidRDefault="00D21B74">
            <w:pPr>
              <w:ind w:left="34"/>
              <w:jc w:val="center"/>
              <w:rPr>
                <w:rFonts w:ascii="Arial" w:eastAsia="Arial" w:hAnsi="Arial" w:cs="Arial"/>
                <w:sz w:val="22"/>
                <w:szCs w:val="22"/>
              </w:rPr>
            </w:pPr>
          </w:p>
          <w:p w14:paraId="5B983B78" w14:textId="77777777" w:rsidR="00D21B74" w:rsidRDefault="00D21B74">
            <w:pPr>
              <w:ind w:left="34"/>
              <w:jc w:val="center"/>
              <w:rPr>
                <w:rFonts w:ascii="Arial" w:eastAsia="Arial" w:hAnsi="Arial" w:cs="Arial"/>
                <w:sz w:val="22"/>
                <w:szCs w:val="22"/>
              </w:rPr>
            </w:pPr>
          </w:p>
          <w:p w14:paraId="7A2E561D" w14:textId="77777777" w:rsidR="00D21B74" w:rsidRDefault="00D21B74">
            <w:pPr>
              <w:ind w:left="34"/>
              <w:jc w:val="center"/>
              <w:rPr>
                <w:rFonts w:ascii="Arial" w:eastAsia="Arial" w:hAnsi="Arial" w:cs="Arial"/>
                <w:sz w:val="22"/>
                <w:szCs w:val="22"/>
              </w:rPr>
            </w:pPr>
          </w:p>
          <w:p w14:paraId="5EAA8979" w14:textId="77777777" w:rsidR="00D21B74" w:rsidRDefault="00D21B74">
            <w:pPr>
              <w:ind w:left="34"/>
              <w:jc w:val="center"/>
              <w:rPr>
                <w:rFonts w:ascii="Arial" w:eastAsia="Arial" w:hAnsi="Arial" w:cs="Arial"/>
                <w:sz w:val="22"/>
                <w:szCs w:val="22"/>
              </w:rPr>
            </w:pPr>
          </w:p>
          <w:p w14:paraId="4F68D95F" w14:textId="77777777" w:rsidR="00D21B74" w:rsidRDefault="00295AE2">
            <w:pPr>
              <w:ind w:left="34"/>
              <w:jc w:val="center"/>
              <w:rPr>
                <w:rFonts w:ascii="Arial" w:eastAsia="Arial" w:hAnsi="Arial" w:cs="Arial"/>
                <w:sz w:val="22"/>
                <w:szCs w:val="22"/>
              </w:rPr>
            </w:pPr>
            <w:r>
              <w:rPr>
                <w:rFonts w:ascii="Arial" w:eastAsia="Arial" w:hAnsi="Arial" w:cs="Arial"/>
                <w:sz w:val="22"/>
                <w:szCs w:val="22"/>
              </w:rPr>
              <w:t>I/O</w:t>
            </w:r>
          </w:p>
          <w:p w14:paraId="0467F95E" w14:textId="77777777" w:rsidR="00D21B74" w:rsidRDefault="00D21B74">
            <w:pPr>
              <w:ind w:left="34"/>
              <w:jc w:val="center"/>
              <w:rPr>
                <w:rFonts w:ascii="Arial" w:eastAsia="Arial" w:hAnsi="Arial" w:cs="Arial"/>
                <w:sz w:val="22"/>
                <w:szCs w:val="22"/>
              </w:rPr>
            </w:pPr>
          </w:p>
          <w:p w14:paraId="23D6352F" w14:textId="77777777" w:rsidR="00D21B74" w:rsidRDefault="00D21B74">
            <w:pPr>
              <w:ind w:left="34"/>
              <w:jc w:val="center"/>
              <w:rPr>
                <w:rFonts w:ascii="Arial" w:eastAsia="Arial" w:hAnsi="Arial" w:cs="Arial"/>
                <w:sz w:val="22"/>
                <w:szCs w:val="22"/>
              </w:rPr>
            </w:pPr>
          </w:p>
          <w:p w14:paraId="6BC32217" w14:textId="77777777" w:rsidR="00D21B74" w:rsidRDefault="00D21B74">
            <w:pPr>
              <w:ind w:left="34"/>
              <w:jc w:val="center"/>
              <w:rPr>
                <w:rFonts w:ascii="Arial" w:eastAsia="Arial" w:hAnsi="Arial" w:cs="Arial"/>
                <w:sz w:val="22"/>
                <w:szCs w:val="22"/>
              </w:rPr>
            </w:pPr>
          </w:p>
          <w:p w14:paraId="37FFBA47" w14:textId="77777777" w:rsidR="00D21B74" w:rsidRDefault="00D21B74">
            <w:pPr>
              <w:ind w:left="34"/>
              <w:jc w:val="center"/>
              <w:rPr>
                <w:rFonts w:ascii="Arial" w:eastAsia="Arial" w:hAnsi="Arial" w:cs="Arial"/>
                <w:sz w:val="22"/>
                <w:szCs w:val="22"/>
              </w:rPr>
            </w:pPr>
          </w:p>
          <w:p w14:paraId="6899FB40" w14:textId="77777777" w:rsidR="00D21B74" w:rsidRDefault="00D21B74">
            <w:pPr>
              <w:ind w:left="34"/>
              <w:jc w:val="center"/>
              <w:rPr>
                <w:rFonts w:ascii="Arial" w:eastAsia="Arial" w:hAnsi="Arial" w:cs="Arial"/>
                <w:sz w:val="22"/>
                <w:szCs w:val="22"/>
              </w:rPr>
            </w:pPr>
          </w:p>
          <w:p w14:paraId="7648AEB2" w14:textId="77777777" w:rsidR="00D21B74" w:rsidRDefault="00295AE2">
            <w:pPr>
              <w:ind w:left="34"/>
              <w:jc w:val="center"/>
              <w:rPr>
                <w:rFonts w:ascii="Arial" w:eastAsia="Arial" w:hAnsi="Arial" w:cs="Arial"/>
                <w:sz w:val="22"/>
                <w:szCs w:val="22"/>
              </w:rPr>
            </w:pPr>
            <w:r>
              <w:rPr>
                <w:rFonts w:ascii="Arial" w:eastAsia="Arial" w:hAnsi="Arial" w:cs="Arial"/>
                <w:sz w:val="22"/>
                <w:szCs w:val="22"/>
              </w:rPr>
              <w:t>I/O</w:t>
            </w:r>
          </w:p>
          <w:p w14:paraId="5D62EACF" w14:textId="77777777" w:rsidR="00D21B74" w:rsidRDefault="00D21B74">
            <w:pPr>
              <w:ind w:left="34"/>
              <w:jc w:val="center"/>
              <w:rPr>
                <w:rFonts w:ascii="Arial" w:eastAsia="Arial" w:hAnsi="Arial" w:cs="Arial"/>
                <w:sz w:val="22"/>
                <w:szCs w:val="22"/>
              </w:rPr>
            </w:pPr>
          </w:p>
          <w:p w14:paraId="36D6E2B0" w14:textId="77777777" w:rsidR="00D21B74" w:rsidRDefault="00D21B74">
            <w:pPr>
              <w:rPr>
                <w:rFonts w:ascii="Arial" w:eastAsia="Arial" w:hAnsi="Arial" w:cs="Arial"/>
                <w:sz w:val="22"/>
                <w:szCs w:val="22"/>
              </w:rPr>
            </w:pPr>
          </w:p>
          <w:p w14:paraId="6CC34B75" w14:textId="77777777" w:rsidR="00D21B74" w:rsidRDefault="00D21B74">
            <w:pPr>
              <w:ind w:left="34"/>
              <w:jc w:val="center"/>
              <w:rPr>
                <w:rFonts w:ascii="Arial" w:eastAsia="Arial" w:hAnsi="Arial" w:cs="Arial"/>
                <w:sz w:val="22"/>
                <w:szCs w:val="22"/>
              </w:rPr>
            </w:pPr>
          </w:p>
          <w:p w14:paraId="1B32B953" w14:textId="77777777" w:rsidR="00D21B74" w:rsidRDefault="00D21B74">
            <w:pPr>
              <w:ind w:left="34"/>
              <w:jc w:val="center"/>
              <w:rPr>
                <w:rFonts w:ascii="Arial" w:eastAsia="Arial" w:hAnsi="Arial" w:cs="Arial"/>
                <w:sz w:val="22"/>
                <w:szCs w:val="22"/>
              </w:rPr>
            </w:pPr>
          </w:p>
          <w:p w14:paraId="03FC5556" w14:textId="77777777" w:rsidR="00D21B74" w:rsidRDefault="00D21B74">
            <w:pPr>
              <w:ind w:left="34"/>
              <w:jc w:val="center"/>
              <w:rPr>
                <w:rFonts w:ascii="Arial" w:eastAsia="Arial" w:hAnsi="Arial" w:cs="Arial"/>
                <w:sz w:val="22"/>
                <w:szCs w:val="22"/>
              </w:rPr>
            </w:pPr>
          </w:p>
          <w:p w14:paraId="02626FDB" w14:textId="77777777" w:rsidR="00D21B74" w:rsidRDefault="00295AE2">
            <w:pPr>
              <w:ind w:left="34"/>
              <w:jc w:val="center"/>
              <w:rPr>
                <w:rFonts w:ascii="Arial" w:eastAsia="Arial" w:hAnsi="Arial" w:cs="Arial"/>
                <w:sz w:val="22"/>
                <w:szCs w:val="22"/>
              </w:rPr>
            </w:pPr>
            <w:r>
              <w:rPr>
                <w:rFonts w:ascii="Arial" w:eastAsia="Arial" w:hAnsi="Arial" w:cs="Arial"/>
                <w:sz w:val="22"/>
                <w:szCs w:val="22"/>
              </w:rPr>
              <w:t>O</w:t>
            </w:r>
          </w:p>
          <w:p w14:paraId="1569CD19" w14:textId="77777777" w:rsidR="00D21B74" w:rsidRDefault="00D21B74">
            <w:pPr>
              <w:jc w:val="center"/>
              <w:rPr>
                <w:rFonts w:ascii="Arial" w:eastAsia="Arial" w:hAnsi="Arial" w:cs="Arial"/>
                <w:sz w:val="22"/>
                <w:szCs w:val="22"/>
              </w:rPr>
            </w:pPr>
          </w:p>
          <w:p w14:paraId="16EDF5D4" w14:textId="77777777" w:rsidR="00D21B74" w:rsidRDefault="00D21B74">
            <w:pPr>
              <w:jc w:val="center"/>
              <w:rPr>
                <w:rFonts w:ascii="Arial" w:eastAsia="Arial" w:hAnsi="Arial" w:cs="Arial"/>
                <w:sz w:val="22"/>
                <w:szCs w:val="22"/>
              </w:rPr>
            </w:pPr>
          </w:p>
          <w:p w14:paraId="41FC83E8" w14:textId="77777777" w:rsidR="00D21B74" w:rsidRDefault="00D21B74">
            <w:pPr>
              <w:jc w:val="center"/>
              <w:rPr>
                <w:rFonts w:ascii="Arial" w:eastAsia="Arial" w:hAnsi="Arial" w:cs="Arial"/>
                <w:sz w:val="22"/>
                <w:szCs w:val="22"/>
              </w:rPr>
            </w:pPr>
          </w:p>
          <w:p w14:paraId="0F5D3679" w14:textId="77777777" w:rsidR="00D21B74" w:rsidRDefault="00D21B74">
            <w:pPr>
              <w:jc w:val="center"/>
              <w:rPr>
                <w:rFonts w:ascii="Arial" w:eastAsia="Arial" w:hAnsi="Arial" w:cs="Arial"/>
                <w:sz w:val="22"/>
                <w:szCs w:val="22"/>
              </w:rPr>
            </w:pPr>
          </w:p>
          <w:p w14:paraId="05FF759C" w14:textId="77777777" w:rsidR="00D21B74" w:rsidRDefault="00295AE2">
            <w:pPr>
              <w:jc w:val="center"/>
              <w:rPr>
                <w:rFonts w:ascii="Arial" w:eastAsia="Arial" w:hAnsi="Arial" w:cs="Arial"/>
                <w:sz w:val="22"/>
                <w:szCs w:val="22"/>
              </w:rPr>
            </w:pPr>
            <w:r>
              <w:rPr>
                <w:rFonts w:ascii="Arial" w:eastAsia="Arial" w:hAnsi="Arial" w:cs="Arial"/>
                <w:sz w:val="22"/>
                <w:szCs w:val="22"/>
              </w:rPr>
              <w:t>I</w:t>
            </w:r>
          </w:p>
          <w:p w14:paraId="344F973F" w14:textId="77777777" w:rsidR="00D21B74" w:rsidRDefault="00D21B74">
            <w:pPr>
              <w:jc w:val="center"/>
              <w:rPr>
                <w:rFonts w:ascii="Arial" w:eastAsia="Arial" w:hAnsi="Arial" w:cs="Arial"/>
                <w:sz w:val="22"/>
                <w:szCs w:val="22"/>
              </w:rPr>
            </w:pPr>
          </w:p>
          <w:p w14:paraId="6C6A20DA" w14:textId="77777777" w:rsidR="00D21B74" w:rsidRDefault="00D21B74">
            <w:pPr>
              <w:jc w:val="center"/>
              <w:rPr>
                <w:rFonts w:ascii="Arial" w:eastAsia="Arial" w:hAnsi="Arial" w:cs="Arial"/>
                <w:sz w:val="22"/>
                <w:szCs w:val="22"/>
              </w:rPr>
            </w:pPr>
          </w:p>
          <w:p w14:paraId="3E7B4AA6" w14:textId="77777777" w:rsidR="00D21B74" w:rsidRDefault="00D21B74">
            <w:pPr>
              <w:jc w:val="center"/>
              <w:rPr>
                <w:rFonts w:ascii="Arial" w:eastAsia="Arial" w:hAnsi="Arial" w:cs="Arial"/>
                <w:sz w:val="22"/>
                <w:szCs w:val="22"/>
              </w:rPr>
            </w:pPr>
          </w:p>
          <w:p w14:paraId="1AEB9B19" w14:textId="77777777" w:rsidR="00D21B74" w:rsidRDefault="00295AE2">
            <w:pPr>
              <w:jc w:val="center"/>
              <w:rPr>
                <w:rFonts w:ascii="Arial" w:eastAsia="Arial" w:hAnsi="Arial" w:cs="Arial"/>
                <w:sz w:val="22"/>
                <w:szCs w:val="22"/>
              </w:rPr>
            </w:pPr>
            <w:r>
              <w:rPr>
                <w:rFonts w:ascii="Arial" w:eastAsia="Arial" w:hAnsi="Arial" w:cs="Arial"/>
                <w:sz w:val="22"/>
                <w:szCs w:val="22"/>
              </w:rPr>
              <w:t>I</w:t>
            </w:r>
          </w:p>
          <w:p w14:paraId="5BA9CAEC" w14:textId="77777777" w:rsidR="00D21B74" w:rsidRDefault="00D21B74">
            <w:pPr>
              <w:jc w:val="center"/>
              <w:rPr>
                <w:rFonts w:ascii="Arial" w:eastAsia="Arial" w:hAnsi="Arial" w:cs="Arial"/>
                <w:sz w:val="22"/>
                <w:szCs w:val="22"/>
              </w:rPr>
            </w:pPr>
          </w:p>
          <w:p w14:paraId="1BDAAC75" w14:textId="77777777" w:rsidR="00D21B74" w:rsidRDefault="00D21B74">
            <w:pPr>
              <w:jc w:val="center"/>
              <w:rPr>
                <w:rFonts w:ascii="Arial" w:eastAsia="Arial" w:hAnsi="Arial" w:cs="Arial"/>
                <w:sz w:val="22"/>
                <w:szCs w:val="22"/>
              </w:rPr>
            </w:pPr>
          </w:p>
          <w:p w14:paraId="2F16CD7C" w14:textId="77777777" w:rsidR="00D21B74" w:rsidRDefault="00D21B74">
            <w:pPr>
              <w:jc w:val="center"/>
              <w:rPr>
                <w:rFonts w:ascii="Arial" w:eastAsia="Arial" w:hAnsi="Arial" w:cs="Arial"/>
                <w:sz w:val="22"/>
                <w:szCs w:val="22"/>
              </w:rPr>
            </w:pPr>
          </w:p>
          <w:p w14:paraId="18D5E4BE" w14:textId="77777777" w:rsidR="00D21B74" w:rsidRDefault="00D21B74">
            <w:pPr>
              <w:jc w:val="center"/>
              <w:rPr>
                <w:rFonts w:ascii="Arial" w:eastAsia="Arial" w:hAnsi="Arial" w:cs="Arial"/>
                <w:sz w:val="22"/>
                <w:szCs w:val="22"/>
              </w:rPr>
            </w:pPr>
          </w:p>
          <w:p w14:paraId="60B50691" w14:textId="77777777" w:rsidR="00D21B74" w:rsidRDefault="00295AE2">
            <w:pPr>
              <w:jc w:val="center"/>
              <w:rPr>
                <w:rFonts w:ascii="Arial" w:eastAsia="Arial" w:hAnsi="Arial" w:cs="Arial"/>
                <w:sz w:val="22"/>
                <w:szCs w:val="22"/>
              </w:rPr>
            </w:pPr>
            <w:r>
              <w:rPr>
                <w:rFonts w:ascii="Arial" w:eastAsia="Arial" w:hAnsi="Arial" w:cs="Arial"/>
                <w:sz w:val="22"/>
                <w:szCs w:val="22"/>
              </w:rPr>
              <w:t>I</w:t>
            </w:r>
          </w:p>
          <w:p w14:paraId="1BC9D5B3" w14:textId="77777777" w:rsidR="00D21B74" w:rsidRDefault="00D21B74">
            <w:pPr>
              <w:jc w:val="center"/>
              <w:rPr>
                <w:rFonts w:ascii="Arial" w:eastAsia="Arial" w:hAnsi="Arial" w:cs="Arial"/>
                <w:sz w:val="22"/>
                <w:szCs w:val="22"/>
              </w:rPr>
            </w:pPr>
          </w:p>
          <w:p w14:paraId="2917F285" w14:textId="77777777" w:rsidR="00D21B74" w:rsidRDefault="00D21B74">
            <w:pPr>
              <w:jc w:val="center"/>
              <w:rPr>
                <w:rFonts w:ascii="Arial" w:eastAsia="Arial" w:hAnsi="Arial" w:cs="Arial"/>
                <w:sz w:val="22"/>
                <w:szCs w:val="22"/>
              </w:rPr>
            </w:pPr>
          </w:p>
          <w:p w14:paraId="16BF9E87" w14:textId="77777777" w:rsidR="00D21B74" w:rsidRDefault="00D21B74">
            <w:pPr>
              <w:jc w:val="center"/>
              <w:rPr>
                <w:rFonts w:ascii="Arial" w:eastAsia="Arial" w:hAnsi="Arial" w:cs="Arial"/>
                <w:sz w:val="22"/>
                <w:szCs w:val="22"/>
              </w:rPr>
            </w:pPr>
          </w:p>
          <w:p w14:paraId="50315C16" w14:textId="77777777" w:rsidR="00D21B74" w:rsidRDefault="00D21B74">
            <w:pPr>
              <w:jc w:val="center"/>
              <w:rPr>
                <w:rFonts w:ascii="Arial" w:eastAsia="Arial" w:hAnsi="Arial" w:cs="Arial"/>
                <w:sz w:val="22"/>
                <w:szCs w:val="22"/>
              </w:rPr>
            </w:pPr>
          </w:p>
          <w:p w14:paraId="10A696EE" w14:textId="77777777" w:rsidR="00D21B74" w:rsidRDefault="00D21B74">
            <w:pPr>
              <w:jc w:val="center"/>
              <w:rPr>
                <w:rFonts w:ascii="Arial" w:eastAsia="Arial" w:hAnsi="Arial" w:cs="Arial"/>
                <w:sz w:val="22"/>
                <w:szCs w:val="22"/>
              </w:rPr>
            </w:pPr>
          </w:p>
          <w:p w14:paraId="61F8E141" w14:textId="77777777" w:rsidR="00D21B74" w:rsidRDefault="00D21B74">
            <w:pPr>
              <w:jc w:val="center"/>
              <w:rPr>
                <w:rFonts w:ascii="Arial" w:eastAsia="Arial" w:hAnsi="Arial" w:cs="Arial"/>
                <w:sz w:val="22"/>
                <w:szCs w:val="22"/>
              </w:rPr>
            </w:pPr>
          </w:p>
          <w:p w14:paraId="23E66EAE" w14:textId="77777777" w:rsidR="00D21B74" w:rsidRDefault="00295AE2">
            <w:pPr>
              <w:jc w:val="center"/>
              <w:rPr>
                <w:rFonts w:ascii="Arial" w:eastAsia="Arial" w:hAnsi="Arial" w:cs="Arial"/>
                <w:sz w:val="22"/>
                <w:szCs w:val="22"/>
              </w:rPr>
            </w:pPr>
            <w:r>
              <w:rPr>
                <w:rFonts w:ascii="Arial" w:eastAsia="Arial" w:hAnsi="Arial" w:cs="Arial"/>
                <w:sz w:val="22"/>
                <w:szCs w:val="22"/>
              </w:rPr>
              <w:t>M</w:t>
            </w:r>
          </w:p>
          <w:p w14:paraId="5A30CA8C" w14:textId="77777777" w:rsidR="00D21B74" w:rsidRDefault="00D21B74">
            <w:pPr>
              <w:jc w:val="center"/>
              <w:rPr>
                <w:rFonts w:ascii="Arial" w:eastAsia="Arial" w:hAnsi="Arial" w:cs="Arial"/>
                <w:sz w:val="22"/>
                <w:szCs w:val="22"/>
              </w:rPr>
            </w:pPr>
          </w:p>
          <w:p w14:paraId="1CD745B0" w14:textId="77777777" w:rsidR="00D21B74" w:rsidRDefault="00D21B74">
            <w:pPr>
              <w:jc w:val="center"/>
              <w:rPr>
                <w:rFonts w:ascii="Arial" w:eastAsia="Arial" w:hAnsi="Arial" w:cs="Arial"/>
                <w:sz w:val="22"/>
                <w:szCs w:val="22"/>
              </w:rPr>
            </w:pPr>
          </w:p>
          <w:p w14:paraId="099928D6" w14:textId="77777777" w:rsidR="00D21B74" w:rsidRDefault="00D21B74">
            <w:pPr>
              <w:jc w:val="center"/>
              <w:rPr>
                <w:rFonts w:ascii="Arial" w:eastAsia="Arial" w:hAnsi="Arial" w:cs="Arial"/>
                <w:sz w:val="22"/>
                <w:szCs w:val="22"/>
              </w:rPr>
            </w:pPr>
          </w:p>
          <w:p w14:paraId="53C0608C" w14:textId="77777777" w:rsidR="00D21B74" w:rsidRDefault="00D21B74">
            <w:pPr>
              <w:jc w:val="center"/>
              <w:rPr>
                <w:rFonts w:ascii="Arial" w:eastAsia="Arial" w:hAnsi="Arial" w:cs="Arial"/>
                <w:sz w:val="22"/>
                <w:szCs w:val="22"/>
              </w:rPr>
            </w:pPr>
          </w:p>
          <w:p w14:paraId="1644CDA7" w14:textId="77777777" w:rsidR="00D21B74" w:rsidRDefault="00295AE2">
            <w:pPr>
              <w:jc w:val="center"/>
              <w:rPr>
                <w:rFonts w:ascii="Arial" w:eastAsia="Arial" w:hAnsi="Arial" w:cs="Arial"/>
                <w:sz w:val="22"/>
                <w:szCs w:val="22"/>
              </w:rPr>
            </w:pPr>
            <w:r>
              <w:rPr>
                <w:rFonts w:ascii="Arial" w:eastAsia="Arial" w:hAnsi="Arial" w:cs="Arial"/>
                <w:sz w:val="22"/>
                <w:szCs w:val="22"/>
              </w:rPr>
              <w:t>I</w:t>
            </w:r>
          </w:p>
          <w:p w14:paraId="68923DA2" w14:textId="77777777" w:rsidR="00D21B74" w:rsidRDefault="00D21B74">
            <w:pPr>
              <w:jc w:val="center"/>
              <w:rPr>
                <w:rFonts w:ascii="Arial" w:eastAsia="Arial" w:hAnsi="Arial" w:cs="Arial"/>
                <w:sz w:val="22"/>
                <w:szCs w:val="22"/>
              </w:rPr>
            </w:pPr>
          </w:p>
          <w:p w14:paraId="4D535202" w14:textId="77777777" w:rsidR="00D21B74" w:rsidRDefault="00D21B74">
            <w:pPr>
              <w:jc w:val="center"/>
              <w:rPr>
                <w:rFonts w:ascii="Arial" w:eastAsia="Arial" w:hAnsi="Arial" w:cs="Arial"/>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07DEE9F" w14:textId="77777777" w:rsidR="00D21B74" w:rsidRDefault="00D21B74">
            <w:pPr>
              <w:rPr>
                <w:rFonts w:ascii="Arial" w:eastAsia="Arial" w:hAnsi="Arial" w:cs="Arial"/>
                <w:color w:val="3B3838"/>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A37FFB6" w14:textId="77777777" w:rsidR="00D21B74" w:rsidRDefault="00D21B74">
            <w:pPr>
              <w:rPr>
                <w:rFonts w:ascii="Arial" w:eastAsia="Arial" w:hAnsi="Arial" w:cs="Arial"/>
                <w:color w:val="3B3838"/>
                <w:sz w:val="22"/>
                <w:szCs w:val="22"/>
              </w:rPr>
            </w:pPr>
          </w:p>
        </w:tc>
      </w:tr>
      <w:tr w:rsidR="00D21B74" w14:paraId="093A2C7D" w14:textId="77777777">
        <w:tc>
          <w:tcPr>
            <w:tcW w:w="9016" w:type="dxa"/>
            <w:gridSpan w:val="5"/>
            <w:tcBorders>
              <w:bottom w:val="single" w:sz="4" w:space="0" w:color="009196"/>
            </w:tcBorders>
            <w:shd w:val="clear" w:color="auto" w:fill="009196"/>
            <w:tcMar>
              <w:top w:w="57" w:type="dxa"/>
              <w:bottom w:w="57" w:type="dxa"/>
            </w:tcMar>
          </w:tcPr>
          <w:p w14:paraId="4A571129" w14:textId="77777777" w:rsidR="00D21B74" w:rsidRDefault="00295AE2">
            <w:pPr>
              <w:rPr>
                <w:rFonts w:ascii="Arial" w:eastAsia="Arial" w:hAnsi="Arial" w:cs="Arial"/>
                <w:b/>
                <w:bCs/>
                <w:color w:val="FFFFFF"/>
                <w:sz w:val="22"/>
                <w:szCs w:val="22"/>
              </w:rPr>
            </w:pPr>
            <w:r>
              <w:rPr>
                <w:rFonts w:ascii="Arial" w:eastAsia="Arial" w:hAnsi="Arial" w:cs="Arial"/>
                <w:b/>
                <w:bCs/>
                <w:color w:val="FFFFFF"/>
                <w:sz w:val="22"/>
                <w:szCs w:val="22"/>
              </w:rPr>
              <w:t>KEY</w:t>
            </w:r>
          </w:p>
        </w:tc>
      </w:tr>
      <w:tr w:rsidR="00D21B74" w14:paraId="2D886F06" w14:textId="77777777">
        <w:tc>
          <w:tcPr>
            <w:tcW w:w="1778" w:type="dxa"/>
            <w:tcBorders>
              <w:bottom w:val="single" w:sz="4" w:space="0" w:color="009196"/>
            </w:tcBorders>
            <w:tcMar>
              <w:top w:w="57" w:type="dxa"/>
              <w:bottom w:w="57" w:type="dxa"/>
            </w:tcMar>
          </w:tcPr>
          <w:p w14:paraId="17C95BAE" w14:textId="77777777" w:rsidR="00D21B74" w:rsidRDefault="00295AE2">
            <w:pPr>
              <w:jc w:val="center"/>
              <w:rPr>
                <w:rFonts w:ascii="Arial" w:eastAsia="Arial" w:hAnsi="Arial" w:cs="Arial"/>
                <w:color w:val="3B3838"/>
                <w:sz w:val="18"/>
                <w:szCs w:val="18"/>
              </w:rPr>
            </w:pPr>
            <w:r>
              <w:rPr>
                <w:rFonts w:ascii="Arial" w:eastAsia="Arial" w:hAnsi="Arial" w:cs="Arial"/>
                <w:b/>
                <w:bCs/>
                <w:color w:val="3B3838"/>
                <w:sz w:val="18"/>
                <w:szCs w:val="18"/>
              </w:rPr>
              <w:t>A</w:t>
            </w:r>
            <w:r>
              <w:rPr>
                <w:rFonts w:ascii="Arial" w:eastAsia="Arial" w:hAnsi="Arial" w:cs="Arial"/>
                <w:color w:val="3B3838"/>
                <w:sz w:val="18"/>
                <w:szCs w:val="18"/>
              </w:rPr>
              <w:t xml:space="preserve"> = Application Form</w:t>
            </w:r>
          </w:p>
        </w:tc>
        <w:tc>
          <w:tcPr>
            <w:tcW w:w="2466" w:type="dxa"/>
            <w:tcBorders>
              <w:bottom w:val="single" w:sz="4" w:space="0" w:color="009196"/>
            </w:tcBorders>
            <w:tcMar>
              <w:top w:w="57" w:type="dxa"/>
              <w:bottom w:w="57" w:type="dxa"/>
            </w:tcMar>
          </w:tcPr>
          <w:p w14:paraId="22CED264" w14:textId="77777777" w:rsidR="00D21B74" w:rsidRDefault="00295AE2">
            <w:pPr>
              <w:jc w:val="center"/>
              <w:rPr>
                <w:rFonts w:ascii="Arial" w:eastAsia="Arial" w:hAnsi="Arial" w:cs="Arial"/>
                <w:color w:val="3B3838"/>
                <w:sz w:val="18"/>
                <w:szCs w:val="18"/>
              </w:rPr>
            </w:pPr>
            <w:r>
              <w:rPr>
                <w:rFonts w:ascii="Arial" w:eastAsia="Arial" w:hAnsi="Arial" w:cs="Arial"/>
                <w:b/>
                <w:bCs/>
                <w:color w:val="3B3838"/>
                <w:sz w:val="18"/>
                <w:szCs w:val="18"/>
              </w:rPr>
              <w:t>I</w:t>
            </w:r>
            <w:r>
              <w:rPr>
                <w:rFonts w:ascii="Arial" w:eastAsia="Arial" w:hAnsi="Arial" w:cs="Arial"/>
                <w:color w:val="3B3838"/>
                <w:sz w:val="18"/>
                <w:szCs w:val="18"/>
              </w:rPr>
              <w:t xml:space="preserve"> = Interview</w:t>
            </w:r>
          </w:p>
        </w:tc>
        <w:tc>
          <w:tcPr>
            <w:tcW w:w="1280" w:type="dxa"/>
            <w:tcBorders>
              <w:bottom w:val="single" w:sz="4" w:space="0" w:color="009196"/>
            </w:tcBorders>
            <w:tcMar>
              <w:top w:w="57" w:type="dxa"/>
              <w:bottom w:w="57" w:type="dxa"/>
            </w:tcMar>
          </w:tcPr>
          <w:p w14:paraId="736A184C" w14:textId="77777777" w:rsidR="00D21B74" w:rsidRDefault="00295AE2">
            <w:pPr>
              <w:jc w:val="center"/>
              <w:rPr>
                <w:rFonts w:ascii="Arial" w:eastAsia="Arial" w:hAnsi="Arial" w:cs="Arial"/>
                <w:color w:val="3B3838"/>
                <w:sz w:val="18"/>
                <w:szCs w:val="18"/>
              </w:rPr>
            </w:pPr>
            <w:r>
              <w:rPr>
                <w:rFonts w:ascii="Arial" w:eastAsia="Arial" w:hAnsi="Arial" w:cs="Arial"/>
                <w:b/>
                <w:bCs/>
                <w:color w:val="3B3838"/>
                <w:sz w:val="18"/>
                <w:szCs w:val="18"/>
              </w:rPr>
              <w:t>O</w:t>
            </w:r>
            <w:r>
              <w:rPr>
                <w:rFonts w:ascii="Arial" w:eastAsia="Arial" w:hAnsi="Arial" w:cs="Arial"/>
                <w:color w:val="3B3838"/>
                <w:sz w:val="18"/>
                <w:szCs w:val="18"/>
              </w:rPr>
              <w:t xml:space="preserve"> = Observed Teaching   Session</w:t>
            </w:r>
          </w:p>
        </w:tc>
        <w:tc>
          <w:tcPr>
            <w:tcW w:w="2211" w:type="dxa"/>
            <w:tcBorders>
              <w:bottom w:val="single" w:sz="4" w:space="0" w:color="009196"/>
            </w:tcBorders>
            <w:tcMar>
              <w:top w:w="57" w:type="dxa"/>
              <w:bottom w:w="57" w:type="dxa"/>
            </w:tcMar>
          </w:tcPr>
          <w:p w14:paraId="483310DF" w14:textId="77777777" w:rsidR="00D21B74" w:rsidRDefault="00295AE2">
            <w:pPr>
              <w:jc w:val="center"/>
              <w:rPr>
                <w:rFonts w:ascii="Arial" w:eastAsia="Arial" w:hAnsi="Arial" w:cs="Arial"/>
                <w:color w:val="3B3838"/>
                <w:sz w:val="18"/>
                <w:szCs w:val="18"/>
              </w:rPr>
            </w:pPr>
            <w:r>
              <w:rPr>
                <w:rFonts w:ascii="Arial" w:eastAsia="Arial" w:hAnsi="Arial" w:cs="Arial"/>
                <w:b/>
                <w:bCs/>
                <w:color w:val="3B3838"/>
                <w:sz w:val="18"/>
                <w:szCs w:val="18"/>
              </w:rPr>
              <w:t>T</w:t>
            </w:r>
            <w:r>
              <w:rPr>
                <w:rFonts w:ascii="Arial" w:eastAsia="Arial" w:hAnsi="Arial" w:cs="Arial"/>
                <w:color w:val="3B3838"/>
                <w:sz w:val="18"/>
                <w:szCs w:val="18"/>
              </w:rPr>
              <w:t xml:space="preserve"> = Test</w:t>
            </w:r>
          </w:p>
        </w:tc>
        <w:tc>
          <w:tcPr>
            <w:tcW w:w="1281" w:type="dxa"/>
            <w:tcBorders>
              <w:bottom w:val="single" w:sz="4" w:space="0" w:color="009196"/>
            </w:tcBorders>
            <w:tcMar>
              <w:top w:w="57" w:type="dxa"/>
              <w:bottom w:w="57" w:type="dxa"/>
            </w:tcMar>
          </w:tcPr>
          <w:p w14:paraId="6A1B1F30" w14:textId="77777777" w:rsidR="00D21B74" w:rsidRDefault="00295AE2">
            <w:pPr>
              <w:jc w:val="center"/>
              <w:rPr>
                <w:rFonts w:ascii="Arial" w:eastAsia="Arial" w:hAnsi="Arial" w:cs="Arial"/>
                <w:color w:val="3B3838"/>
                <w:sz w:val="18"/>
                <w:szCs w:val="18"/>
              </w:rPr>
            </w:pPr>
            <w:r>
              <w:rPr>
                <w:rFonts w:ascii="Arial" w:eastAsia="Arial" w:hAnsi="Arial" w:cs="Arial"/>
                <w:b/>
                <w:bCs/>
                <w:color w:val="3B3838"/>
                <w:sz w:val="18"/>
                <w:szCs w:val="18"/>
              </w:rPr>
              <w:t>M</w:t>
            </w:r>
            <w:r>
              <w:rPr>
                <w:rFonts w:ascii="Arial" w:eastAsia="Arial" w:hAnsi="Arial" w:cs="Arial"/>
                <w:color w:val="3B3838"/>
                <w:sz w:val="18"/>
                <w:szCs w:val="18"/>
              </w:rPr>
              <w:t xml:space="preserve"> = Medical Questionnaire</w:t>
            </w:r>
          </w:p>
        </w:tc>
      </w:tr>
    </w:tbl>
    <w:p w14:paraId="6617F2F3" w14:textId="77777777" w:rsidR="00D21B74" w:rsidRDefault="00D21B74">
      <w:pPr>
        <w:rPr>
          <w:rFonts w:ascii="Arial" w:eastAsia="Arial" w:hAnsi="Arial" w:cs="Arial"/>
          <w:color w:val="3B3838"/>
          <w:sz w:val="22"/>
          <w:szCs w:val="22"/>
        </w:rPr>
      </w:pPr>
    </w:p>
    <w:p w14:paraId="3FD02FD7" w14:textId="77777777" w:rsidR="00D21B74" w:rsidRDefault="00D21B74">
      <w:pPr>
        <w:rPr>
          <w:rFonts w:ascii="Arial" w:eastAsia="Arial" w:hAnsi="Arial" w:cs="Arial"/>
          <w:color w:val="3B3838"/>
          <w:sz w:val="22"/>
          <w:szCs w:val="22"/>
        </w:rPr>
      </w:pPr>
    </w:p>
    <w:p w14:paraId="30C82399" w14:textId="77777777" w:rsidR="00D21B74" w:rsidRDefault="00D21B74">
      <w:pPr>
        <w:rPr>
          <w:rFonts w:ascii="Arial" w:eastAsia="Arial" w:hAnsi="Arial" w:cs="Arial"/>
          <w:color w:val="3B3838"/>
          <w:sz w:val="22"/>
          <w:szCs w:val="22"/>
        </w:rPr>
      </w:pPr>
    </w:p>
    <w:sectPr w:rsidR="00D21B74">
      <w:headerReference w:type="default" r:id="rId9"/>
      <w:pgSz w:w="11906" w:h="16838"/>
      <w:pgMar w:top="1944" w:right="1440" w:bottom="115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8FD5" w14:textId="77777777" w:rsidR="00295AE2" w:rsidRDefault="00295AE2">
      <w:r>
        <w:separator/>
      </w:r>
    </w:p>
  </w:endnote>
  <w:endnote w:type="continuationSeparator" w:id="0">
    <w:p w14:paraId="48469186" w14:textId="77777777" w:rsidR="00295AE2" w:rsidRDefault="0029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6A87983-AC5B-47BA-BC09-61E26EDE2F7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90A8CA5D-5C7D-42B7-9886-019453D24C9E}"/>
    <w:embedBold r:id="rId3" w:fontKey="{B57081E7-2368-43D5-95D8-B187F921DB74}"/>
    <w:embedItalic r:id="rId4" w:fontKey="{54BA535C-BD8A-4654-B8D6-36A33F42124E}"/>
  </w:font>
  <w:font w:name="Georgia">
    <w:panose1 w:val="02040502050405020303"/>
    <w:charset w:val="00"/>
    <w:family w:val="roman"/>
    <w:pitch w:val="variable"/>
    <w:sig w:usb0="00000287" w:usb1="00000000" w:usb2="00000000" w:usb3="00000000" w:csb0="0000009F" w:csb1="00000000"/>
    <w:embedItalic r:id="rId5" w:fontKey="{616E39BB-48CF-4920-8A62-86AA9496909C}"/>
  </w:font>
  <w:font w:name="Calibri Light">
    <w:panose1 w:val="020F0302020204030204"/>
    <w:charset w:val="00"/>
    <w:family w:val="swiss"/>
    <w:pitch w:val="variable"/>
    <w:sig w:usb0="E4002EFF" w:usb1="C200247B" w:usb2="00000009" w:usb3="00000000" w:csb0="000001FF" w:csb1="00000000"/>
    <w:embedRegular r:id="rId6" w:fontKey="{BF1DEED7-32DA-45E7-BFCB-6397ADF0BCF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FD1B" w14:textId="77777777" w:rsidR="00295AE2" w:rsidRDefault="00295AE2">
      <w:r>
        <w:separator/>
      </w:r>
    </w:p>
  </w:footnote>
  <w:footnote w:type="continuationSeparator" w:id="0">
    <w:p w14:paraId="60EA754C" w14:textId="77777777" w:rsidR="00295AE2" w:rsidRDefault="0029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7FEF" w14:textId="0631ED7C" w:rsidR="00D21B74" w:rsidRDefault="007E42B9">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allowOverlap="1" wp14:anchorId="44706CD6" wp14:editId="2DEAFC2B">
          <wp:simplePos x="0" y="0"/>
          <wp:positionH relativeFrom="margin">
            <wp:align>center</wp:align>
          </wp:positionH>
          <wp:positionV relativeFrom="paragraph">
            <wp:posOffset>83820</wp:posOffset>
          </wp:positionV>
          <wp:extent cx="2077638" cy="476250"/>
          <wp:effectExtent l="0" t="0" r="0" b="0"/>
          <wp:wrapSquare wrapText="bothSides"/>
          <wp:docPr id="1566842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42412" name="Picture 1566842412"/>
                  <pic:cNvPicPr/>
                </pic:nvPicPr>
                <pic:blipFill>
                  <a:blip r:embed="rId1">
                    <a:extLst>
                      <a:ext uri="{28A0092B-C50C-407E-A947-70E740481C1C}">
                        <a14:useLocalDpi xmlns:a14="http://schemas.microsoft.com/office/drawing/2010/main" val="0"/>
                      </a:ext>
                    </a:extLst>
                  </a:blip>
                  <a:stretch>
                    <a:fillRect/>
                  </a:stretch>
                </pic:blipFill>
                <pic:spPr>
                  <a:xfrm>
                    <a:off x="0" y="0"/>
                    <a:ext cx="2077638" cy="476250"/>
                  </a:xfrm>
                  <a:prstGeom prst="rect">
                    <a:avLst/>
                  </a:prstGeom>
                  <a:solidFill>
                    <a:schemeClr val="bg1"/>
                  </a:solidFill>
                </pic:spPr>
              </pic:pic>
            </a:graphicData>
          </a:graphic>
        </wp:anchor>
      </w:drawing>
    </w:r>
    <w:r w:rsidR="00295AE2">
      <w:rPr>
        <w:noProof/>
      </w:rPr>
      <w:drawing>
        <wp:anchor distT="0" distB="0" distL="0" distR="0" simplePos="0" relativeHeight="251658240" behindDoc="1" locked="0" layoutInCell="1" hidden="0" allowOverlap="1" wp14:anchorId="00574E06" wp14:editId="23EFDFE4">
          <wp:simplePos x="0" y="0"/>
          <wp:positionH relativeFrom="column">
            <wp:posOffset>-902334</wp:posOffset>
          </wp:positionH>
          <wp:positionV relativeFrom="paragraph">
            <wp:posOffset>-437514</wp:posOffset>
          </wp:positionV>
          <wp:extent cx="7541429" cy="10659600"/>
          <wp:effectExtent l="0" t="0" r="2540" b="8890"/>
          <wp:wrapNone/>
          <wp:docPr id="9" name="image2.jpg" descr="Squar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Square&#10;&#10;Description automatically generated with low confidence"/>
                  <pic:cNvPicPr preferRelativeResize="0"/>
                </pic:nvPicPr>
                <pic:blipFill>
                  <a:blip r:embed="rId2"/>
                  <a:srcRect/>
                  <a:stretch>
                    <a:fillRect/>
                  </a:stretch>
                </pic:blipFill>
                <pic:spPr>
                  <a:xfrm>
                    <a:off x="0" y="0"/>
                    <a:ext cx="7541429" cy="10659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1450B"/>
    <w:multiLevelType w:val="multilevel"/>
    <w:tmpl w:val="E58E2B0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FB4286"/>
    <w:multiLevelType w:val="multilevel"/>
    <w:tmpl w:val="A256252C"/>
    <w:lvl w:ilvl="0">
      <w:numFmt w:val="bullet"/>
      <w:lvlText w:val="·"/>
      <w:lvlJc w:val="left"/>
      <w:pPr>
        <w:ind w:left="-108" w:hanging="1332"/>
      </w:pPr>
      <w:rPr>
        <w:rFonts w:ascii="Arial" w:eastAsia="Arial" w:hAnsi="Arial" w:cs="Arial"/>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 w15:restartNumberingAfterBreak="0">
    <w:nsid w:val="3BC94415"/>
    <w:multiLevelType w:val="multilevel"/>
    <w:tmpl w:val="37AAF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6320AA2"/>
    <w:multiLevelType w:val="multilevel"/>
    <w:tmpl w:val="43A8D6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D3316FA"/>
    <w:multiLevelType w:val="multilevel"/>
    <w:tmpl w:val="7586F23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2419EC"/>
    <w:multiLevelType w:val="hybridMultilevel"/>
    <w:tmpl w:val="C884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274989">
    <w:abstractNumId w:val="4"/>
  </w:num>
  <w:num w:numId="2" w16cid:durableId="1341153002">
    <w:abstractNumId w:val="2"/>
  </w:num>
  <w:num w:numId="3" w16cid:durableId="225799027">
    <w:abstractNumId w:val="0"/>
  </w:num>
  <w:num w:numId="4" w16cid:durableId="1691296795">
    <w:abstractNumId w:val="1"/>
  </w:num>
  <w:num w:numId="5" w16cid:durableId="1155220776">
    <w:abstractNumId w:val="3"/>
  </w:num>
  <w:num w:numId="6" w16cid:durableId="1267231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74"/>
    <w:rsid w:val="00295AE2"/>
    <w:rsid w:val="00307156"/>
    <w:rsid w:val="00622C62"/>
    <w:rsid w:val="007E42B9"/>
    <w:rsid w:val="00D21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7B90C"/>
  <w15:docId w15:val="{A5B4E8DB-AE63-49F6-A060-12C4FA1C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R5EgjcH3rCZ94e7DgairvQhwA==">CgMxLjA4AHIhMUxyR05Xd3lMMnB6R0lGS3pqVEJiSE16QkJtSWlhTzEt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2075</Words>
  <Characters>11832</Characters>
  <Application>Microsoft Office Word</Application>
  <DocSecurity>0</DocSecurity>
  <Lines>98</Lines>
  <Paragraphs>27</Paragraphs>
  <ScaleCrop>false</ScaleCrop>
  <Company>Nescot College</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Cattermole, Jenny</dc:creator>
  <cp:lastModifiedBy>Kingett, Erin</cp:lastModifiedBy>
  <cp:revision>3</cp:revision>
  <dcterms:created xsi:type="dcterms:W3CDTF">2025-04-02T15:20:00Z</dcterms:created>
  <dcterms:modified xsi:type="dcterms:W3CDTF">2026-09-11T15:24:00Z</dcterms:modified>
</cp:coreProperties>
</file>