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00364" w14:textId="23BE74D7" w:rsidR="00D51FE5" w:rsidRPr="008F2493" w:rsidRDefault="00D51FE5" w:rsidP="00D51FE5">
      <w:pPr>
        <w:tabs>
          <w:tab w:val="left" w:pos="3840"/>
        </w:tabs>
        <w:jc w:val="center"/>
        <w:rPr>
          <w:rFonts w:ascii="Arial" w:hAnsi="Arial" w:cs="Arial"/>
          <w:sz w:val="22"/>
          <w:szCs w:val="22"/>
        </w:rPr>
      </w:pPr>
      <w:r w:rsidRPr="008F2493">
        <w:rPr>
          <w:rFonts w:ascii="Arial" w:hAnsi="Arial" w:cs="Arial"/>
          <w:sz w:val="22"/>
          <w:szCs w:val="22"/>
        </w:rPr>
        <w:t>The Trustees are looking to recruit to the post</w:t>
      </w:r>
      <w:r>
        <w:rPr>
          <w:rFonts w:ascii="Arial" w:hAnsi="Arial" w:cs="Arial"/>
          <w:sz w:val="22"/>
          <w:szCs w:val="22"/>
        </w:rPr>
        <w:t xml:space="preserve"> </w:t>
      </w:r>
      <w:r w:rsidRPr="008F2493">
        <w:rPr>
          <w:rFonts w:ascii="Arial" w:hAnsi="Arial" w:cs="Arial"/>
          <w:sz w:val="22"/>
          <w:szCs w:val="22"/>
        </w:rPr>
        <w:t xml:space="preserve">of </w:t>
      </w:r>
      <w:r w:rsidRPr="008F2493">
        <w:rPr>
          <w:rFonts w:ascii="Arial" w:hAnsi="Arial" w:cs="Arial"/>
          <w:sz w:val="22"/>
          <w:szCs w:val="22"/>
        </w:rPr>
        <w:tab/>
      </w:r>
    </w:p>
    <w:p w14:paraId="0A413227" w14:textId="71D2457A" w:rsidR="001A74ED" w:rsidRDefault="00D906A5" w:rsidP="00D51FE5">
      <w:pPr>
        <w:tabs>
          <w:tab w:val="left" w:pos="3840"/>
        </w:tabs>
        <w:jc w:val="center"/>
        <w:rPr>
          <w:rFonts w:ascii="Arial" w:hAnsi="Arial" w:cs="Arial"/>
          <w:b/>
          <w:sz w:val="22"/>
          <w:szCs w:val="22"/>
        </w:rPr>
      </w:pPr>
      <w:r>
        <w:rPr>
          <w:rFonts w:ascii="Arial" w:hAnsi="Arial" w:cs="Arial"/>
          <w:b/>
          <w:sz w:val="22"/>
          <w:szCs w:val="22"/>
        </w:rPr>
        <w:t>Level 1 Teaching Assistant</w:t>
      </w:r>
    </w:p>
    <w:p w14:paraId="2C014BDA" w14:textId="77777777" w:rsidR="00D906A5" w:rsidRPr="008F2493" w:rsidRDefault="00D906A5" w:rsidP="00D906A5">
      <w:pPr>
        <w:tabs>
          <w:tab w:val="left" w:pos="3840"/>
        </w:tabs>
        <w:jc w:val="center"/>
        <w:rPr>
          <w:rFonts w:ascii="Arial" w:hAnsi="Arial" w:cs="Arial"/>
          <w:b/>
          <w:sz w:val="22"/>
          <w:szCs w:val="22"/>
        </w:rPr>
      </w:pPr>
      <w:r>
        <w:rPr>
          <w:rFonts w:ascii="Arial" w:hAnsi="Arial" w:cs="Arial"/>
          <w:b/>
          <w:sz w:val="22"/>
          <w:szCs w:val="22"/>
        </w:rPr>
        <w:t>Hawthorns School, Tameside</w:t>
      </w:r>
    </w:p>
    <w:p w14:paraId="0B28892B" w14:textId="49B0CE59" w:rsidR="001A74ED" w:rsidRDefault="00910D2B" w:rsidP="6E38AF04">
      <w:pPr>
        <w:tabs>
          <w:tab w:val="left" w:pos="3840"/>
        </w:tabs>
        <w:jc w:val="center"/>
        <w:rPr>
          <w:rFonts w:ascii="Arial" w:hAnsi="Arial" w:cs="Arial"/>
          <w:b/>
          <w:bCs/>
          <w:sz w:val="22"/>
          <w:szCs w:val="22"/>
        </w:rPr>
      </w:pPr>
      <w:r w:rsidRPr="3084F6D4">
        <w:rPr>
          <w:rFonts w:ascii="Arial" w:hAnsi="Arial" w:cs="Arial"/>
          <w:b/>
          <w:bCs/>
          <w:sz w:val="22"/>
          <w:szCs w:val="22"/>
        </w:rPr>
        <w:t>F</w:t>
      </w:r>
      <w:r w:rsidR="001A74ED" w:rsidRPr="3084F6D4">
        <w:rPr>
          <w:rFonts w:ascii="Arial" w:hAnsi="Arial" w:cs="Arial"/>
          <w:b/>
          <w:bCs/>
          <w:sz w:val="22"/>
          <w:szCs w:val="22"/>
        </w:rPr>
        <w:t>ixed term contract</w:t>
      </w:r>
      <w:r w:rsidRPr="3084F6D4">
        <w:rPr>
          <w:rFonts w:ascii="Arial" w:hAnsi="Arial" w:cs="Arial"/>
          <w:b/>
          <w:bCs/>
          <w:sz w:val="22"/>
          <w:szCs w:val="22"/>
        </w:rPr>
        <w:t xml:space="preserve"> to </w:t>
      </w:r>
      <w:r w:rsidR="00F32690">
        <w:rPr>
          <w:rFonts w:ascii="Arial" w:hAnsi="Arial" w:cs="Arial"/>
          <w:b/>
          <w:bCs/>
          <w:sz w:val="22"/>
          <w:szCs w:val="22"/>
        </w:rPr>
        <w:t>August 202</w:t>
      </w:r>
      <w:r w:rsidR="009934FC">
        <w:rPr>
          <w:rFonts w:ascii="Arial" w:hAnsi="Arial" w:cs="Arial"/>
          <w:b/>
          <w:bCs/>
          <w:sz w:val="22"/>
          <w:szCs w:val="22"/>
        </w:rPr>
        <w:t>7</w:t>
      </w:r>
    </w:p>
    <w:p w14:paraId="4AE9F702" w14:textId="6C1FCC6C" w:rsidR="00D51FE5" w:rsidRPr="00B71B17" w:rsidRDefault="007070D7" w:rsidP="00D51FE5">
      <w:pPr>
        <w:tabs>
          <w:tab w:val="left" w:pos="3840"/>
        </w:tabs>
        <w:jc w:val="center"/>
        <w:rPr>
          <w:rFonts w:ascii="Arial" w:eastAsia="Times New Roman" w:hAnsi="Arial" w:cs="Arial"/>
          <w:sz w:val="22"/>
          <w:szCs w:val="22"/>
        </w:rPr>
      </w:pPr>
      <w:r w:rsidRPr="00C62B88">
        <w:rPr>
          <w:rFonts w:ascii="Arial" w:hAnsi="Arial" w:cs="Arial"/>
          <w:sz w:val="22"/>
          <w:szCs w:val="22"/>
          <w:lang w:eastAsia="en-GB"/>
        </w:rPr>
        <w:t xml:space="preserve">NJC </w:t>
      </w:r>
      <w:r>
        <w:rPr>
          <w:rFonts w:ascii="Arial" w:hAnsi="Arial" w:cs="Arial"/>
          <w:sz w:val="22"/>
          <w:szCs w:val="22"/>
          <w:lang w:eastAsia="en-GB"/>
        </w:rPr>
        <w:t xml:space="preserve">Scale </w:t>
      </w:r>
      <w:r w:rsidRPr="00C62B88">
        <w:rPr>
          <w:rFonts w:ascii="Arial" w:hAnsi="Arial" w:cs="Arial"/>
          <w:sz w:val="22"/>
          <w:szCs w:val="22"/>
          <w:lang w:eastAsia="en-GB"/>
        </w:rPr>
        <w:t>Point 3 - £</w:t>
      </w:r>
      <w:r>
        <w:rPr>
          <w:rFonts w:ascii="Arial" w:hAnsi="Arial" w:cs="Arial"/>
          <w:sz w:val="22"/>
          <w:szCs w:val="22"/>
          <w:lang w:eastAsia="en-GB"/>
        </w:rPr>
        <w:t>24,796.00 per annum</w:t>
      </w:r>
      <w:r w:rsidRPr="00C62B88">
        <w:rPr>
          <w:rFonts w:ascii="Arial" w:hAnsi="Arial" w:cs="Arial"/>
          <w:sz w:val="22"/>
          <w:szCs w:val="22"/>
          <w:lang w:eastAsia="en-GB"/>
        </w:rPr>
        <w:t xml:space="preserve"> </w:t>
      </w:r>
      <w:r w:rsidR="00D51FE5" w:rsidRPr="008F2493">
        <w:rPr>
          <w:rFonts w:ascii="Arial" w:hAnsi="Arial" w:cs="Arial"/>
          <w:sz w:val="22"/>
          <w:szCs w:val="22"/>
        </w:rPr>
        <w:t>(full time</w:t>
      </w:r>
      <w:r w:rsidR="00D906A5">
        <w:rPr>
          <w:rFonts w:ascii="Arial" w:hAnsi="Arial" w:cs="Arial"/>
          <w:sz w:val="22"/>
          <w:szCs w:val="22"/>
        </w:rPr>
        <w:t xml:space="preserve"> </w:t>
      </w:r>
      <w:r>
        <w:rPr>
          <w:rFonts w:ascii="Arial" w:hAnsi="Arial" w:cs="Arial"/>
          <w:sz w:val="22"/>
          <w:szCs w:val="22"/>
        </w:rPr>
        <w:t>equivalent</w:t>
      </w:r>
      <w:r w:rsidR="00D51FE5" w:rsidRPr="008F2493">
        <w:rPr>
          <w:rFonts w:ascii="Arial" w:hAnsi="Arial" w:cs="Arial"/>
          <w:sz w:val="22"/>
          <w:szCs w:val="22"/>
        </w:rPr>
        <w:t>)</w:t>
      </w:r>
    </w:p>
    <w:p w14:paraId="0CB5ED55" w14:textId="7A5B1DE3" w:rsidR="00D51FE5" w:rsidRPr="008F2493" w:rsidRDefault="00D51FE5" w:rsidP="007070D7">
      <w:pPr>
        <w:jc w:val="center"/>
        <w:rPr>
          <w:rFonts w:ascii="Arial" w:hAnsi="Arial" w:cs="Arial"/>
          <w:sz w:val="22"/>
          <w:szCs w:val="22"/>
          <w:lang w:eastAsia="en-GB"/>
        </w:rPr>
      </w:pPr>
      <w:r w:rsidRPr="008F2493">
        <w:rPr>
          <w:rFonts w:ascii="Arial" w:hAnsi="Arial" w:cs="Arial"/>
          <w:sz w:val="22"/>
          <w:szCs w:val="22"/>
        </w:rPr>
        <w:t xml:space="preserve">Actual </w:t>
      </w:r>
      <w:r>
        <w:rPr>
          <w:rFonts w:ascii="Arial" w:hAnsi="Arial" w:cs="Arial"/>
          <w:sz w:val="22"/>
          <w:szCs w:val="22"/>
        </w:rPr>
        <w:t xml:space="preserve">salary pro rata: </w:t>
      </w:r>
      <w:r w:rsidR="007070D7" w:rsidRPr="00C62B88">
        <w:rPr>
          <w:rFonts w:ascii="Arial" w:hAnsi="Arial" w:cs="Arial"/>
          <w:sz w:val="22"/>
          <w:szCs w:val="22"/>
          <w:lang w:eastAsia="en-GB"/>
        </w:rPr>
        <w:t>£</w:t>
      </w:r>
      <w:r w:rsidR="007070D7">
        <w:rPr>
          <w:rFonts w:ascii="Arial" w:hAnsi="Arial" w:cs="Arial"/>
          <w:sz w:val="22"/>
          <w:szCs w:val="22"/>
          <w:lang w:eastAsia="en-GB"/>
        </w:rPr>
        <w:t>17,896.00</w:t>
      </w:r>
      <w:r w:rsidR="007070D7" w:rsidRPr="00C62B88">
        <w:rPr>
          <w:rFonts w:ascii="Arial" w:hAnsi="Arial" w:cs="Arial"/>
          <w:sz w:val="22"/>
          <w:szCs w:val="22"/>
          <w:lang w:eastAsia="en-GB"/>
        </w:rPr>
        <w:t xml:space="preserve"> p</w:t>
      </w:r>
      <w:r w:rsidR="007070D7">
        <w:rPr>
          <w:rFonts w:ascii="Arial" w:hAnsi="Arial" w:cs="Arial"/>
          <w:sz w:val="22"/>
          <w:szCs w:val="22"/>
          <w:lang w:eastAsia="en-GB"/>
        </w:rPr>
        <w:t>er annum</w:t>
      </w:r>
    </w:p>
    <w:p w14:paraId="3A5E950B" w14:textId="6456A92C" w:rsidR="00D51FE5" w:rsidRPr="008F2493" w:rsidRDefault="00D51FE5" w:rsidP="00D51FE5">
      <w:pPr>
        <w:tabs>
          <w:tab w:val="left" w:pos="3840"/>
        </w:tabs>
        <w:jc w:val="center"/>
        <w:rPr>
          <w:rFonts w:ascii="Arial" w:hAnsi="Arial" w:cs="Arial"/>
          <w:sz w:val="22"/>
          <w:szCs w:val="22"/>
        </w:rPr>
      </w:pPr>
      <w:r w:rsidRPr="008F2493">
        <w:rPr>
          <w:rFonts w:ascii="Arial" w:hAnsi="Arial" w:cs="Arial"/>
          <w:sz w:val="22"/>
          <w:szCs w:val="22"/>
        </w:rPr>
        <w:t>SEN</w:t>
      </w:r>
      <w:r>
        <w:rPr>
          <w:rFonts w:ascii="Arial" w:hAnsi="Arial" w:cs="Arial"/>
          <w:sz w:val="22"/>
          <w:szCs w:val="22"/>
        </w:rPr>
        <w:t xml:space="preserve"> Allowance pro rata:</w:t>
      </w:r>
      <w:r w:rsidRPr="008F2493">
        <w:rPr>
          <w:rFonts w:ascii="Arial" w:hAnsi="Arial" w:cs="Arial"/>
          <w:sz w:val="22"/>
          <w:szCs w:val="22"/>
        </w:rPr>
        <w:t xml:space="preserve"> </w:t>
      </w:r>
      <w:r w:rsidR="007070D7" w:rsidRPr="007070D7">
        <w:rPr>
          <w:rFonts w:ascii="Arial" w:hAnsi="Arial" w:cs="Arial"/>
          <w:sz w:val="22"/>
          <w:szCs w:val="22"/>
        </w:rPr>
        <w:t xml:space="preserve">£1,504.00 </w:t>
      </w:r>
      <w:r w:rsidRPr="008F2493">
        <w:rPr>
          <w:rFonts w:ascii="Arial" w:hAnsi="Arial" w:cs="Arial"/>
          <w:sz w:val="22"/>
          <w:szCs w:val="22"/>
        </w:rPr>
        <w:t>per annum</w:t>
      </w:r>
    </w:p>
    <w:p w14:paraId="5988A58E" w14:textId="77777777" w:rsidR="00D51FE5" w:rsidRPr="008F2493" w:rsidRDefault="00D51FE5" w:rsidP="00D51FE5">
      <w:pPr>
        <w:tabs>
          <w:tab w:val="left" w:pos="3840"/>
        </w:tabs>
        <w:jc w:val="center"/>
        <w:rPr>
          <w:rFonts w:ascii="Arial" w:hAnsi="Arial" w:cs="Arial"/>
          <w:b/>
          <w:sz w:val="22"/>
          <w:szCs w:val="22"/>
        </w:rPr>
      </w:pPr>
      <w:r w:rsidRPr="008F2493">
        <w:rPr>
          <w:rFonts w:ascii="Arial" w:hAnsi="Arial" w:cs="Arial"/>
          <w:b/>
          <w:sz w:val="22"/>
          <w:szCs w:val="22"/>
        </w:rPr>
        <w:t xml:space="preserve">Commencing </w:t>
      </w:r>
      <w:r>
        <w:rPr>
          <w:rFonts w:ascii="Arial" w:hAnsi="Arial" w:cs="Arial"/>
          <w:b/>
          <w:sz w:val="22"/>
          <w:szCs w:val="22"/>
        </w:rPr>
        <w:t>as soon as possible</w:t>
      </w:r>
    </w:p>
    <w:p w14:paraId="6A441B44" w14:textId="77777777" w:rsidR="00D51FE5" w:rsidRPr="00C62B88" w:rsidRDefault="00D51FE5" w:rsidP="00D51FE5">
      <w:pPr>
        <w:tabs>
          <w:tab w:val="left" w:pos="3840"/>
        </w:tabs>
        <w:jc w:val="center"/>
        <w:rPr>
          <w:rFonts w:ascii="Arial" w:hAnsi="Arial" w:cs="Arial"/>
          <w:sz w:val="22"/>
          <w:szCs w:val="22"/>
        </w:rPr>
      </w:pPr>
    </w:p>
    <w:p w14:paraId="514AB182" w14:textId="77777777" w:rsidR="00D906A5" w:rsidRDefault="00D906A5" w:rsidP="00D51FE5">
      <w:pPr>
        <w:jc w:val="both"/>
        <w:rPr>
          <w:rFonts w:ascii="Arial" w:hAnsi="Arial" w:cs="Arial"/>
          <w:b/>
          <w:bCs/>
          <w:sz w:val="22"/>
          <w:szCs w:val="22"/>
          <w:lang w:eastAsia="en-GB"/>
        </w:rPr>
      </w:pPr>
    </w:p>
    <w:p w14:paraId="2A6968F8" w14:textId="5865B7D8" w:rsidR="00A76A7E" w:rsidRPr="00A76A7E" w:rsidRDefault="00A76A7E" w:rsidP="00D51FE5">
      <w:pPr>
        <w:jc w:val="both"/>
        <w:rPr>
          <w:rFonts w:ascii="Arial" w:hAnsi="Arial" w:cs="Arial"/>
          <w:b/>
          <w:bCs/>
          <w:sz w:val="22"/>
          <w:szCs w:val="22"/>
          <w:lang w:eastAsia="en-GB"/>
        </w:rPr>
      </w:pPr>
      <w:r w:rsidRPr="00A76A7E">
        <w:rPr>
          <w:rFonts w:ascii="Arial" w:hAnsi="Arial" w:cs="Arial"/>
          <w:b/>
          <w:bCs/>
          <w:sz w:val="22"/>
          <w:szCs w:val="22"/>
          <w:lang w:eastAsia="en-GB"/>
        </w:rPr>
        <w:t>About Hawthorns School</w:t>
      </w:r>
    </w:p>
    <w:p w14:paraId="3C828B43" w14:textId="77777777" w:rsidR="00A76A7E" w:rsidRDefault="00A76A7E" w:rsidP="00D51FE5">
      <w:pPr>
        <w:jc w:val="both"/>
        <w:rPr>
          <w:rFonts w:ascii="Arial" w:hAnsi="Arial" w:cs="Arial"/>
          <w:sz w:val="22"/>
          <w:szCs w:val="22"/>
          <w:lang w:eastAsia="en-GB"/>
        </w:rPr>
      </w:pPr>
    </w:p>
    <w:p w14:paraId="51D6E202" w14:textId="574E8A1E" w:rsidR="00D51FE5" w:rsidRPr="00C62B88" w:rsidRDefault="00D51FE5" w:rsidP="00D51FE5">
      <w:pPr>
        <w:jc w:val="both"/>
        <w:rPr>
          <w:rFonts w:ascii="Arial" w:hAnsi="Arial" w:cs="Arial"/>
          <w:sz w:val="22"/>
          <w:szCs w:val="22"/>
          <w:lang w:val="en-US" w:eastAsia="en-GB"/>
        </w:rPr>
      </w:pPr>
      <w:r w:rsidRPr="5D2520DB">
        <w:rPr>
          <w:rFonts w:ascii="Arial" w:hAnsi="Arial" w:cs="Arial"/>
          <w:sz w:val="22"/>
          <w:szCs w:val="22"/>
          <w:lang w:eastAsia="en-GB"/>
        </w:rPr>
        <w:t xml:space="preserve">Hawthorns School </w:t>
      </w:r>
      <w:r w:rsidRPr="5D2520DB">
        <w:rPr>
          <w:rFonts w:ascii="Arial" w:hAnsi="Arial" w:cs="Arial"/>
          <w:sz w:val="22"/>
          <w:szCs w:val="22"/>
          <w:lang w:val="en-US" w:eastAsia="en-GB"/>
        </w:rPr>
        <w:t xml:space="preserve">is a successful and happy primary special school </w:t>
      </w:r>
      <w:r w:rsidRPr="5D2520DB">
        <w:rPr>
          <w:rFonts w:ascii="Arial" w:hAnsi="Arial" w:cs="Arial"/>
          <w:sz w:val="22"/>
          <w:szCs w:val="22"/>
          <w:lang w:eastAsia="en-GB"/>
        </w:rPr>
        <w:t xml:space="preserve">located in </w:t>
      </w:r>
      <w:r w:rsidR="002D7296">
        <w:rPr>
          <w:rFonts w:ascii="Arial" w:hAnsi="Arial" w:cs="Arial"/>
          <w:sz w:val="22"/>
          <w:szCs w:val="22"/>
          <w:lang w:eastAsia="en-GB"/>
        </w:rPr>
        <w:t>Hattersley</w:t>
      </w:r>
      <w:r w:rsidR="003D5F56">
        <w:rPr>
          <w:rFonts w:ascii="Arial" w:hAnsi="Arial" w:cs="Arial"/>
          <w:sz w:val="22"/>
          <w:szCs w:val="22"/>
          <w:lang w:eastAsia="en-GB"/>
        </w:rPr>
        <w:t>,</w:t>
      </w:r>
      <w:r w:rsidRPr="5D2520DB">
        <w:rPr>
          <w:rFonts w:ascii="Arial" w:hAnsi="Arial" w:cs="Arial"/>
          <w:sz w:val="22"/>
          <w:szCs w:val="22"/>
          <w:lang w:eastAsia="en-GB"/>
        </w:rPr>
        <w:t xml:space="preserve"> Tameside</w:t>
      </w:r>
      <w:r w:rsidRPr="5D2520DB">
        <w:rPr>
          <w:rFonts w:ascii="Arial" w:hAnsi="Arial" w:cs="Arial"/>
          <w:sz w:val="22"/>
          <w:szCs w:val="22"/>
          <w:lang w:val="en-US" w:eastAsia="en-GB"/>
        </w:rPr>
        <w:t>.  All our pupils are primary age with an EHCP and have</w:t>
      </w:r>
      <w:r w:rsidR="00240355">
        <w:rPr>
          <w:rFonts w:ascii="Arial" w:hAnsi="Arial" w:cs="Arial"/>
          <w:sz w:val="22"/>
          <w:szCs w:val="22"/>
          <w:lang w:val="en-US" w:eastAsia="en-GB"/>
        </w:rPr>
        <w:t xml:space="preserve"> complex </w:t>
      </w:r>
      <w:r w:rsidRPr="5D2520DB">
        <w:rPr>
          <w:rFonts w:ascii="Arial" w:hAnsi="Arial" w:cs="Arial"/>
          <w:sz w:val="22"/>
          <w:szCs w:val="22"/>
          <w:lang w:val="en-US" w:eastAsia="en-GB"/>
        </w:rPr>
        <w:t xml:space="preserve">learning difficulties and </w:t>
      </w:r>
      <w:r w:rsidR="00214278">
        <w:rPr>
          <w:rFonts w:ascii="Arial" w:hAnsi="Arial" w:cs="Arial"/>
          <w:sz w:val="22"/>
          <w:szCs w:val="22"/>
          <w:lang w:val="en-US" w:eastAsia="en-GB"/>
        </w:rPr>
        <w:t>Autism, or on the pathway for diagnosis</w:t>
      </w:r>
      <w:r w:rsidR="00151C08">
        <w:rPr>
          <w:rFonts w:ascii="Arial" w:hAnsi="Arial" w:cs="Arial"/>
          <w:sz w:val="22"/>
          <w:szCs w:val="22"/>
          <w:lang w:val="en-US" w:eastAsia="en-GB"/>
        </w:rPr>
        <w:t xml:space="preserve"> of autism</w:t>
      </w:r>
      <w:r w:rsidRPr="5D2520DB">
        <w:rPr>
          <w:rFonts w:ascii="Arial" w:hAnsi="Arial" w:cs="Arial"/>
          <w:sz w:val="22"/>
          <w:szCs w:val="22"/>
          <w:lang w:val="en-US" w:eastAsia="en-GB"/>
        </w:rPr>
        <w:t xml:space="preserve">.  </w:t>
      </w:r>
    </w:p>
    <w:p w14:paraId="3BA94C8E" w14:textId="77777777" w:rsidR="00D51FE5" w:rsidRPr="00C62B88" w:rsidRDefault="00D51FE5" w:rsidP="00D51FE5">
      <w:pPr>
        <w:jc w:val="both"/>
        <w:rPr>
          <w:rFonts w:ascii="Arial" w:hAnsi="Arial" w:cs="Arial"/>
          <w:bCs/>
          <w:iCs/>
          <w:sz w:val="22"/>
          <w:szCs w:val="22"/>
          <w:lang w:val="en-US" w:eastAsia="en-GB"/>
        </w:rPr>
      </w:pPr>
    </w:p>
    <w:p w14:paraId="68EAB7A7" w14:textId="77777777" w:rsidR="00D51FE5" w:rsidRPr="00C62B88" w:rsidRDefault="00D51FE5" w:rsidP="00D51FE5">
      <w:pPr>
        <w:jc w:val="both"/>
        <w:rPr>
          <w:rFonts w:ascii="Arial" w:hAnsi="Arial" w:cs="Arial"/>
          <w:bCs/>
          <w:sz w:val="22"/>
          <w:szCs w:val="22"/>
          <w:lang w:val="en-US" w:eastAsia="en-GB"/>
        </w:rPr>
      </w:pPr>
      <w:r w:rsidRPr="00C62B88">
        <w:rPr>
          <w:rFonts w:ascii="Arial" w:hAnsi="Arial" w:cs="Arial"/>
          <w:bCs/>
          <w:iCs/>
          <w:sz w:val="22"/>
          <w:szCs w:val="22"/>
          <w:lang w:val="en-US" w:eastAsia="en-GB"/>
        </w:rPr>
        <w:t>Hawthorns School is part of New Bridge Multi-Academy Trust, a cluster of special schools</w:t>
      </w:r>
      <w:r w:rsidRPr="00C62B88">
        <w:rPr>
          <w:rFonts w:ascii="Arial" w:hAnsi="Arial" w:cs="Arial"/>
          <w:sz w:val="22"/>
          <w:szCs w:val="22"/>
          <w:lang w:eastAsia="en-GB"/>
        </w:rPr>
        <w:t xml:space="preserve">, supporting the learning, social and pastoral needs of over 700 young people aged between 4 and 19 years.  </w:t>
      </w:r>
    </w:p>
    <w:p w14:paraId="0F947A3B" w14:textId="77777777" w:rsidR="00D51FE5" w:rsidRPr="00C62B88" w:rsidRDefault="00D51FE5" w:rsidP="00D51FE5">
      <w:pPr>
        <w:jc w:val="both"/>
        <w:rPr>
          <w:rFonts w:ascii="Arial" w:hAnsi="Arial" w:cs="Arial"/>
          <w:bCs/>
          <w:iCs/>
          <w:sz w:val="22"/>
          <w:szCs w:val="22"/>
          <w:lang w:val="en-US" w:eastAsia="en-GB"/>
        </w:rPr>
      </w:pPr>
      <w:r w:rsidRPr="00C62B88">
        <w:rPr>
          <w:rFonts w:ascii="Arial" w:hAnsi="Arial" w:cs="Arial"/>
          <w:bCs/>
          <w:iCs/>
          <w:sz w:val="22"/>
          <w:szCs w:val="22"/>
          <w:lang w:val="en-US" w:eastAsia="en-GB"/>
        </w:rPr>
        <w:t xml:space="preserve">  </w:t>
      </w:r>
    </w:p>
    <w:p w14:paraId="4E21E6E0" w14:textId="77777777" w:rsidR="00D51FE5" w:rsidRDefault="00D51FE5" w:rsidP="00D51FE5">
      <w:pPr>
        <w:jc w:val="both"/>
        <w:rPr>
          <w:rFonts w:ascii="Arial" w:hAnsi="Arial" w:cs="Arial"/>
          <w:sz w:val="22"/>
          <w:szCs w:val="22"/>
          <w:lang w:eastAsia="en-GB"/>
        </w:rPr>
      </w:pPr>
      <w:r w:rsidRPr="00C62B88">
        <w:rPr>
          <w:rFonts w:ascii="Arial" w:hAnsi="Arial" w:cs="Arial"/>
          <w:sz w:val="22"/>
          <w:szCs w:val="22"/>
          <w:lang w:eastAsia="en-GB"/>
        </w:rPr>
        <w:t xml:space="preserve">We </w:t>
      </w:r>
      <w:r>
        <w:rPr>
          <w:rFonts w:ascii="Arial" w:hAnsi="Arial" w:cs="Arial"/>
          <w:sz w:val="22"/>
          <w:szCs w:val="22"/>
          <w:lang w:eastAsia="en-GB"/>
        </w:rPr>
        <w:t>invite applications from</w:t>
      </w:r>
      <w:r w:rsidRPr="00C62B88">
        <w:rPr>
          <w:rFonts w:ascii="Arial" w:hAnsi="Arial" w:cs="Arial"/>
          <w:sz w:val="22"/>
          <w:szCs w:val="22"/>
          <w:lang w:eastAsia="en-GB"/>
        </w:rPr>
        <w:t xml:space="preserve"> candidates with a genuine interest in supporting children with a range of special educational needs, who can show initiative, and are able to work effectively in a team. </w:t>
      </w:r>
    </w:p>
    <w:p w14:paraId="081D3F1F" w14:textId="77777777" w:rsidR="00D51FE5" w:rsidRPr="002E1764" w:rsidRDefault="00D51FE5" w:rsidP="00D51FE5">
      <w:pPr>
        <w:jc w:val="both"/>
        <w:rPr>
          <w:rFonts w:ascii="Arial" w:hAnsi="Arial" w:cs="Arial"/>
          <w:b/>
          <w:bCs/>
          <w:sz w:val="22"/>
          <w:szCs w:val="22"/>
          <w:lang w:eastAsia="en-GB"/>
        </w:rPr>
      </w:pPr>
    </w:p>
    <w:p w14:paraId="1C8C0CA8" w14:textId="4F8D6D25" w:rsidR="00A76A7E" w:rsidRPr="002E1764" w:rsidRDefault="002E1764" w:rsidP="00D51FE5">
      <w:pPr>
        <w:jc w:val="both"/>
        <w:rPr>
          <w:rFonts w:ascii="Arial" w:hAnsi="Arial" w:cs="Arial"/>
          <w:b/>
          <w:bCs/>
          <w:sz w:val="22"/>
          <w:szCs w:val="22"/>
          <w:lang w:eastAsia="en-GB"/>
        </w:rPr>
      </w:pPr>
      <w:r w:rsidRPr="002E1764">
        <w:rPr>
          <w:rFonts w:ascii="Arial" w:hAnsi="Arial" w:cs="Arial"/>
          <w:b/>
          <w:bCs/>
          <w:sz w:val="22"/>
          <w:szCs w:val="22"/>
          <w:lang w:eastAsia="en-GB"/>
        </w:rPr>
        <w:t>About you</w:t>
      </w:r>
    </w:p>
    <w:p w14:paraId="5FF14EB0" w14:textId="77777777" w:rsidR="002E1764" w:rsidRDefault="002E1764" w:rsidP="00D51FE5">
      <w:pPr>
        <w:jc w:val="both"/>
        <w:rPr>
          <w:rFonts w:ascii="Arial" w:hAnsi="Arial" w:cs="Arial"/>
          <w:sz w:val="22"/>
          <w:szCs w:val="22"/>
          <w:lang w:eastAsia="en-GB"/>
        </w:rPr>
      </w:pPr>
    </w:p>
    <w:p w14:paraId="7F2CD527" w14:textId="00E4ADD1" w:rsidR="00D51FE5" w:rsidRDefault="00CC2C0B" w:rsidP="00D51FE5">
      <w:pPr>
        <w:jc w:val="both"/>
        <w:rPr>
          <w:rFonts w:ascii="Arial" w:hAnsi="Arial" w:cs="Arial"/>
          <w:sz w:val="22"/>
          <w:szCs w:val="22"/>
          <w:lang w:eastAsia="en-GB"/>
        </w:rPr>
      </w:pPr>
      <w:r>
        <w:rPr>
          <w:rFonts w:ascii="Arial" w:hAnsi="Arial" w:cs="Arial"/>
          <w:sz w:val="22"/>
          <w:szCs w:val="22"/>
          <w:lang w:eastAsia="en-GB"/>
        </w:rPr>
        <w:t xml:space="preserve">We are looking for </w:t>
      </w:r>
      <w:r w:rsidR="001A74ED">
        <w:rPr>
          <w:rFonts w:ascii="Arial" w:hAnsi="Arial" w:cs="Arial"/>
          <w:sz w:val="22"/>
          <w:szCs w:val="22"/>
          <w:lang w:eastAsia="en-GB"/>
        </w:rPr>
        <w:t>people</w:t>
      </w:r>
      <w:r>
        <w:rPr>
          <w:rFonts w:ascii="Arial" w:hAnsi="Arial" w:cs="Arial"/>
          <w:sz w:val="22"/>
          <w:szCs w:val="22"/>
          <w:lang w:eastAsia="en-GB"/>
        </w:rPr>
        <w:t xml:space="preserve"> who can demonstrate the following </w:t>
      </w:r>
      <w:r w:rsidR="00580855">
        <w:rPr>
          <w:rFonts w:ascii="Arial" w:hAnsi="Arial" w:cs="Arial"/>
          <w:sz w:val="22"/>
          <w:szCs w:val="22"/>
          <w:lang w:eastAsia="en-GB"/>
        </w:rPr>
        <w:t>qualities:</w:t>
      </w:r>
    </w:p>
    <w:p w14:paraId="5A9047DD" w14:textId="77777777" w:rsidR="00580855" w:rsidRDefault="00580855" w:rsidP="00D51FE5">
      <w:pPr>
        <w:jc w:val="both"/>
        <w:rPr>
          <w:rFonts w:ascii="Arial" w:hAnsi="Arial" w:cs="Arial"/>
          <w:sz w:val="22"/>
          <w:szCs w:val="22"/>
          <w:lang w:eastAsia="en-GB"/>
        </w:rPr>
      </w:pPr>
    </w:p>
    <w:p w14:paraId="68D30289" w14:textId="4A5CAD83" w:rsidR="00ED018C" w:rsidRDefault="00580855" w:rsidP="00A76A7E">
      <w:pPr>
        <w:pStyle w:val="ListParagraph"/>
        <w:numPr>
          <w:ilvl w:val="0"/>
          <w:numId w:val="2"/>
        </w:numPr>
        <w:jc w:val="both"/>
        <w:rPr>
          <w:rFonts w:ascii="Arial" w:hAnsi="Arial" w:cs="Arial"/>
          <w:sz w:val="22"/>
          <w:szCs w:val="22"/>
          <w:lang w:eastAsia="en-GB"/>
        </w:rPr>
      </w:pPr>
      <w:r w:rsidRPr="00B86F54">
        <w:rPr>
          <w:rFonts w:ascii="Arial" w:hAnsi="Arial" w:cs="Arial"/>
          <w:sz w:val="22"/>
          <w:szCs w:val="22"/>
          <w:lang w:eastAsia="en-GB"/>
        </w:rPr>
        <w:t>Physically strong and resilient</w:t>
      </w:r>
      <w:r w:rsidR="00B86F54">
        <w:rPr>
          <w:rFonts w:ascii="Arial" w:hAnsi="Arial" w:cs="Arial"/>
          <w:sz w:val="22"/>
          <w:szCs w:val="22"/>
          <w:lang w:eastAsia="en-GB"/>
        </w:rPr>
        <w:t>.</w:t>
      </w:r>
    </w:p>
    <w:p w14:paraId="4DED93EE" w14:textId="19A37EFD" w:rsidR="00676C86" w:rsidRPr="00A76A7E" w:rsidRDefault="00676C86" w:rsidP="00A76A7E">
      <w:pPr>
        <w:pStyle w:val="ListParagraph"/>
        <w:numPr>
          <w:ilvl w:val="0"/>
          <w:numId w:val="2"/>
        </w:numPr>
        <w:jc w:val="both"/>
        <w:rPr>
          <w:rFonts w:ascii="Arial" w:hAnsi="Arial" w:cs="Arial"/>
          <w:sz w:val="22"/>
          <w:szCs w:val="22"/>
          <w:lang w:eastAsia="en-GB"/>
        </w:rPr>
      </w:pPr>
      <w:r>
        <w:rPr>
          <w:rFonts w:ascii="Arial" w:hAnsi="Arial" w:cs="Arial"/>
          <w:sz w:val="22"/>
          <w:szCs w:val="22"/>
          <w:lang w:eastAsia="en-GB"/>
        </w:rPr>
        <w:t>Ability to manage challenging behaviour</w:t>
      </w:r>
      <w:r w:rsidR="00581EAA">
        <w:rPr>
          <w:rFonts w:ascii="Arial" w:hAnsi="Arial" w:cs="Arial"/>
          <w:sz w:val="22"/>
          <w:szCs w:val="22"/>
          <w:lang w:eastAsia="en-GB"/>
        </w:rPr>
        <w:t>.</w:t>
      </w:r>
    </w:p>
    <w:p w14:paraId="1ED562D1" w14:textId="38215B8A" w:rsidR="00044499" w:rsidRPr="00B86F54" w:rsidRDefault="00044499" w:rsidP="00B86F54">
      <w:pPr>
        <w:pStyle w:val="ListParagraph"/>
        <w:numPr>
          <w:ilvl w:val="0"/>
          <w:numId w:val="2"/>
        </w:numPr>
        <w:jc w:val="both"/>
        <w:rPr>
          <w:rFonts w:ascii="Arial" w:hAnsi="Arial" w:cs="Arial"/>
          <w:sz w:val="22"/>
          <w:szCs w:val="22"/>
          <w:lang w:eastAsia="en-GB"/>
        </w:rPr>
      </w:pPr>
      <w:r>
        <w:rPr>
          <w:rFonts w:ascii="Arial" w:hAnsi="Arial" w:cs="Arial"/>
          <w:sz w:val="22"/>
          <w:szCs w:val="22"/>
          <w:lang w:eastAsia="en-GB"/>
        </w:rPr>
        <w:t>Able to respond quickly to unexpected situations.</w:t>
      </w:r>
    </w:p>
    <w:p w14:paraId="2397E961" w14:textId="728C6DCD" w:rsidR="000C45E8" w:rsidRPr="00037DE9" w:rsidRDefault="004E0701" w:rsidP="00037DE9">
      <w:pPr>
        <w:pStyle w:val="ListParagraph"/>
        <w:numPr>
          <w:ilvl w:val="0"/>
          <w:numId w:val="2"/>
        </w:numPr>
        <w:jc w:val="both"/>
        <w:rPr>
          <w:rFonts w:ascii="Arial" w:hAnsi="Arial" w:cs="Arial"/>
          <w:sz w:val="22"/>
          <w:szCs w:val="22"/>
          <w:lang w:eastAsia="en-GB"/>
        </w:rPr>
      </w:pPr>
      <w:r w:rsidRPr="00B86F54">
        <w:rPr>
          <w:rFonts w:ascii="Arial" w:hAnsi="Arial" w:cs="Arial"/>
          <w:sz w:val="22"/>
          <w:szCs w:val="22"/>
          <w:lang w:eastAsia="en-GB"/>
        </w:rPr>
        <w:t xml:space="preserve">Calm and patient, particularly in </w:t>
      </w:r>
      <w:r w:rsidR="000C45E8" w:rsidRPr="00B86F54">
        <w:rPr>
          <w:rFonts w:ascii="Arial" w:hAnsi="Arial" w:cs="Arial"/>
          <w:sz w:val="22"/>
          <w:szCs w:val="22"/>
          <w:lang w:eastAsia="en-GB"/>
        </w:rPr>
        <w:t>difficult situations</w:t>
      </w:r>
      <w:r w:rsidR="00B86F54">
        <w:rPr>
          <w:rFonts w:ascii="Arial" w:hAnsi="Arial" w:cs="Arial"/>
          <w:sz w:val="22"/>
          <w:szCs w:val="22"/>
          <w:lang w:eastAsia="en-GB"/>
        </w:rPr>
        <w:t>.</w:t>
      </w:r>
    </w:p>
    <w:p w14:paraId="3CBE635C" w14:textId="4D29C0DA" w:rsidR="004D323B" w:rsidRDefault="00D31141" w:rsidP="00B86F54">
      <w:pPr>
        <w:pStyle w:val="ListParagraph"/>
        <w:numPr>
          <w:ilvl w:val="0"/>
          <w:numId w:val="2"/>
        </w:numPr>
        <w:jc w:val="both"/>
        <w:rPr>
          <w:rFonts w:ascii="Arial" w:hAnsi="Arial" w:cs="Arial"/>
          <w:sz w:val="22"/>
          <w:szCs w:val="22"/>
          <w:lang w:eastAsia="en-GB"/>
        </w:rPr>
      </w:pPr>
      <w:r w:rsidRPr="00B86F54">
        <w:rPr>
          <w:rFonts w:ascii="Arial" w:hAnsi="Arial" w:cs="Arial"/>
          <w:sz w:val="22"/>
          <w:szCs w:val="22"/>
          <w:lang w:eastAsia="en-GB"/>
        </w:rPr>
        <w:t>Kind and caring natur</w:t>
      </w:r>
      <w:r w:rsidR="00115DAC">
        <w:rPr>
          <w:rFonts w:ascii="Arial" w:hAnsi="Arial" w:cs="Arial"/>
          <w:sz w:val="22"/>
          <w:szCs w:val="22"/>
          <w:lang w:eastAsia="en-GB"/>
        </w:rPr>
        <w:t xml:space="preserve">e with the ability to </w:t>
      </w:r>
      <w:r w:rsidR="001802FB">
        <w:rPr>
          <w:rFonts w:ascii="Arial" w:hAnsi="Arial" w:cs="Arial"/>
          <w:sz w:val="22"/>
          <w:szCs w:val="22"/>
          <w:lang w:eastAsia="en-GB"/>
        </w:rPr>
        <w:t>support children’s physical, social and emotional needs.</w:t>
      </w:r>
    </w:p>
    <w:p w14:paraId="2A001AC9" w14:textId="24781D15" w:rsidR="00737F4A" w:rsidRPr="00BF7CE4" w:rsidRDefault="00E60782" w:rsidP="00BF7CE4">
      <w:pPr>
        <w:pStyle w:val="ListParagraph"/>
        <w:numPr>
          <w:ilvl w:val="0"/>
          <w:numId w:val="2"/>
        </w:numPr>
        <w:jc w:val="both"/>
        <w:rPr>
          <w:rFonts w:ascii="Arial" w:hAnsi="Arial" w:cs="Arial"/>
          <w:sz w:val="22"/>
          <w:szCs w:val="22"/>
          <w:lang w:eastAsia="en-GB"/>
        </w:rPr>
      </w:pPr>
      <w:r>
        <w:rPr>
          <w:rFonts w:ascii="Arial" w:hAnsi="Arial" w:cs="Arial"/>
          <w:sz w:val="22"/>
          <w:szCs w:val="22"/>
          <w:lang w:eastAsia="en-GB"/>
        </w:rPr>
        <w:t>Willingness to take part in outdoor activities in all weather conditions.</w:t>
      </w:r>
    </w:p>
    <w:p w14:paraId="704F3182" w14:textId="4CF051B7" w:rsidR="00C97D14" w:rsidRDefault="00BB066F" w:rsidP="00B86F54">
      <w:pPr>
        <w:pStyle w:val="ListParagraph"/>
        <w:numPr>
          <w:ilvl w:val="0"/>
          <w:numId w:val="2"/>
        </w:numPr>
        <w:jc w:val="both"/>
        <w:rPr>
          <w:rFonts w:ascii="Arial" w:hAnsi="Arial" w:cs="Arial"/>
          <w:sz w:val="22"/>
          <w:szCs w:val="22"/>
          <w:lang w:eastAsia="en-GB"/>
        </w:rPr>
      </w:pPr>
      <w:r w:rsidRPr="00B86F54">
        <w:rPr>
          <w:rFonts w:ascii="Arial" w:hAnsi="Arial" w:cs="Arial"/>
          <w:sz w:val="22"/>
          <w:szCs w:val="22"/>
          <w:lang w:eastAsia="en-GB"/>
        </w:rPr>
        <w:t xml:space="preserve">Passionate about enriching the lives of </w:t>
      </w:r>
      <w:r w:rsidR="00094707" w:rsidRPr="00B86F54">
        <w:rPr>
          <w:rFonts w:ascii="Arial" w:hAnsi="Arial" w:cs="Arial"/>
          <w:sz w:val="22"/>
          <w:szCs w:val="22"/>
          <w:lang w:eastAsia="en-GB"/>
        </w:rPr>
        <w:t>SEND Children</w:t>
      </w:r>
      <w:r w:rsidR="00B86F54">
        <w:rPr>
          <w:rFonts w:ascii="Arial" w:hAnsi="Arial" w:cs="Arial"/>
          <w:sz w:val="22"/>
          <w:szCs w:val="22"/>
          <w:lang w:eastAsia="en-GB"/>
        </w:rPr>
        <w:t>.</w:t>
      </w:r>
    </w:p>
    <w:p w14:paraId="2095C505" w14:textId="318B839D" w:rsidR="0061511E" w:rsidRDefault="009D0129" w:rsidP="00B86F54">
      <w:pPr>
        <w:pStyle w:val="ListParagraph"/>
        <w:numPr>
          <w:ilvl w:val="0"/>
          <w:numId w:val="2"/>
        </w:numPr>
        <w:jc w:val="both"/>
        <w:rPr>
          <w:rFonts w:ascii="Arial" w:hAnsi="Arial" w:cs="Arial"/>
          <w:sz w:val="22"/>
          <w:szCs w:val="22"/>
          <w:lang w:eastAsia="en-GB"/>
        </w:rPr>
      </w:pPr>
      <w:r>
        <w:rPr>
          <w:rFonts w:ascii="Arial" w:hAnsi="Arial" w:cs="Arial"/>
          <w:sz w:val="22"/>
          <w:szCs w:val="22"/>
          <w:lang w:eastAsia="en-GB"/>
        </w:rPr>
        <w:t xml:space="preserve">Good communication skills and ability to </w:t>
      </w:r>
      <w:r w:rsidR="00E271DE">
        <w:rPr>
          <w:rFonts w:ascii="Arial" w:hAnsi="Arial" w:cs="Arial"/>
          <w:sz w:val="22"/>
          <w:szCs w:val="22"/>
          <w:lang w:eastAsia="en-GB"/>
        </w:rPr>
        <w:t>work effectively in a tea</w:t>
      </w:r>
      <w:r>
        <w:rPr>
          <w:rFonts w:ascii="Arial" w:hAnsi="Arial" w:cs="Arial"/>
          <w:sz w:val="22"/>
          <w:szCs w:val="22"/>
          <w:lang w:eastAsia="en-GB"/>
        </w:rPr>
        <w:t>m</w:t>
      </w:r>
      <w:r w:rsidR="00E271DE">
        <w:rPr>
          <w:rFonts w:ascii="Arial" w:hAnsi="Arial" w:cs="Arial"/>
          <w:sz w:val="22"/>
          <w:szCs w:val="22"/>
          <w:lang w:eastAsia="en-GB"/>
        </w:rPr>
        <w:t>.</w:t>
      </w:r>
    </w:p>
    <w:p w14:paraId="3EA32F35" w14:textId="2B1B909F" w:rsidR="00B90CD5" w:rsidRPr="00B90CD5" w:rsidRDefault="00D97657" w:rsidP="00B90CD5">
      <w:pPr>
        <w:pStyle w:val="ListParagraph"/>
        <w:numPr>
          <w:ilvl w:val="0"/>
          <w:numId w:val="2"/>
        </w:numPr>
        <w:jc w:val="both"/>
        <w:rPr>
          <w:rFonts w:ascii="Arial" w:hAnsi="Arial" w:cs="Arial"/>
          <w:sz w:val="22"/>
          <w:szCs w:val="22"/>
          <w:lang w:eastAsia="en-GB"/>
        </w:rPr>
      </w:pPr>
      <w:r>
        <w:rPr>
          <w:rFonts w:ascii="Arial" w:hAnsi="Arial" w:cs="Arial"/>
          <w:sz w:val="22"/>
          <w:szCs w:val="22"/>
          <w:lang w:eastAsia="en-GB"/>
        </w:rPr>
        <w:t>Flexible and reliable</w:t>
      </w:r>
      <w:r w:rsidR="002D4D20">
        <w:rPr>
          <w:rFonts w:ascii="Arial" w:hAnsi="Arial" w:cs="Arial"/>
          <w:sz w:val="22"/>
          <w:szCs w:val="22"/>
          <w:lang w:eastAsia="en-GB"/>
        </w:rPr>
        <w:t>.</w:t>
      </w:r>
    </w:p>
    <w:p w14:paraId="776E285E" w14:textId="6FEC07B3" w:rsidR="00C53D3C" w:rsidRPr="00B86F54" w:rsidRDefault="0076287C" w:rsidP="00B86F54">
      <w:pPr>
        <w:pStyle w:val="ListParagraph"/>
        <w:numPr>
          <w:ilvl w:val="0"/>
          <w:numId w:val="2"/>
        </w:numPr>
        <w:jc w:val="both"/>
        <w:rPr>
          <w:rFonts w:ascii="Arial" w:hAnsi="Arial" w:cs="Arial"/>
          <w:sz w:val="22"/>
          <w:szCs w:val="22"/>
          <w:lang w:eastAsia="en-GB"/>
        </w:rPr>
      </w:pPr>
      <w:r w:rsidRPr="00B86F54">
        <w:rPr>
          <w:rFonts w:ascii="Arial" w:hAnsi="Arial" w:cs="Arial"/>
          <w:sz w:val="22"/>
          <w:szCs w:val="22"/>
          <w:lang w:eastAsia="en-GB"/>
        </w:rPr>
        <w:t>Knowledge of safeguarding</w:t>
      </w:r>
      <w:r w:rsidR="00B86F54">
        <w:rPr>
          <w:rFonts w:ascii="Arial" w:hAnsi="Arial" w:cs="Arial"/>
          <w:sz w:val="22"/>
          <w:szCs w:val="22"/>
          <w:lang w:eastAsia="en-GB"/>
        </w:rPr>
        <w:t>.</w:t>
      </w:r>
    </w:p>
    <w:p w14:paraId="40DB6205" w14:textId="20719132" w:rsidR="0076287C" w:rsidRDefault="0076287C" w:rsidP="00B86F54">
      <w:pPr>
        <w:pStyle w:val="ListParagraph"/>
        <w:numPr>
          <w:ilvl w:val="0"/>
          <w:numId w:val="2"/>
        </w:numPr>
        <w:jc w:val="both"/>
        <w:rPr>
          <w:rFonts w:ascii="Arial" w:hAnsi="Arial" w:cs="Arial"/>
          <w:sz w:val="22"/>
          <w:szCs w:val="22"/>
          <w:lang w:eastAsia="en-GB"/>
        </w:rPr>
      </w:pPr>
      <w:r w:rsidRPr="00B86F54">
        <w:rPr>
          <w:rFonts w:ascii="Arial" w:hAnsi="Arial" w:cs="Arial"/>
          <w:sz w:val="22"/>
          <w:szCs w:val="22"/>
          <w:lang w:eastAsia="en-GB"/>
        </w:rPr>
        <w:t>Experience of work</w:t>
      </w:r>
      <w:r w:rsidR="00563022">
        <w:rPr>
          <w:rFonts w:ascii="Arial" w:hAnsi="Arial" w:cs="Arial"/>
          <w:sz w:val="22"/>
          <w:szCs w:val="22"/>
          <w:lang w:eastAsia="en-GB"/>
        </w:rPr>
        <w:t>ing</w:t>
      </w:r>
      <w:r w:rsidRPr="00B86F54">
        <w:rPr>
          <w:rFonts w:ascii="Arial" w:hAnsi="Arial" w:cs="Arial"/>
          <w:sz w:val="22"/>
          <w:szCs w:val="22"/>
          <w:lang w:eastAsia="en-GB"/>
        </w:rPr>
        <w:t xml:space="preserve"> with SEND children </w:t>
      </w:r>
      <w:r w:rsidR="00414D1F">
        <w:rPr>
          <w:rFonts w:ascii="Arial" w:hAnsi="Arial" w:cs="Arial"/>
          <w:sz w:val="22"/>
          <w:szCs w:val="22"/>
          <w:lang w:eastAsia="en-GB"/>
        </w:rPr>
        <w:t xml:space="preserve">with an autism </w:t>
      </w:r>
      <w:r w:rsidR="001F41BA">
        <w:rPr>
          <w:rFonts w:ascii="Arial" w:hAnsi="Arial" w:cs="Arial"/>
          <w:sz w:val="22"/>
          <w:szCs w:val="22"/>
          <w:lang w:eastAsia="en-GB"/>
        </w:rPr>
        <w:t>diagnosis.</w:t>
      </w:r>
    </w:p>
    <w:p w14:paraId="787690C1" w14:textId="77777777" w:rsidR="002E1764" w:rsidRDefault="002E1764" w:rsidP="000847D4">
      <w:pPr>
        <w:jc w:val="both"/>
        <w:rPr>
          <w:rFonts w:ascii="Arial" w:hAnsi="Arial" w:cs="Arial"/>
          <w:sz w:val="22"/>
          <w:szCs w:val="22"/>
          <w:lang w:eastAsia="en-GB"/>
        </w:rPr>
      </w:pPr>
    </w:p>
    <w:p w14:paraId="7112BCD2" w14:textId="77777777" w:rsidR="00152A18" w:rsidRDefault="00152A18" w:rsidP="000847D4">
      <w:pPr>
        <w:jc w:val="both"/>
        <w:rPr>
          <w:rFonts w:ascii="Arial" w:hAnsi="Arial" w:cs="Arial"/>
          <w:b/>
          <w:bCs/>
          <w:sz w:val="22"/>
          <w:szCs w:val="22"/>
          <w:lang w:eastAsia="en-GB"/>
        </w:rPr>
      </w:pPr>
    </w:p>
    <w:p w14:paraId="74CE1516" w14:textId="77777777" w:rsidR="00152A18" w:rsidRDefault="00152A18" w:rsidP="000847D4">
      <w:pPr>
        <w:jc w:val="both"/>
        <w:rPr>
          <w:rFonts w:ascii="Arial" w:hAnsi="Arial" w:cs="Arial"/>
          <w:b/>
          <w:bCs/>
          <w:sz w:val="22"/>
          <w:szCs w:val="22"/>
          <w:lang w:eastAsia="en-GB"/>
        </w:rPr>
      </w:pPr>
    </w:p>
    <w:p w14:paraId="024BF3C0" w14:textId="77777777" w:rsidR="002D7296" w:rsidRDefault="002D7296" w:rsidP="000847D4">
      <w:pPr>
        <w:jc w:val="both"/>
        <w:rPr>
          <w:rFonts w:ascii="Arial" w:hAnsi="Arial" w:cs="Arial"/>
          <w:b/>
          <w:bCs/>
          <w:sz w:val="22"/>
          <w:szCs w:val="22"/>
          <w:lang w:eastAsia="en-GB"/>
        </w:rPr>
      </w:pPr>
    </w:p>
    <w:p w14:paraId="4D3F4D17" w14:textId="77777777" w:rsidR="002D7296" w:rsidRDefault="002D7296" w:rsidP="000847D4">
      <w:pPr>
        <w:jc w:val="both"/>
        <w:rPr>
          <w:rFonts w:ascii="Arial" w:hAnsi="Arial" w:cs="Arial"/>
          <w:b/>
          <w:bCs/>
          <w:sz w:val="22"/>
          <w:szCs w:val="22"/>
          <w:lang w:eastAsia="en-GB"/>
        </w:rPr>
      </w:pPr>
    </w:p>
    <w:p w14:paraId="11AF68EC" w14:textId="41992986" w:rsidR="0026617F" w:rsidRPr="007B1938" w:rsidRDefault="0026617F" w:rsidP="000847D4">
      <w:pPr>
        <w:jc w:val="both"/>
        <w:rPr>
          <w:rFonts w:ascii="Arial" w:hAnsi="Arial" w:cs="Arial"/>
          <w:b/>
          <w:bCs/>
          <w:sz w:val="22"/>
          <w:szCs w:val="22"/>
          <w:lang w:eastAsia="en-GB"/>
        </w:rPr>
      </w:pPr>
      <w:r w:rsidRPr="006D72FA">
        <w:rPr>
          <w:rFonts w:ascii="Arial" w:hAnsi="Arial" w:cs="Arial"/>
          <w:b/>
          <w:bCs/>
          <w:sz w:val="22"/>
          <w:szCs w:val="22"/>
          <w:lang w:eastAsia="en-GB"/>
        </w:rPr>
        <w:lastRenderedPageBreak/>
        <w:t>What makes this job so amazing?</w:t>
      </w:r>
    </w:p>
    <w:p w14:paraId="17B9147A" w14:textId="329EFEBA" w:rsidR="002E1764" w:rsidRDefault="002E1764" w:rsidP="000847D4">
      <w:pPr>
        <w:jc w:val="both"/>
        <w:rPr>
          <w:rFonts w:ascii="Arial" w:hAnsi="Arial" w:cs="Arial"/>
          <w:sz w:val="22"/>
          <w:szCs w:val="22"/>
          <w:lang w:eastAsia="en-GB"/>
        </w:rPr>
      </w:pPr>
      <w:r>
        <w:rPr>
          <w:rFonts w:ascii="Arial" w:hAnsi="Arial" w:cs="Arial"/>
          <w:sz w:val="22"/>
          <w:szCs w:val="22"/>
          <w:lang w:eastAsia="en-GB"/>
        </w:rPr>
        <w:t>The successful candidate</w:t>
      </w:r>
      <w:r w:rsidR="001A74ED">
        <w:rPr>
          <w:rFonts w:ascii="Arial" w:hAnsi="Arial" w:cs="Arial"/>
          <w:sz w:val="22"/>
          <w:szCs w:val="22"/>
          <w:lang w:eastAsia="en-GB"/>
        </w:rPr>
        <w:t>s</w:t>
      </w:r>
      <w:r>
        <w:rPr>
          <w:rFonts w:ascii="Arial" w:hAnsi="Arial" w:cs="Arial"/>
          <w:sz w:val="22"/>
          <w:szCs w:val="22"/>
          <w:lang w:eastAsia="en-GB"/>
        </w:rPr>
        <w:t xml:space="preserve"> will h</w:t>
      </w:r>
      <w:r w:rsidR="00D87D9F">
        <w:rPr>
          <w:rFonts w:ascii="Arial" w:hAnsi="Arial" w:cs="Arial"/>
          <w:sz w:val="22"/>
          <w:szCs w:val="22"/>
          <w:lang w:eastAsia="en-GB"/>
        </w:rPr>
        <w:t>ave the opportunity to work in a</w:t>
      </w:r>
      <w:r w:rsidR="004B4945">
        <w:rPr>
          <w:rFonts w:ascii="Arial" w:hAnsi="Arial" w:cs="Arial"/>
          <w:sz w:val="22"/>
          <w:szCs w:val="22"/>
          <w:lang w:eastAsia="en-GB"/>
        </w:rPr>
        <w:t xml:space="preserve"> fun environment with </w:t>
      </w:r>
      <w:r w:rsidR="006D72FA">
        <w:rPr>
          <w:rFonts w:ascii="Arial" w:hAnsi="Arial" w:cs="Arial"/>
          <w:sz w:val="22"/>
          <w:szCs w:val="22"/>
          <w:lang w:eastAsia="en-GB"/>
        </w:rPr>
        <w:t>a dynamic</w:t>
      </w:r>
      <w:r w:rsidR="00D87D9F">
        <w:rPr>
          <w:rFonts w:ascii="Arial" w:hAnsi="Arial" w:cs="Arial"/>
          <w:sz w:val="22"/>
          <w:szCs w:val="22"/>
          <w:lang w:eastAsia="en-GB"/>
        </w:rPr>
        <w:t xml:space="preserve"> team</w:t>
      </w:r>
      <w:r w:rsidR="004B4945">
        <w:rPr>
          <w:rFonts w:ascii="Arial" w:hAnsi="Arial" w:cs="Arial"/>
          <w:sz w:val="22"/>
          <w:szCs w:val="22"/>
          <w:lang w:eastAsia="en-GB"/>
        </w:rPr>
        <w:t xml:space="preserve">.  </w:t>
      </w:r>
      <w:r w:rsidR="001A74ED">
        <w:rPr>
          <w:rFonts w:ascii="Arial" w:hAnsi="Arial" w:cs="Arial"/>
          <w:sz w:val="22"/>
          <w:szCs w:val="22"/>
          <w:lang w:eastAsia="en-GB"/>
        </w:rPr>
        <w:t>They</w:t>
      </w:r>
      <w:r w:rsidR="004B4945">
        <w:rPr>
          <w:rFonts w:ascii="Arial" w:hAnsi="Arial" w:cs="Arial"/>
          <w:sz w:val="22"/>
          <w:szCs w:val="22"/>
          <w:lang w:eastAsia="en-GB"/>
        </w:rPr>
        <w:t xml:space="preserve"> will be working</w:t>
      </w:r>
      <w:r w:rsidR="00D87D9F">
        <w:rPr>
          <w:rFonts w:ascii="Arial" w:hAnsi="Arial" w:cs="Arial"/>
          <w:sz w:val="22"/>
          <w:szCs w:val="22"/>
          <w:lang w:eastAsia="en-GB"/>
        </w:rPr>
        <w:t xml:space="preserve"> with people who are passionate about </w:t>
      </w:r>
      <w:r w:rsidR="00616B48">
        <w:rPr>
          <w:rFonts w:ascii="Arial" w:hAnsi="Arial" w:cs="Arial"/>
          <w:sz w:val="22"/>
          <w:szCs w:val="22"/>
          <w:lang w:eastAsia="en-GB"/>
        </w:rPr>
        <w:t>the support and learning at Hawthorns</w:t>
      </w:r>
      <w:r w:rsidR="00D45791">
        <w:rPr>
          <w:rFonts w:ascii="Arial" w:hAnsi="Arial" w:cs="Arial"/>
          <w:sz w:val="22"/>
          <w:szCs w:val="22"/>
          <w:lang w:eastAsia="en-GB"/>
        </w:rPr>
        <w:t xml:space="preserve">.  </w:t>
      </w:r>
      <w:r w:rsidR="001A74ED">
        <w:rPr>
          <w:rFonts w:ascii="Arial" w:hAnsi="Arial" w:cs="Arial"/>
          <w:sz w:val="22"/>
          <w:szCs w:val="22"/>
          <w:lang w:eastAsia="en-GB"/>
        </w:rPr>
        <w:t>Successful candidates</w:t>
      </w:r>
      <w:r w:rsidR="00D45791">
        <w:rPr>
          <w:rFonts w:ascii="Arial" w:hAnsi="Arial" w:cs="Arial"/>
          <w:sz w:val="22"/>
          <w:szCs w:val="22"/>
          <w:lang w:eastAsia="en-GB"/>
        </w:rPr>
        <w:t xml:space="preserve"> will</w:t>
      </w:r>
      <w:r w:rsidR="00C64F3D">
        <w:rPr>
          <w:rFonts w:ascii="Arial" w:hAnsi="Arial" w:cs="Arial"/>
          <w:sz w:val="22"/>
          <w:szCs w:val="22"/>
          <w:lang w:eastAsia="en-GB"/>
        </w:rPr>
        <w:t xml:space="preserve"> benefit from:</w:t>
      </w:r>
    </w:p>
    <w:p w14:paraId="3853F2CA" w14:textId="77777777" w:rsidR="00E05018" w:rsidRDefault="00E05018" w:rsidP="000847D4">
      <w:pPr>
        <w:jc w:val="both"/>
        <w:rPr>
          <w:rFonts w:ascii="Arial" w:hAnsi="Arial" w:cs="Arial"/>
          <w:sz w:val="22"/>
          <w:szCs w:val="22"/>
          <w:lang w:eastAsia="en-GB"/>
        </w:rPr>
      </w:pPr>
    </w:p>
    <w:p w14:paraId="2AA8E154" w14:textId="768C541B" w:rsidR="00154975" w:rsidRPr="00E05018" w:rsidRDefault="00BE0907" w:rsidP="00E05018">
      <w:pPr>
        <w:pStyle w:val="ListParagraph"/>
        <w:numPr>
          <w:ilvl w:val="0"/>
          <w:numId w:val="3"/>
        </w:numPr>
        <w:jc w:val="both"/>
        <w:rPr>
          <w:rFonts w:ascii="Arial" w:hAnsi="Arial" w:cs="Arial"/>
          <w:sz w:val="22"/>
          <w:szCs w:val="22"/>
          <w:lang w:eastAsia="en-GB"/>
        </w:rPr>
      </w:pPr>
      <w:r>
        <w:rPr>
          <w:rFonts w:ascii="Arial" w:hAnsi="Arial" w:cs="Arial"/>
          <w:sz w:val="22"/>
          <w:szCs w:val="22"/>
          <w:lang w:eastAsia="en-GB"/>
        </w:rPr>
        <w:t xml:space="preserve">A fun environment where </w:t>
      </w:r>
      <w:r w:rsidR="00F03D66">
        <w:rPr>
          <w:rFonts w:ascii="Arial" w:hAnsi="Arial" w:cs="Arial"/>
          <w:sz w:val="22"/>
          <w:szCs w:val="22"/>
          <w:lang w:eastAsia="en-GB"/>
        </w:rPr>
        <w:t>n</w:t>
      </w:r>
      <w:r w:rsidR="00F70E9A">
        <w:rPr>
          <w:rFonts w:ascii="Arial" w:hAnsi="Arial" w:cs="Arial"/>
          <w:sz w:val="22"/>
          <w:szCs w:val="22"/>
          <w:lang w:eastAsia="en-GB"/>
        </w:rPr>
        <w:t>o</w:t>
      </w:r>
      <w:r w:rsidR="00154975" w:rsidRPr="00E05018">
        <w:rPr>
          <w:rFonts w:ascii="Arial" w:hAnsi="Arial" w:cs="Arial"/>
          <w:sz w:val="22"/>
          <w:szCs w:val="22"/>
          <w:lang w:eastAsia="en-GB"/>
        </w:rPr>
        <w:t xml:space="preserve"> two days are the same (expect the unexpected!)</w:t>
      </w:r>
    </w:p>
    <w:p w14:paraId="6BF8F455" w14:textId="7EA8C3F3" w:rsidR="00F70E9A" w:rsidRDefault="00B801F4" w:rsidP="00E05018">
      <w:pPr>
        <w:pStyle w:val="ListParagraph"/>
        <w:numPr>
          <w:ilvl w:val="0"/>
          <w:numId w:val="3"/>
        </w:numPr>
        <w:jc w:val="both"/>
        <w:rPr>
          <w:rFonts w:ascii="Arial" w:hAnsi="Arial" w:cs="Arial"/>
          <w:sz w:val="22"/>
          <w:szCs w:val="22"/>
          <w:lang w:eastAsia="en-GB"/>
        </w:rPr>
      </w:pPr>
      <w:r w:rsidRPr="00E05018">
        <w:rPr>
          <w:rFonts w:ascii="Arial" w:hAnsi="Arial" w:cs="Arial"/>
          <w:sz w:val="22"/>
          <w:szCs w:val="22"/>
          <w:lang w:eastAsia="en-GB"/>
        </w:rPr>
        <w:t>A fantastic supportive team</w:t>
      </w:r>
      <w:r w:rsidR="00CF1A7C">
        <w:rPr>
          <w:rFonts w:ascii="Arial" w:hAnsi="Arial" w:cs="Arial"/>
          <w:sz w:val="22"/>
          <w:szCs w:val="22"/>
          <w:lang w:eastAsia="en-GB"/>
        </w:rPr>
        <w:t>.</w:t>
      </w:r>
      <w:r w:rsidR="00C242F0" w:rsidRPr="00E05018">
        <w:rPr>
          <w:rFonts w:ascii="Arial" w:hAnsi="Arial" w:cs="Arial"/>
          <w:sz w:val="22"/>
          <w:szCs w:val="22"/>
          <w:lang w:eastAsia="en-GB"/>
        </w:rPr>
        <w:t xml:space="preserve">  </w:t>
      </w:r>
    </w:p>
    <w:p w14:paraId="18964F49" w14:textId="26C84847" w:rsidR="00AC5830" w:rsidRDefault="000C5DB2" w:rsidP="00E05018">
      <w:pPr>
        <w:pStyle w:val="ListParagraph"/>
        <w:numPr>
          <w:ilvl w:val="0"/>
          <w:numId w:val="3"/>
        </w:numPr>
        <w:jc w:val="both"/>
        <w:rPr>
          <w:rFonts w:ascii="Arial" w:hAnsi="Arial" w:cs="Arial"/>
          <w:sz w:val="22"/>
          <w:szCs w:val="22"/>
          <w:lang w:eastAsia="en-GB"/>
        </w:rPr>
      </w:pPr>
      <w:r>
        <w:rPr>
          <w:rFonts w:ascii="Arial" w:hAnsi="Arial" w:cs="Arial"/>
          <w:sz w:val="22"/>
          <w:szCs w:val="22"/>
          <w:lang w:eastAsia="en-GB"/>
        </w:rPr>
        <w:t>Working with an</w:t>
      </w:r>
      <w:r w:rsidR="00073780">
        <w:rPr>
          <w:rFonts w:ascii="Arial" w:hAnsi="Arial" w:cs="Arial"/>
          <w:sz w:val="22"/>
          <w:szCs w:val="22"/>
          <w:lang w:eastAsia="en-GB"/>
        </w:rPr>
        <w:t xml:space="preserve"> experienced team who can share valuable knowledge and skills</w:t>
      </w:r>
      <w:r>
        <w:rPr>
          <w:rFonts w:ascii="Arial" w:hAnsi="Arial" w:cs="Arial"/>
          <w:sz w:val="22"/>
          <w:szCs w:val="22"/>
          <w:lang w:eastAsia="en-GB"/>
        </w:rPr>
        <w:t>.</w:t>
      </w:r>
    </w:p>
    <w:p w14:paraId="58405ED6" w14:textId="6751FAB9" w:rsidR="00B801F4" w:rsidRPr="00E05018" w:rsidRDefault="00B801F4" w:rsidP="00E05018">
      <w:pPr>
        <w:pStyle w:val="ListParagraph"/>
        <w:numPr>
          <w:ilvl w:val="0"/>
          <w:numId w:val="3"/>
        </w:numPr>
        <w:jc w:val="both"/>
        <w:rPr>
          <w:rFonts w:ascii="Arial" w:hAnsi="Arial" w:cs="Arial"/>
          <w:sz w:val="22"/>
          <w:szCs w:val="22"/>
          <w:lang w:eastAsia="en-GB"/>
        </w:rPr>
      </w:pPr>
      <w:r w:rsidRPr="00E05018">
        <w:rPr>
          <w:rFonts w:ascii="Arial" w:hAnsi="Arial" w:cs="Arial"/>
          <w:sz w:val="22"/>
          <w:szCs w:val="22"/>
          <w:lang w:eastAsia="en-GB"/>
        </w:rPr>
        <w:t>Career and development opportunities.</w:t>
      </w:r>
    </w:p>
    <w:p w14:paraId="34AE301E" w14:textId="722B34F8" w:rsidR="00EE1D1F" w:rsidRDefault="00EE1D1F" w:rsidP="00E05018">
      <w:pPr>
        <w:pStyle w:val="ListParagraph"/>
        <w:numPr>
          <w:ilvl w:val="0"/>
          <w:numId w:val="3"/>
        </w:numPr>
        <w:jc w:val="both"/>
        <w:rPr>
          <w:rFonts w:ascii="Arial" w:hAnsi="Arial" w:cs="Arial"/>
          <w:sz w:val="22"/>
          <w:szCs w:val="22"/>
          <w:lang w:eastAsia="en-GB"/>
        </w:rPr>
      </w:pPr>
      <w:r w:rsidRPr="00E05018">
        <w:rPr>
          <w:rFonts w:ascii="Arial" w:hAnsi="Arial" w:cs="Arial"/>
          <w:sz w:val="22"/>
          <w:szCs w:val="22"/>
          <w:lang w:eastAsia="en-GB"/>
        </w:rPr>
        <w:t>The chance to make a real differenc</w:t>
      </w:r>
      <w:r w:rsidR="00F97E1B">
        <w:rPr>
          <w:rFonts w:ascii="Arial" w:hAnsi="Arial" w:cs="Arial"/>
          <w:sz w:val="22"/>
          <w:szCs w:val="22"/>
          <w:lang w:eastAsia="en-GB"/>
        </w:rPr>
        <w:t>e</w:t>
      </w:r>
      <w:r w:rsidR="00E05018">
        <w:rPr>
          <w:rFonts w:ascii="Arial" w:hAnsi="Arial" w:cs="Arial"/>
          <w:sz w:val="22"/>
          <w:szCs w:val="22"/>
          <w:lang w:eastAsia="en-GB"/>
        </w:rPr>
        <w:t>.</w:t>
      </w:r>
    </w:p>
    <w:p w14:paraId="03EC1CBF" w14:textId="253D5C6F" w:rsidR="00DC633F" w:rsidRDefault="004659A0" w:rsidP="00E05018">
      <w:pPr>
        <w:pStyle w:val="ListParagraph"/>
        <w:numPr>
          <w:ilvl w:val="0"/>
          <w:numId w:val="3"/>
        </w:numPr>
        <w:jc w:val="both"/>
        <w:rPr>
          <w:rFonts w:ascii="Arial" w:hAnsi="Arial" w:cs="Arial"/>
          <w:sz w:val="22"/>
          <w:szCs w:val="22"/>
          <w:lang w:eastAsia="en-GB"/>
        </w:rPr>
      </w:pPr>
      <w:r>
        <w:rPr>
          <w:rFonts w:ascii="Arial" w:hAnsi="Arial" w:cs="Arial"/>
          <w:sz w:val="22"/>
          <w:szCs w:val="22"/>
          <w:lang w:eastAsia="en-GB"/>
        </w:rPr>
        <w:t xml:space="preserve">Westfield Health </w:t>
      </w:r>
      <w:r w:rsidR="002B4672">
        <w:rPr>
          <w:rFonts w:ascii="Arial" w:hAnsi="Arial" w:cs="Arial"/>
          <w:sz w:val="22"/>
          <w:szCs w:val="22"/>
          <w:lang w:eastAsia="en-GB"/>
        </w:rPr>
        <w:t>plan</w:t>
      </w:r>
    </w:p>
    <w:p w14:paraId="28771F1C" w14:textId="6B0799E5" w:rsidR="000D3163" w:rsidRDefault="00EF510D" w:rsidP="00E05018">
      <w:pPr>
        <w:pStyle w:val="ListParagraph"/>
        <w:numPr>
          <w:ilvl w:val="0"/>
          <w:numId w:val="3"/>
        </w:numPr>
        <w:jc w:val="both"/>
        <w:rPr>
          <w:rFonts w:ascii="Arial" w:hAnsi="Arial" w:cs="Arial"/>
          <w:sz w:val="22"/>
          <w:szCs w:val="22"/>
          <w:lang w:eastAsia="en-GB"/>
        </w:rPr>
      </w:pPr>
      <w:r>
        <w:rPr>
          <w:rFonts w:ascii="Arial" w:hAnsi="Arial" w:cs="Arial"/>
          <w:sz w:val="22"/>
          <w:szCs w:val="22"/>
          <w:lang w:eastAsia="en-GB"/>
        </w:rPr>
        <w:t xml:space="preserve">Term time only </w:t>
      </w:r>
      <w:r w:rsidR="00D61E1D">
        <w:rPr>
          <w:rFonts w:ascii="Arial" w:hAnsi="Arial" w:cs="Arial"/>
          <w:sz w:val="22"/>
          <w:szCs w:val="22"/>
          <w:lang w:eastAsia="en-GB"/>
        </w:rPr>
        <w:t>plus addition</w:t>
      </w:r>
      <w:r w:rsidR="00FB0F22">
        <w:rPr>
          <w:rFonts w:ascii="Arial" w:hAnsi="Arial" w:cs="Arial"/>
          <w:sz w:val="22"/>
          <w:szCs w:val="22"/>
          <w:lang w:eastAsia="en-GB"/>
        </w:rPr>
        <w:t>al</w:t>
      </w:r>
      <w:r w:rsidR="00D61E1D">
        <w:rPr>
          <w:rFonts w:ascii="Arial" w:hAnsi="Arial" w:cs="Arial"/>
          <w:sz w:val="22"/>
          <w:szCs w:val="22"/>
          <w:lang w:eastAsia="en-GB"/>
        </w:rPr>
        <w:t xml:space="preserve"> pay</w:t>
      </w:r>
      <w:r w:rsidR="0032134F">
        <w:rPr>
          <w:rFonts w:ascii="Arial" w:hAnsi="Arial" w:cs="Arial"/>
          <w:sz w:val="22"/>
          <w:szCs w:val="22"/>
          <w:lang w:eastAsia="en-GB"/>
        </w:rPr>
        <w:t xml:space="preserve"> or lieu time</w:t>
      </w:r>
      <w:r w:rsidR="00D61E1D">
        <w:rPr>
          <w:rFonts w:ascii="Arial" w:hAnsi="Arial" w:cs="Arial"/>
          <w:sz w:val="22"/>
          <w:szCs w:val="22"/>
          <w:lang w:eastAsia="en-GB"/>
        </w:rPr>
        <w:t xml:space="preserve"> for inset </w:t>
      </w:r>
      <w:r w:rsidR="0032134F">
        <w:rPr>
          <w:rFonts w:ascii="Arial" w:hAnsi="Arial" w:cs="Arial"/>
          <w:sz w:val="22"/>
          <w:szCs w:val="22"/>
          <w:lang w:eastAsia="en-GB"/>
        </w:rPr>
        <w:t xml:space="preserve">days </w:t>
      </w:r>
      <w:r w:rsidR="00D61E1D">
        <w:rPr>
          <w:rFonts w:ascii="Arial" w:hAnsi="Arial" w:cs="Arial"/>
          <w:sz w:val="22"/>
          <w:szCs w:val="22"/>
          <w:lang w:eastAsia="en-GB"/>
        </w:rPr>
        <w:t>&amp; after school training</w:t>
      </w:r>
      <w:r w:rsidR="0032134F">
        <w:rPr>
          <w:rFonts w:ascii="Arial" w:hAnsi="Arial" w:cs="Arial"/>
          <w:sz w:val="22"/>
          <w:szCs w:val="22"/>
          <w:lang w:eastAsia="en-GB"/>
        </w:rPr>
        <w:t xml:space="preserve"> (outside of </w:t>
      </w:r>
      <w:r w:rsidR="00F70E9A">
        <w:rPr>
          <w:rFonts w:ascii="Arial" w:hAnsi="Arial" w:cs="Arial"/>
          <w:sz w:val="22"/>
          <w:szCs w:val="22"/>
          <w:lang w:eastAsia="en-GB"/>
        </w:rPr>
        <w:t>contracted</w:t>
      </w:r>
      <w:r w:rsidR="0032134F">
        <w:rPr>
          <w:rFonts w:ascii="Arial" w:hAnsi="Arial" w:cs="Arial"/>
          <w:sz w:val="22"/>
          <w:szCs w:val="22"/>
          <w:lang w:eastAsia="en-GB"/>
        </w:rPr>
        <w:t xml:space="preserve"> hours)</w:t>
      </w:r>
    </w:p>
    <w:p w14:paraId="56FB1094" w14:textId="2BCE4601" w:rsidR="00CF1A7C" w:rsidRDefault="00EB0961" w:rsidP="00E05018">
      <w:pPr>
        <w:pStyle w:val="ListParagraph"/>
        <w:numPr>
          <w:ilvl w:val="0"/>
          <w:numId w:val="3"/>
        </w:numPr>
        <w:jc w:val="both"/>
        <w:rPr>
          <w:rFonts w:ascii="Arial" w:hAnsi="Arial" w:cs="Arial"/>
          <w:sz w:val="22"/>
          <w:szCs w:val="22"/>
          <w:lang w:eastAsia="en-GB"/>
        </w:rPr>
      </w:pPr>
      <w:r>
        <w:rPr>
          <w:rFonts w:ascii="Arial" w:hAnsi="Arial" w:cs="Arial"/>
          <w:sz w:val="22"/>
          <w:szCs w:val="22"/>
          <w:lang w:eastAsia="en-GB"/>
        </w:rPr>
        <w:t xml:space="preserve">Greater </w:t>
      </w:r>
      <w:r w:rsidR="006D72FA">
        <w:rPr>
          <w:rFonts w:ascii="Arial" w:hAnsi="Arial" w:cs="Arial"/>
          <w:sz w:val="22"/>
          <w:szCs w:val="22"/>
          <w:lang w:eastAsia="en-GB"/>
        </w:rPr>
        <w:t xml:space="preserve">Manchester Pension Scheme </w:t>
      </w:r>
    </w:p>
    <w:p w14:paraId="076FD25E" w14:textId="08A4416A" w:rsidR="00BE33DE" w:rsidRPr="00BE33DE" w:rsidRDefault="00BE33DE" w:rsidP="00BE33DE">
      <w:pPr>
        <w:pStyle w:val="ListParagraph"/>
        <w:numPr>
          <w:ilvl w:val="0"/>
          <w:numId w:val="3"/>
        </w:numPr>
        <w:jc w:val="both"/>
        <w:rPr>
          <w:rFonts w:ascii="Arial" w:hAnsi="Arial" w:cs="Arial"/>
          <w:sz w:val="22"/>
          <w:szCs w:val="22"/>
          <w:lang w:eastAsia="en-GB"/>
        </w:rPr>
      </w:pPr>
      <w:r>
        <w:rPr>
          <w:rFonts w:ascii="Arial" w:hAnsi="Arial" w:cs="Arial"/>
          <w:sz w:val="22"/>
          <w:szCs w:val="22"/>
          <w:lang w:eastAsia="en-GB"/>
        </w:rPr>
        <w:t>Free parking</w:t>
      </w:r>
    </w:p>
    <w:p w14:paraId="1AE62603" w14:textId="77777777" w:rsidR="001A74ED" w:rsidRDefault="001A74ED" w:rsidP="001A74ED">
      <w:pPr>
        <w:pStyle w:val="paragraph"/>
        <w:spacing w:before="0" w:beforeAutospacing="0" w:after="0" w:afterAutospacing="0"/>
        <w:jc w:val="both"/>
        <w:textAlignment w:val="baseline"/>
        <w:rPr>
          <w:rStyle w:val="normaltextrun"/>
          <w:rFonts w:ascii="Arial" w:hAnsi="Arial" w:cs="Arial"/>
          <w:b/>
          <w:bCs/>
          <w:color w:val="000000"/>
          <w:sz w:val="22"/>
          <w:szCs w:val="22"/>
          <w:shd w:val="clear" w:color="auto" w:fill="FFFFFF"/>
        </w:rPr>
      </w:pPr>
    </w:p>
    <w:p w14:paraId="27731959" w14:textId="2F9FA769" w:rsidR="001A74ED" w:rsidRDefault="001A74ED" w:rsidP="001A74E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shd w:val="clear" w:color="auto" w:fill="FFFFFF"/>
        </w:rPr>
        <w:t>We are fully committed to safeguarding and promoting the welfare of children, and vulnerable adults and we expect all staff and volunteers to share the same commitment. </w:t>
      </w:r>
      <w:r>
        <w:rPr>
          <w:rStyle w:val="normaltextrun"/>
          <w:rFonts w:ascii="Arial" w:hAnsi="Arial" w:cs="Arial"/>
          <w:color w:val="000000"/>
          <w:sz w:val="22"/>
          <w:szCs w:val="22"/>
        </w:rPr>
        <w:t>  </w:t>
      </w:r>
      <w:r>
        <w:rPr>
          <w:rStyle w:val="eop"/>
          <w:rFonts w:ascii="Arial" w:hAnsi="Arial" w:cs="Arial"/>
          <w:color w:val="000000"/>
          <w:sz w:val="22"/>
          <w:szCs w:val="22"/>
        </w:rPr>
        <w:t> </w:t>
      </w:r>
    </w:p>
    <w:p w14:paraId="05A0349E" w14:textId="77777777" w:rsidR="001A74ED" w:rsidRDefault="001A74ED" w:rsidP="001A74ED">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E0F373C" w14:textId="77777777" w:rsidR="001A74ED" w:rsidRDefault="001A74ED" w:rsidP="001A74E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shd w:val="clear" w:color="auto" w:fill="FFFFFF"/>
        </w:rPr>
        <w:t xml:space="preserve">This post will be subject to </w:t>
      </w:r>
      <w:proofErr w:type="gramStart"/>
      <w:r>
        <w:rPr>
          <w:rStyle w:val="normaltextrun"/>
          <w:rFonts w:ascii="Arial" w:hAnsi="Arial" w:cs="Arial"/>
          <w:b/>
          <w:bCs/>
          <w:color w:val="000000"/>
          <w:sz w:val="22"/>
          <w:szCs w:val="22"/>
          <w:shd w:val="clear" w:color="auto" w:fill="FFFFFF"/>
        </w:rPr>
        <w:t>a number of</w:t>
      </w:r>
      <w:proofErr w:type="gramEnd"/>
      <w:r>
        <w:rPr>
          <w:rStyle w:val="normaltextrun"/>
          <w:rFonts w:ascii="Arial" w:hAnsi="Arial" w:cs="Arial"/>
          <w:b/>
          <w:bCs/>
          <w:color w:val="000000"/>
          <w:sz w:val="22"/>
          <w:szCs w:val="22"/>
          <w:shd w:val="clear" w:color="auto" w:fill="FFFFFF"/>
        </w:rPr>
        <w:t xml:space="preserve"> pre-employment checks including an enhanced DBS check, satisfactory references and proof of right to work in the UK in accordance with the Asylum and Immigration Act 1996. It will be exempt from the provisions of the Rehabilitation of Offenders Act 1974. DBS Code of Practice which can be viewed </w:t>
      </w:r>
      <w:hyperlink r:id="rId10" w:tgtFrame="_blank" w:history="1">
        <w:r>
          <w:rPr>
            <w:rStyle w:val="normaltextrun"/>
            <w:rFonts w:ascii="Arial" w:hAnsi="Arial" w:cs="Arial"/>
            <w:b/>
            <w:bCs/>
            <w:color w:val="0000FF"/>
            <w:sz w:val="22"/>
            <w:szCs w:val="22"/>
            <w:u w:val="single"/>
            <w:shd w:val="clear" w:color="auto" w:fill="FFFFFF"/>
          </w:rPr>
          <w:t>here</w:t>
        </w:r>
      </w:hyperlink>
      <w:r>
        <w:rPr>
          <w:rStyle w:val="normaltextrun"/>
          <w:rFonts w:ascii="Arial" w:hAnsi="Arial" w:cs="Arial"/>
          <w:sz w:val="22"/>
          <w:szCs w:val="22"/>
        </w:rPr>
        <w:t>.   </w:t>
      </w:r>
      <w:r>
        <w:rPr>
          <w:rStyle w:val="eop"/>
          <w:rFonts w:ascii="Arial" w:hAnsi="Arial" w:cs="Arial"/>
          <w:sz w:val="22"/>
          <w:szCs w:val="22"/>
        </w:rPr>
        <w:t> </w:t>
      </w:r>
    </w:p>
    <w:p w14:paraId="58C6EE95" w14:textId="77777777" w:rsidR="001A74ED" w:rsidRDefault="001A74ED" w:rsidP="001A74ED">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62BBB8A5" w14:textId="4F60D5F7" w:rsidR="001A74ED" w:rsidRDefault="001A74ED" w:rsidP="001A74E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shd w:val="clear" w:color="auto" w:fill="FFFFFF"/>
        </w:rPr>
        <w:t xml:space="preserve">For successful candidates, an online search will be carried out as part of our </w:t>
      </w:r>
      <w:proofErr w:type="gramStart"/>
      <w:r>
        <w:rPr>
          <w:rStyle w:val="normaltextrun"/>
          <w:rFonts w:ascii="Arial" w:hAnsi="Arial" w:cs="Arial"/>
          <w:b/>
          <w:bCs/>
          <w:color w:val="000000"/>
          <w:sz w:val="22"/>
          <w:szCs w:val="22"/>
          <w:shd w:val="clear" w:color="auto" w:fill="FFFFFF"/>
        </w:rPr>
        <w:t>due-diligence</w:t>
      </w:r>
      <w:proofErr w:type="gramEnd"/>
      <w:r>
        <w:rPr>
          <w:rStyle w:val="normaltextrun"/>
          <w:rFonts w:ascii="Arial" w:hAnsi="Arial" w:cs="Arial"/>
          <w:b/>
          <w:bCs/>
          <w:color w:val="000000"/>
          <w:sz w:val="22"/>
          <w:szCs w:val="22"/>
          <w:shd w:val="clear" w:color="auto" w:fill="FFFFFF"/>
        </w:rPr>
        <w:t xml:space="preserve"> in line with Keeping Children Safe in Education 202</w:t>
      </w:r>
      <w:r w:rsidR="00F32690">
        <w:rPr>
          <w:rStyle w:val="normaltextrun"/>
          <w:rFonts w:ascii="Arial" w:hAnsi="Arial" w:cs="Arial"/>
          <w:b/>
          <w:bCs/>
          <w:color w:val="000000"/>
          <w:sz w:val="22"/>
          <w:szCs w:val="22"/>
          <w:shd w:val="clear" w:color="auto" w:fill="FFFFFF"/>
        </w:rPr>
        <w:t>5</w:t>
      </w:r>
      <w:r>
        <w:rPr>
          <w:rStyle w:val="normaltextrun"/>
          <w:rFonts w:ascii="Arial" w:hAnsi="Arial" w:cs="Arial"/>
          <w:color w:val="000000"/>
          <w:sz w:val="22"/>
          <w:szCs w:val="22"/>
        </w:rPr>
        <w:t>  </w:t>
      </w:r>
      <w:r>
        <w:rPr>
          <w:rStyle w:val="eop"/>
          <w:rFonts w:ascii="Arial" w:hAnsi="Arial" w:cs="Arial"/>
          <w:color w:val="000000"/>
          <w:sz w:val="22"/>
          <w:szCs w:val="22"/>
        </w:rPr>
        <w:t> </w:t>
      </w:r>
    </w:p>
    <w:p w14:paraId="56A78F12" w14:textId="0A4D03C8" w:rsidR="001A74ED" w:rsidRDefault="001A74ED" w:rsidP="001A74ED">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410A319" w14:textId="103C2067" w:rsidR="007B1938" w:rsidRDefault="001A74ED" w:rsidP="007B1938">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b/>
          <w:bCs/>
          <w:color w:val="000000"/>
          <w:sz w:val="22"/>
          <w:szCs w:val="22"/>
          <w:shd w:val="clear" w:color="auto" w:fill="FFFFFF"/>
        </w:rPr>
        <w:t>We strive to create a fair and inclusive workplace that is as diverse as the communities we serve. We positively welcome applications from all candidates regardless of age, disability, gender reassignment, marriage and civil partnership, pregnancy, and maternity, race, religion or belief, sex and sexual orientation</w:t>
      </w:r>
      <w:r>
        <w:rPr>
          <w:rStyle w:val="normaltextrun"/>
          <w:rFonts w:ascii="Arial" w:hAnsi="Arial" w:cs="Arial"/>
          <w:b/>
          <w:bCs/>
          <w:sz w:val="22"/>
          <w:szCs w:val="22"/>
        </w:rPr>
        <w:t> </w:t>
      </w:r>
      <w:r>
        <w:rPr>
          <w:rStyle w:val="normaltextrun"/>
          <w:rFonts w:ascii="Arial" w:hAnsi="Arial" w:cs="Arial"/>
          <w:sz w:val="22"/>
          <w:szCs w:val="22"/>
        </w:rPr>
        <w:t>  </w:t>
      </w:r>
      <w:r>
        <w:rPr>
          <w:rStyle w:val="eop"/>
          <w:rFonts w:ascii="Arial" w:hAnsi="Arial" w:cs="Arial"/>
          <w:sz w:val="22"/>
          <w:szCs w:val="22"/>
        </w:rPr>
        <w:t> </w:t>
      </w:r>
    </w:p>
    <w:p w14:paraId="1AD99789" w14:textId="77777777" w:rsidR="007B1938" w:rsidRPr="007B1938" w:rsidRDefault="007B1938" w:rsidP="007B1938">
      <w:pPr>
        <w:pStyle w:val="paragraph"/>
        <w:spacing w:before="0" w:beforeAutospacing="0" w:after="0" w:afterAutospacing="0"/>
        <w:jc w:val="both"/>
        <w:textAlignment w:val="baseline"/>
        <w:rPr>
          <w:rFonts w:ascii="Segoe UI" w:hAnsi="Segoe UI" w:cs="Segoe UI"/>
          <w:sz w:val="18"/>
          <w:szCs w:val="18"/>
        </w:rPr>
      </w:pPr>
    </w:p>
    <w:p w14:paraId="054C4D8D" w14:textId="7F31F12C" w:rsidR="00D51FE5" w:rsidRDefault="00D51FE5" w:rsidP="00D51FE5">
      <w:pPr>
        <w:rPr>
          <w:rFonts w:ascii="Arial" w:hAnsi="Arial" w:cs="Arial"/>
          <w:sz w:val="22"/>
          <w:szCs w:val="22"/>
          <w:lang w:eastAsia="en-GB"/>
        </w:rPr>
      </w:pPr>
      <w:r>
        <w:rPr>
          <w:rFonts w:ascii="Arial" w:hAnsi="Arial" w:cs="Arial"/>
          <w:b/>
          <w:bCs/>
          <w:sz w:val="22"/>
          <w:szCs w:val="22"/>
          <w:lang w:eastAsia="en-GB"/>
        </w:rPr>
        <w:t>Salary:</w:t>
      </w:r>
      <w:r>
        <w:rPr>
          <w:rFonts w:ascii="Arial" w:hAnsi="Arial" w:cs="Arial"/>
          <w:b/>
          <w:sz w:val="22"/>
          <w:szCs w:val="22"/>
          <w:lang w:eastAsia="en-GB"/>
        </w:rPr>
        <w:t xml:space="preserve"> </w:t>
      </w:r>
      <w:r w:rsidRPr="00C62B88">
        <w:rPr>
          <w:rFonts w:ascii="Arial" w:hAnsi="Arial" w:cs="Arial"/>
          <w:sz w:val="22"/>
          <w:szCs w:val="22"/>
          <w:lang w:eastAsia="en-GB"/>
        </w:rPr>
        <w:t xml:space="preserve">NJC </w:t>
      </w:r>
      <w:r w:rsidR="007070D7">
        <w:rPr>
          <w:rFonts w:ascii="Arial" w:hAnsi="Arial" w:cs="Arial"/>
          <w:sz w:val="22"/>
          <w:szCs w:val="22"/>
          <w:lang w:eastAsia="en-GB"/>
        </w:rPr>
        <w:t xml:space="preserve">Scale </w:t>
      </w:r>
      <w:r w:rsidRPr="00C62B88">
        <w:rPr>
          <w:rFonts w:ascii="Arial" w:hAnsi="Arial" w:cs="Arial"/>
          <w:sz w:val="22"/>
          <w:szCs w:val="22"/>
          <w:lang w:eastAsia="en-GB"/>
        </w:rPr>
        <w:t>Point 3 - £</w:t>
      </w:r>
      <w:r>
        <w:rPr>
          <w:rFonts w:ascii="Arial" w:hAnsi="Arial" w:cs="Arial"/>
          <w:sz w:val="22"/>
          <w:szCs w:val="22"/>
          <w:lang w:eastAsia="en-GB"/>
        </w:rPr>
        <w:t>2</w:t>
      </w:r>
      <w:r w:rsidR="001237F9">
        <w:rPr>
          <w:rFonts w:ascii="Arial" w:hAnsi="Arial" w:cs="Arial"/>
          <w:sz w:val="22"/>
          <w:szCs w:val="22"/>
          <w:lang w:eastAsia="en-GB"/>
        </w:rPr>
        <w:t>4,</w:t>
      </w:r>
      <w:r w:rsidR="007070D7">
        <w:rPr>
          <w:rFonts w:ascii="Arial" w:hAnsi="Arial" w:cs="Arial"/>
          <w:sz w:val="22"/>
          <w:szCs w:val="22"/>
          <w:lang w:eastAsia="en-GB"/>
        </w:rPr>
        <w:t>796.00</w:t>
      </w:r>
      <w:r>
        <w:rPr>
          <w:rFonts w:ascii="Arial" w:hAnsi="Arial" w:cs="Arial"/>
          <w:sz w:val="22"/>
          <w:szCs w:val="22"/>
          <w:lang w:eastAsia="en-GB"/>
        </w:rPr>
        <w:t xml:space="preserve"> per annum</w:t>
      </w:r>
      <w:r w:rsidRPr="00C62B88">
        <w:rPr>
          <w:rFonts w:ascii="Arial" w:hAnsi="Arial" w:cs="Arial"/>
          <w:sz w:val="22"/>
          <w:szCs w:val="22"/>
          <w:lang w:eastAsia="en-GB"/>
        </w:rPr>
        <w:t xml:space="preserve"> </w:t>
      </w:r>
      <w:r>
        <w:rPr>
          <w:rFonts w:ascii="Arial" w:hAnsi="Arial" w:cs="Arial"/>
          <w:sz w:val="22"/>
          <w:szCs w:val="22"/>
          <w:lang w:eastAsia="en-GB"/>
        </w:rPr>
        <w:t>(full time equivalent)</w:t>
      </w:r>
    </w:p>
    <w:p w14:paraId="005B28D1" w14:textId="5D0F3D70" w:rsidR="00D51FE5" w:rsidRDefault="00D51FE5" w:rsidP="00D51FE5">
      <w:pPr>
        <w:rPr>
          <w:rFonts w:ascii="Arial" w:hAnsi="Arial" w:cs="Arial"/>
          <w:sz w:val="22"/>
          <w:szCs w:val="22"/>
          <w:lang w:eastAsia="en-GB"/>
        </w:rPr>
      </w:pPr>
      <w:r w:rsidRPr="00D51FE5">
        <w:rPr>
          <w:rFonts w:ascii="Arial" w:hAnsi="Arial" w:cs="Arial"/>
          <w:b/>
          <w:sz w:val="22"/>
          <w:szCs w:val="22"/>
          <w:lang w:eastAsia="en-GB"/>
        </w:rPr>
        <w:t>Actual salary pro rata</w:t>
      </w:r>
      <w:r>
        <w:rPr>
          <w:rFonts w:ascii="Arial" w:hAnsi="Arial" w:cs="Arial"/>
          <w:sz w:val="22"/>
          <w:szCs w:val="22"/>
          <w:lang w:eastAsia="en-GB"/>
        </w:rPr>
        <w:t xml:space="preserve">: </w:t>
      </w:r>
      <w:r w:rsidRPr="00C62B88">
        <w:rPr>
          <w:rFonts w:ascii="Arial" w:hAnsi="Arial" w:cs="Arial"/>
          <w:sz w:val="22"/>
          <w:szCs w:val="22"/>
          <w:lang w:eastAsia="en-GB"/>
        </w:rPr>
        <w:t>£</w:t>
      </w:r>
      <w:r>
        <w:rPr>
          <w:rFonts w:ascii="Arial" w:hAnsi="Arial" w:cs="Arial"/>
          <w:sz w:val="22"/>
          <w:szCs w:val="22"/>
          <w:lang w:eastAsia="en-GB"/>
        </w:rPr>
        <w:t>1</w:t>
      </w:r>
      <w:r w:rsidR="001237F9">
        <w:rPr>
          <w:rFonts w:ascii="Arial" w:hAnsi="Arial" w:cs="Arial"/>
          <w:sz w:val="22"/>
          <w:szCs w:val="22"/>
          <w:lang w:eastAsia="en-GB"/>
        </w:rPr>
        <w:t>7,</w:t>
      </w:r>
      <w:r w:rsidR="007070D7">
        <w:rPr>
          <w:rFonts w:ascii="Arial" w:hAnsi="Arial" w:cs="Arial"/>
          <w:sz w:val="22"/>
          <w:szCs w:val="22"/>
          <w:lang w:eastAsia="en-GB"/>
        </w:rPr>
        <w:t>896.00</w:t>
      </w:r>
      <w:r w:rsidRPr="00C62B88">
        <w:rPr>
          <w:rFonts w:ascii="Arial" w:hAnsi="Arial" w:cs="Arial"/>
          <w:sz w:val="22"/>
          <w:szCs w:val="22"/>
          <w:lang w:eastAsia="en-GB"/>
        </w:rPr>
        <w:t xml:space="preserve"> p</w:t>
      </w:r>
      <w:r>
        <w:rPr>
          <w:rFonts w:ascii="Arial" w:hAnsi="Arial" w:cs="Arial"/>
          <w:sz w:val="22"/>
          <w:szCs w:val="22"/>
          <w:lang w:eastAsia="en-GB"/>
        </w:rPr>
        <w:t>er annum</w:t>
      </w:r>
    </w:p>
    <w:p w14:paraId="6349C931" w14:textId="68402EA0" w:rsidR="00D51FE5" w:rsidRDefault="00D51FE5" w:rsidP="00D51FE5">
      <w:pPr>
        <w:rPr>
          <w:rFonts w:ascii="Arial" w:hAnsi="Arial" w:cs="Arial"/>
          <w:b/>
          <w:sz w:val="22"/>
          <w:szCs w:val="22"/>
          <w:lang w:eastAsia="en-GB"/>
        </w:rPr>
      </w:pPr>
      <w:r w:rsidRPr="00D51FE5">
        <w:rPr>
          <w:rFonts w:ascii="Arial" w:hAnsi="Arial" w:cs="Arial"/>
          <w:b/>
          <w:sz w:val="22"/>
          <w:szCs w:val="22"/>
          <w:lang w:eastAsia="en-GB"/>
        </w:rPr>
        <w:t>SEN allowance pro rata</w:t>
      </w:r>
      <w:r>
        <w:rPr>
          <w:rFonts w:ascii="Arial" w:hAnsi="Arial" w:cs="Arial"/>
          <w:sz w:val="22"/>
          <w:szCs w:val="22"/>
          <w:lang w:eastAsia="en-GB"/>
        </w:rPr>
        <w:t>: £1,</w:t>
      </w:r>
      <w:r w:rsidR="007070D7">
        <w:rPr>
          <w:rFonts w:ascii="Arial" w:hAnsi="Arial" w:cs="Arial"/>
          <w:sz w:val="22"/>
          <w:szCs w:val="22"/>
          <w:lang w:eastAsia="en-GB"/>
        </w:rPr>
        <w:t>504.00</w:t>
      </w:r>
      <w:r>
        <w:rPr>
          <w:rFonts w:ascii="Arial" w:hAnsi="Arial" w:cs="Arial"/>
          <w:sz w:val="22"/>
          <w:szCs w:val="22"/>
          <w:lang w:eastAsia="en-GB"/>
        </w:rPr>
        <w:t xml:space="preserve"> per annum</w:t>
      </w:r>
    </w:p>
    <w:p w14:paraId="7BCA50AF" w14:textId="15186AF2" w:rsidR="00D61E1D" w:rsidRPr="00D906A5" w:rsidRDefault="00D51FE5" w:rsidP="3151EFBC">
      <w:pPr>
        <w:rPr>
          <w:rFonts w:ascii="Arial" w:hAnsi="Arial" w:cs="Arial"/>
          <w:sz w:val="22"/>
          <w:szCs w:val="22"/>
          <w:lang w:eastAsia="en-GB"/>
        </w:rPr>
      </w:pPr>
      <w:r w:rsidRPr="6E38AF04">
        <w:rPr>
          <w:rFonts w:ascii="Arial" w:hAnsi="Arial" w:cs="Arial"/>
          <w:b/>
          <w:bCs/>
          <w:sz w:val="22"/>
          <w:szCs w:val="22"/>
          <w:lang w:eastAsia="en-GB"/>
        </w:rPr>
        <w:t xml:space="preserve">Contracted hours: </w:t>
      </w:r>
      <w:r w:rsidRPr="6E38AF04">
        <w:rPr>
          <w:rFonts w:ascii="Arial" w:hAnsi="Arial" w:cs="Arial"/>
          <w:sz w:val="22"/>
          <w:szCs w:val="22"/>
          <w:lang w:eastAsia="en-GB"/>
        </w:rPr>
        <w:t>31</w:t>
      </w:r>
      <w:r w:rsidR="00D906A5" w:rsidRPr="6E38AF04">
        <w:rPr>
          <w:rFonts w:ascii="Arial" w:hAnsi="Arial" w:cs="Arial"/>
          <w:sz w:val="22"/>
          <w:szCs w:val="22"/>
          <w:lang w:eastAsia="en-GB"/>
        </w:rPr>
        <w:t xml:space="preserve"> </w:t>
      </w:r>
      <w:r w:rsidRPr="6E38AF04">
        <w:rPr>
          <w:rFonts w:ascii="Arial" w:hAnsi="Arial" w:cs="Arial"/>
          <w:sz w:val="22"/>
          <w:szCs w:val="22"/>
          <w:lang w:eastAsia="en-GB"/>
        </w:rPr>
        <w:t xml:space="preserve">hours </w:t>
      </w:r>
      <w:r w:rsidR="00D906A5" w:rsidRPr="6E38AF04">
        <w:rPr>
          <w:rFonts w:ascii="Arial" w:hAnsi="Arial" w:cs="Arial"/>
          <w:sz w:val="22"/>
          <w:szCs w:val="22"/>
          <w:lang w:eastAsia="en-GB"/>
        </w:rPr>
        <w:t xml:space="preserve">45 minutes </w:t>
      </w:r>
      <w:r w:rsidRPr="6E38AF04">
        <w:rPr>
          <w:rFonts w:ascii="Arial" w:hAnsi="Arial" w:cs="Arial"/>
          <w:sz w:val="22"/>
          <w:szCs w:val="22"/>
          <w:lang w:eastAsia="en-GB"/>
        </w:rPr>
        <w:t>per week / term time only (190 days)</w:t>
      </w:r>
      <w:r w:rsidR="00D906A5" w:rsidRPr="6E38AF04">
        <w:rPr>
          <w:rFonts w:ascii="Arial" w:hAnsi="Arial" w:cs="Arial"/>
          <w:sz w:val="22"/>
          <w:szCs w:val="22"/>
          <w:lang w:eastAsia="en-GB"/>
        </w:rPr>
        <w:t xml:space="preserve"> </w:t>
      </w:r>
      <w:r w:rsidR="0082279D" w:rsidRPr="6E38AF04">
        <w:rPr>
          <w:rFonts w:ascii="Arial" w:hAnsi="Arial" w:cs="Arial"/>
          <w:sz w:val="22"/>
          <w:szCs w:val="22"/>
          <w:lang w:eastAsia="en-GB"/>
        </w:rPr>
        <w:t xml:space="preserve">Monday to Friday </w:t>
      </w:r>
      <w:r w:rsidR="00841409" w:rsidRPr="6E38AF04">
        <w:rPr>
          <w:rFonts w:ascii="Arial" w:hAnsi="Arial" w:cs="Arial"/>
          <w:sz w:val="22"/>
          <w:szCs w:val="22"/>
          <w:lang w:eastAsia="en-GB"/>
        </w:rPr>
        <w:t>08:45-15:30</w:t>
      </w:r>
      <w:r w:rsidR="003945A7" w:rsidRPr="6E38AF04">
        <w:rPr>
          <w:rFonts w:ascii="Arial" w:hAnsi="Arial" w:cs="Arial"/>
          <w:sz w:val="22"/>
          <w:szCs w:val="22"/>
          <w:lang w:eastAsia="en-GB"/>
        </w:rPr>
        <w:t xml:space="preserve"> </w:t>
      </w:r>
      <w:r w:rsidR="007C0E83" w:rsidRPr="6E38AF04">
        <w:rPr>
          <w:rFonts w:ascii="Arial" w:hAnsi="Arial" w:cs="Arial"/>
          <w:sz w:val="22"/>
          <w:szCs w:val="22"/>
          <w:lang w:eastAsia="en-GB"/>
        </w:rPr>
        <w:t xml:space="preserve">for </w:t>
      </w:r>
      <w:r w:rsidR="003945A7" w:rsidRPr="6E38AF04">
        <w:rPr>
          <w:rFonts w:ascii="Arial" w:hAnsi="Arial" w:cs="Arial"/>
          <w:sz w:val="22"/>
          <w:szCs w:val="22"/>
          <w:lang w:eastAsia="en-GB"/>
        </w:rPr>
        <w:t xml:space="preserve">4 days </w:t>
      </w:r>
      <w:r w:rsidR="0082279D" w:rsidRPr="6E38AF04">
        <w:rPr>
          <w:rFonts w:ascii="Arial" w:hAnsi="Arial" w:cs="Arial"/>
          <w:sz w:val="22"/>
          <w:szCs w:val="22"/>
          <w:lang w:eastAsia="en-GB"/>
        </w:rPr>
        <w:t>&amp; 08:45-1</w:t>
      </w:r>
      <w:r w:rsidR="24736B1D" w:rsidRPr="6E38AF04">
        <w:rPr>
          <w:rFonts w:ascii="Arial" w:hAnsi="Arial" w:cs="Arial"/>
          <w:sz w:val="22"/>
          <w:szCs w:val="22"/>
          <w:lang w:eastAsia="en-GB"/>
        </w:rPr>
        <w:t>6:00</w:t>
      </w:r>
      <w:r w:rsidR="0082279D" w:rsidRPr="6E38AF04">
        <w:rPr>
          <w:rFonts w:ascii="Arial" w:hAnsi="Arial" w:cs="Arial"/>
          <w:sz w:val="22"/>
          <w:szCs w:val="22"/>
          <w:lang w:eastAsia="en-GB"/>
        </w:rPr>
        <w:t xml:space="preserve"> </w:t>
      </w:r>
      <w:r w:rsidR="761656A5" w:rsidRPr="6E38AF04">
        <w:rPr>
          <w:rFonts w:ascii="Arial" w:hAnsi="Arial" w:cs="Arial"/>
          <w:sz w:val="22"/>
          <w:szCs w:val="22"/>
          <w:lang w:eastAsia="en-GB"/>
        </w:rPr>
        <w:t>on Wednesdays</w:t>
      </w:r>
      <w:r w:rsidR="00D61E1D" w:rsidRPr="6E38AF04">
        <w:rPr>
          <w:rFonts w:ascii="Arial" w:hAnsi="Arial" w:cs="Arial"/>
          <w:sz w:val="22"/>
          <w:szCs w:val="22"/>
          <w:lang w:eastAsia="en-GB"/>
        </w:rPr>
        <w:t>.</w:t>
      </w:r>
    </w:p>
    <w:p w14:paraId="0BE64733" w14:textId="7D78CB65" w:rsidR="001660C2" w:rsidRPr="00D906A5" w:rsidRDefault="001660C2" w:rsidP="6E38AF04">
      <w:pPr>
        <w:rPr>
          <w:rFonts w:ascii="Arial" w:hAnsi="Arial" w:cs="Arial"/>
          <w:sz w:val="22"/>
          <w:szCs w:val="22"/>
          <w:lang w:eastAsia="en-GB"/>
        </w:rPr>
      </w:pPr>
      <w:r w:rsidRPr="3084F6D4">
        <w:rPr>
          <w:rFonts w:ascii="Arial" w:hAnsi="Arial" w:cs="Arial"/>
          <w:b/>
          <w:bCs/>
          <w:sz w:val="22"/>
          <w:szCs w:val="22"/>
          <w:lang w:eastAsia="en-GB"/>
        </w:rPr>
        <w:t>Status</w:t>
      </w:r>
      <w:r w:rsidRPr="3084F6D4">
        <w:rPr>
          <w:rFonts w:ascii="Arial" w:hAnsi="Arial" w:cs="Arial"/>
          <w:sz w:val="22"/>
          <w:szCs w:val="22"/>
          <w:lang w:eastAsia="en-GB"/>
        </w:rPr>
        <w:t xml:space="preserve">: Fixed Term </w:t>
      </w:r>
      <w:r w:rsidR="00D906A5" w:rsidRPr="3084F6D4">
        <w:rPr>
          <w:rFonts w:ascii="Arial" w:hAnsi="Arial" w:cs="Arial"/>
          <w:sz w:val="22"/>
          <w:szCs w:val="22"/>
          <w:lang w:eastAsia="en-GB"/>
        </w:rPr>
        <w:t>until</w:t>
      </w:r>
      <w:r w:rsidR="009934FC">
        <w:rPr>
          <w:rFonts w:ascii="Arial" w:hAnsi="Arial" w:cs="Arial"/>
          <w:sz w:val="22"/>
          <w:szCs w:val="22"/>
          <w:lang w:eastAsia="en-GB"/>
        </w:rPr>
        <w:t xml:space="preserve"> August 2027</w:t>
      </w:r>
    </w:p>
    <w:p w14:paraId="7B1E854B" w14:textId="7AB83190" w:rsidR="00D51FE5" w:rsidRDefault="00D51FE5" w:rsidP="00D51FE5">
      <w:pPr>
        <w:rPr>
          <w:rFonts w:ascii="Arial" w:hAnsi="Arial" w:cs="Arial"/>
          <w:b/>
          <w:bCs/>
          <w:sz w:val="22"/>
          <w:szCs w:val="22"/>
          <w:lang w:eastAsia="en-GB"/>
        </w:rPr>
      </w:pPr>
      <w:r w:rsidRPr="5D2520DB">
        <w:rPr>
          <w:rFonts w:ascii="Arial" w:hAnsi="Arial" w:cs="Arial"/>
          <w:b/>
          <w:bCs/>
          <w:sz w:val="22"/>
          <w:szCs w:val="22"/>
          <w:lang w:eastAsia="en-GB"/>
        </w:rPr>
        <w:t xml:space="preserve">Based: </w:t>
      </w:r>
      <w:r w:rsidR="0019236B">
        <w:rPr>
          <w:rFonts w:ascii="Arial" w:hAnsi="Arial" w:cs="Arial"/>
          <w:sz w:val="22"/>
          <w:szCs w:val="22"/>
          <w:lang w:eastAsia="en-GB"/>
        </w:rPr>
        <w:t>Hawthorns</w:t>
      </w:r>
      <w:r w:rsidR="003D5F56">
        <w:rPr>
          <w:rFonts w:ascii="Arial" w:hAnsi="Arial" w:cs="Arial"/>
          <w:sz w:val="22"/>
          <w:szCs w:val="22"/>
          <w:lang w:eastAsia="en-GB"/>
        </w:rPr>
        <w:t>,</w:t>
      </w:r>
      <w:r w:rsidR="0019236B">
        <w:rPr>
          <w:rFonts w:ascii="Arial" w:hAnsi="Arial" w:cs="Arial"/>
          <w:sz w:val="22"/>
          <w:szCs w:val="22"/>
          <w:lang w:eastAsia="en-GB"/>
        </w:rPr>
        <w:t xml:space="preserve"> </w:t>
      </w:r>
      <w:r w:rsidR="003D5F56">
        <w:rPr>
          <w:rFonts w:ascii="Arial" w:hAnsi="Arial" w:cs="Arial"/>
          <w:sz w:val="22"/>
          <w:szCs w:val="22"/>
          <w:lang w:eastAsia="en-GB"/>
        </w:rPr>
        <w:t>Hattersley</w:t>
      </w:r>
    </w:p>
    <w:p w14:paraId="1EAFE326" w14:textId="0FBADAFF" w:rsidR="00D51FE5" w:rsidRDefault="00D51FE5" w:rsidP="00D51FE5">
      <w:pPr>
        <w:rPr>
          <w:rFonts w:ascii="Arial" w:hAnsi="Arial" w:cs="Arial"/>
          <w:b/>
          <w:bCs/>
          <w:sz w:val="22"/>
          <w:szCs w:val="22"/>
          <w:lang w:eastAsia="en-GB"/>
        </w:rPr>
      </w:pPr>
      <w:r w:rsidRPr="5D2520DB">
        <w:rPr>
          <w:rFonts w:ascii="Arial" w:hAnsi="Arial" w:cs="Arial"/>
          <w:b/>
          <w:bCs/>
          <w:sz w:val="22"/>
          <w:szCs w:val="22"/>
          <w:lang w:eastAsia="en-GB"/>
        </w:rPr>
        <w:t xml:space="preserve">Commencing: </w:t>
      </w:r>
      <w:r w:rsidRPr="5D2520DB">
        <w:rPr>
          <w:rFonts w:ascii="Arial" w:hAnsi="Arial" w:cs="Arial"/>
          <w:sz w:val="22"/>
          <w:szCs w:val="22"/>
          <w:lang w:eastAsia="en-GB"/>
        </w:rPr>
        <w:t>As soon as possible</w:t>
      </w:r>
    </w:p>
    <w:p w14:paraId="5CA9FB26" w14:textId="22463D97" w:rsidR="00D51FE5" w:rsidRPr="0061786F" w:rsidRDefault="00D51FE5" w:rsidP="00D51FE5">
      <w:pPr>
        <w:rPr>
          <w:rFonts w:ascii="Arial" w:hAnsi="Arial" w:cs="Arial"/>
          <w:b/>
          <w:bCs/>
          <w:sz w:val="22"/>
          <w:szCs w:val="22"/>
          <w:lang w:eastAsia="en-GB"/>
        </w:rPr>
      </w:pPr>
      <w:r w:rsidRPr="3084F6D4">
        <w:rPr>
          <w:rFonts w:ascii="Arial" w:hAnsi="Arial" w:cs="Arial"/>
          <w:b/>
          <w:bCs/>
          <w:sz w:val="22"/>
          <w:szCs w:val="22"/>
          <w:lang w:eastAsia="en-GB"/>
        </w:rPr>
        <w:t xml:space="preserve">Closing Date: </w:t>
      </w:r>
      <w:r w:rsidR="009934FC">
        <w:rPr>
          <w:rFonts w:ascii="Arial" w:hAnsi="Arial" w:cs="Arial"/>
          <w:sz w:val="22"/>
          <w:szCs w:val="22"/>
          <w:lang w:eastAsia="en-GB"/>
        </w:rPr>
        <w:t>Friday 8</w:t>
      </w:r>
      <w:r w:rsidR="009934FC" w:rsidRPr="009934FC">
        <w:rPr>
          <w:rFonts w:ascii="Arial" w:hAnsi="Arial" w:cs="Arial"/>
          <w:sz w:val="22"/>
          <w:szCs w:val="22"/>
          <w:vertAlign w:val="superscript"/>
          <w:lang w:eastAsia="en-GB"/>
        </w:rPr>
        <w:t>th</w:t>
      </w:r>
      <w:r w:rsidR="009934FC">
        <w:rPr>
          <w:rFonts w:ascii="Arial" w:hAnsi="Arial" w:cs="Arial"/>
          <w:sz w:val="22"/>
          <w:szCs w:val="22"/>
          <w:lang w:eastAsia="en-GB"/>
        </w:rPr>
        <w:t xml:space="preserve"> May</w:t>
      </w:r>
      <w:r w:rsidR="002D7296" w:rsidRPr="3084F6D4">
        <w:rPr>
          <w:rFonts w:ascii="Arial" w:hAnsi="Arial" w:cs="Arial"/>
          <w:sz w:val="22"/>
          <w:szCs w:val="22"/>
          <w:lang w:eastAsia="en-GB"/>
        </w:rPr>
        <w:t xml:space="preserve"> 202</w:t>
      </w:r>
      <w:r w:rsidR="7E51407A" w:rsidRPr="3084F6D4">
        <w:rPr>
          <w:rFonts w:ascii="Arial" w:hAnsi="Arial" w:cs="Arial"/>
          <w:sz w:val="22"/>
          <w:szCs w:val="22"/>
          <w:lang w:eastAsia="en-GB"/>
        </w:rPr>
        <w:t>6</w:t>
      </w:r>
      <w:r w:rsidR="001237F9" w:rsidRPr="3084F6D4">
        <w:rPr>
          <w:rFonts w:ascii="Arial" w:hAnsi="Arial" w:cs="Arial"/>
          <w:sz w:val="22"/>
          <w:szCs w:val="22"/>
          <w:lang w:eastAsia="en-GB"/>
        </w:rPr>
        <w:t xml:space="preserve"> (9am)</w:t>
      </w:r>
    </w:p>
    <w:p w14:paraId="0014D28D" w14:textId="70BC82A4" w:rsidR="00D51FE5" w:rsidRPr="00C62B88" w:rsidRDefault="00D51FE5" w:rsidP="00D51FE5">
      <w:pPr>
        <w:rPr>
          <w:rFonts w:ascii="Arial" w:hAnsi="Arial" w:cs="Arial"/>
          <w:sz w:val="22"/>
          <w:szCs w:val="22"/>
          <w:vertAlign w:val="superscript"/>
        </w:rPr>
      </w:pPr>
      <w:r w:rsidRPr="3084F6D4">
        <w:rPr>
          <w:rFonts w:ascii="Arial" w:hAnsi="Arial" w:cs="Arial"/>
          <w:b/>
          <w:bCs/>
          <w:sz w:val="22"/>
          <w:szCs w:val="22"/>
          <w:lang w:eastAsia="en-GB"/>
        </w:rPr>
        <w:t xml:space="preserve">Interviews: </w:t>
      </w:r>
      <w:r w:rsidR="008E31B3" w:rsidRPr="3084F6D4">
        <w:rPr>
          <w:rFonts w:ascii="Arial" w:hAnsi="Arial" w:cs="Arial"/>
          <w:sz w:val="22"/>
          <w:szCs w:val="22"/>
          <w:lang w:eastAsia="en-GB"/>
        </w:rPr>
        <w:t>TBC</w:t>
      </w:r>
    </w:p>
    <w:p w14:paraId="39DE145C" w14:textId="7913FF44" w:rsidR="00D51FE5" w:rsidRDefault="00D51FE5" w:rsidP="00D51FE5">
      <w:pPr>
        <w:rPr>
          <w:rFonts w:ascii="Arial" w:hAnsi="Arial" w:cs="Arial"/>
          <w:b/>
          <w:bCs/>
          <w:sz w:val="22"/>
          <w:szCs w:val="22"/>
          <w:lang w:eastAsia="en-GB"/>
        </w:rPr>
      </w:pPr>
      <w:r w:rsidRPr="6E38AF04">
        <w:rPr>
          <w:rFonts w:ascii="Arial" w:hAnsi="Arial" w:cs="Arial"/>
          <w:b/>
          <w:bCs/>
          <w:sz w:val="22"/>
          <w:szCs w:val="22"/>
          <w:lang w:eastAsia="en-GB"/>
        </w:rPr>
        <w:t xml:space="preserve">Further info: </w:t>
      </w:r>
      <w:r w:rsidR="05101A23" w:rsidRPr="6E38AF04">
        <w:rPr>
          <w:rFonts w:ascii="Arial" w:hAnsi="Arial" w:cs="Arial"/>
          <w:sz w:val="22"/>
          <w:szCs w:val="22"/>
          <w:lang w:eastAsia="en-GB"/>
        </w:rPr>
        <w:t>Gail Lovell</w:t>
      </w:r>
      <w:r w:rsidRPr="6E38AF04">
        <w:rPr>
          <w:rFonts w:ascii="Arial" w:hAnsi="Arial" w:cs="Arial"/>
          <w:sz w:val="22"/>
          <w:szCs w:val="22"/>
          <w:lang w:eastAsia="en-GB"/>
        </w:rPr>
        <w:t xml:space="preserve"> </w:t>
      </w:r>
      <w:r w:rsidR="00D906A5" w:rsidRPr="6E38AF04">
        <w:rPr>
          <w:rFonts w:ascii="Arial" w:hAnsi="Arial" w:cs="Arial"/>
          <w:sz w:val="22"/>
          <w:szCs w:val="22"/>
          <w:lang w:eastAsia="en-GB"/>
        </w:rPr>
        <w:t xml:space="preserve">- </w:t>
      </w:r>
      <w:r w:rsidR="03E67BD3" w:rsidRPr="6E38AF04">
        <w:rPr>
          <w:rFonts w:ascii="Arial" w:hAnsi="Arial" w:cs="Arial"/>
          <w:sz w:val="22"/>
          <w:szCs w:val="22"/>
          <w:lang w:eastAsia="en-GB"/>
        </w:rPr>
        <w:t>gail.lovell</w:t>
      </w:r>
      <w:r w:rsidRPr="6E38AF04">
        <w:rPr>
          <w:rFonts w:ascii="Arial" w:hAnsi="Arial" w:cs="Arial"/>
          <w:sz w:val="22"/>
          <w:szCs w:val="22"/>
          <w:lang w:eastAsia="en-GB"/>
        </w:rPr>
        <w:t>@newbridgegroup.org</w:t>
      </w:r>
    </w:p>
    <w:p w14:paraId="65235CD2" w14:textId="40D827E1" w:rsidR="00C62A5E" w:rsidRPr="007B1938" w:rsidRDefault="00D51FE5" w:rsidP="00F41408">
      <w:pPr>
        <w:rPr>
          <w:rFonts w:ascii="Arial" w:hAnsi="Arial" w:cs="Arial"/>
          <w:bCs/>
          <w:sz w:val="22"/>
          <w:szCs w:val="22"/>
          <w:lang w:eastAsia="en-GB"/>
        </w:rPr>
      </w:pPr>
      <w:r w:rsidRPr="5D2520DB">
        <w:rPr>
          <w:rFonts w:ascii="Arial" w:hAnsi="Arial" w:cs="Arial"/>
          <w:b/>
          <w:bCs/>
          <w:sz w:val="22"/>
          <w:szCs w:val="22"/>
          <w:lang w:eastAsia="en-GB"/>
        </w:rPr>
        <w:t xml:space="preserve">Completed application forms to: </w:t>
      </w:r>
      <w:r w:rsidRPr="00D906A5">
        <w:rPr>
          <w:rFonts w:ascii="Arial" w:hAnsi="Arial" w:cs="Arial"/>
          <w:bCs/>
          <w:sz w:val="22"/>
          <w:szCs w:val="22"/>
          <w:lang w:eastAsia="en-GB"/>
        </w:rPr>
        <w:t>recruitment@newbridgegroup.org</w:t>
      </w:r>
    </w:p>
    <w:sectPr w:rsidR="00C62A5E" w:rsidRPr="007B1938">
      <w:headerReference w:type="even" r:id="rId11"/>
      <w:headerReference w:type="default" r:id="rId12"/>
      <w:footerReference w:type="even" r:id="rId13"/>
      <w:footerReference w:type="default" r:id="rId14"/>
      <w:headerReference w:type="first" r:id="rId15"/>
      <w:footerReference w:type="first" r:id="rId16"/>
      <w:pgSz w:w="11900" w:h="16840"/>
      <w:pgMar w:top="3119" w:right="1418" w:bottom="1985"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5DC6F" w14:textId="77777777" w:rsidR="006A1FB3" w:rsidRDefault="006A1FB3">
      <w:r>
        <w:separator/>
      </w:r>
    </w:p>
  </w:endnote>
  <w:endnote w:type="continuationSeparator" w:id="0">
    <w:p w14:paraId="68D4F369" w14:textId="77777777" w:rsidR="006A1FB3" w:rsidRDefault="006A1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AB3B7" w14:textId="77777777" w:rsidR="00C62A5E" w:rsidRDefault="00C62A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27C18" w14:textId="77777777" w:rsidR="00C62A5E" w:rsidRDefault="00C62A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5671" w14:textId="77777777" w:rsidR="00C62A5E" w:rsidRDefault="00C62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D960F" w14:textId="77777777" w:rsidR="006A1FB3" w:rsidRDefault="006A1FB3">
      <w:r>
        <w:separator/>
      </w:r>
    </w:p>
  </w:footnote>
  <w:footnote w:type="continuationSeparator" w:id="0">
    <w:p w14:paraId="5FC53173" w14:textId="77777777" w:rsidR="006A1FB3" w:rsidRDefault="006A1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B6ABF" w14:textId="77777777" w:rsidR="00C62A5E" w:rsidRDefault="00C62A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19BF6" w14:textId="77777777" w:rsidR="00C62A5E" w:rsidRDefault="00E92ABB">
    <w:pPr>
      <w:pStyle w:val="Header"/>
    </w:pPr>
    <w:r>
      <w:rPr>
        <w:noProof/>
      </w:rPr>
      <w:drawing>
        <wp:anchor distT="0" distB="0" distL="114300" distR="114300" simplePos="0" relativeHeight="251657728" behindDoc="1" locked="0" layoutInCell="1" allowOverlap="1" wp14:anchorId="6D5508D0" wp14:editId="723FF5DE">
          <wp:simplePos x="0" y="0"/>
          <wp:positionH relativeFrom="column">
            <wp:posOffset>-899795</wp:posOffset>
          </wp:positionH>
          <wp:positionV relativeFrom="paragraph">
            <wp:posOffset>-483235</wp:posOffset>
          </wp:positionV>
          <wp:extent cx="7556500" cy="10693400"/>
          <wp:effectExtent l="0" t="0" r="0" b="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7523D" w14:textId="77777777" w:rsidR="00C62A5E" w:rsidRDefault="00C62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03A3D"/>
    <w:multiLevelType w:val="hybridMultilevel"/>
    <w:tmpl w:val="FC362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D54206"/>
    <w:multiLevelType w:val="hybridMultilevel"/>
    <w:tmpl w:val="EE328F8E"/>
    <w:lvl w:ilvl="0" w:tplc="223E266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B364685"/>
    <w:multiLevelType w:val="hybridMultilevel"/>
    <w:tmpl w:val="4580C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7984700">
    <w:abstractNumId w:val="1"/>
  </w:num>
  <w:num w:numId="2" w16cid:durableId="1667131872">
    <w:abstractNumId w:val="2"/>
  </w:num>
  <w:num w:numId="3" w16cid:durableId="1951859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ABB"/>
    <w:rsid w:val="00005E7F"/>
    <w:rsid w:val="00037DE9"/>
    <w:rsid w:val="00044499"/>
    <w:rsid w:val="000476B1"/>
    <w:rsid w:val="000525BC"/>
    <w:rsid w:val="00073780"/>
    <w:rsid w:val="000847D4"/>
    <w:rsid w:val="00094707"/>
    <w:rsid w:val="000B0CCB"/>
    <w:rsid w:val="000C45E8"/>
    <w:rsid w:val="000C5DB2"/>
    <w:rsid w:val="000D3163"/>
    <w:rsid w:val="000D5FCC"/>
    <w:rsid w:val="000E0157"/>
    <w:rsid w:val="00104D94"/>
    <w:rsid w:val="0010515D"/>
    <w:rsid w:val="00115DAC"/>
    <w:rsid w:val="001237F9"/>
    <w:rsid w:val="00136B5C"/>
    <w:rsid w:val="00151C08"/>
    <w:rsid w:val="00152A18"/>
    <w:rsid w:val="00154975"/>
    <w:rsid w:val="00155FFB"/>
    <w:rsid w:val="001660C2"/>
    <w:rsid w:val="001802FB"/>
    <w:rsid w:val="0019236B"/>
    <w:rsid w:val="001A74ED"/>
    <w:rsid w:val="001C1225"/>
    <w:rsid w:val="001F2331"/>
    <w:rsid w:val="001F41BA"/>
    <w:rsid w:val="00214278"/>
    <w:rsid w:val="00216D1D"/>
    <w:rsid w:val="00240355"/>
    <w:rsid w:val="0026617F"/>
    <w:rsid w:val="002B41FF"/>
    <w:rsid w:val="002B4672"/>
    <w:rsid w:val="002D4D20"/>
    <w:rsid w:val="002D7296"/>
    <w:rsid w:val="002E1764"/>
    <w:rsid w:val="00313ADD"/>
    <w:rsid w:val="0032134F"/>
    <w:rsid w:val="00332EEE"/>
    <w:rsid w:val="0036653B"/>
    <w:rsid w:val="003945A7"/>
    <w:rsid w:val="003C34EE"/>
    <w:rsid w:val="003D5F56"/>
    <w:rsid w:val="003F758E"/>
    <w:rsid w:val="00414D1F"/>
    <w:rsid w:val="00443D24"/>
    <w:rsid w:val="0045778E"/>
    <w:rsid w:val="004659A0"/>
    <w:rsid w:val="004721B9"/>
    <w:rsid w:val="004A6AD0"/>
    <w:rsid w:val="004B4945"/>
    <w:rsid w:val="004D1A60"/>
    <w:rsid w:val="004D323B"/>
    <w:rsid w:val="004E0701"/>
    <w:rsid w:val="00522788"/>
    <w:rsid w:val="00563022"/>
    <w:rsid w:val="00580855"/>
    <w:rsid w:val="00581EAA"/>
    <w:rsid w:val="00584286"/>
    <w:rsid w:val="0059638B"/>
    <w:rsid w:val="005A5C8E"/>
    <w:rsid w:val="005F0A71"/>
    <w:rsid w:val="0061511E"/>
    <w:rsid w:val="00616B48"/>
    <w:rsid w:val="00622240"/>
    <w:rsid w:val="00632831"/>
    <w:rsid w:val="0063457B"/>
    <w:rsid w:val="00676C86"/>
    <w:rsid w:val="006803BD"/>
    <w:rsid w:val="006A1C24"/>
    <w:rsid w:val="006A1FB3"/>
    <w:rsid w:val="006A5A55"/>
    <w:rsid w:val="006D5B27"/>
    <w:rsid w:val="006D72FA"/>
    <w:rsid w:val="007070D7"/>
    <w:rsid w:val="0072075E"/>
    <w:rsid w:val="00733A05"/>
    <w:rsid w:val="00737F4A"/>
    <w:rsid w:val="0076287C"/>
    <w:rsid w:val="0077626B"/>
    <w:rsid w:val="0078395D"/>
    <w:rsid w:val="00786A51"/>
    <w:rsid w:val="007B1938"/>
    <w:rsid w:val="007C0E83"/>
    <w:rsid w:val="007C4252"/>
    <w:rsid w:val="007E2023"/>
    <w:rsid w:val="007E559D"/>
    <w:rsid w:val="007F05F5"/>
    <w:rsid w:val="007F56FA"/>
    <w:rsid w:val="0082279D"/>
    <w:rsid w:val="008250E7"/>
    <w:rsid w:val="00841409"/>
    <w:rsid w:val="0086058E"/>
    <w:rsid w:val="00867366"/>
    <w:rsid w:val="008831CF"/>
    <w:rsid w:val="00884CB4"/>
    <w:rsid w:val="008917EA"/>
    <w:rsid w:val="008A16AE"/>
    <w:rsid w:val="008E31B3"/>
    <w:rsid w:val="00910D2B"/>
    <w:rsid w:val="00946F46"/>
    <w:rsid w:val="009647DF"/>
    <w:rsid w:val="00970F17"/>
    <w:rsid w:val="0097613A"/>
    <w:rsid w:val="00977B6F"/>
    <w:rsid w:val="009934FC"/>
    <w:rsid w:val="009A1F02"/>
    <w:rsid w:val="009B2820"/>
    <w:rsid w:val="009D0129"/>
    <w:rsid w:val="009D6FDD"/>
    <w:rsid w:val="009E25E6"/>
    <w:rsid w:val="00A22101"/>
    <w:rsid w:val="00A2214E"/>
    <w:rsid w:val="00A601D2"/>
    <w:rsid w:val="00A76A7E"/>
    <w:rsid w:val="00A916D0"/>
    <w:rsid w:val="00AA21D6"/>
    <w:rsid w:val="00AB42AE"/>
    <w:rsid w:val="00AC5830"/>
    <w:rsid w:val="00AD0D5A"/>
    <w:rsid w:val="00AD3E15"/>
    <w:rsid w:val="00AD4DA9"/>
    <w:rsid w:val="00B01EEE"/>
    <w:rsid w:val="00B03265"/>
    <w:rsid w:val="00B03CC9"/>
    <w:rsid w:val="00B365F4"/>
    <w:rsid w:val="00B57A89"/>
    <w:rsid w:val="00B801F4"/>
    <w:rsid w:val="00B86F54"/>
    <w:rsid w:val="00B90CD5"/>
    <w:rsid w:val="00B95977"/>
    <w:rsid w:val="00BB013E"/>
    <w:rsid w:val="00BB066F"/>
    <w:rsid w:val="00BE0907"/>
    <w:rsid w:val="00BE33DE"/>
    <w:rsid w:val="00BF6F0A"/>
    <w:rsid w:val="00BF7CE4"/>
    <w:rsid w:val="00C029DC"/>
    <w:rsid w:val="00C242F0"/>
    <w:rsid w:val="00C37B90"/>
    <w:rsid w:val="00C53D3C"/>
    <w:rsid w:val="00C62A5E"/>
    <w:rsid w:val="00C64F3D"/>
    <w:rsid w:val="00C9064B"/>
    <w:rsid w:val="00C97D14"/>
    <w:rsid w:val="00CC2C0B"/>
    <w:rsid w:val="00CF1A7C"/>
    <w:rsid w:val="00D223FD"/>
    <w:rsid w:val="00D31141"/>
    <w:rsid w:val="00D45791"/>
    <w:rsid w:val="00D51FE5"/>
    <w:rsid w:val="00D52B71"/>
    <w:rsid w:val="00D550B0"/>
    <w:rsid w:val="00D61E1D"/>
    <w:rsid w:val="00D7587C"/>
    <w:rsid w:val="00D82BA0"/>
    <w:rsid w:val="00D87D9F"/>
    <w:rsid w:val="00D906A5"/>
    <w:rsid w:val="00D9537D"/>
    <w:rsid w:val="00D97657"/>
    <w:rsid w:val="00DC633F"/>
    <w:rsid w:val="00DE3617"/>
    <w:rsid w:val="00DE3908"/>
    <w:rsid w:val="00DE57D7"/>
    <w:rsid w:val="00DE602F"/>
    <w:rsid w:val="00E05018"/>
    <w:rsid w:val="00E050F6"/>
    <w:rsid w:val="00E271DE"/>
    <w:rsid w:val="00E60782"/>
    <w:rsid w:val="00E92ABB"/>
    <w:rsid w:val="00EB0961"/>
    <w:rsid w:val="00ED018C"/>
    <w:rsid w:val="00EE1D1F"/>
    <w:rsid w:val="00EF510D"/>
    <w:rsid w:val="00EF634D"/>
    <w:rsid w:val="00EF7BC8"/>
    <w:rsid w:val="00F03D66"/>
    <w:rsid w:val="00F312F5"/>
    <w:rsid w:val="00F32690"/>
    <w:rsid w:val="00F41408"/>
    <w:rsid w:val="00F52084"/>
    <w:rsid w:val="00F70E9A"/>
    <w:rsid w:val="00F86277"/>
    <w:rsid w:val="00F97E1B"/>
    <w:rsid w:val="00FB0F22"/>
    <w:rsid w:val="010D9C28"/>
    <w:rsid w:val="03AF8DFB"/>
    <w:rsid w:val="03E67BD3"/>
    <w:rsid w:val="05101A23"/>
    <w:rsid w:val="07458DE4"/>
    <w:rsid w:val="07EDF501"/>
    <w:rsid w:val="0974BE53"/>
    <w:rsid w:val="0EFE7093"/>
    <w:rsid w:val="24736B1D"/>
    <w:rsid w:val="2BF8A48B"/>
    <w:rsid w:val="3084F6D4"/>
    <w:rsid w:val="30D525E6"/>
    <w:rsid w:val="3151EFBC"/>
    <w:rsid w:val="4FE195F8"/>
    <w:rsid w:val="575D978C"/>
    <w:rsid w:val="58A6F5A9"/>
    <w:rsid w:val="5CCB93CB"/>
    <w:rsid w:val="5D31BC4F"/>
    <w:rsid w:val="6E38AF04"/>
    <w:rsid w:val="7329CD59"/>
    <w:rsid w:val="761656A5"/>
    <w:rsid w:val="7E5140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8BB78"/>
  <w15:chartTrackingRefBased/>
  <w15:docId w15:val="{1966466D-4BAC-9A41-8B5D-03C62A55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unhideWhenUsed/>
    <w:pPr>
      <w:tabs>
        <w:tab w:val="center" w:pos="4513"/>
        <w:tab w:val="right" w:pos="9026"/>
      </w:tabs>
    </w:pPr>
  </w:style>
  <w:style w:type="character" w:customStyle="1" w:styleId="HeaderChar">
    <w:name w:val="Header Char"/>
    <w:basedOn w:val="DefaultParagraphFont"/>
  </w:style>
  <w:style w:type="paragraph" w:styleId="Footer">
    <w:name w:val="footer"/>
    <w:basedOn w:val="Normal"/>
    <w:semiHidden/>
    <w:unhideWhenUsed/>
    <w:pPr>
      <w:tabs>
        <w:tab w:val="center" w:pos="4513"/>
        <w:tab w:val="right" w:pos="9026"/>
      </w:tabs>
    </w:pPr>
  </w:style>
  <w:style w:type="character" w:customStyle="1" w:styleId="FooterChar">
    <w:name w:val="Footer Char"/>
    <w:basedOn w:val="DefaultParagraphFont"/>
  </w:style>
  <w:style w:type="character" w:styleId="Hyperlink">
    <w:name w:val="Hyperlink"/>
    <w:unhideWhenUsed/>
    <w:rsid w:val="00B01EEE"/>
    <w:rPr>
      <w:color w:val="0000FF"/>
      <w:u w:val="single"/>
    </w:rPr>
  </w:style>
  <w:style w:type="paragraph" w:customStyle="1" w:styleId="Default">
    <w:name w:val="Default"/>
    <w:rsid w:val="00B01EEE"/>
    <w:pPr>
      <w:autoSpaceDE w:val="0"/>
      <w:autoSpaceDN w:val="0"/>
      <w:adjustRightInd w:val="0"/>
    </w:pPr>
    <w:rPr>
      <w:rFonts w:ascii="Arial" w:eastAsia="Times New Roman" w:hAnsi="Arial" w:cs="Arial"/>
      <w:color w:val="000000"/>
      <w:sz w:val="24"/>
      <w:szCs w:val="24"/>
    </w:rPr>
  </w:style>
  <w:style w:type="paragraph" w:styleId="ListParagraph">
    <w:name w:val="List Paragraph"/>
    <w:basedOn w:val="Normal"/>
    <w:uiPriority w:val="34"/>
    <w:qFormat/>
    <w:rsid w:val="00D51FE5"/>
    <w:pPr>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7C4252"/>
    <w:rPr>
      <w:color w:val="605E5C"/>
      <w:shd w:val="clear" w:color="auto" w:fill="E1DFDD"/>
    </w:rPr>
  </w:style>
  <w:style w:type="paragraph" w:customStyle="1" w:styleId="paragraph">
    <w:name w:val="paragraph"/>
    <w:basedOn w:val="Normal"/>
    <w:rsid w:val="001A74ED"/>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DefaultParagraphFont"/>
    <w:rsid w:val="001A74ED"/>
  </w:style>
  <w:style w:type="character" w:customStyle="1" w:styleId="eop">
    <w:name w:val="eop"/>
    <w:basedOn w:val="DefaultParagraphFont"/>
    <w:rsid w:val="001A7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1415">
      <w:bodyDiv w:val="1"/>
      <w:marLeft w:val="0"/>
      <w:marRight w:val="0"/>
      <w:marTop w:val="0"/>
      <w:marBottom w:val="0"/>
      <w:divBdr>
        <w:top w:val="none" w:sz="0" w:space="0" w:color="auto"/>
        <w:left w:val="none" w:sz="0" w:space="0" w:color="auto"/>
        <w:bottom w:val="none" w:sz="0" w:space="0" w:color="auto"/>
        <w:right w:val="none" w:sz="0" w:space="0" w:color="auto"/>
      </w:divBdr>
    </w:div>
    <w:div w:id="496002963">
      <w:bodyDiv w:val="1"/>
      <w:marLeft w:val="0"/>
      <w:marRight w:val="0"/>
      <w:marTop w:val="0"/>
      <w:marBottom w:val="0"/>
      <w:divBdr>
        <w:top w:val="none" w:sz="0" w:space="0" w:color="auto"/>
        <w:left w:val="none" w:sz="0" w:space="0" w:color="auto"/>
        <w:bottom w:val="none" w:sz="0" w:space="0" w:color="auto"/>
        <w:right w:val="none" w:sz="0" w:space="0" w:color="auto"/>
      </w:divBdr>
      <w:divsChild>
        <w:div w:id="1079592887">
          <w:marLeft w:val="0"/>
          <w:marRight w:val="0"/>
          <w:marTop w:val="0"/>
          <w:marBottom w:val="0"/>
          <w:divBdr>
            <w:top w:val="none" w:sz="0" w:space="0" w:color="auto"/>
            <w:left w:val="none" w:sz="0" w:space="0" w:color="auto"/>
            <w:bottom w:val="none" w:sz="0" w:space="0" w:color="auto"/>
            <w:right w:val="none" w:sz="0" w:space="0" w:color="auto"/>
          </w:divBdr>
        </w:div>
        <w:div w:id="1453086718">
          <w:marLeft w:val="0"/>
          <w:marRight w:val="0"/>
          <w:marTop w:val="0"/>
          <w:marBottom w:val="0"/>
          <w:divBdr>
            <w:top w:val="none" w:sz="0" w:space="0" w:color="auto"/>
            <w:left w:val="none" w:sz="0" w:space="0" w:color="auto"/>
            <w:bottom w:val="none" w:sz="0" w:space="0" w:color="auto"/>
            <w:right w:val="none" w:sz="0" w:space="0" w:color="auto"/>
          </w:divBdr>
        </w:div>
        <w:div w:id="1380547192">
          <w:marLeft w:val="0"/>
          <w:marRight w:val="0"/>
          <w:marTop w:val="0"/>
          <w:marBottom w:val="0"/>
          <w:divBdr>
            <w:top w:val="none" w:sz="0" w:space="0" w:color="auto"/>
            <w:left w:val="none" w:sz="0" w:space="0" w:color="auto"/>
            <w:bottom w:val="none" w:sz="0" w:space="0" w:color="auto"/>
            <w:right w:val="none" w:sz="0" w:space="0" w:color="auto"/>
          </w:divBdr>
        </w:div>
        <w:div w:id="61880599">
          <w:marLeft w:val="0"/>
          <w:marRight w:val="0"/>
          <w:marTop w:val="0"/>
          <w:marBottom w:val="0"/>
          <w:divBdr>
            <w:top w:val="none" w:sz="0" w:space="0" w:color="auto"/>
            <w:left w:val="none" w:sz="0" w:space="0" w:color="auto"/>
            <w:bottom w:val="none" w:sz="0" w:space="0" w:color="auto"/>
            <w:right w:val="none" w:sz="0" w:space="0" w:color="auto"/>
          </w:divBdr>
        </w:div>
        <w:div w:id="1299647460">
          <w:marLeft w:val="0"/>
          <w:marRight w:val="0"/>
          <w:marTop w:val="0"/>
          <w:marBottom w:val="0"/>
          <w:divBdr>
            <w:top w:val="none" w:sz="0" w:space="0" w:color="auto"/>
            <w:left w:val="none" w:sz="0" w:space="0" w:color="auto"/>
            <w:bottom w:val="none" w:sz="0" w:space="0" w:color="auto"/>
            <w:right w:val="none" w:sz="0" w:space="0" w:color="auto"/>
          </w:divBdr>
        </w:div>
        <w:div w:id="761728432">
          <w:marLeft w:val="0"/>
          <w:marRight w:val="0"/>
          <w:marTop w:val="0"/>
          <w:marBottom w:val="0"/>
          <w:divBdr>
            <w:top w:val="none" w:sz="0" w:space="0" w:color="auto"/>
            <w:left w:val="none" w:sz="0" w:space="0" w:color="auto"/>
            <w:bottom w:val="none" w:sz="0" w:space="0" w:color="auto"/>
            <w:right w:val="none" w:sz="0" w:space="0" w:color="auto"/>
          </w:divBdr>
        </w:div>
        <w:div w:id="43478963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eur03.safelinks.protection.outlook.com/?url=https%3A%2F%2Fwww.gov.uk%2Fgovernment%2Fpublications%2Fdbs-code-of-practice&amp;data=05%7C01%7CLorna.Carey%40manchester.gov.uk%7C9e7e3640473a4f19a01c08db3a8dc537%7Cb0ce7d5e81cd47fb94f7276c626b7b09%7C0%7C0%7C638168152788445348%7CUnknown%7CTWFpbGZsb3d8eyJWIjoiMC4wLjAwMDAiLCJQIjoiV2luMzIiLCJBTiI6Ik1haWwiLCJXVCI6Mn0%3D%7C3000%7C%7C%7C&amp;sdata=7zZJyiH%2FsYyHdJQV3m7MVpUYBvVMuDXL9BXrlkOECvw%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7" ma:contentTypeDescription="Create a new document." ma:contentTypeScope="" ma:versionID="263d90374b1016f68d88d50fb57c6457">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e7d054b1ed2651ccae81e2877b4fbe13"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0BB9C2-8705-4C9A-B256-6536780FF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8f8f3-846b-45d6-a60e-9ca6ea9b0624"/>
    <ds:schemaRef ds:uri="f86dbe24-96cb-4c7b-8ab5-1dd94adb6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533DF2-C20A-4750-9490-BFA29872D3F2}">
  <ds:schemaRefs>
    <ds:schemaRef ds:uri="http://schemas.microsoft.com/office/2006/metadata/properties"/>
    <ds:schemaRef ds:uri="http://schemas.microsoft.com/office/infopath/2007/PartnerControls"/>
    <ds:schemaRef ds:uri="34a8f8f3-846b-45d6-a60e-9ca6ea9b0624"/>
    <ds:schemaRef ds:uri="f86dbe24-96cb-4c7b-8ab5-1dd94adb659a"/>
  </ds:schemaRefs>
</ds:datastoreItem>
</file>

<file path=customXml/itemProps3.xml><?xml version="1.0" encoding="utf-8"?>
<ds:datastoreItem xmlns:ds="http://schemas.openxmlformats.org/officeDocument/2006/customXml" ds:itemID="{3AA3D7D9-2D88-4B80-A353-2C19580072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664</Words>
  <Characters>3791</Characters>
  <Application>Microsoft Office Word</Application>
  <DocSecurity>0</DocSecurity>
  <Lines>31</Lines>
  <Paragraphs>8</Paragraphs>
  <ScaleCrop>false</ScaleCrop>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Carlyle</dc:creator>
  <cp:keywords/>
  <dc:description/>
  <cp:lastModifiedBy>Lottie Gleadall</cp:lastModifiedBy>
  <cp:revision>3</cp:revision>
  <dcterms:created xsi:type="dcterms:W3CDTF">2026-04-30T11:56:00Z</dcterms:created>
  <dcterms:modified xsi:type="dcterms:W3CDTF">2026-04-30T12:03:00Z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y fmtid="{D5CDD505-2E9C-101B-9397-08002B2CF9AE}" pid="3" name="MediaServiceImageTags">
    <vt:lpwstr/>
  </property>
</Properties>
</file>