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1020" w14:textId="77777777" w:rsidR="00657D46" w:rsidRPr="000F10F8" w:rsidRDefault="00657D46" w:rsidP="00657D46">
      <w:pPr>
        <w:tabs>
          <w:tab w:val="left" w:pos="3840"/>
        </w:tabs>
        <w:jc w:val="center"/>
        <w:rPr>
          <w:rFonts w:asciiTheme="minorHAnsi" w:hAnsiTheme="minorHAnsi" w:cstheme="minorHAnsi"/>
          <w:sz w:val="22"/>
          <w:szCs w:val="22"/>
        </w:rPr>
      </w:pPr>
      <w:r w:rsidRPr="000F10F8">
        <w:rPr>
          <w:rFonts w:asciiTheme="minorHAnsi" w:hAnsiTheme="minorHAnsi" w:cstheme="minorHAnsi"/>
          <w:sz w:val="22"/>
          <w:szCs w:val="22"/>
        </w:rPr>
        <w:t>The Trustees are looking to recruit to the post of</w:t>
      </w:r>
    </w:p>
    <w:p w14:paraId="0E67741E" w14:textId="09A6011C" w:rsidR="00657D46" w:rsidRPr="000F10F8" w:rsidRDefault="00657D46" w:rsidP="00657D46">
      <w:pPr>
        <w:tabs>
          <w:tab w:val="left" w:pos="3840"/>
        </w:tabs>
        <w:jc w:val="center"/>
        <w:rPr>
          <w:rFonts w:asciiTheme="minorHAnsi" w:hAnsiTheme="minorHAnsi" w:cstheme="minorHAnsi"/>
          <w:b/>
          <w:sz w:val="22"/>
          <w:szCs w:val="22"/>
        </w:rPr>
      </w:pPr>
      <w:r w:rsidRPr="000F10F8">
        <w:rPr>
          <w:rFonts w:asciiTheme="minorHAnsi" w:hAnsiTheme="minorHAnsi" w:cstheme="minorHAnsi"/>
          <w:b/>
          <w:sz w:val="22"/>
          <w:szCs w:val="22"/>
        </w:rPr>
        <w:t xml:space="preserve">SEN Teaching Assistant Level 1 – </w:t>
      </w:r>
      <w:r>
        <w:rPr>
          <w:rFonts w:asciiTheme="minorHAnsi" w:hAnsiTheme="minorHAnsi" w:cstheme="minorHAnsi"/>
          <w:b/>
          <w:sz w:val="22"/>
          <w:szCs w:val="22"/>
        </w:rPr>
        <w:t>Autism Base</w:t>
      </w:r>
    </w:p>
    <w:p w14:paraId="31DE6A3B" w14:textId="77777777" w:rsidR="00657D46" w:rsidRPr="000F10F8" w:rsidRDefault="00657D46" w:rsidP="00657D46">
      <w:pPr>
        <w:tabs>
          <w:tab w:val="left" w:pos="3840"/>
        </w:tabs>
        <w:jc w:val="center"/>
        <w:rPr>
          <w:rFonts w:asciiTheme="minorHAnsi" w:hAnsiTheme="minorHAnsi" w:cstheme="minorHAnsi"/>
          <w:b/>
          <w:sz w:val="22"/>
          <w:szCs w:val="22"/>
        </w:rPr>
      </w:pPr>
      <w:r w:rsidRPr="000F10F8">
        <w:rPr>
          <w:rFonts w:asciiTheme="minorHAnsi" w:hAnsiTheme="minorHAnsi" w:cstheme="minorHAnsi"/>
          <w:b/>
          <w:sz w:val="22"/>
          <w:szCs w:val="22"/>
        </w:rPr>
        <w:t>New Bridge School</w:t>
      </w:r>
      <w:r>
        <w:rPr>
          <w:rFonts w:asciiTheme="minorHAnsi" w:hAnsiTheme="minorHAnsi" w:cstheme="minorHAnsi"/>
          <w:b/>
          <w:sz w:val="22"/>
          <w:szCs w:val="22"/>
        </w:rPr>
        <w:t xml:space="preserve">, </w:t>
      </w:r>
      <w:r w:rsidRPr="000F10F8">
        <w:rPr>
          <w:rFonts w:asciiTheme="minorHAnsi" w:hAnsiTheme="minorHAnsi" w:cstheme="minorHAnsi"/>
          <w:b/>
          <w:sz w:val="22"/>
          <w:szCs w:val="22"/>
        </w:rPr>
        <w:t>Roman Road Campus</w:t>
      </w:r>
    </w:p>
    <w:p w14:paraId="3C9E3047" w14:textId="77777777" w:rsidR="00657D46" w:rsidRPr="000F10F8" w:rsidRDefault="00657D46" w:rsidP="00657D46">
      <w:pPr>
        <w:jc w:val="center"/>
        <w:rPr>
          <w:rFonts w:asciiTheme="minorHAnsi" w:hAnsiTheme="minorHAnsi" w:cstheme="minorHAnsi"/>
          <w:sz w:val="22"/>
          <w:szCs w:val="22"/>
        </w:rPr>
      </w:pPr>
      <w:r w:rsidRPr="000F10F8">
        <w:rPr>
          <w:rFonts w:asciiTheme="minorHAnsi" w:hAnsiTheme="minorHAnsi" w:cstheme="minorHAnsi"/>
          <w:sz w:val="22"/>
          <w:szCs w:val="22"/>
        </w:rPr>
        <w:t>NJC scale point 3: £2</w:t>
      </w:r>
      <w:r>
        <w:rPr>
          <w:rFonts w:asciiTheme="minorHAnsi" w:hAnsiTheme="minorHAnsi" w:cstheme="minorHAnsi"/>
          <w:sz w:val="22"/>
          <w:szCs w:val="22"/>
        </w:rPr>
        <w:t>4</w:t>
      </w:r>
      <w:r w:rsidRPr="000F10F8">
        <w:rPr>
          <w:rFonts w:asciiTheme="minorHAnsi" w:hAnsiTheme="minorHAnsi" w:cstheme="minorHAnsi"/>
          <w:sz w:val="22"/>
          <w:szCs w:val="22"/>
        </w:rPr>
        <w:t>,</w:t>
      </w:r>
      <w:r>
        <w:rPr>
          <w:rFonts w:asciiTheme="minorHAnsi" w:hAnsiTheme="minorHAnsi" w:cstheme="minorHAnsi"/>
          <w:sz w:val="22"/>
          <w:szCs w:val="22"/>
        </w:rPr>
        <w:t>027</w:t>
      </w:r>
      <w:r w:rsidRPr="000F10F8">
        <w:rPr>
          <w:rFonts w:asciiTheme="minorHAnsi" w:hAnsiTheme="minorHAnsi" w:cstheme="minorHAnsi"/>
          <w:sz w:val="22"/>
          <w:szCs w:val="22"/>
        </w:rPr>
        <w:t xml:space="preserve"> per annum (full time</w:t>
      </w:r>
      <w:r>
        <w:rPr>
          <w:rFonts w:asciiTheme="minorHAnsi" w:hAnsiTheme="minorHAnsi" w:cstheme="minorHAnsi"/>
          <w:sz w:val="22"/>
          <w:szCs w:val="22"/>
        </w:rPr>
        <w:t xml:space="preserve"> / </w:t>
      </w:r>
      <w:r w:rsidRPr="000F10F8">
        <w:rPr>
          <w:rFonts w:asciiTheme="minorHAnsi" w:hAnsiTheme="minorHAnsi" w:cstheme="minorHAnsi"/>
          <w:sz w:val="22"/>
          <w:szCs w:val="22"/>
        </w:rPr>
        <w:t>full year salary)</w:t>
      </w:r>
    </w:p>
    <w:p w14:paraId="1BAEDB47" w14:textId="77777777" w:rsidR="00657D46" w:rsidRPr="000F10F8" w:rsidRDefault="00657D46" w:rsidP="00657D46">
      <w:pPr>
        <w:jc w:val="center"/>
        <w:rPr>
          <w:rFonts w:asciiTheme="minorHAnsi" w:hAnsiTheme="minorHAnsi" w:cstheme="minorHAnsi"/>
          <w:sz w:val="22"/>
          <w:szCs w:val="22"/>
        </w:rPr>
      </w:pPr>
      <w:r w:rsidRPr="000F10F8">
        <w:rPr>
          <w:rFonts w:asciiTheme="minorHAnsi" w:hAnsiTheme="minorHAnsi" w:cstheme="minorHAnsi"/>
          <w:sz w:val="22"/>
          <w:szCs w:val="22"/>
        </w:rPr>
        <w:t>Actual salary: £17,</w:t>
      </w:r>
      <w:r>
        <w:rPr>
          <w:rFonts w:asciiTheme="minorHAnsi" w:hAnsiTheme="minorHAnsi" w:cstheme="minorHAnsi"/>
          <w:sz w:val="22"/>
          <w:szCs w:val="22"/>
        </w:rPr>
        <w:t>980</w:t>
      </w:r>
      <w:r w:rsidRPr="000F10F8">
        <w:rPr>
          <w:rFonts w:asciiTheme="minorHAnsi" w:hAnsiTheme="minorHAnsi" w:cstheme="minorHAnsi"/>
          <w:sz w:val="22"/>
          <w:szCs w:val="22"/>
        </w:rPr>
        <w:t xml:space="preserve"> per annum pro rata</w:t>
      </w:r>
    </w:p>
    <w:p w14:paraId="7B3126E2" w14:textId="77777777" w:rsidR="007A55A2" w:rsidRDefault="00657D46" w:rsidP="007A55A2">
      <w:pPr>
        <w:jc w:val="center"/>
        <w:rPr>
          <w:rFonts w:asciiTheme="minorHAnsi" w:hAnsiTheme="minorHAnsi" w:cstheme="minorHAnsi"/>
          <w:sz w:val="22"/>
          <w:szCs w:val="22"/>
        </w:rPr>
      </w:pPr>
      <w:r w:rsidRPr="000F10F8">
        <w:rPr>
          <w:rFonts w:asciiTheme="minorHAnsi" w:hAnsiTheme="minorHAnsi" w:cstheme="minorHAnsi"/>
          <w:sz w:val="22"/>
          <w:szCs w:val="22"/>
        </w:rPr>
        <w:t>SEN Allowance</w:t>
      </w:r>
      <w:r w:rsidR="007A55A2">
        <w:rPr>
          <w:rFonts w:asciiTheme="minorHAnsi" w:hAnsiTheme="minorHAnsi" w:cstheme="minorHAnsi"/>
          <w:sz w:val="22"/>
          <w:szCs w:val="22"/>
        </w:rPr>
        <w:t xml:space="preserve">: </w:t>
      </w:r>
      <w:r w:rsidRPr="000F10F8">
        <w:rPr>
          <w:rFonts w:asciiTheme="minorHAnsi" w:hAnsiTheme="minorHAnsi" w:cstheme="minorHAnsi"/>
          <w:sz w:val="22"/>
          <w:szCs w:val="22"/>
        </w:rPr>
        <w:t>£1,4</w:t>
      </w:r>
      <w:r>
        <w:rPr>
          <w:rFonts w:asciiTheme="minorHAnsi" w:hAnsiTheme="minorHAnsi" w:cstheme="minorHAnsi"/>
          <w:sz w:val="22"/>
          <w:szCs w:val="22"/>
        </w:rPr>
        <w:t>91</w:t>
      </w:r>
      <w:r w:rsidRPr="000F10F8">
        <w:rPr>
          <w:rFonts w:asciiTheme="minorHAnsi" w:hAnsiTheme="minorHAnsi" w:cstheme="minorHAnsi"/>
          <w:sz w:val="22"/>
          <w:szCs w:val="22"/>
        </w:rPr>
        <w:t xml:space="preserve"> per annum</w:t>
      </w:r>
    </w:p>
    <w:p w14:paraId="44DBCE5F" w14:textId="282B4112" w:rsidR="007A55A2" w:rsidRPr="000F10F8" w:rsidRDefault="007A55A2" w:rsidP="007A55A2">
      <w:pPr>
        <w:jc w:val="center"/>
        <w:rPr>
          <w:rFonts w:asciiTheme="minorHAnsi" w:hAnsiTheme="minorHAnsi" w:cstheme="minorHAnsi"/>
          <w:sz w:val="22"/>
          <w:szCs w:val="22"/>
        </w:rPr>
      </w:pPr>
      <w:proofErr w:type="gramStart"/>
      <w:r>
        <w:rPr>
          <w:rFonts w:asciiTheme="minorHAnsi" w:hAnsiTheme="minorHAnsi" w:cstheme="minorHAnsi"/>
          <w:sz w:val="22"/>
          <w:szCs w:val="22"/>
        </w:rPr>
        <w:t>Plus</w:t>
      </w:r>
      <w:proofErr w:type="gramEnd"/>
      <w:r>
        <w:rPr>
          <w:rFonts w:asciiTheme="minorHAnsi" w:hAnsiTheme="minorHAnsi" w:cstheme="minorHAnsi"/>
          <w:sz w:val="22"/>
          <w:szCs w:val="22"/>
        </w:rPr>
        <w:t xml:space="preserve"> non-contractual allowance: £2,106</w:t>
      </w:r>
    </w:p>
    <w:p w14:paraId="241863DC" w14:textId="77777777" w:rsidR="00657D46" w:rsidRPr="000F10F8" w:rsidRDefault="00657D46" w:rsidP="00657D46">
      <w:pPr>
        <w:tabs>
          <w:tab w:val="left" w:pos="3840"/>
        </w:tabs>
        <w:jc w:val="center"/>
        <w:rPr>
          <w:rFonts w:asciiTheme="minorHAnsi" w:eastAsiaTheme="minorHAnsi" w:hAnsiTheme="minorHAnsi" w:cstheme="minorHAnsi"/>
          <w:b/>
          <w:sz w:val="22"/>
          <w:szCs w:val="22"/>
        </w:rPr>
      </w:pPr>
      <w:r w:rsidRPr="000F10F8">
        <w:rPr>
          <w:rFonts w:asciiTheme="minorHAnsi" w:hAnsiTheme="minorHAnsi" w:cstheme="minorHAnsi"/>
          <w:b/>
          <w:sz w:val="22"/>
          <w:szCs w:val="22"/>
        </w:rPr>
        <w:t xml:space="preserve">Commencing </w:t>
      </w:r>
      <w:r>
        <w:rPr>
          <w:rFonts w:asciiTheme="minorHAnsi" w:hAnsiTheme="minorHAnsi" w:cstheme="minorHAnsi"/>
          <w:b/>
          <w:sz w:val="22"/>
          <w:szCs w:val="22"/>
        </w:rPr>
        <w:t>as soon as possible</w:t>
      </w:r>
    </w:p>
    <w:p w14:paraId="77F1B392" w14:textId="77777777" w:rsidR="00D1350E" w:rsidRPr="00657D46" w:rsidRDefault="00D1350E" w:rsidP="00D1350E">
      <w:pPr>
        <w:autoSpaceDE w:val="0"/>
        <w:autoSpaceDN w:val="0"/>
        <w:adjustRightInd w:val="0"/>
        <w:rPr>
          <w:rFonts w:asciiTheme="minorHAnsi" w:hAnsiTheme="minorHAnsi" w:cstheme="minorHAnsi"/>
          <w:b/>
          <w:color w:val="000000"/>
          <w:sz w:val="22"/>
          <w:szCs w:val="22"/>
        </w:rPr>
      </w:pPr>
    </w:p>
    <w:p w14:paraId="0E82DD01" w14:textId="4A4646B1" w:rsidR="00D1350E" w:rsidRPr="00657D46" w:rsidRDefault="00D1350E" w:rsidP="00D1350E">
      <w:pPr>
        <w:tabs>
          <w:tab w:val="left" w:pos="3840"/>
        </w:tabs>
        <w:jc w:val="both"/>
        <w:rPr>
          <w:rFonts w:asciiTheme="minorHAnsi" w:hAnsiTheme="minorHAnsi" w:cstheme="minorHAnsi"/>
          <w:sz w:val="22"/>
          <w:szCs w:val="22"/>
        </w:rPr>
      </w:pPr>
      <w:bookmarkStart w:id="0" w:name="_Hlk39657532"/>
      <w:r w:rsidRPr="00657D46">
        <w:rPr>
          <w:rFonts w:asciiTheme="minorHAnsi" w:hAnsiTheme="minorHAnsi" w:cstheme="minorHAnsi"/>
          <w:sz w:val="22"/>
          <w:szCs w:val="22"/>
        </w:rPr>
        <w:t xml:space="preserve">If you’re the kind of person </w:t>
      </w:r>
      <w:r w:rsidR="00331698" w:rsidRPr="00657D46">
        <w:rPr>
          <w:rFonts w:asciiTheme="minorHAnsi" w:hAnsiTheme="minorHAnsi" w:cstheme="minorHAnsi"/>
          <w:sz w:val="22"/>
          <w:szCs w:val="22"/>
        </w:rPr>
        <w:t>who</w:t>
      </w:r>
      <w:r w:rsidRPr="00657D46">
        <w:rPr>
          <w:rFonts w:asciiTheme="minorHAnsi" w:hAnsiTheme="minorHAnsi" w:cstheme="minorHAnsi"/>
          <w:sz w:val="22"/>
          <w:szCs w:val="22"/>
        </w:rPr>
        <w:t xml:space="preserve"> is committed to improving the lives of children, you’re just the person New Bridge is looking for.  Be part of our vision to create meaningful futures, not only for our pupils but our staff team as well.  We are a vocation destination, not just a job</w:t>
      </w:r>
      <w:r w:rsidR="00331698" w:rsidRPr="00657D46">
        <w:rPr>
          <w:rFonts w:asciiTheme="minorHAnsi" w:hAnsiTheme="minorHAnsi" w:cstheme="minorHAnsi"/>
          <w:sz w:val="22"/>
          <w:szCs w:val="22"/>
        </w:rPr>
        <w:t>!</w:t>
      </w:r>
      <w:r w:rsidRPr="00657D46">
        <w:rPr>
          <w:rFonts w:asciiTheme="minorHAnsi" w:hAnsiTheme="minorHAnsi" w:cstheme="minorHAnsi"/>
          <w:sz w:val="22"/>
          <w:szCs w:val="22"/>
        </w:rPr>
        <w:t xml:space="preserve">  </w:t>
      </w:r>
    </w:p>
    <w:p w14:paraId="4D6537AB" w14:textId="77777777" w:rsidR="00D1350E" w:rsidRPr="00657D46" w:rsidRDefault="00D1350E" w:rsidP="00D1350E">
      <w:pPr>
        <w:tabs>
          <w:tab w:val="left" w:pos="3840"/>
        </w:tabs>
        <w:jc w:val="both"/>
        <w:rPr>
          <w:rFonts w:asciiTheme="minorHAnsi" w:hAnsiTheme="minorHAnsi" w:cstheme="minorHAnsi"/>
          <w:sz w:val="22"/>
          <w:szCs w:val="22"/>
        </w:rPr>
      </w:pPr>
    </w:p>
    <w:p w14:paraId="3F157FD3" w14:textId="77777777" w:rsidR="00D1350E" w:rsidRPr="00657D46" w:rsidRDefault="00D1350E" w:rsidP="00D1350E">
      <w:pPr>
        <w:tabs>
          <w:tab w:val="left" w:pos="3840"/>
        </w:tabs>
        <w:jc w:val="both"/>
        <w:rPr>
          <w:rFonts w:asciiTheme="minorHAnsi" w:hAnsiTheme="minorHAnsi" w:cstheme="minorHAnsi"/>
          <w:sz w:val="22"/>
          <w:szCs w:val="22"/>
        </w:rPr>
      </w:pPr>
      <w:r w:rsidRPr="00657D46">
        <w:rPr>
          <w:rFonts w:asciiTheme="minorHAnsi" w:hAnsiTheme="minorHAnsi" w:cstheme="minorHAnsi"/>
          <w:sz w:val="22"/>
          <w:szCs w:val="22"/>
        </w:rPr>
        <w:t xml:space="preserve">Part of the wider New Bridge Multi Academy Trust (MAT), New Bridge School is a generic special needs school for pupils and students between the ages of 11 and 19 across four sites within Oldham.  </w:t>
      </w:r>
    </w:p>
    <w:p w14:paraId="36D5A04A" w14:textId="77777777" w:rsidR="00D1350E" w:rsidRPr="00657D46" w:rsidRDefault="00D1350E" w:rsidP="00D1350E">
      <w:pPr>
        <w:tabs>
          <w:tab w:val="left" w:pos="3840"/>
        </w:tabs>
        <w:jc w:val="both"/>
        <w:rPr>
          <w:rFonts w:asciiTheme="minorHAnsi" w:hAnsiTheme="minorHAnsi" w:cstheme="minorHAnsi"/>
          <w:sz w:val="22"/>
          <w:szCs w:val="22"/>
        </w:rPr>
      </w:pPr>
    </w:p>
    <w:p w14:paraId="1C6D1946" w14:textId="77777777" w:rsidR="00331698" w:rsidRPr="00657D46" w:rsidRDefault="00D1350E" w:rsidP="00D1350E">
      <w:pPr>
        <w:tabs>
          <w:tab w:val="left" w:pos="3840"/>
        </w:tabs>
        <w:jc w:val="both"/>
        <w:rPr>
          <w:rFonts w:asciiTheme="minorHAnsi" w:hAnsiTheme="minorHAnsi" w:cstheme="minorHAnsi"/>
          <w:sz w:val="22"/>
          <w:szCs w:val="22"/>
        </w:rPr>
      </w:pPr>
      <w:r w:rsidRPr="00657D46">
        <w:rPr>
          <w:rFonts w:asciiTheme="minorHAnsi" w:hAnsiTheme="minorHAnsi" w:cstheme="minorHAnsi"/>
          <w:sz w:val="22"/>
          <w:szCs w:val="22"/>
        </w:rPr>
        <w:t xml:space="preserve">New Bridge school is an Outstanding rated provision which caters for 230 pupils with a wide range of SEND, from moderate learning difficulties to profound and multiple learning difficulties, including severe and complex learning difficulties. The school also caters for pupils with physical disabilities, multisensory impairments, visual impairments, hearing impairments and specific conditions including autism spectrum condition.  </w:t>
      </w:r>
    </w:p>
    <w:p w14:paraId="6AC22575" w14:textId="77777777" w:rsidR="00331698" w:rsidRPr="00657D46" w:rsidRDefault="00331698" w:rsidP="00D1350E">
      <w:pPr>
        <w:tabs>
          <w:tab w:val="left" w:pos="3840"/>
        </w:tabs>
        <w:jc w:val="both"/>
        <w:rPr>
          <w:rFonts w:asciiTheme="minorHAnsi" w:hAnsiTheme="minorHAnsi" w:cstheme="minorHAnsi"/>
          <w:sz w:val="22"/>
          <w:szCs w:val="22"/>
        </w:rPr>
      </w:pPr>
    </w:p>
    <w:p w14:paraId="3C72FA2B" w14:textId="206F5950" w:rsidR="00D1350E" w:rsidRPr="00657D46" w:rsidRDefault="00D1350E" w:rsidP="00D1350E">
      <w:pPr>
        <w:tabs>
          <w:tab w:val="left" w:pos="3840"/>
        </w:tabs>
        <w:jc w:val="both"/>
        <w:rPr>
          <w:rFonts w:asciiTheme="minorHAnsi" w:hAnsiTheme="minorHAnsi" w:cstheme="minorHAnsi"/>
          <w:sz w:val="22"/>
          <w:szCs w:val="22"/>
        </w:rPr>
      </w:pPr>
      <w:r w:rsidRPr="00657D46">
        <w:rPr>
          <w:rFonts w:asciiTheme="minorHAnsi" w:hAnsiTheme="minorHAnsi" w:cstheme="minorHAnsi"/>
          <w:sz w:val="22"/>
          <w:szCs w:val="22"/>
        </w:rPr>
        <w:t xml:space="preserve">Making a difference to the lives of these young people could be the most important job you will ever have.  All pupils have an EHC plan.  In order to cater to the needs of the range of pupils the school has developed a range of different provisions.  From September, the Roman Road campus will consist of our Key Stage 3 Main Body and Communication Groups alongside our Key Stage 3&amp;4 Interactive Base and Autism Base. </w:t>
      </w:r>
    </w:p>
    <w:p w14:paraId="21F421CF" w14:textId="77777777" w:rsidR="00D1350E" w:rsidRPr="00657D46" w:rsidRDefault="00D1350E" w:rsidP="00D1350E">
      <w:pPr>
        <w:tabs>
          <w:tab w:val="left" w:pos="3840"/>
        </w:tabs>
        <w:jc w:val="both"/>
        <w:rPr>
          <w:rFonts w:asciiTheme="minorHAnsi" w:eastAsia="Arial MT" w:hAnsiTheme="minorHAnsi" w:cstheme="minorHAnsi"/>
          <w:b/>
          <w:sz w:val="22"/>
          <w:szCs w:val="22"/>
        </w:rPr>
      </w:pPr>
    </w:p>
    <w:bookmarkEnd w:id="0"/>
    <w:p w14:paraId="2DC1C20A" w14:textId="01F05B52" w:rsidR="00D1350E" w:rsidRPr="00657D46" w:rsidRDefault="00D1350E" w:rsidP="00D1350E">
      <w:pPr>
        <w:autoSpaceDE w:val="0"/>
        <w:autoSpaceDN w:val="0"/>
        <w:adjustRightInd w:val="0"/>
        <w:jc w:val="both"/>
        <w:rPr>
          <w:rFonts w:asciiTheme="minorHAnsi" w:hAnsiTheme="minorHAnsi" w:cstheme="minorHAnsi"/>
          <w:sz w:val="22"/>
          <w:szCs w:val="22"/>
        </w:rPr>
      </w:pPr>
      <w:r w:rsidRPr="00657D46">
        <w:rPr>
          <w:rFonts w:asciiTheme="minorHAnsi" w:hAnsiTheme="minorHAnsi" w:cstheme="minorHAnsi"/>
          <w:sz w:val="22"/>
          <w:szCs w:val="22"/>
        </w:rPr>
        <w:t>As a result of our growing pupil numbers we have had to expand our classes.  The Trustees are looking to appoint a resilient and enthusiastic Level 1 Teaching Assistant to join our dynamic, growing and committed staff team in the following area:</w:t>
      </w:r>
    </w:p>
    <w:p w14:paraId="7D3DCA2D" w14:textId="77777777" w:rsidR="00D1350E" w:rsidRPr="00657D46" w:rsidRDefault="00D1350E" w:rsidP="00D1350E">
      <w:pPr>
        <w:autoSpaceDE w:val="0"/>
        <w:autoSpaceDN w:val="0"/>
        <w:adjustRightInd w:val="0"/>
        <w:jc w:val="both"/>
        <w:rPr>
          <w:rFonts w:asciiTheme="minorHAnsi" w:hAnsiTheme="minorHAnsi" w:cstheme="minorHAnsi"/>
          <w:b/>
          <w:sz w:val="22"/>
          <w:szCs w:val="22"/>
        </w:rPr>
      </w:pPr>
    </w:p>
    <w:p w14:paraId="46822AAA" w14:textId="1CE0432E" w:rsidR="00D1350E" w:rsidRPr="00657D46" w:rsidRDefault="00D1350E" w:rsidP="00D1350E">
      <w:pPr>
        <w:pStyle w:val="BodyText"/>
        <w:rPr>
          <w:rFonts w:asciiTheme="minorHAnsi" w:hAnsiTheme="minorHAnsi" w:cstheme="minorHAnsi"/>
          <w:b/>
          <w:sz w:val="22"/>
          <w:szCs w:val="22"/>
          <w:u w:val="single"/>
        </w:rPr>
      </w:pPr>
      <w:r w:rsidRPr="00657D46">
        <w:rPr>
          <w:rFonts w:asciiTheme="minorHAnsi" w:hAnsiTheme="minorHAnsi" w:cstheme="minorHAnsi"/>
          <w:b/>
          <w:sz w:val="22"/>
          <w:szCs w:val="22"/>
          <w:u w:val="single"/>
        </w:rPr>
        <w:t>Autism Base (AB)</w:t>
      </w:r>
    </w:p>
    <w:p w14:paraId="3B2AE764" w14:textId="77777777" w:rsidR="00331698" w:rsidRPr="00657D46" w:rsidRDefault="00331698" w:rsidP="00D1350E">
      <w:pPr>
        <w:pStyle w:val="BodyText"/>
        <w:rPr>
          <w:rFonts w:asciiTheme="minorHAnsi" w:hAnsiTheme="minorHAnsi" w:cstheme="minorHAnsi"/>
          <w:b/>
          <w:sz w:val="22"/>
          <w:szCs w:val="22"/>
          <w:u w:val="single"/>
        </w:rPr>
      </w:pPr>
    </w:p>
    <w:p w14:paraId="10DAD889" w14:textId="77777777" w:rsidR="00331698" w:rsidRPr="00657D46" w:rsidRDefault="00D1350E" w:rsidP="00D1350E">
      <w:pPr>
        <w:jc w:val="both"/>
        <w:rPr>
          <w:rFonts w:asciiTheme="minorHAnsi" w:hAnsiTheme="minorHAnsi" w:cstheme="minorHAnsi"/>
          <w:sz w:val="22"/>
          <w:szCs w:val="22"/>
          <w:shd w:val="clear" w:color="auto" w:fill="FFFFFF"/>
        </w:rPr>
      </w:pPr>
      <w:r w:rsidRPr="00657D46">
        <w:rPr>
          <w:rFonts w:asciiTheme="minorHAnsi" w:hAnsiTheme="minorHAnsi" w:cstheme="minorHAnsi"/>
          <w:sz w:val="22"/>
          <w:szCs w:val="22"/>
          <w:shd w:val="clear" w:color="auto" w:fill="FFFFFF"/>
        </w:rPr>
        <w:t xml:space="preserve">New Bridge School’s discrete Autism provision is a consistent environment for students with a diagnosis of autism and associated </w:t>
      </w:r>
      <w:r w:rsidRPr="00657D46">
        <w:rPr>
          <w:rFonts w:asciiTheme="minorHAnsi" w:hAnsiTheme="minorHAnsi" w:cstheme="minorHAnsi"/>
          <w:sz w:val="22"/>
          <w:szCs w:val="22"/>
          <w:lang w:eastAsia="en-GB"/>
        </w:rPr>
        <w:t>complex needs</w:t>
      </w:r>
      <w:r w:rsidRPr="00657D46">
        <w:rPr>
          <w:rFonts w:asciiTheme="minorHAnsi" w:hAnsiTheme="minorHAnsi" w:cstheme="minorHAnsi"/>
          <w:sz w:val="22"/>
          <w:szCs w:val="22"/>
          <w:shd w:val="clear" w:color="auto" w:fill="FFFFFF"/>
        </w:rPr>
        <w:t xml:space="preserve">. The curriculum echoes that of the main school and students enjoy all subjects and have full access to all the school’s facilities. </w:t>
      </w:r>
    </w:p>
    <w:p w14:paraId="5D5B2559" w14:textId="77777777" w:rsidR="00331698" w:rsidRPr="00657D46" w:rsidRDefault="00331698" w:rsidP="00D1350E">
      <w:pPr>
        <w:jc w:val="both"/>
        <w:rPr>
          <w:rFonts w:asciiTheme="minorHAnsi" w:hAnsiTheme="minorHAnsi" w:cstheme="minorHAnsi"/>
          <w:sz w:val="22"/>
          <w:szCs w:val="22"/>
          <w:shd w:val="clear" w:color="auto" w:fill="FFFFFF"/>
        </w:rPr>
      </w:pPr>
    </w:p>
    <w:p w14:paraId="4533BACA" w14:textId="6F745B14" w:rsidR="00D1350E" w:rsidRPr="00657D46" w:rsidRDefault="00D1350E" w:rsidP="00D1350E">
      <w:pPr>
        <w:jc w:val="both"/>
        <w:rPr>
          <w:rFonts w:asciiTheme="minorHAnsi" w:hAnsiTheme="minorHAnsi" w:cstheme="minorHAnsi"/>
          <w:sz w:val="22"/>
          <w:szCs w:val="22"/>
        </w:rPr>
      </w:pPr>
      <w:r w:rsidRPr="00657D46">
        <w:rPr>
          <w:rFonts w:asciiTheme="minorHAnsi" w:hAnsiTheme="minorHAnsi" w:cstheme="minorHAnsi"/>
          <w:sz w:val="22"/>
          <w:szCs w:val="22"/>
          <w:shd w:val="clear" w:color="auto" w:fill="FFFFFF"/>
        </w:rPr>
        <w:t>The main focus in the Autism Base is to develop social interaction, self and sensory regulation and communication skills.  This supports the pupils to express their wants, needs and emotions in more appropriate ways</w:t>
      </w:r>
      <w:r w:rsidRPr="00657D46">
        <w:rPr>
          <w:rFonts w:asciiTheme="minorHAnsi" w:hAnsiTheme="minorHAnsi" w:cstheme="minorHAnsi"/>
          <w:sz w:val="22"/>
          <w:szCs w:val="22"/>
        </w:rPr>
        <w:t xml:space="preserve">.   </w:t>
      </w:r>
      <w:r w:rsidRPr="00657D46">
        <w:rPr>
          <w:rFonts w:asciiTheme="minorHAnsi" w:hAnsiTheme="minorHAnsi" w:cstheme="minorHAnsi"/>
          <w:sz w:val="22"/>
          <w:szCs w:val="22"/>
          <w:shd w:val="clear" w:color="auto" w:fill="FFFFFF"/>
        </w:rPr>
        <w:t xml:space="preserve">These pupils are working towards a destination of </w:t>
      </w:r>
      <w:r w:rsidRPr="00657D46">
        <w:rPr>
          <w:rFonts w:asciiTheme="minorHAnsi" w:hAnsiTheme="minorHAnsi" w:cstheme="minorHAnsi"/>
          <w:sz w:val="22"/>
          <w:szCs w:val="22"/>
        </w:rPr>
        <w:t xml:space="preserve">playing a part in their community and are likely to require lifelong support to do so. </w:t>
      </w:r>
    </w:p>
    <w:p w14:paraId="0C2EB761" w14:textId="77777777" w:rsidR="00331698" w:rsidRPr="00657D46" w:rsidRDefault="00331698" w:rsidP="00D1350E">
      <w:pPr>
        <w:jc w:val="both"/>
        <w:rPr>
          <w:rFonts w:asciiTheme="minorHAnsi" w:hAnsiTheme="minorHAnsi" w:cstheme="minorHAnsi"/>
          <w:sz w:val="22"/>
          <w:szCs w:val="22"/>
        </w:rPr>
      </w:pPr>
    </w:p>
    <w:p w14:paraId="3B63FDA6" w14:textId="77777777" w:rsidR="00331698" w:rsidRPr="00657D46" w:rsidRDefault="00D1350E" w:rsidP="00D1350E">
      <w:pPr>
        <w:pStyle w:val="BodyText"/>
        <w:rPr>
          <w:rFonts w:asciiTheme="minorHAnsi" w:hAnsiTheme="minorHAnsi" w:cstheme="minorHAnsi"/>
          <w:sz w:val="22"/>
          <w:szCs w:val="22"/>
        </w:rPr>
      </w:pPr>
      <w:r w:rsidRPr="00657D46">
        <w:rPr>
          <w:rFonts w:asciiTheme="minorHAnsi" w:hAnsiTheme="minorHAnsi" w:cstheme="minorHAnsi"/>
          <w:sz w:val="22"/>
          <w:szCs w:val="22"/>
        </w:rPr>
        <w:lastRenderedPageBreak/>
        <w:t xml:space="preserve">The class teachers in these settings focus largely on EHCP outcomes and deliver the majority of subjects to pupils.  Enrichment subjects like PE, Music and Art are delivered by a specialist teacher.  The pupils in these groups may have associated sensory sensitivities and require support from staff to engage in sensory diets to regulate their level of arousal.  The majority of pupils have behaviour plans with strategies to support proactive interventions to successfully support the regulation of emotions. </w:t>
      </w:r>
    </w:p>
    <w:p w14:paraId="46DBBD8E" w14:textId="77777777" w:rsidR="00331698" w:rsidRPr="00657D46" w:rsidRDefault="00331698" w:rsidP="00D1350E">
      <w:pPr>
        <w:pStyle w:val="BodyText"/>
        <w:rPr>
          <w:rFonts w:asciiTheme="minorHAnsi" w:hAnsiTheme="minorHAnsi" w:cstheme="minorHAnsi"/>
          <w:sz w:val="22"/>
          <w:szCs w:val="22"/>
        </w:rPr>
      </w:pPr>
    </w:p>
    <w:p w14:paraId="667F7485" w14:textId="77777777" w:rsidR="00331698" w:rsidRPr="00657D46" w:rsidRDefault="00D1350E" w:rsidP="00D1350E">
      <w:pPr>
        <w:pStyle w:val="BodyText"/>
        <w:rPr>
          <w:rFonts w:asciiTheme="minorHAnsi" w:hAnsiTheme="minorHAnsi" w:cstheme="minorHAnsi"/>
          <w:sz w:val="22"/>
          <w:szCs w:val="22"/>
        </w:rPr>
      </w:pPr>
      <w:r w:rsidRPr="00657D46">
        <w:rPr>
          <w:rFonts w:asciiTheme="minorHAnsi" w:hAnsiTheme="minorHAnsi" w:cstheme="minorHAnsi"/>
          <w:sz w:val="22"/>
          <w:szCs w:val="22"/>
        </w:rPr>
        <w:t xml:space="preserve">All staff in the department are Team Teach trained but will only use physical intervention as an absolute last resort.  Groups in AB are usually no more than 7 pupils supported by one teacher and up to four TA’s.  TA1’s working in the Autism Base will be assigned a class group and support pupils with all interventions to ensure that they can successfully access their curriculum and aspirational destination. </w:t>
      </w:r>
    </w:p>
    <w:p w14:paraId="6C91C0E1" w14:textId="7703C3E7" w:rsidR="00D1350E" w:rsidRPr="00657D46" w:rsidRDefault="00D1350E" w:rsidP="00D1350E">
      <w:pPr>
        <w:pStyle w:val="BodyText"/>
        <w:rPr>
          <w:rFonts w:asciiTheme="minorHAnsi" w:hAnsiTheme="minorHAnsi" w:cstheme="minorHAnsi"/>
          <w:b/>
          <w:sz w:val="22"/>
          <w:szCs w:val="22"/>
          <w:u w:val="single"/>
        </w:rPr>
      </w:pPr>
      <w:r w:rsidRPr="00657D46">
        <w:rPr>
          <w:rFonts w:asciiTheme="minorHAnsi" w:hAnsiTheme="minorHAnsi" w:cstheme="minorHAnsi"/>
          <w:sz w:val="22"/>
          <w:szCs w:val="22"/>
        </w:rPr>
        <w:t xml:space="preserve">  </w:t>
      </w:r>
    </w:p>
    <w:p w14:paraId="2EA16E5A" w14:textId="77777777" w:rsidR="00D1350E" w:rsidRPr="00657D46" w:rsidRDefault="00D1350E" w:rsidP="00D1350E">
      <w:pPr>
        <w:jc w:val="both"/>
        <w:rPr>
          <w:rFonts w:asciiTheme="minorHAnsi" w:hAnsiTheme="minorHAnsi" w:cstheme="minorHAnsi"/>
          <w:sz w:val="22"/>
          <w:szCs w:val="22"/>
          <w:lang w:eastAsia="en-GB"/>
        </w:rPr>
      </w:pPr>
      <w:r w:rsidRPr="00657D46">
        <w:rPr>
          <w:rFonts w:asciiTheme="minorHAnsi" w:hAnsiTheme="minorHAnsi" w:cstheme="minorHAnsi"/>
          <w:sz w:val="22"/>
          <w:szCs w:val="22"/>
          <w:lang w:eastAsia="en-GB"/>
        </w:rPr>
        <w:t>Applicants should be able to demonstrate how they meet the following essential criteria:</w:t>
      </w:r>
    </w:p>
    <w:p w14:paraId="02133ADB" w14:textId="77777777" w:rsidR="00D1350E" w:rsidRPr="00657D46" w:rsidRDefault="00D1350E" w:rsidP="00D1350E">
      <w:pPr>
        <w:jc w:val="both"/>
        <w:rPr>
          <w:rFonts w:asciiTheme="minorHAnsi" w:hAnsiTheme="minorHAnsi" w:cstheme="minorHAnsi"/>
          <w:sz w:val="22"/>
          <w:szCs w:val="22"/>
          <w:lang w:eastAsia="en-GB"/>
        </w:rPr>
      </w:pPr>
    </w:p>
    <w:p w14:paraId="36C593F7" w14:textId="77777777" w:rsidR="00D1350E" w:rsidRPr="00657D46" w:rsidRDefault="00D1350E" w:rsidP="00D1350E">
      <w:pPr>
        <w:pStyle w:val="ListParagraph"/>
        <w:numPr>
          <w:ilvl w:val="0"/>
          <w:numId w:val="3"/>
        </w:numPr>
        <w:spacing w:after="251" w:line="228" w:lineRule="auto"/>
        <w:ind w:right="3"/>
        <w:jc w:val="both"/>
        <w:rPr>
          <w:rFonts w:cstheme="minorHAnsi"/>
          <w:sz w:val="22"/>
          <w:szCs w:val="22"/>
        </w:rPr>
      </w:pPr>
      <w:r w:rsidRPr="00657D46">
        <w:rPr>
          <w:rFonts w:cstheme="minorHAnsi"/>
          <w:sz w:val="22"/>
          <w:szCs w:val="22"/>
        </w:rPr>
        <w:t>Previous experience of working with young people of primary/secondary school age who may present with challenging behaviour and complex needs, preferably within an educational setting</w:t>
      </w:r>
    </w:p>
    <w:p w14:paraId="54CA2B3F" w14:textId="77777777" w:rsidR="00D1350E" w:rsidRPr="00657D46" w:rsidRDefault="00D1350E" w:rsidP="00D1350E">
      <w:pPr>
        <w:pStyle w:val="ListParagraph"/>
        <w:numPr>
          <w:ilvl w:val="0"/>
          <w:numId w:val="3"/>
        </w:numPr>
        <w:spacing w:after="251" w:line="228" w:lineRule="auto"/>
        <w:ind w:right="3"/>
        <w:jc w:val="both"/>
        <w:rPr>
          <w:rFonts w:cstheme="minorHAnsi"/>
          <w:sz w:val="22"/>
          <w:szCs w:val="22"/>
        </w:rPr>
      </w:pPr>
      <w:r w:rsidRPr="00657D46">
        <w:rPr>
          <w:rFonts w:cstheme="minorHAnsi"/>
          <w:sz w:val="22"/>
          <w:szCs w:val="22"/>
        </w:rPr>
        <w:t>A nurturing and empathetic approach to behaviour management</w:t>
      </w:r>
    </w:p>
    <w:p w14:paraId="6AE9E96C" w14:textId="77777777" w:rsidR="00D1350E" w:rsidRPr="00657D46" w:rsidRDefault="00D1350E" w:rsidP="00D1350E">
      <w:pPr>
        <w:pStyle w:val="ListParagraph"/>
        <w:numPr>
          <w:ilvl w:val="0"/>
          <w:numId w:val="3"/>
        </w:numPr>
        <w:spacing w:after="251" w:line="228" w:lineRule="auto"/>
        <w:ind w:right="3"/>
        <w:jc w:val="both"/>
        <w:rPr>
          <w:rFonts w:cstheme="minorHAnsi"/>
          <w:sz w:val="22"/>
          <w:szCs w:val="22"/>
        </w:rPr>
      </w:pPr>
      <w:r w:rsidRPr="00657D46">
        <w:rPr>
          <w:rFonts w:cstheme="minorHAnsi"/>
          <w:sz w:val="22"/>
          <w:szCs w:val="22"/>
        </w:rPr>
        <w:t>The physical and emotional resilience to support students with complex needs, taking a non-judgemental approach</w:t>
      </w:r>
    </w:p>
    <w:p w14:paraId="2AACD6C3" w14:textId="77777777" w:rsidR="00D1350E" w:rsidRPr="00657D46" w:rsidRDefault="00D1350E" w:rsidP="00D1350E">
      <w:pPr>
        <w:pStyle w:val="ListParagraph"/>
        <w:numPr>
          <w:ilvl w:val="0"/>
          <w:numId w:val="3"/>
        </w:numPr>
        <w:spacing w:after="251" w:line="228" w:lineRule="auto"/>
        <w:ind w:right="3"/>
        <w:jc w:val="both"/>
        <w:rPr>
          <w:rFonts w:cstheme="minorHAnsi"/>
          <w:sz w:val="22"/>
          <w:szCs w:val="22"/>
        </w:rPr>
      </w:pPr>
      <w:r w:rsidRPr="00657D46">
        <w:rPr>
          <w:rFonts w:cstheme="minorHAnsi"/>
          <w:sz w:val="22"/>
          <w:szCs w:val="22"/>
        </w:rPr>
        <w:t xml:space="preserve">The ability to support teaching and learning within a </w:t>
      </w:r>
      <w:proofErr w:type="gramStart"/>
      <w:r w:rsidRPr="00657D46">
        <w:rPr>
          <w:rFonts w:cstheme="minorHAnsi"/>
          <w:sz w:val="22"/>
          <w:szCs w:val="22"/>
        </w:rPr>
        <w:t>special needs</w:t>
      </w:r>
      <w:proofErr w:type="gramEnd"/>
      <w:r w:rsidRPr="00657D46">
        <w:rPr>
          <w:rFonts w:cstheme="minorHAnsi"/>
          <w:sz w:val="22"/>
          <w:szCs w:val="22"/>
        </w:rPr>
        <w:t xml:space="preserve"> setting to a dedicated group of students</w:t>
      </w:r>
    </w:p>
    <w:p w14:paraId="43B7BA80" w14:textId="77777777" w:rsidR="00D1350E" w:rsidRPr="00657D46" w:rsidRDefault="00D1350E" w:rsidP="00D1350E">
      <w:pPr>
        <w:pStyle w:val="ListParagraph"/>
        <w:numPr>
          <w:ilvl w:val="0"/>
          <w:numId w:val="3"/>
        </w:numPr>
        <w:spacing w:after="251" w:line="228" w:lineRule="auto"/>
        <w:ind w:right="3"/>
        <w:jc w:val="both"/>
        <w:rPr>
          <w:rFonts w:cstheme="minorHAnsi"/>
          <w:sz w:val="22"/>
          <w:szCs w:val="22"/>
        </w:rPr>
      </w:pPr>
      <w:r w:rsidRPr="00657D46">
        <w:rPr>
          <w:rFonts w:cstheme="minorHAnsi"/>
          <w:sz w:val="22"/>
          <w:szCs w:val="22"/>
        </w:rPr>
        <w:t>The ability to support the class teacher to monitor student progress, ensuring their improved engagement with the school and their learning</w:t>
      </w:r>
    </w:p>
    <w:p w14:paraId="7A7A9B29" w14:textId="77777777" w:rsidR="00D1350E" w:rsidRPr="00657D46" w:rsidRDefault="00D1350E" w:rsidP="00D1350E">
      <w:pPr>
        <w:pStyle w:val="ListParagraph"/>
        <w:numPr>
          <w:ilvl w:val="0"/>
          <w:numId w:val="3"/>
        </w:numPr>
        <w:jc w:val="both"/>
        <w:rPr>
          <w:rFonts w:cstheme="minorHAnsi"/>
          <w:sz w:val="22"/>
          <w:szCs w:val="22"/>
        </w:rPr>
      </w:pPr>
      <w:r w:rsidRPr="00657D46">
        <w:rPr>
          <w:rFonts w:cstheme="minorHAnsi"/>
          <w:sz w:val="22"/>
          <w:szCs w:val="22"/>
        </w:rPr>
        <w:t>The ability to record student progress and provide regular feedback to stakeholders.</w:t>
      </w:r>
    </w:p>
    <w:p w14:paraId="4C9F6BDB" w14:textId="77777777" w:rsidR="00D1350E" w:rsidRPr="00657D46" w:rsidRDefault="00D1350E" w:rsidP="00D1350E">
      <w:pPr>
        <w:pStyle w:val="ListParagraph"/>
        <w:numPr>
          <w:ilvl w:val="0"/>
          <w:numId w:val="3"/>
        </w:numPr>
        <w:jc w:val="both"/>
        <w:rPr>
          <w:rFonts w:cstheme="minorHAnsi"/>
          <w:sz w:val="22"/>
          <w:szCs w:val="22"/>
        </w:rPr>
      </w:pPr>
      <w:r w:rsidRPr="00657D46">
        <w:rPr>
          <w:rFonts w:cstheme="minorHAnsi"/>
          <w:sz w:val="22"/>
          <w:szCs w:val="22"/>
        </w:rPr>
        <w:t>The ability to model and encourage appropriate social behaviour in and out of school and to cater for the general welfare of students.</w:t>
      </w:r>
    </w:p>
    <w:p w14:paraId="1AF9830F" w14:textId="77777777" w:rsidR="00D1350E" w:rsidRPr="00657D46" w:rsidRDefault="00D1350E" w:rsidP="00D1350E">
      <w:pPr>
        <w:pStyle w:val="ListParagraph"/>
        <w:numPr>
          <w:ilvl w:val="0"/>
          <w:numId w:val="3"/>
        </w:numPr>
        <w:jc w:val="both"/>
        <w:rPr>
          <w:rFonts w:cstheme="minorHAnsi"/>
          <w:sz w:val="22"/>
          <w:szCs w:val="22"/>
        </w:rPr>
      </w:pPr>
      <w:r w:rsidRPr="00657D46">
        <w:rPr>
          <w:rFonts w:cstheme="minorHAnsi"/>
          <w:sz w:val="22"/>
          <w:szCs w:val="22"/>
        </w:rPr>
        <w:t>The ability to work in partnership with classroom teachers to differentiate appropriate interventions for students in relation to the curriculum</w:t>
      </w:r>
    </w:p>
    <w:p w14:paraId="71258966" w14:textId="77777777" w:rsidR="00D1350E" w:rsidRPr="00657D46" w:rsidRDefault="00D1350E" w:rsidP="00D1350E">
      <w:pPr>
        <w:pStyle w:val="ListParagraph"/>
        <w:numPr>
          <w:ilvl w:val="0"/>
          <w:numId w:val="3"/>
        </w:numPr>
        <w:jc w:val="both"/>
        <w:rPr>
          <w:rFonts w:cstheme="minorHAnsi"/>
          <w:sz w:val="22"/>
          <w:szCs w:val="22"/>
        </w:rPr>
      </w:pPr>
      <w:r w:rsidRPr="00657D46">
        <w:rPr>
          <w:rFonts w:cstheme="minorHAnsi"/>
          <w:sz w:val="22"/>
          <w:szCs w:val="22"/>
        </w:rPr>
        <w:t>The ability to work as part of a team using own initiative when needed</w:t>
      </w:r>
    </w:p>
    <w:p w14:paraId="4814FBAD" w14:textId="77777777" w:rsidR="00D1350E" w:rsidRPr="00657D46" w:rsidRDefault="00D1350E" w:rsidP="00D1350E">
      <w:pPr>
        <w:pStyle w:val="ListParagraph"/>
        <w:numPr>
          <w:ilvl w:val="0"/>
          <w:numId w:val="3"/>
        </w:numPr>
        <w:jc w:val="both"/>
        <w:rPr>
          <w:rFonts w:cstheme="minorHAnsi"/>
          <w:sz w:val="22"/>
          <w:szCs w:val="22"/>
        </w:rPr>
      </w:pPr>
      <w:r w:rsidRPr="00657D46">
        <w:rPr>
          <w:rFonts w:cstheme="minorHAnsi"/>
          <w:sz w:val="22"/>
          <w:szCs w:val="22"/>
        </w:rPr>
        <w:t>Willingness to participate in own professional development</w:t>
      </w:r>
    </w:p>
    <w:p w14:paraId="6807EBCB" w14:textId="77777777" w:rsidR="00D1350E" w:rsidRPr="00657D46" w:rsidRDefault="00D1350E" w:rsidP="00D1350E">
      <w:pPr>
        <w:pStyle w:val="Default"/>
        <w:jc w:val="both"/>
        <w:rPr>
          <w:rFonts w:asciiTheme="minorHAnsi" w:hAnsiTheme="minorHAnsi" w:cstheme="minorHAnsi"/>
          <w:sz w:val="22"/>
          <w:szCs w:val="22"/>
        </w:rPr>
      </w:pPr>
    </w:p>
    <w:p w14:paraId="12EDC3AF" w14:textId="77777777" w:rsidR="00D1350E" w:rsidRPr="00657D46" w:rsidRDefault="00D1350E" w:rsidP="00D1350E">
      <w:pPr>
        <w:pStyle w:val="Default"/>
        <w:jc w:val="both"/>
        <w:rPr>
          <w:rFonts w:asciiTheme="minorHAnsi" w:hAnsiTheme="minorHAnsi" w:cstheme="minorHAnsi"/>
          <w:color w:val="auto"/>
          <w:sz w:val="22"/>
          <w:szCs w:val="22"/>
        </w:rPr>
      </w:pPr>
      <w:r w:rsidRPr="00657D46">
        <w:rPr>
          <w:rFonts w:asciiTheme="minorHAnsi" w:hAnsiTheme="minorHAnsi" w:cstheme="minorHAnsi"/>
          <w:sz w:val="22"/>
          <w:szCs w:val="22"/>
        </w:rPr>
        <w:t>Although based initially at our Roman Road site, all staff are employed by the MAT and are expected to work at any site within the New Bridge Group</w:t>
      </w:r>
      <w:r w:rsidRPr="00657D46">
        <w:rPr>
          <w:rFonts w:asciiTheme="minorHAnsi" w:hAnsiTheme="minorHAnsi" w:cstheme="minorHAnsi"/>
          <w:color w:val="auto"/>
          <w:sz w:val="22"/>
          <w:szCs w:val="22"/>
        </w:rPr>
        <w:t xml:space="preserve"> </w:t>
      </w:r>
    </w:p>
    <w:p w14:paraId="4678CA7E" w14:textId="77777777" w:rsidR="00D1350E" w:rsidRPr="00657D46" w:rsidRDefault="00D1350E" w:rsidP="00D1350E">
      <w:pPr>
        <w:jc w:val="both"/>
        <w:rPr>
          <w:rFonts w:asciiTheme="minorHAnsi" w:hAnsiTheme="minorHAnsi" w:cstheme="minorHAnsi"/>
          <w:sz w:val="22"/>
          <w:szCs w:val="22"/>
          <w:lang w:eastAsia="en-GB"/>
        </w:rPr>
      </w:pPr>
    </w:p>
    <w:p w14:paraId="74B31BC4"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t>We are fully committed to safeguarding and promoting the welfare of children, and vulnerable adults and we expect all staff and volunteers to share the same commitment. </w:t>
      </w:r>
      <w:r w:rsidRPr="00657D46">
        <w:rPr>
          <w:rFonts w:asciiTheme="minorHAnsi" w:eastAsia="Times New Roman" w:hAnsiTheme="minorHAnsi" w:cstheme="minorHAnsi"/>
          <w:color w:val="000000"/>
          <w:sz w:val="22"/>
          <w:szCs w:val="22"/>
          <w:lang w:eastAsia="en-GB"/>
        </w:rPr>
        <w:t> </w:t>
      </w:r>
    </w:p>
    <w:p w14:paraId="163D257E"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color w:val="000000"/>
          <w:sz w:val="22"/>
          <w:szCs w:val="22"/>
          <w:lang w:eastAsia="en-GB"/>
        </w:rPr>
        <w:t> </w:t>
      </w:r>
    </w:p>
    <w:p w14:paraId="42D40CD8"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t>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sidRPr="00657D46">
          <w:rPr>
            <w:rFonts w:asciiTheme="minorHAnsi" w:eastAsia="Times New Roman" w:hAnsiTheme="minorHAnsi" w:cstheme="minorHAnsi"/>
            <w:b/>
            <w:bCs/>
            <w:color w:val="0000FF"/>
            <w:sz w:val="22"/>
            <w:szCs w:val="22"/>
            <w:u w:val="single"/>
            <w:shd w:val="clear" w:color="auto" w:fill="FFFFFF"/>
            <w:lang w:eastAsia="en-GB"/>
          </w:rPr>
          <w:t>here</w:t>
        </w:r>
      </w:hyperlink>
      <w:r w:rsidRPr="00657D46">
        <w:rPr>
          <w:rFonts w:asciiTheme="minorHAnsi" w:eastAsia="Times New Roman" w:hAnsiTheme="minorHAnsi" w:cstheme="minorHAnsi"/>
          <w:sz w:val="22"/>
          <w:szCs w:val="22"/>
          <w:lang w:eastAsia="en-GB"/>
        </w:rPr>
        <w:t>.  </w:t>
      </w:r>
    </w:p>
    <w:p w14:paraId="5BFD8B8A"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sz w:val="22"/>
          <w:szCs w:val="22"/>
          <w:lang w:eastAsia="en-GB"/>
        </w:rPr>
        <w:t> </w:t>
      </w:r>
    </w:p>
    <w:p w14:paraId="28DF1B81"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lastRenderedPageBreak/>
        <w:t>For successful candidates, an online search will be carried out as part of our due-diligence in line with Keeping Children Safe in Education 2023</w:t>
      </w:r>
      <w:r w:rsidRPr="00657D46">
        <w:rPr>
          <w:rFonts w:asciiTheme="minorHAnsi" w:eastAsia="Times New Roman" w:hAnsiTheme="minorHAnsi" w:cstheme="minorHAnsi"/>
          <w:color w:val="000000"/>
          <w:sz w:val="22"/>
          <w:szCs w:val="22"/>
          <w:lang w:eastAsia="en-GB"/>
        </w:rPr>
        <w:t> </w:t>
      </w:r>
    </w:p>
    <w:p w14:paraId="122EECB2"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color w:val="000000"/>
          <w:sz w:val="22"/>
          <w:szCs w:val="22"/>
          <w:lang w:eastAsia="en-GB"/>
        </w:rPr>
        <w:t> </w:t>
      </w:r>
    </w:p>
    <w:p w14:paraId="2D3B316C" w14:textId="77777777" w:rsidR="00002026" w:rsidRPr="00657D46" w:rsidRDefault="00002026" w:rsidP="00002026">
      <w:pPr>
        <w:jc w:val="both"/>
        <w:textAlignment w:val="baseline"/>
        <w:rPr>
          <w:rFonts w:asciiTheme="minorHAnsi" w:eastAsia="Times New Roman" w:hAnsiTheme="minorHAnsi" w:cstheme="minorHAnsi"/>
          <w:sz w:val="22"/>
          <w:szCs w:val="22"/>
          <w:lang w:eastAsia="en-GB"/>
        </w:rPr>
      </w:pPr>
      <w:r w:rsidRPr="00657D46">
        <w:rPr>
          <w:rFonts w:asciiTheme="minorHAnsi" w:eastAsia="Times New Roman" w:hAnsiTheme="minorHAnsi" w:cstheme="minorHAnsi"/>
          <w:b/>
          <w:bCs/>
          <w:color w:val="000000"/>
          <w:sz w:val="22"/>
          <w:szCs w:val="22"/>
          <w:shd w:val="clear" w:color="auto" w:fill="FFFFFF"/>
          <w:lang w:eastAsia="en-GB"/>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657D46">
        <w:rPr>
          <w:rFonts w:asciiTheme="minorHAnsi" w:eastAsia="Times New Roman" w:hAnsiTheme="minorHAnsi" w:cstheme="minorHAnsi"/>
          <w:b/>
          <w:bCs/>
          <w:sz w:val="22"/>
          <w:szCs w:val="22"/>
          <w:lang w:eastAsia="en-GB"/>
        </w:rPr>
        <w:t> </w:t>
      </w:r>
      <w:r w:rsidRPr="00657D46">
        <w:rPr>
          <w:rFonts w:asciiTheme="minorHAnsi" w:eastAsia="Times New Roman" w:hAnsiTheme="minorHAnsi" w:cstheme="minorHAnsi"/>
          <w:sz w:val="22"/>
          <w:szCs w:val="22"/>
          <w:lang w:eastAsia="en-GB"/>
        </w:rPr>
        <w:t> </w:t>
      </w:r>
    </w:p>
    <w:p w14:paraId="65BEA6AD" w14:textId="77777777" w:rsidR="00D1350E" w:rsidRPr="00657D46" w:rsidRDefault="00D1350E" w:rsidP="00D1350E">
      <w:pPr>
        <w:rPr>
          <w:rFonts w:asciiTheme="minorHAnsi" w:hAnsiTheme="minorHAnsi" w:cstheme="minorHAnsi"/>
          <w:bCs/>
          <w:sz w:val="22"/>
          <w:szCs w:val="22"/>
          <w:lang w:eastAsia="en-GB"/>
        </w:rPr>
      </w:pPr>
    </w:p>
    <w:p w14:paraId="76D21AA8" w14:textId="77777777" w:rsidR="00657D46" w:rsidRPr="000F10F8" w:rsidRDefault="00657D46" w:rsidP="00657D46">
      <w:pPr>
        <w:pStyle w:val="paragraph"/>
        <w:spacing w:before="0" w:beforeAutospacing="0" w:after="0" w:afterAutospacing="0"/>
        <w:jc w:val="both"/>
        <w:textAlignment w:val="baseline"/>
        <w:rPr>
          <w:rFonts w:asciiTheme="minorHAnsi" w:hAnsiTheme="minorHAnsi" w:cstheme="minorHAnsi"/>
          <w:sz w:val="22"/>
          <w:szCs w:val="22"/>
        </w:rPr>
      </w:pPr>
      <w:r w:rsidRPr="000F10F8">
        <w:rPr>
          <w:rFonts w:asciiTheme="minorHAnsi" w:hAnsiTheme="minorHAnsi" w:cstheme="minorHAnsi"/>
          <w:b/>
          <w:sz w:val="22"/>
          <w:szCs w:val="22"/>
        </w:rPr>
        <w:t>Salary:</w:t>
      </w:r>
      <w:r w:rsidRPr="000F10F8">
        <w:rPr>
          <w:rFonts w:asciiTheme="minorHAnsi" w:hAnsiTheme="minorHAnsi" w:cstheme="minorHAnsi"/>
          <w:sz w:val="22"/>
          <w:szCs w:val="22"/>
        </w:rPr>
        <w:t xml:space="preserve"> NJC scale point 3: £2</w:t>
      </w:r>
      <w:r>
        <w:rPr>
          <w:rFonts w:asciiTheme="minorHAnsi" w:hAnsiTheme="minorHAnsi" w:cstheme="minorHAnsi"/>
          <w:sz w:val="22"/>
          <w:szCs w:val="22"/>
        </w:rPr>
        <w:t>4</w:t>
      </w:r>
      <w:r w:rsidRPr="000F10F8">
        <w:rPr>
          <w:rFonts w:asciiTheme="minorHAnsi" w:hAnsiTheme="minorHAnsi" w:cstheme="minorHAnsi"/>
          <w:sz w:val="22"/>
          <w:szCs w:val="22"/>
        </w:rPr>
        <w:t>,</w:t>
      </w:r>
      <w:r>
        <w:rPr>
          <w:rFonts w:asciiTheme="minorHAnsi" w:hAnsiTheme="minorHAnsi" w:cstheme="minorHAnsi"/>
          <w:sz w:val="22"/>
          <w:szCs w:val="22"/>
        </w:rPr>
        <w:t>027</w:t>
      </w:r>
      <w:r w:rsidRPr="000F10F8">
        <w:rPr>
          <w:rFonts w:asciiTheme="minorHAnsi" w:hAnsiTheme="minorHAnsi" w:cstheme="minorHAnsi"/>
          <w:sz w:val="22"/>
          <w:szCs w:val="22"/>
        </w:rPr>
        <w:t xml:space="preserve"> per annum (full time</w:t>
      </w:r>
      <w:r>
        <w:rPr>
          <w:rFonts w:asciiTheme="minorHAnsi" w:hAnsiTheme="minorHAnsi" w:cstheme="minorHAnsi"/>
          <w:sz w:val="22"/>
          <w:szCs w:val="22"/>
        </w:rPr>
        <w:t xml:space="preserve"> /</w:t>
      </w:r>
      <w:r w:rsidRPr="000F10F8">
        <w:rPr>
          <w:rFonts w:asciiTheme="minorHAnsi" w:hAnsiTheme="minorHAnsi" w:cstheme="minorHAnsi"/>
          <w:sz w:val="22"/>
          <w:szCs w:val="22"/>
        </w:rPr>
        <w:t xml:space="preserve"> full year salary)</w:t>
      </w:r>
    </w:p>
    <w:p w14:paraId="75559F75" w14:textId="3C9BE746" w:rsidR="00657D46" w:rsidRPr="000F10F8" w:rsidRDefault="00657D46" w:rsidP="00657D46">
      <w:pPr>
        <w:rPr>
          <w:rFonts w:asciiTheme="minorHAnsi" w:hAnsiTheme="minorHAnsi" w:cstheme="minorHAnsi"/>
          <w:sz w:val="22"/>
          <w:szCs w:val="22"/>
        </w:rPr>
      </w:pPr>
      <w:r w:rsidRPr="000F10F8">
        <w:rPr>
          <w:rFonts w:asciiTheme="minorHAnsi" w:hAnsiTheme="minorHAnsi" w:cstheme="minorHAnsi"/>
          <w:b/>
          <w:sz w:val="22"/>
          <w:szCs w:val="22"/>
        </w:rPr>
        <w:t xml:space="preserve">Actual salary: </w:t>
      </w:r>
      <w:r w:rsidRPr="000F10F8">
        <w:rPr>
          <w:rFonts w:asciiTheme="minorHAnsi" w:hAnsiTheme="minorHAnsi" w:cstheme="minorHAnsi"/>
          <w:sz w:val="22"/>
          <w:szCs w:val="22"/>
        </w:rPr>
        <w:t>Actual salary</w:t>
      </w:r>
      <w:r w:rsidR="00B93218">
        <w:rPr>
          <w:rFonts w:asciiTheme="minorHAnsi" w:hAnsiTheme="minorHAnsi" w:cstheme="minorHAnsi"/>
          <w:sz w:val="22"/>
          <w:szCs w:val="22"/>
        </w:rPr>
        <w:t xml:space="preserve"> - </w:t>
      </w:r>
      <w:bookmarkStart w:id="1" w:name="_GoBack"/>
      <w:bookmarkEnd w:id="1"/>
      <w:r w:rsidRPr="000F10F8">
        <w:rPr>
          <w:rFonts w:asciiTheme="minorHAnsi" w:hAnsiTheme="minorHAnsi" w:cstheme="minorHAnsi"/>
          <w:sz w:val="22"/>
          <w:szCs w:val="22"/>
        </w:rPr>
        <w:t>£17,</w:t>
      </w:r>
      <w:r>
        <w:rPr>
          <w:rFonts w:asciiTheme="minorHAnsi" w:hAnsiTheme="minorHAnsi" w:cstheme="minorHAnsi"/>
          <w:sz w:val="22"/>
          <w:szCs w:val="22"/>
        </w:rPr>
        <w:t>980</w:t>
      </w:r>
      <w:r w:rsidRPr="000F10F8">
        <w:rPr>
          <w:rFonts w:asciiTheme="minorHAnsi" w:hAnsiTheme="minorHAnsi" w:cstheme="minorHAnsi"/>
          <w:sz w:val="22"/>
          <w:szCs w:val="22"/>
        </w:rPr>
        <w:t xml:space="preserve"> per annum</w:t>
      </w:r>
    </w:p>
    <w:p w14:paraId="70D3323A" w14:textId="333AA56A" w:rsidR="00657D46" w:rsidRDefault="00657D46" w:rsidP="00657D46">
      <w:pPr>
        <w:tabs>
          <w:tab w:val="left" w:pos="3840"/>
        </w:tabs>
        <w:rPr>
          <w:rFonts w:asciiTheme="minorHAnsi" w:hAnsiTheme="minorHAnsi" w:cstheme="minorHAnsi"/>
          <w:sz w:val="22"/>
          <w:szCs w:val="22"/>
        </w:rPr>
      </w:pPr>
      <w:r w:rsidRPr="000F10F8">
        <w:rPr>
          <w:rFonts w:asciiTheme="minorHAnsi" w:hAnsiTheme="minorHAnsi" w:cstheme="minorHAnsi"/>
          <w:b/>
          <w:sz w:val="22"/>
          <w:szCs w:val="22"/>
        </w:rPr>
        <w:t>Allowance:</w:t>
      </w:r>
      <w:r w:rsidRPr="000F10F8">
        <w:rPr>
          <w:rFonts w:asciiTheme="minorHAnsi" w:hAnsiTheme="minorHAnsi" w:cstheme="minorHAnsi"/>
          <w:sz w:val="22"/>
          <w:szCs w:val="22"/>
        </w:rPr>
        <w:t xml:space="preserve"> SEN allowance</w:t>
      </w:r>
      <w:r w:rsidR="007A55A2">
        <w:rPr>
          <w:rFonts w:asciiTheme="minorHAnsi" w:hAnsiTheme="minorHAnsi" w:cstheme="minorHAnsi"/>
          <w:sz w:val="22"/>
          <w:szCs w:val="22"/>
        </w:rPr>
        <w:t xml:space="preserve"> -</w:t>
      </w:r>
      <w:r w:rsidRPr="000F10F8">
        <w:rPr>
          <w:rFonts w:asciiTheme="minorHAnsi" w:hAnsiTheme="minorHAnsi" w:cstheme="minorHAnsi"/>
          <w:sz w:val="22"/>
          <w:szCs w:val="22"/>
        </w:rPr>
        <w:t xml:space="preserve"> £1,4</w:t>
      </w:r>
      <w:r>
        <w:rPr>
          <w:rFonts w:asciiTheme="minorHAnsi" w:hAnsiTheme="minorHAnsi" w:cstheme="minorHAnsi"/>
          <w:sz w:val="22"/>
          <w:szCs w:val="22"/>
        </w:rPr>
        <w:t>91</w:t>
      </w:r>
      <w:r w:rsidRPr="000F10F8">
        <w:rPr>
          <w:rFonts w:asciiTheme="minorHAnsi" w:hAnsiTheme="minorHAnsi" w:cstheme="minorHAnsi"/>
          <w:sz w:val="22"/>
          <w:szCs w:val="22"/>
        </w:rPr>
        <w:t xml:space="preserve"> per annum </w:t>
      </w:r>
    </w:p>
    <w:p w14:paraId="3C491CF5" w14:textId="591DF7B1" w:rsidR="00657D46" w:rsidRDefault="00657D46" w:rsidP="00657D46">
      <w:pPr>
        <w:tabs>
          <w:tab w:val="left" w:pos="3840"/>
        </w:tabs>
        <w:rPr>
          <w:rFonts w:asciiTheme="minorHAnsi" w:hAnsiTheme="minorHAnsi" w:cstheme="minorHAnsi"/>
          <w:sz w:val="22"/>
          <w:szCs w:val="22"/>
        </w:rPr>
      </w:pPr>
      <w:r w:rsidRPr="00657D46">
        <w:rPr>
          <w:rFonts w:asciiTheme="minorHAnsi" w:hAnsiTheme="minorHAnsi" w:cstheme="minorHAnsi"/>
          <w:b/>
          <w:sz w:val="22"/>
          <w:szCs w:val="22"/>
        </w:rPr>
        <w:t>Non-contractual Allowance:</w:t>
      </w:r>
      <w:r>
        <w:rPr>
          <w:rFonts w:asciiTheme="minorHAnsi" w:hAnsiTheme="minorHAnsi" w:cstheme="minorHAnsi"/>
          <w:sz w:val="22"/>
          <w:szCs w:val="22"/>
        </w:rPr>
        <w:t xml:space="preserve"> Base allowance </w:t>
      </w:r>
      <w:r w:rsidR="007A55A2">
        <w:rPr>
          <w:rFonts w:asciiTheme="minorHAnsi" w:hAnsiTheme="minorHAnsi" w:cstheme="minorHAnsi"/>
          <w:sz w:val="22"/>
          <w:szCs w:val="22"/>
        </w:rPr>
        <w:t xml:space="preserve">- </w:t>
      </w:r>
      <w:r>
        <w:rPr>
          <w:rFonts w:asciiTheme="minorHAnsi" w:hAnsiTheme="minorHAnsi" w:cstheme="minorHAnsi"/>
          <w:sz w:val="22"/>
          <w:szCs w:val="22"/>
        </w:rPr>
        <w:t>£2,106 per annum</w:t>
      </w:r>
    </w:p>
    <w:p w14:paraId="7A28DC1B" w14:textId="197F76D4" w:rsidR="00657D46" w:rsidRPr="00657D46" w:rsidRDefault="00657D46" w:rsidP="00657D46">
      <w:pPr>
        <w:tabs>
          <w:tab w:val="left" w:pos="3840"/>
        </w:tabs>
        <w:jc w:val="both"/>
        <w:rPr>
          <w:rFonts w:asciiTheme="minorHAnsi" w:hAnsiTheme="minorHAnsi" w:cstheme="minorHAnsi"/>
          <w:sz w:val="22"/>
          <w:szCs w:val="22"/>
        </w:rPr>
      </w:pPr>
      <w:r w:rsidRPr="000F10F8">
        <w:rPr>
          <w:rFonts w:asciiTheme="minorHAnsi" w:hAnsiTheme="minorHAnsi" w:cstheme="minorHAnsi"/>
          <w:b/>
          <w:sz w:val="22"/>
          <w:szCs w:val="22"/>
        </w:rPr>
        <w:t>Based:</w:t>
      </w:r>
      <w:r w:rsidRPr="000F10F8">
        <w:rPr>
          <w:rFonts w:asciiTheme="minorHAnsi" w:hAnsiTheme="minorHAnsi" w:cstheme="minorHAnsi"/>
          <w:sz w:val="22"/>
          <w:szCs w:val="22"/>
        </w:rPr>
        <w:t xml:space="preserve"> </w:t>
      </w:r>
      <w:r w:rsidRPr="000F10F8">
        <w:rPr>
          <w:rFonts w:asciiTheme="minorHAnsi" w:hAnsiTheme="minorHAnsi" w:cstheme="minorHAnsi"/>
          <w:sz w:val="22"/>
          <w:szCs w:val="22"/>
          <w:lang w:eastAsia="en-GB"/>
        </w:rPr>
        <w:t>Initially at New Bridge School, Roman Road, Hollinwood, OL8 3PH</w:t>
      </w:r>
      <w:r w:rsidRPr="000F10F8">
        <w:rPr>
          <w:rFonts w:asciiTheme="minorHAnsi" w:hAnsiTheme="minorHAnsi" w:cstheme="minorHAnsi"/>
          <w:sz w:val="22"/>
          <w:szCs w:val="22"/>
        </w:rPr>
        <w:t xml:space="preserve"> </w:t>
      </w:r>
    </w:p>
    <w:p w14:paraId="0C90E309" w14:textId="77777777" w:rsidR="00657D46" w:rsidRPr="000F10F8" w:rsidRDefault="00657D46" w:rsidP="00657D46">
      <w:pPr>
        <w:tabs>
          <w:tab w:val="left" w:pos="3840"/>
        </w:tabs>
        <w:jc w:val="both"/>
        <w:rPr>
          <w:rFonts w:asciiTheme="minorHAnsi" w:hAnsiTheme="minorHAnsi" w:cstheme="minorHAnsi"/>
          <w:b/>
          <w:sz w:val="22"/>
          <w:szCs w:val="22"/>
        </w:rPr>
      </w:pPr>
      <w:r w:rsidRPr="000F10F8">
        <w:rPr>
          <w:rFonts w:asciiTheme="minorHAnsi" w:hAnsiTheme="minorHAnsi" w:cstheme="minorHAnsi"/>
          <w:b/>
          <w:sz w:val="22"/>
          <w:szCs w:val="22"/>
        </w:rPr>
        <w:t>Contracted hours:</w:t>
      </w:r>
      <w:r w:rsidRPr="000F10F8">
        <w:rPr>
          <w:rFonts w:asciiTheme="minorHAnsi" w:hAnsiTheme="minorHAnsi" w:cstheme="minorHAnsi"/>
          <w:sz w:val="22"/>
          <w:szCs w:val="22"/>
        </w:rPr>
        <w:t xml:space="preserve"> 32 hours 55 minutes per week / </w:t>
      </w:r>
      <w:r>
        <w:rPr>
          <w:rFonts w:asciiTheme="minorHAnsi" w:hAnsiTheme="minorHAnsi" w:cstheme="minorHAnsi"/>
          <w:sz w:val="22"/>
          <w:szCs w:val="22"/>
        </w:rPr>
        <w:t>Term T</w:t>
      </w:r>
      <w:r w:rsidRPr="000F10F8">
        <w:rPr>
          <w:rFonts w:asciiTheme="minorHAnsi" w:hAnsiTheme="minorHAnsi" w:cstheme="minorHAnsi"/>
          <w:sz w:val="22"/>
          <w:szCs w:val="22"/>
        </w:rPr>
        <w:t>ime only (190 days)</w:t>
      </w:r>
    </w:p>
    <w:p w14:paraId="2D62810D" w14:textId="77777777" w:rsidR="00657D46" w:rsidRPr="000F10F8" w:rsidRDefault="00657D46" w:rsidP="00657D46">
      <w:pPr>
        <w:tabs>
          <w:tab w:val="left" w:pos="3840"/>
        </w:tabs>
        <w:jc w:val="both"/>
        <w:rPr>
          <w:rFonts w:asciiTheme="minorHAnsi" w:hAnsiTheme="minorHAnsi" w:cstheme="minorHAnsi"/>
          <w:b/>
          <w:sz w:val="22"/>
          <w:szCs w:val="22"/>
        </w:rPr>
      </w:pPr>
      <w:r w:rsidRPr="000F10F8">
        <w:rPr>
          <w:rFonts w:asciiTheme="minorHAnsi" w:hAnsiTheme="minorHAnsi" w:cstheme="minorHAnsi"/>
          <w:b/>
          <w:sz w:val="22"/>
          <w:szCs w:val="22"/>
        </w:rPr>
        <w:t xml:space="preserve">Status: </w:t>
      </w:r>
      <w:r w:rsidRPr="000F10F8">
        <w:rPr>
          <w:rFonts w:asciiTheme="minorHAnsi" w:hAnsiTheme="minorHAnsi" w:cstheme="minorHAnsi"/>
          <w:sz w:val="22"/>
          <w:szCs w:val="22"/>
        </w:rPr>
        <w:t>Permanent</w:t>
      </w:r>
    </w:p>
    <w:p w14:paraId="36FD8CB7" w14:textId="77777777" w:rsidR="00657D46" w:rsidRPr="000F10F8" w:rsidRDefault="00657D46" w:rsidP="00657D46">
      <w:pPr>
        <w:tabs>
          <w:tab w:val="left" w:pos="3840"/>
        </w:tabs>
        <w:jc w:val="both"/>
        <w:rPr>
          <w:rFonts w:asciiTheme="minorHAnsi" w:hAnsiTheme="minorHAnsi" w:cstheme="minorHAnsi"/>
          <w:sz w:val="22"/>
          <w:szCs w:val="22"/>
        </w:rPr>
      </w:pPr>
      <w:r w:rsidRPr="000F10F8">
        <w:rPr>
          <w:rFonts w:asciiTheme="minorHAnsi" w:hAnsiTheme="minorHAnsi" w:cstheme="minorHAnsi"/>
          <w:b/>
          <w:sz w:val="22"/>
          <w:szCs w:val="22"/>
        </w:rPr>
        <w:t>Closing Date:</w:t>
      </w:r>
      <w:r w:rsidRPr="000F10F8">
        <w:rPr>
          <w:rFonts w:asciiTheme="minorHAnsi" w:hAnsiTheme="minorHAnsi" w:cstheme="minorHAnsi"/>
          <w:sz w:val="22"/>
          <w:szCs w:val="22"/>
        </w:rPr>
        <w:t xml:space="preserve"> </w:t>
      </w:r>
      <w:r>
        <w:rPr>
          <w:rFonts w:asciiTheme="minorHAnsi" w:hAnsiTheme="minorHAnsi" w:cstheme="minorHAnsi"/>
          <w:sz w:val="22"/>
          <w:szCs w:val="22"/>
        </w:rPr>
        <w:t>Monday 24</w:t>
      </w:r>
      <w:r w:rsidRPr="000F10F8">
        <w:rPr>
          <w:rFonts w:asciiTheme="minorHAnsi" w:hAnsiTheme="minorHAnsi" w:cstheme="minorHAnsi"/>
          <w:sz w:val="22"/>
          <w:szCs w:val="22"/>
          <w:vertAlign w:val="superscript"/>
        </w:rPr>
        <w:t>th</w:t>
      </w:r>
      <w:r>
        <w:rPr>
          <w:rFonts w:asciiTheme="minorHAnsi" w:hAnsiTheme="minorHAnsi" w:cstheme="minorHAnsi"/>
          <w:sz w:val="22"/>
          <w:szCs w:val="22"/>
        </w:rPr>
        <w:t xml:space="preserve"> February (9am)</w:t>
      </w:r>
    </w:p>
    <w:p w14:paraId="380C1CC7" w14:textId="77777777" w:rsidR="00657D46" w:rsidRPr="000F10F8" w:rsidRDefault="00657D46" w:rsidP="00657D46">
      <w:pPr>
        <w:tabs>
          <w:tab w:val="left" w:pos="3840"/>
        </w:tabs>
        <w:jc w:val="both"/>
        <w:rPr>
          <w:rFonts w:asciiTheme="minorHAnsi" w:hAnsiTheme="minorHAnsi" w:cstheme="minorHAnsi"/>
          <w:b/>
          <w:sz w:val="22"/>
          <w:szCs w:val="22"/>
        </w:rPr>
      </w:pPr>
      <w:r w:rsidRPr="000F10F8">
        <w:rPr>
          <w:rFonts w:asciiTheme="minorHAnsi" w:hAnsiTheme="minorHAnsi" w:cstheme="minorHAnsi"/>
          <w:b/>
          <w:sz w:val="22"/>
          <w:szCs w:val="22"/>
        </w:rPr>
        <w:t>Interviews:</w:t>
      </w:r>
      <w:r w:rsidRPr="000F10F8">
        <w:rPr>
          <w:rFonts w:asciiTheme="minorHAnsi" w:hAnsiTheme="minorHAnsi" w:cstheme="minorHAnsi"/>
          <w:sz w:val="22"/>
          <w:szCs w:val="22"/>
        </w:rPr>
        <w:t xml:space="preserve"> </w:t>
      </w:r>
      <w:r>
        <w:rPr>
          <w:rFonts w:asciiTheme="minorHAnsi" w:hAnsiTheme="minorHAnsi" w:cstheme="minorHAnsi"/>
          <w:sz w:val="22"/>
          <w:szCs w:val="22"/>
        </w:rPr>
        <w:t>To be confirmed</w:t>
      </w:r>
      <w:r w:rsidRPr="000F10F8">
        <w:rPr>
          <w:rFonts w:asciiTheme="minorHAnsi" w:hAnsiTheme="minorHAnsi" w:cstheme="minorHAnsi"/>
          <w:sz w:val="22"/>
          <w:szCs w:val="22"/>
        </w:rPr>
        <w:t xml:space="preserve"> </w:t>
      </w:r>
    </w:p>
    <w:p w14:paraId="43B8BF08" w14:textId="77777777" w:rsidR="00657D46" w:rsidRPr="000F10F8" w:rsidRDefault="00657D46" w:rsidP="00657D46">
      <w:pPr>
        <w:rPr>
          <w:rFonts w:asciiTheme="minorHAnsi" w:hAnsiTheme="minorHAnsi" w:cstheme="minorHAnsi"/>
          <w:bCs/>
          <w:sz w:val="22"/>
          <w:szCs w:val="22"/>
          <w:lang w:eastAsia="en-GB"/>
        </w:rPr>
      </w:pPr>
      <w:r w:rsidRPr="000F10F8">
        <w:rPr>
          <w:rFonts w:asciiTheme="minorHAnsi" w:hAnsiTheme="minorHAnsi" w:cstheme="minorHAnsi"/>
          <w:b/>
          <w:sz w:val="22"/>
          <w:szCs w:val="22"/>
        </w:rPr>
        <w:t>Further info:</w:t>
      </w:r>
      <w:r w:rsidRPr="000F10F8">
        <w:rPr>
          <w:rFonts w:asciiTheme="minorHAnsi" w:hAnsiTheme="minorHAnsi" w:cstheme="minorHAnsi"/>
          <w:sz w:val="22"/>
          <w:szCs w:val="22"/>
        </w:rPr>
        <w:t xml:space="preserve"> </w:t>
      </w:r>
      <w:r w:rsidRPr="000F10F8">
        <w:rPr>
          <w:rFonts w:asciiTheme="minorHAnsi" w:hAnsiTheme="minorHAnsi" w:cstheme="minorHAnsi"/>
          <w:bCs/>
          <w:sz w:val="22"/>
          <w:szCs w:val="22"/>
          <w:lang w:eastAsia="en-GB"/>
        </w:rPr>
        <w:t xml:space="preserve">Debbie Birch-Hall, Deputy Head of School </w:t>
      </w:r>
      <w:hyperlink r:id="rId11" w:history="1">
        <w:r w:rsidRPr="000F10F8">
          <w:rPr>
            <w:rStyle w:val="Hyperlink"/>
            <w:rFonts w:asciiTheme="minorHAnsi" w:hAnsiTheme="minorHAnsi" w:cstheme="minorHAnsi"/>
            <w:b/>
            <w:bCs/>
            <w:sz w:val="22"/>
            <w:szCs w:val="22"/>
            <w:lang w:eastAsia="en-GB"/>
          </w:rPr>
          <w:t>dhall@newbridgegroup.org</w:t>
        </w:r>
      </w:hyperlink>
      <w:r w:rsidRPr="000F10F8">
        <w:rPr>
          <w:rFonts w:asciiTheme="minorHAnsi" w:hAnsiTheme="minorHAnsi" w:cstheme="minorHAnsi"/>
          <w:b/>
          <w:bCs/>
          <w:sz w:val="22"/>
          <w:szCs w:val="22"/>
          <w:lang w:eastAsia="en-GB"/>
        </w:rPr>
        <w:t xml:space="preserve"> </w:t>
      </w:r>
    </w:p>
    <w:p w14:paraId="21856D5A" w14:textId="77777777" w:rsidR="00657D46" w:rsidRPr="000F10F8" w:rsidRDefault="00657D46" w:rsidP="00657D46">
      <w:pPr>
        <w:jc w:val="both"/>
        <w:rPr>
          <w:rFonts w:asciiTheme="minorHAnsi" w:hAnsiTheme="minorHAnsi" w:cstheme="minorHAnsi"/>
          <w:b/>
          <w:sz w:val="22"/>
          <w:szCs w:val="22"/>
        </w:rPr>
      </w:pPr>
      <w:r w:rsidRPr="000F10F8">
        <w:rPr>
          <w:rFonts w:asciiTheme="minorHAnsi" w:hAnsiTheme="minorHAnsi" w:cstheme="minorHAnsi"/>
          <w:b/>
          <w:sz w:val="22"/>
          <w:szCs w:val="22"/>
        </w:rPr>
        <w:t xml:space="preserve">Completed applications to be sent to: </w:t>
      </w:r>
      <w:hyperlink r:id="rId12" w:history="1">
        <w:r w:rsidRPr="000F10F8">
          <w:rPr>
            <w:rStyle w:val="Hyperlink"/>
            <w:rFonts w:asciiTheme="minorHAnsi" w:hAnsiTheme="minorHAnsi" w:cstheme="minorHAnsi"/>
            <w:b/>
            <w:sz w:val="22"/>
            <w:szCs w:val="22"/>
          </w:rPr>
          <w:t>recruitment@newbridgegroup.org</w:t>
        </w:r>
      </w:hyperlink>
    </w:p>
    <w:p w14:paraId="16C0C833" w14:textId="77777777" w:rsidR="00657D46" w:rsidRPr="000F10F8" w:rsidRDefault="00657D46" w:rsidP="00657D46">
      <w:pPr>
        <w:rPr>
          <w:rFonts w:asciiTheme="minorHAnsi" w:hAnsiTheme="minorHAnsi" w:cstheme="minorHAnsi"/>
          <w:sz w:val="22"/>
          <w:szCs w:val="22"/>
          <w:lang w:eastAsia="en-GB"/>
        </w:rPr>
      </w:pPr>
      <w:r w:rsidRPr="000F10F8">
        <w:rPr>
          <w:rFonts w:asciiTheme="minorHAnsi" w:hAnsiTheme="minorHAnsi" w:cstheme="minorHAnsi"/>
          <w:b/>
          <w:bCs/>
          <w:sz w:val="22"/>
          <w:szCs w:val="22"/>
          <w:lang w:eastAsia="en-GB"/>
        </w:rPr>
        <w:t xml:space="preserve"> </w:t>
      </w:r>
    </w:p>
    <w:p w14:paraId="4AE5B92E" w14:textId="77777777" w:rsidR="00D1350E" w:rsidRPr="00657D46" w:rsidRDefault="00D1350E" w:rsidP="00D1350E">
      <w:pPr>
        <w:rPr>
          <w:rFonts w:asciiTheme="minorHAnsi" w:hAnsiTheme="minorHAnsi" w:cstheme="minorHAnsi"/>
          <w:b/>
          <w:sz w:val="22"/>
          <w:szCs w:val="22"/>
          <w:lang w:eastAsia="en-GB"/>
        </w:rPr>
      </w:pPr>
      <w:r w:rsidRPr="00657D46">
        <w:rPr>
          <w:rFonts w:asciiTheme="minorHAnsi" w:hAnsiTheme="minorHAnsi" w:cstheme="minorHAnsi"/>
          <w:b/>
          <w:bCs/>
          <w:sz w:val="22"/>
          <w:szCs w:val="22"/>
          <w:lang w:eastAsia="en-GB"/>
        </w:rPr>
        <w:t xml:space="preserve"> </w:t>
      </w:r>
    </w:p>
    <w:p w14:paraId="69FDFDD0" w14:textId="77777777" w:rsidR="00D1350E" w:rsidRPr="00657D46" w:rsidRDefault="00D1350E" w:rsidP="00D1350E">
      <w:pPr>
        <w:rPr>
          <w:rFonts w:asciiTheme="minorHAnsi" w:hAnsiTheme="minorHAnsi" w:cstheme="minorHAnsi"/>
          <w:sz w:val="22"/>
          <w:szCs w:val="22"/>
        </w:rPr>
      </w:pPr>
    </w:p>
    <w:p w14:paraId="4FFF082D" w14:textId="77777777" w:rsidR="00D1350E" w:rsidRPr="00657D46" w:rsidRDefault="00D1350E" w:rsidP="00D1350E">
      <w:pPr>
        <w:rPr>
          <w:rFonts w:asciiTheme="minorHAnsi" w:hAnsiTheme="minorHAnsi" w:cstheme="minorHAnsi"/>
          <w:sz w:val="22"/>
          <w:szCs w:val="22"/>
        </w:rPr>
      </w:pPr>
    </w:p>
    <w:p w14:paraId="05E98A9B" w14:textId="77777777" w:rsidR="00D1350E" w:rsidRPr="00657D46" w:rsidRDefault="00D1350E" w:rsidP="00D1350E">
      <w:pPr>
        <w:jc w:val="both"/>
        <w:rPr>
          <w:rFonts w:asciiTheme="minorHAnsi" w:hAnsiTheme="minorHAnsi" w:cstheme="minorHAnsi"/>
          <w:sz w:val="22"/>
          <w:szCs w:val="22"/>
        </w:rPr>
      </w:pPr>
    </w:p>
    <w:p w14:paraId="6B771121" w14:textId="77777777" w:rsidR="00D1350E" w:rsidRPr="00657D46" w:rsidRDefault="00D1350E" w:rsidP="00D1350E">
      <w:pPr>
        <w:jc w:val="both"/>
        <w:rPr>
          <w:rFonts w:asciiTheme="minorHAnsi" w:hAnsiTheme="minorHAnsi" w:cstheme="minorHAnsi"/>
          <w:sz w:val="22"/>
          <w:szCs w:val="22"/>
        </w:rPr>
      </w:pPr>
    </w:p>
    <w:p w14:paraId="51D9215D" w14:textId="77777777" w:rsidR="00D1350E" w:rsidRPr="00657D46" w:rsidRDefault="00D1350E" w:rsidP="00D1350E">
      <w:pPr>
        <w:rPr>
          <w:rFonts w:asciiTheme="minorHAnsi" w:hAnsiTheme="minorHAnsi" w:cstheme="minorHAnsi"/>
          <w:iCs/>
          <w:sz w:val="22"/>
          <w:szCs w:val="22"/>
        </w:rPr>
      </w:pPr>
    </w:p>
    <w:p w14:paraId="11E1C8BA" w14:textId="77777777" w:rsidR="00D1350E" w:rsidRPr="00657D46" w:rsidRDefault="00D1350E" w:rsidP="00D1350E">
      <w:pPr>
        <w:rPr>
          <w:rFonts w:asciiTheme="minorHAnsi" w:hAnsiTheme="minorHAnsi" w:cstheme="minorHAnsi"/>
          <w:sz w:val="22"/>
          <w:szCs w:val="22"/>
        </w:rPr>
      </w:pPr>
    </w:p>
    <w:p w14:paraId="1DDE362E" w14:textId="77777777" w:rsidR="00D1350E" w:rsidRPr="00657D46" w:rsidRDefault="00D1350E" w:rsidP="00D1350E">
      <w:pPr>
        <w:rPr>
          <w:rFonts w:asciiTheme="minorHAnsi" w:hAnsiTheme="minorHAnsi" w:cstheme="minorHAnsi"/>
          <w:sz w:val="22"/>
          <w:szCs w:val="22"/>
        </w:rPr>
      </w:pPr>
    </w:p>
    <w:p w14:paraId="70D1356F" w14:textId="77777777" w:rsidR="00D1350E" w:rsidRPr="00657D46" w:rsidRDefault="00D1350E" w:rsidP="00D1350E">
      <w:pPr>
        <w:rPr>
          <w:rFonts w:asciiTheme="minorHAnsi" w:hAnsiTheme="minorHAnsi" w:cstheme="minorHAnsi"/>
          <w:sz w:val="22"/>
          <w:szCs w:val="22"/>
        </w:rPr>
      </w:pPr>
    </w:p>
    <w:p w14:paraId="65235CD2" w14:textId="77777777" w:rsidR="00C62A5E" w:rsidRPr="00657D46" w:rsidRDefault="00C62A5E" w:rsidP="00D1350E">
      <w:pPr>
        <w:rPr>
          <w:rFonts w:asciiTheme="minorHAnsi" w:hAnsiTheme="minorHAnsi" w:cstheme="minorHAnsi"/>
          <w:sz w:val="22"/>
          <w:szCs w:val="22"/>
        </w:rPr>
      </w:pPr>
    </w:p>
    <w:sectPr w:rsidR="00C62A5E" w:rsidRPr="00657D46">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2026"/>
    <w:rsid w:val="00053E47"/>
    <w:rsid w:val="000F74A1"/>
    <w:rsid w:val="00155FFB"/>
    <w:rsid w:val="002514A4"/>
    <w:rsid w:val="002D6D70"/>
    <w:rsid w:val="00307686"/>
    <w:rsid w:val="00331698"/>
    <w:rsid w:val="003F758E"/>
    <w:rsid w:val="00657D46"/>
    <w:rsid w:val="007A55A2"/>
    <w:rsid w:val="007A6FB3"/>
    <w:rsid w:val="007B1224"/>
    <w:rsid w:val="00A52592"/>
    <w:rsid w:val="00B01EEE"/>
    <w:rsid w:val="00B57FDC"/>
    <w:rsid w:val="00B93218"/>
    <w:rsid w:val="00C62A5E"/>
    <w:rsid w:val="00D1350E"/>
    <w:rsid w:val="00DF3007"/>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05107">
      <w:bodyDiv w:val="1"/>
      <w:marLeft w:val="0"/>
      <w:marRight w:val="0"/>
      <w:marTop w:val="0"/>
      <w:marBottom w:val="0"/>
      <w:divBdr>
        <w:top w:val="none" w:sz="0" w:space="0" w:color="auto"/>
        <w:left w:val="none" w:sz="0" w:space="0" w:color="auto"/>
        <w:bottom w:val="none" w:sz="0" w:space="0" w:color="auto"/>
        <w:right w:val="none" w:sz="0" w:space="0" w:color="auto"/>
      </w:divBdr>
    </w:div>
    <w:div w:id="773209257">
      <w:bodyDiv w:val="1"/>
      <w:marLeft w:val="0"/>
      <w:marRight w:val="0"/>
      <w:marTop w:val="0"/>
      <w:marBottom w:val="0"/>
      <w:divBdr>
        <w:top w:val="none" w:sz="0" w:space="0" w:color="auto"/>
        <w:left w:val="none" w:sz="0" w:space="0" w:color="auto"/>
        <w:bottom w:val="none" w:sz="0" w:space="0" w:color="auto"/>
        <w:right w:val="none" w:sz="0" w:space="0" w:color="auto"/>
      </w:divBdr>
      <w:divsChild>
        <w:div w:id="1299723885">
          <w:marLeft w:val="0"/>
          <w:marRight w:val="0"/>
          <w:marTop w:val="0"/>
          <w:marBottom w:val="0"/>
          <w:divBdr>
            <w:top w:val="none" w:sz="0" w:space="0" w:color="auto"/>
            <w:left w:val="none" w:sz="0" w:space="0" w:color="auto"/>
            <w:bottom w:val="none" w:sz="0" w:space="0" w:color="auto"/>
            <w:right w:val="none" w:sz="0" w:space="0" w:color="auto"/>
          </w:divBdr>
        </w:div>
        <w:div w:id="2138528460">
          <w:marLeft w:val="0"/>
          <w:marRight w:val="0"/>
          <w:marTop w:val="0"/>
          <w:marBottom w:val="0"/>
          <w:divBdr>
            <w:top w:val="none" w:sz="0" w:space="0" w:color="auto"/>
            <w:left w:val="none" w:sz="0" w:space="0" w:color="auto"/>
            <w:bottom w:val="none" w:sz="0" w:space="0" w:color="auto"/>
            <w:right w:val="none" w:sz="0" w:space="0" w:color="auto"/>
          </w:divBdr>
        </w:div>
        <w:div w:id="1734237757">
          <w:marLeft w:val="0"/>
          <w:marRight w:val="0"/>
          <w:marTop w:val="0"/>
          <w:marBottom w:val="0"/>
          <w:divBdr>
            <w:top w:val="none" w:sz="0" w:space="0" w:color="auto"/>
            <w:left w:val="none" w:sz="0" w:space="0" w:color="auto"/>
            <w:bottom w:val="none" w:sz="0" w:space="0" w:color="auto"/>
            <w:right w:val="none" w:sz="0" w:space="0" w:color="auto"/>
          </w:divBdr>
        </w:div>
        <w:div w:id="1585724738">
          <w:marLeft w:val="0"/>
          <w:marRight w:val="0"/>
          <w:marTop w:val="0"/>
          <w:marBottom w:val="0"/>
          <w:divBdr>
            <w:top w:val="none" w:sz="0" w:space="0" w:color="auto"/>
            <w:left w:val="none" w:sz="0" w:space="0" w:color="auto"/>
            <w:bottom w:val="none" w:sz="0" w:space="0" w:color="auto"/>
            <w:right w:val="none" w:sz="0" w:space="0" w:color="auto"/>
          </w:divBdr>
        </w:div>
        <w:div w:id="586503514">
          <w:marLeft w:val="0"/>
          <w:marRight w:val="0"/>
          <w:marTop w:val="0"/>
          <w:marBottom w:val="0"/>
          <w:divBdr>
            <w:top w:val="none" w:sz="0" w:space="0" w:color="auto"/>
            <w:left w:val="none" w:sz="0" w:space="0" w:color="auto"/>
            <w:bottom w:val="none" w:sz="0" w:space="0" w:color="auto"/>
            <w:right w:val="none" w:sz="0" w:space="0" w:color="auto"/>
          </w:divBdr>
        </w:div>
        <w:div w:id="2087997465">
          <w:marLeft w:val="0"/>
          <w:marRight w:val="0"/>
          <w:marTop w:val="0"/>
          <w:marBottom w:val="0"/>
          <w:divBdr>
            <w:top w:val="none" w:sz="0" w:space="0" w:color="auto"/>
            <w:left w:val="none" w:sz="0" w:space="0" w:color="auto"/>
            <w:bottom w:val="none" w:sz="0" w:space="0" w:color="auto"/>
            <w:right w:val="none" w:sz="0" w:space="0" w:color="auto"/>
          </w:divBdr>
        </w:div>
        <w:div w:id="19113068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all@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211E6-385D-47A7-B2E6-05695A79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33DF2-C20A-4750-9490-BFA29872D3F2}">
  <ds:schemaRef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Amy Wells</cp:lastModifiedBy>
  <cp:revision>5</cp:revision>
  <dcterms:created xsi:type="dcterms:W3CDTF">2024-10-07T10:44:00Z</dcterms:created>
  <dcterms:modified xsi:type="dcterms:W3CDTF">2025-02-10T13:29:00Z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