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77C68" w14:textId="77777777" w:rsidR="000337A1" w:rsidRDefault="000337A1" w:rsidP="00CC3AD7">
      <w:pPr>
        <w:tabs>
          <w:tab w:val="left" w:pos="3018"/>
        </w:tabs>
        <w:rPr>
          <w:b/>
        </w:rPr>
      </w:pPr>
    </w:p>
    <w:p w14:paraId="327C73AE" w14:textId="77777777" w:rsidR="00600B18" w:rsidRDefault="00600B18" w:rsidP="00CC3AD7">
      <w:pPr>
        <w:tabs>
          <w:tab w:val="left" w:pos="3018"/>
        </w:tabs>
        <w:rPr>
          <w:b/>
        </w:rPr>
      </w:pPr>
    </w:p>
    <w:p w14:paraId="6B6EA224" w14:textId="77777777" w:rsidR="00600B18" w:rsidRDefault="00600B18" w:rsidP="00CC3AD7">
      <w:pPr>
        <w:tabs>
          <w:tab w:val="left" w:pos="3018"/>
        </w:tabs>
        <w:rPr>
          <w:b/>
        </w:rPr>
      </w:pPr>
    </w:p>
    <w:p w14:paraId="0E4F274F" w14:textId="720A9BAE" w:rsidR="00600B18" w:rsidRDefault="00600B18" w:rsidP="00CC3AD7">
      <w:pPr>
        <w:tabs>
          <w:tab w:val="left" w:pos="3018"/>
        </w:tabs>
        <w:rPr>
          <w:b/>
        </w:rPr>
      </w:pPr>
    </w:p>
    <w:p w14:paraId="4EF1D240" w14:textId="5908322D" w:rsidR="00C55058" w:rsidRPr="00C55058" w:rsidRDefault="00C55058" w:rsidP="00C55058">
      <w:pPr>
        <w:spacing w:after="0" w:line="240" w:lineRule="auto"/>
        <w:jc w:val="center"/>
        <w:rPr>
          <w:rFonts w:ascii="Times New Roman" w:eastAsia="Times New Roman" w:hAnsi="Times New Roman" w:cs="Times New Roman"/>
          <w:sz w:val="24"/>
          <w:szCs w:val="24"/>
          <w:lang w:val="en-US"/>
        </w:rPr>
      </w:pPr>
      <w:r w:rsidRPr="00C55058">
        <w:rPr>
          <w:noProof/>
        </w:rPr>
        <w:drawing>
          <wp:inline distT="0" distB="0" distL="0" distR="0" wp14:anchorId="3D7B7722" wp14:editId="71F135D6">
            <wp:extent cx="956945" cy="956945"/>
            <wp:effectExtent l="0" t="0" r="0" b="0"/>
            <wp:docPr id="8" name="Picture 8" descr="/var/folders/f9/j3d5jrg150s_q4gtb9h0vcvw0000gn/T/com.microsoft.Word/Content.MSO/4A6F85C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ar/folders/f9/j3d5jrg150s_q4gtb9h0vcvw0000gn/T/com.microsoft.Word/Content.MSO/4A6F85C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p w14:paraId="2E08649B" w14:textId="3CF68990" w:rsidR="00D33DE8" w:rsidRDefault="00D33DE8" w:rsidP="00D33DE8">
      <w:pPr>
        <w:tabs>
          <w:tab w:val="left" w:pos="3018"/>
        </w:tabs>
        <w:jc w:val="center"/>
        <w:rPr>
          <w:b/>
        </w:rPr>
      </w:pPr>
    </w:p>
    <w:p w14:paraId="0DA3A84A" w14:textId="017DF98D" w:rsidR="00600B18" w:rsidRPr="00A51D71" w:rsidRDefault="001F2297" w:rsidP="52D2AD1C">
      <w:pPr>
        <w:shd w:val="clear" w:color="auto" w:fill="B6DDE8" w:themeFill="accent5" w:themeFillTint="66"/>
        <w:jc w:val="center"/>
        <w:rPr>
          <w:b/>
          <w:bCs/>
          <w:sz w:val="32"/>
          <w:szCs w:val="32"/>
          <w:u w:val="single"/>
        </w:rPr>
      </w:pPr>
      <w:r w:rsidRPr="5E754B96">
        <w:rPr>
          <w:b/>
          <w:bCs/>
          <w:sz w:val="32"/>
          <w:szCs w:val="32"/>
          <w:u w:val="single"/>
        </w:rPr>
        <w:t>Teaching Assistant</w:t>
      </w:r>
      <w:r w:rsidR="00090132" w:rsidRPr="5E754B96">
        <w:rPr>
          <w:b/>
          <w:bCs/>
          <w:sz w:val="32"/>
          <w:szCs w:val="32"/>
          <w:u w:val="single"/>
        </w:rPr>
        <w:t xml:space="preserve"> Level </w:t>
      </w:r>
      <w:r w:rsidR="00C55058" w:rsidRPr="5E754B96">
        <w:rPr>
          <w:b/>
          <w:bCs/>
          <w:sz w:val="32"/>
          <w:szCs w:val="32"/>
          <w:u w:val="single"/>
        </w:rPr>
        <w:t>1</w:t>
      </w:r>
      <w:r w:rsidR="00600B18" w:rsidRPr="5E754B96">
        <w:rPr>
          <w:b/>
          <w:bCs/>
          <w:sz w:val="32"/>
          <w:szCs w:val="32"/>
          <w:u w:val="single"/>
        </w:rPr>
        <w:t xml:space="preserve"> </w:t>
      </w:r>
      <w:r w:rsidR="68FD860D" w:rsidRPr="5E754B96">
        <w:rPr>
          <w:b/>
          <w:bCs/>
          <w:sz w:val="32"/>
          <w:szCs w:val="32"/>
          <w:u w:val="single"/>
        </w:rPr>
        <w:t>(Early Years)</w:t>
      </w:r>
    </w:p>
    <w:p w14:paraId="27266B85" w14:textId="1FFF875C" w:rsidR="00600B18" w:rsidRPr="00A51D71" w:rsidRDefault="00CA0043" w:rsidP="52D2AD1C">
      <w:pPr>
        <w:rPr>
          <w:sz w:val="24"/>
          <w:szCs w:val="24"/>
        </w:rPr>
      </w:pPr>
      <w:r>
        <w:br/>
      </w:r>
      <w:r w:rsidR="00600B18" w:rsidRPr="5E754B96">
        <w:rPr>
          <w:b/>
          <w:bCs/>
          <w:color w:val="002060"/>
          <w:sz w:val="24"/>
          <w:szCs w:val="24"/>
        </w:rPr>
        <w:t>Job title:</w:t>
      </w:r>
      <w:r w:rsidR="00600B18" w:rsidRPr="5E754B96">
        <w:rPr>
          <w:color w:val="002060"/>
          <w:sz w:val="24"/>
          <w:szCs w:val="24"/>
        </w:rPr>
        <w:t xml:space="preserve"> </w:t>
      </w:r>
      <w:r w:rsidR="001F2297" w:rsidRPr="5E754B96">
        <w:rPr>
          <w:sz w:val="24"/>
          <w:szCs w:val="24"/>
        </w:rPr>
        <w:t xml:space="preserve">Teaching Assistant </w:t>
      </w:r>
      <w:r w:rsidR="006318CA" w:rsidRPr="5E754B96">
        <w:rPr>
          <w:sz w:val="24"/>
          <w:szCs w:val="24"/>
        </w:rPr>
        <w:t xml:space="preserve">Level </w:t>
      </w:r>
      <w:r w:rsidR="00C55058" w:rsidRPr="5E754B96">
        <w:rPr>
          <w:sz w:val="24"/>
          <w:szCs w:val="24"/>
        </w:rPr>
        <w:t>1</w:t>
      </w:r>
      <w:r w:rsidR="006318CA" w:rsidRPr="5E754B96">
        <w:rPr>
          <w:sz w:val="24"/>
          <w:szCs w:val="24"/>
        </w:rPr>
        <w:t xml:space="preserve"> </w:t>
      </w:r>
    </w:p>
    <w:p w14:paraId="04D02234" w14:textId="6996B75D" w:rsidR="00C55058" w:rsidRPr="00C55058" w:rsidRDefault="00C55058" w:rsidP="5AE91DB8">
      <w:pPr>
        <w:rPr>
          <w:b/>
          <w:bCs/>
          <w:sz w:val="24"/>
          <w:szCs w:val="24"/>
          <w:lang w:val="en-US"/>
        </w:rPr>
      </w:pPr>
      <w:r w:rsidRPr="5E754B96">
        <w:rPr>
          <w:b/>
          <w:bCs/>
          <w:sz w:val="24"/>
          <w:szCs w:val="24"/>
        </w:rPr>
        <w:t>Beacon Primary School</w:t>
      </w:r>
      <w:r w:rsidR="00461729" w:rsidRPr="5E754B96">
        <w:rPr>
          <w:b/>
          <w:bCs/>
          <w:sz w:val="24"/>
          <w:szCs w:val="24"/>
        </w:rPr>
        <w:t xml:space="preserve">, </w:t>
      </w:r>
      <w:r w:rsidRPr="5E754B96">
        <w:rPr>
          <w:b/>
          <w:bCs/>
          <w:sz w:val="24"/>
          <w:szCs w:val="24"/>
          <w:lang w:val="en-US"/>
        </w:rPr>
        <w:t>Peter Martin St, Horwich, Bolton BL6 7AL</w:t>
      </w:r>
    </w:p>
    <w:p w14:paraId="20EF9FF9" w14:textId="3DD67FA1" w:rsidR="00E674F3" w:rsidRPr="00A51D71" w:rsidRDefault="00600B18" w:rsidP="5AE91DB8">
      <w:pPr>
        <w:rPr>
          <w:sz w:val="24"/>
          <w:szCs w:val="24"/>
        </w:rPr>
      </w:pPr>
      <w:r w:rsidRPr="5AE91DB8">
        <w:rPr>
          <w:b/>
          <w:bCs/>
          <w:color w:val="002060"/>
          <w:sz w:val="24"/>
          <w:szCs w:val="24"/>
        </w:rPr>
        <w:t>Directorate:</w:t>
      </w:r>
      <w:r w:rsidRPr="5AE91DB8">
        <w:rPr>
          <w:color w:val="002060"/>
          <w:sz w:val="24"/>
          <w:szCs w:val="24"/>
        </w:rPr>
        <w:t xml:space="preserve"> </w:t>
      </w:r>
      <w:r w:rsidR="1F3DAB06" w:rsidRPr="5AE91DB8">
        <w:rPr>
          <w:color w:val="002060"/>
          <w:sz w:val="24"/>
          <w:szCs w:val="24"/>
        </w:rPr>
        <w:t xml:space="preserve"> F</w:t>
      </w:r>
      <w:r w:rsidRPr="5AE91DB8">
        <w:rPr>
          <w:sz w:val="24"/>
          <w:szCs w:val="24"/>
        </w:rPr>
        <w:t xml:space="preserve">orward </w:t>
      </w:r>
      <w:proofErr w:type="gramStart"/>
      <w:r w:rsidRPr="5AE91DB8">
        <w:rPr>
          <w:sz w:val="24"/>
          <w:szCs w:val="24"/>
        </w:rPr>
        <w:t>As</w:t>
      </w:r>
      <w:proofErr w:type="gramEnd"/>
      <w:r w:rsidRPr="5AE91DB8">
        <w:rPr>
          <w:sz w:val="24"/>
          <w:szCs w:val="24"/>
        </w:rPr>
        <w:t xml:space="preserve"> One CE Multi Academy Trust </w:t>
      </w:r>
      <w:r w:rsidR="00E265B5" w:rsidRPr="5AE91DB8">
        <w:rPr>
          <w:sz w:val="24"/>
          <w:szCs w:val="24"/>
        </w:rPr>
        <w:t>Bolton</w:t>
      </w:r>
    </w:p>
    <w:p w14:paraId="23D8C7C2" w14:textId="0A795CCD" w:rsidR="00E674F3" w:rsidRPr="00A51D71" w:rsidRDefault="00600B18" w:rsidP="5AE91DB8">
      <w:pPr>
        <w:rPr>
          <w:sz w:val="24"/>
          <w:szCs w:val="24"/>
        </w:rPr>
      </w:pPr>
      <w:r w:rsidRPr="5AE91DB8">
        <w:rPr>
          <w:b/>
          <w:bCs/>
          <w:color w:val="002060"/>
          <w:sz w:val="24"/>
          <w:szCs w:val="24"/>
        </w:rPr>
        <w:t>Reporting to:</w:t>
      </w:r>
      <w:r w:rsidRPr="5AE91DB8">
        <w:rPr>
          <w:color w:val="002060"/>
          <w:sz w:val="24"/>
          <w:szCs w:val="24"/>
        </w:rPr>
        <w:t xml:space="preserve"> </w:t>
      </w:r>
      <w:r w:rsidR="00DF634C" w:rsidRPr="5AE91DB8">
        <w:rPr>
          <w:sz w:val="24"/>
          <w:szCs w:val="24"/>
        </w:rPr>
        <w:t>Head</w:t>
      </w:r>
      <w:r w:rsidR="1778A49E" w:rsidRPr="5AE91DB8">
        <w:rPr>
          <w:sz w:val="24"/>
          <w:szCs w:val="24"/>
        </w:rPr>
        <w:t>t</w:t>
      </w:r>
      <w:r w:rsidR="00DF634C" w:rsidRPr="5AE91DB8">
        <w:rPr>
          <w:sz w:val="24"/>
          <w:szCs w:val="24"/>
        </w:rPr>
        <w:t xml:space="preserve">eacher </w:t>
      </w:r>
    </w:p>
    <w:p w14:paraId="4E742F13" w14:textId="02CC6D3C" w:rsidR="001A1DF8" w:rsidRDefault="00600B18" w:rsidP="0D8A5A94">
      <w:pPr>
        <w:rPr>
          <w:sz w:val="24"/>
          <w:szCs w:val="24"/>
        </w:rPr>
      </w:pPr>
      <w:r w:rsidRPr="5E754B96">
        <w:rPr>
          <w:b/>
          <w:bCs/>
          <w:color w:val="002060"/>
          <w:sz w:val="24"/>
          <w:szCs w:val="24"/>
        </w:rPr>
        <w:t xml:space="preserve">Grade: </w:t>
      </w:r>
      <w:r w:rsidR="002A54C9">
        <w:rPr>
          <w:color w:val="000000" w:themeColor="text1"/>
          <w:sz w:val="24"/>
          <w:szCs w:val="24"/>
        </w:rPr>
        <w:t>SCP3</w:t>
      </w:r>
      <w:r w:rsidR="00565D95" w:rsidRPr="5E754B96">
        <w:rPr>
          <w:color w:val="000000" w:themeColor="text1"/>
          <w:sz w:val="24"/>
          <w:szCs w:val="24"/>
        </w:rPr>
        <w:t xml:space="preserve"> - </w:t>
      </w:r>
      <w:r w:rsidR="00DE26C4" w:rsidRPr="5E754B96">
        <w:rPr>
          <w:color w:val="000000" w:themeColor="text1"/>
          <w:sz w:val="24"/>
          <w:szCs w:val="24"/>
        </w:rPr>
        <w:t>£1</w:t>
      </w:r>
      <w:r w:rsidR="006625AD" w:rsidRPr="5E754B96">
        <w:rPr>
          <w:color w:val="000000" w:themeColor="text1"/>
          <w:sz w:val="24"/>
          <w:szCs w:val="24"/>
        </w:rPr>
        <w:t>8,</w:t>
      </w:r>
      <w:r w:rsidR="002A54C9">
        <w:rPr>
          <w:color w:val="000000" w:themeColor="text1"/>
          <w:sz w:val="24"/>
          <w:szCs w:val="24"/>
        </w:rPr>
        <w:t>887</w:t>
      </w:r>
      <w:r w:rsidR="006625AD" w:rsidRPr="5E754B96">
        <w:rPr>
          <w:color w:val="000000" w:themeColor="text1"/>
          <w:sz w:val="24"/>
          <w:szCs w:val="24"/>
        </w:rPr>
        <w:t xml:space="preserve"> </w:t>
      </w:r>
      <w:r w:rsidR="00DE26C4" w:rsidRPr="5E754B96">
        <w:rPr>
          <w:color w:val="000000" w:themeColor="text1"/>
          <w:sz w:val="24"/>
          <w:szCs w:val="24"/>
        </w:rPr>
        <w:t>Per Annum, Pro Rata</w:t>
      </w:r>
    </w:p>
    <w:p w14:paraId="5A3EBE52" w14:textId="0ADCCEAA" w:rsidR="00090132" w:rsidRDefault="00B73485" w:rsidP="38296670">
      <w:pPr>
        <w:rPr>
          <w:sz w:val="24"/>
          <w:szCs w:val="24"/>
        </w:rPr>
      </w:pPr>
      <w:r w:rsidRPr="5AE91DB8">
        <w:rPr>
          <w:b/>
          <w:bCs/>
          <w:color w:val="002060"/>
          <w:sz w:val="24"/>
          <w:szCs w:val="24"/>
        </w:rPr>
        <w:t>Hours</w:t>
      </w:r>
      <w:r w:rsidRPr="5AE91DB8">
        <w:rPr>
          <w:color w:val="002060"/>
          <w:sz w:val="24"/>
          <w:szCs w:val="24"/>
        </w:rPr>
        <w:t xml:space="preserve">: </w:t>
      </w:r>
      <w:r w:rsidR="001F2297" w:rsidRPr="5AE91DB8">
        <w:rPr>
          <w:color w:val="002060"/>
          <w:sz w:val="24"/>
          <w:szCs w:val="24"/>
        </w:rPr>
        <w:t xml:space="preserve"> </w:t>
      </w:r>
      <w:r w:rsidR="002A54C9">
        <w:rPr>
          <w:color w:val="002060"/>
          <w:sz w:val="24"/>
          <w:szCs w:val="24"/>
        </w:rPr>
        <w:t>30</w:t>
      </w:r>
      <w:r w:rsidR="236E1117" w:rsidRPr="5AE91DB8">
        <w:rPr>
          <w:color w:val="002060"/>
          <w:sz w:val="24"/>
          <w:szCs w:val="24"/>
        </w:rPr>
        <w:t xml:space="preserve"> </w:t>
      </w:r>
      <w:r w:rsidR="00461729" w:rsidRPr="5AE91DB8">
        <w:rPr>
          <w:sz w:val="24"/>
          <w:szCs w:val="24"/>
        </w:rPr>
        <w:t>hours per week</w:t>
      </w:r>
      <w:r w:rsidR="7B928F7E" w:rsidRPr="5AE91DB8">
        <w:rPr>
          <w:sz w:val="24"/>
          <w:szCs w:val="24"/>
        </w:rPr>
        <w:t>. Term time only.</w:t>
      </w:r>
    </w:p>
    <w:p w14:paraId="34184880" w14:textId="33B85348" w:rsidR="00F9226F" w:rsidRDefault="00A51D71" w:rsidP="00600B18">
      <w:pPr>
        <w:rPr>
          <w:rFonts w:cstheme="minorHAnsi"/>
          <w:sz w:val="24"/>
        </w:rPr>
      </w:pPr>
      <w:r w:rsidRPr="00A51D71">
        <w:rPr>
          <w:rFonts w:cstheme="minorHAnsi"/>
          <w:b/>
          <w:color w:val="002060"/>
          <w:sz w:val="24"/>
        </w:rPr>
        <w:t>Start D</w:t>
      </w:r>
      <w:r w:rsidR="00F9226F" w:rsidRPr="00A51D71">
        <w:rPr>
          <w:rFonts w:cstheme="minorHAnsi"/>
          <w:b/>
          <w:color w:val="002060"/>
          <w:sz w:val="24"/>
        </w:rPr>
        <w:t xml:space="preserve">ate: </w:t>
      </w:r>
      <w:r w:rsidR="002A54C9">
        <w:rPr>
          <w:rFonts w:cstheme="minorHAnsi"/>
          <w:b/>
          <w:color w:val="002060"/>
          <w:sz w:val="24"/>
        </w:rPr>
        <w:t xml:space="preserve"> </w:t>
      </w:r>
      <w:r w:rsidR="008A7697">
        <w:rPr>
          <w:rFonts w:cstheme="minorHAnsi"/>
          <w:sz w:val="24"/>
        </w:rPr>
        <w:t xml:space="preserve">As soon as possible </w:t>
      </w:r>
    </w:p>
    <w:p w14:paraId="22A221E1" w14:textId="77777777" w:rsidR="001F2297" w:rsidRPr="00A51D71" w:rsidRDefault="001F2297" w:rsidP="00600B18">
      <w:pPr>
        <w:rPr>
          <w:rFonts w:cstheme="minorHAnsi"/>
          <w:sz w:val="24"/>
        </w:rPr>
      </w:pPr>
      <w:r>
        <w:rPr>
          <w:rFonts w:cstheme="minorHAnsi"/>
          <w:sz w:val="24"/>
        </w:rPr>
        <w:tab/>
      </w:r>
    </w:p>
    <w:p w14:paraId="40FA843D" w14:textId="77777777" w:rsidR="00A51D71" w:rsidRPr="00A51D71" w:rsidRDefault="00A51D71" w:rsidP="00600B18">
      <w:pPr>
        <w:rPr>
          <w:rFonts w:cstheme="minorHAnsi"/>
          <w:sz w:val="24"/>
        </w:rPr>
      </w:pPr>
    </w:p>
    <w:p w14:paraId="4B15A411" w14:textId="4B3B72C7" w:rsidR="00A51D71" w:rsidRDefault="39F2D820" w:rsidP="0223EF07">
      <w:pPr>
        <w:spacing w:line="240" w:lineRule="auto"/>
        <w:textAlignment w:val="baseline"/>
        <w:rPr>
          <w:rFonts w:ascii="Calibri" w:eastAsia="Calibri" w:hAnsi="Calibri" w:cs="Calibri"/>
          <w:color w:val="000000" w:themeColor="text1"/>
          <w:sz w:val="24"/>
          <w:szCs w:val="24"/>
        </w:rPr>
      </w:pPr>
      <w:r w:rsidRPr="0223EF07">
        <w:rPr>
          <w:rFonts w:ascii="Calibri" w:eastAsia="Calibri" w:hAnsi="Calibri" w:cs="Calibri"/>
          <w:b/>
          <w:bCs/>
          <w:color w:val="002060"/>
          <w:sz w:val="24"/>
          <w:szCs w:val="24"/>
        </w:rPr>
        <w:t>Closing Date:</w:t>
      </w:r>
      <w:r w:rsidRPr="0223EF07">
        <w:rPr>
          <w:rFonts w:ascii="Calibri" w:eastAsia="Calibri" w:hAnsi="Calibri" w:cs="Calibri"/>
          <w:color w:val="002060"/>
          <w:sz w:val="24"/>
          <w:szCs w:val="24"/>
        </w:rPr>
        <w:t xml:space="preserve"> </w:t>
      </w:r>
      <w:r w:rsidR="5C0A3E5B" w:rsidRPr="0223EF07">
        <w:rPr>
          <w:rFonts w:ascii="Calibri" w:eastAsia="Calibri" w:hAnsi="Calibri" w:cs="Calibri"/>
          <w:color w:val="002060"/>
          <w:sz w:val="24"/>
          <w:szCs w:val="24"/>
        </w:rPr>
        <w:t xml:space="preserve"> </w:t>
      </w:r>
      <w:r w:rsidR="001B69C5">
        <w:rPr>
          <w:rFonts w:ascii="Calibri" w:eastAsia="Calibri" w:hAnsi="Calibri" w:cs="Calibri"/>
          <w:color w:val="002060"/>
          <w:sz w:val="24"/>
          <w:szCs w:val="24"/>
        </w:rPr>
        <w:t>Monday 21</w:t>
      </w:r>
      <w:r w:rsidR="001B69C5" w:rsidRPr="001B69C5">
        <w:rPr>
          <w:rFonts w:ascii="Calibri" w:eastAsia="Calibri" w:hAnsi="Calibri" w:cs="Calibri"/>
          <w:color w:val="002060"/>
          <w:sz w:val="24"/>
          <w:szCs w:val="24"/>
          <w:vertAlign w:val="superscript"/>
        </w:rPr>
        <w:t>st</w:t>
      </w:r>
      <w:r w:rsidR="001B69C5">
        <w:rPr>
          <w:rFonts w:ascii="Calibri" w:eastAsia="Calibri" w:hAnsi="Calibri" w:cs="Calibri"/>
          <w:color w:val="002060"/>
          <w:sz w:val="24"/>
          <w:szCs w:val="24"/>
        </w:rPr>
        <w:t xml:space="preserve"> November 2022</w:t>
      </w:r>
      <w:bookmarkStart w:id="0" w:name="_GoBack"/>
      <w:bookmarkEnd w:id="0"/>
      <w:r w:rsidR="002A54C9">
        <w:rPr>
          <w:rFonts w:ascii="Calibri" w:eastAsia="Calibri" w:hAnsi="Calibri" w:cs="Calibri"/>
          <w:color w:val="002060"/>
          <w:sz w:val="24"/>
          <w:szCs w:val="24"/>
        </w:rPr>
        <w:t xml:space="preserve"> – 12 noon</w:t>
      </w:r>
      <w:r w:rsidR="5C0A3E5B" w:rsidRPr="0223EF07">
        <w:rPr>
          <w:rFonts w:ascii="Calibri" w:eastAsia="Calibri" w:hAnsi="Calibri" w:cs="Calibri"/>
          <w:color w:val="002060"/>
          <w:sz w:val="24"/>
          <w:szCs w:val="24"/>
        </w:rPr>
        <w:t xml:space="preserve"> </w:t>
      </w:r>
    </w:p>
    <w:p w14:paraId="074E6883" w14:textId="36304033" w:rsidR="00A51D71" w:rsidRDefault="00090132" w:rsidP="1CB20AC4">
      <w:pPr>
        <w:spacing w:after="0" w:line="240" w:lineRule="auto"/>
        <w:textAlignment w:val="baseline"/>
        <w:rPr>
          <w:rFonts w:eastAsia="Times New Roman"/>
          <w:color w:val="000000"/>
          <w:sz w:val="24"/>
          <w:szCs w:val="24"/>
          <w:lang w:eastAsia="en-GB"/>
        </w:rPr>
      </w:pPr>
      <w:r>
        <w:br/>
      </w:r>
    </w:p>
    <w:p w14:paraId="4A60E9EE" w14:textId="02FB35AB" w:rsidR="00AF3155" w:rsidRDefault="00AF3155" w:rsidP="00A51D71">
      <w:pPr>
        <w:spacing w:after="0" w:line="240" w:lineRule="auto"/>
        <w:textAlignment w:val="baseline"/>
        <w:rPr>
          <w:rFonts w:eastAsia="Times New Roman" w:cstheme="minorHAnsi"/>
          <w:color w:val="000000"/>
          <w:sz w:val="24"/>
          <w:szCs w:val="24"/>
          <w:lang w:eastAsia="en-GB"/>
        </w:rPr>
      </w:pPr>
    </w:p>
    <w:p w14:paraId="7A468B4D" w14:textId="48FE866E" w:rsidR="00AF3155" w:rsidRPr="00A51D71" w:rsidRDefault="00AF3155" w:rsidP="79622147">
      <w:pPr>
        <w:spacing w:after="0" w:line="240" w:lineRule="auto"/>
        <w:textAlignment w:val="baseline"/>
        <w:rPr>
          <w:rFonts w:eastAsia="Times New Roman"/>
          <w:color w:val="000000"/>
          <w:sz w:val="24"/>
          <w:szCs w:val="24"/>
          <w:lang w:eastAsia="en-GB"/>
        </w:rPr>
      </w:pPr>
      <w:r w:rsidRPr="79622147">
        <w:rPr>
          <w:rFonts w:eastAsia="Times New Roman"/>
          <w:color w:val="000000" w:themeColor="text1"/>
          <w:sz w:val="24"/>
          <w:szCs w:val="24"/>
          <w:lang w:eastAsia="en-GB"/>
        </w:rPr>
        <w:t xml:space="preserve">Visits to the school are encouraged. Please contact the school office to arrange an appointment </w:t>
      </w:r>
      <w:r w:rsidR="00DAAADB" w:rsidRPr="79622147">
        <w:rPr>
          <w:rFonts w:eastAsia="Times New Roman"/>
          <w:color w:val="000000" w:themeColor="text1"/>
          <w:sz w:val="24"/>
          <w:szCs w:val="24"/>
          <w:lang w:eastAsia="en-GB"/>
        </w:rPr>
        <w:t xml:space="preserve">on </w:t>
      </w:r>
      <w:r w:rsidRPr="79622147">
        <w:rPr>
          <w:rFonts w:eastAsia="Times New Roman"/>
          <w:color w:val="000000" w:themeColor="text1"/>
          <w:sz w:val="24"/>
          <w:szCs w:val="24"/>
          <w:lang w:eastAsia="en-GB"/>
        </w:rPr>
        <w:t>01204 333</w:t>
      </w:r>
      <w:r w:rsidR="00C55058">
        <w:rPr>
          <w:rFonts w:eastAsia="Times New Roman"/>
          <w:color w:val="000000" w:themeColor="text1"/>
          <w:sz w:val="24"/>
          <w:szCs w:val="24"/>
          <w:lang w:eastAsia="en-GB"/>
        </w:rPr>
        <w:t>545.</w:t>
      </w:r>
    </w:p>
    <w:p w14:paraId="660C289A" w14:textId="77777777" w:rsidR="00E674F3" w:rsidRPr="00A51D71" w:rsidRDefault="00E674F3" w:rsidP="00600B18">
      <w:pPr>
        <w:rPr>
          <w:rFonts w:cstheme="minorHAnsi"/>
          <w:b/>
          <w:color w:val="002060"/>
          <w:sz w:val="24"/>
          <w:u w:val="single"/>
        </w:rPr>
      </w:pPr>
    </w:p>
    <w:p w14:paraId="7B7E92EE" w14:textId="64162865" w:rsidR="00E674F3" w:rsidRPr="00AF3155" w:rsidRDefault="00AF3155" w:rsidP="00600B18">
      <w:pPr>
        <w:rPr>
          <w:rFonts w:cstheme="minorHAnsi"/>
          <w:b/>
          <w:color w:val="002060"/>
          <w:sz w:val="24"/>
        </w:rPr>
      </w:pPr>
      <w:r w:rsidRPr="00AF3155">
        <w:rPr>
          <w:rFonts w:cstheme="minorHAnsi"/>
          <w:b/>
          <w:color w:val="002060"/>
          <w:sz w:val="24"/>
        </w:rPr>
        <w:t>Please return completed application forms to: MillsJ@spsd.fa1.uk</w:t>
      </w:r>
    </w:p>
    <w:p w14:paraId="41D79F62" w14:textId="77777777" w:rsidR="00E674F3" w:rsidRPr="00A51D71" w:rsidRDefault="00E674F3" w:rsidP="00600B18">
      <w:pPr>
        <w:rPr>
          <w:rFonts w:cstheme="minorHAnsi"/>
          <w:b/>
          <w:color w:val="002060"/>
          <w:sz w:val="24"/>
          <w:u w:val="single"/>
        </w:rPr>
      </w:pPr>
    </w:p>
    <w:p w14:paraId="080A543D" w14:textId="77777777" w:rsidR="00E674F3" w:rsidRPr="00A51D71" w:rsidRDefault="00E674F3" w:rsidP="00600B18">
      <w:pPr>
        <w:rPr>
          <w:rFonts w:cstheme="minorHAnsi"/>
          <w:b/>
          <w:color w:val="002060"/>
          <w:sz w:val="24"/>
          <w:u w:val="single"/>
        </w:rPr>
      </w:pPr>
    </w:p>
    <w:p w14:paraId="0F4E4F47" w14:textId="77777777" w:rsidR="00E674F3" w:rsidRPr="00A51D71" w:rsidRDefault="00E674F3" w:rsidP="00600B18">
      <w:pPr>
        <w:rPr>
          <w:rFonts w:cstheme="minorHAnsi"/>
          <w:b/>
          <w:color w:val="002060"/>
          <w:sz w:val="24"/>
          <w:u w:val="single"/>
        </w:rPr>
      </w:pPr>
    </w:p>
    <w:p w14:paraId="4A44033A" w14:textId="77777777" w:rsidR="00E674F3" w:rsidRPr="00A51D71" w:rsidRDefault="00E674F3" w:rsidP="00600B18">
      <w:pPr>
        <w:rPr>
          <w:rFonts w:cstheme="minorHAnsi"/>
          <w:b/>
          <w:color w:val="002060"/>
          <w:sz w:val="24"/>
          <w:u w:val="single"/>
        </w:rPr>
      </w:pPr>
    </w:p>
    <w:p w14:paraId="2E3C96E5" w14:textId="77777777" w:rsidR="00E674F3" w:rsidRPr="00A51D71" w:rsidRDefault="00E674F3" w:rsidP="00600B18">
      <w:pPr>
        <w:rPr>
          <w:rFonts w:cstheme="minorHAnsi"/>
          <w:b/>
          <w:color w:val="002060"/>
          <w:sz w:val="24"/>
          <w:u w:val="single"/>
        </w:rPr>
      </w:pPr>
    </w:p>
    <w:p w14:paraId="6575AC53" w14:textId="77777777" w:rsidR="00E674F3" w:rsidRPr="00A51D71" w:rsidRDefault="00E674F3" w:rsidP="00600B18">
      <w:pPr>
        <w:rPr>
          <w:rFonts w:cstheme="minorHAnsi"/>
          <w:b/>
          <w:color w:val="002060"/>
          <w:sz w:val="24"/>
          <w:u w:val="single"/>
        </w:rPr>
      </w:pPr>
    </w:p>
    <w:p w14:paraId="6E60E3E3" w14:textId="77777777" w:rsidR="00E674F3" w:rsidRPr="00A51D71" w:rsidRDefault="00E674F3" w:rsidP="00600B18">
      <w:pPr>
        <w:rPr>
          <w:rFonts w:cstheme="minorHAnsi"/>
          <w:b/>
          <w:color w:val="002060"/>
          <w:sz w:val="24"/>
          <w:u w:val="single"/>
        </w:rPr>
      </w:pPr>
    </w:p>
    <w:p w14:paraId="16135F59" w14:textId="77777777" w:rsidR="00E674F3" w:rsidRPr="00A51D71" w:rsidRDefault="00E674F3" w:rsidP="00600B18">
      <w:pPr>
        <w:rPr>
          <w:rFonts w:cstheme="minorHAnsi"/>
          <w:b/>
          <w:color w:val="002060"/>
          <w:sz w:val="24"/>
          <w:u w:val="single"/>
        </w:rPr>
      </w:pPr>
    </w:p>
    <w:p w14:paraId="003D91C2" w14:textId="77777777" w:rsidR="00E674F3" w:rsidRPr="00A51D71" w:rsidRDefault="00E674F3" w:rsidP="00600B18">
      <w:pPr>
        <w:rPr>
          <w:rFonts w:cstheme="minorHAnsi"/>
          <w:b/>
          <w:color w:val="002060"/>
          <w:sz w:val="24"/>
          <w:u w:val="single"/>
        </w:rPr>
      </w:pPr>
    </w:p>
    <w:p w14:paraId="550D6A56" w14:textId="77777777" w:rsidR="00E674F3" w:rsidRDefault="00E674F3" w:rsidP="00600B18">
      <w:pPr>
        <w:rPr>
          <w:rFonts w:cstheme="minorHAnsi"/>
          <w:b/>
          <w:color w:val="002060"/>
          <w:sz w:val="24"/>
          <w:u w:val="single"/>
        </w:rPr>
      </w:pPr>
    </w:p>
    <w:p w14:paraId="7EB53B2F" w14:textId="77777777" w:rsidR="00C90F8B" w:rsidRPr="00A51D71" w:rsidRDefault="00C90F8B" w:rsidP="00600B18">
      <w:pPr>
        <w:rPr>
          <w:rFonts w:cstheme="minorHAnsi"/>
          <w:b/>
          <w:color w:val="002060"/>
          <w:sz w:val="24"/>
          <w:u w:val="single"/>
        </w:rPr>
      </w:pPr>
    </w:p>
    <w:p w14:paraId="1E8E20EB" w14:textId="77777777" w:rsidR="00C55058" w:rsidRDefault="00C55058" w:rsidP="00AF3155">
      <w:pPr>
        <w:jc w:val="center"/>
        <w:rPr>
          <w:rFonts w:cstheme="minorHAnsi"/>
          <w:b/>
          <w:color w:val="002060"/>
          <w:sz w:val="32"/>
          <w:u w:val="single"/>
        </w:rPr>
      </w:pPr>
    </w:p>
    <w:p w14:paraId="66CFD2BD" w14:textId="77777777" w:rsidR="00C55058" w:rsidRDefault="00C55058" w:rsidP="00AF3155">
      <w:pPr>
        <w:jc w:val="center"/>
        <w:rPr>
          <w:rFonts w:cstheme="minorHAnsi"/>
          <w:b/>
          <w:color w:val="002060"/>
          <w:sz w:val="32"/>
          <w:u w:val="single"/>
        </w:rPr>
      </w:pPr>
    </w:p>
    <w:p w14:paraId="2439C27D" w14:textId="4D91A0BA" w:rsidR="00600B18" w:rsidRDefault="00E674F3" w:rsidP="00AF3155">
      <w:pPr>
        <w:jc w:val="center"/>
        <w:rPr>
          <w:rFonts w:cstheme="minorHAnsi"/>
          <w:b/>
          <w:color w:val="002060"/>
          <w:sz w:val="32"/>
          <w:u w:val="single"/>
        </w:rPr>
      </w:pPr>
      <w:r w:rsidRPr="00A51D71">
        <w:rPr>
          <w:rFonts w:cstheme="minorHAnsi"/>
          <w:b/>
          <w:color w:val="002060"/>
          <w:sz w:val="32"/>
          <w:u w:val="single"/>
        </w:rPr>
        <w:t>Job D</w:t>
      </w:r>
      <w:r w:rsidR="00600B18" w:rsidRPr="00A51D71">
        <w:rPr>
          <w:rFonts w:cstheme="minorHAnsi"/>
          <w:b/>
          <w:color w:val="002060"/>
          <w:sz w:val="32"/>
          <w:u w:val="single"/>
        </w:rPr>
        <w:t>escription</w:t>
      </w:r>
    </w:p>
    <w:p w14:paraId="146BA9EF" w14:textId="77777777" w:rsidR="00AF3155" w:rsidRPr="00A51D71" w:rsidRDefault="00AF3155" w:rsidP="00AF3155">
      <w:pPr>
        <w:jc w:val="center"/>
        <w:rPr>
          <w:rFonts w:cstheme="minorHAnsi"/>
          <w:b/>
          <w:color w:val="002060"/>
          <w:sz w:val="32"/>
          <w:u w:val="single"/>
        </w:rPr>
      </w:pPr>
    </w:p>
    <w:tbl>
      <w:tblPr>
        <w:tblW w:w="0" w:type="auto"/>
        <w:tblLayout w:type="fixed"/>
        <w:tblLook w:val="0000" w:firstRow="0" w:lastRow="0" w:firstColumn="0" w:lastColumn="0" w:noHBand="0" w:noVBand="0"/>
      </w:tblPr>
      <w:tblGrid>
        <w:gridCol w:w="817"/>
        <w:gridCol w:w="9003"/>
      </w:tblGrid>
      <w:tr w:rsidR="00D44B67" w14:paraId="76809B9B" w14:textId="77777777" w:rsidTr="00525EE7">
        <w:trPr>
          <w:cantSplit/>
        </w:trPr>
        <w:tc>
          <w:tcPr>
            <w:tcW w:w="9820" w:type="dxa"/>
            <w:gridSpan w:val="2"/>
          </w:tcPr>
          <w:p w14:paraId="56E6FCE4" w14:textId="77777777" w:rsidR="00D44B67" w:rsidRDefault="00D44B67" w:rsidP="00525EE7">
            <w:pPr>
              <w:spacing w:before="60" w:after="120"/>
              <w:rPr>
                <w:b/>
              </w:rPr>
            </w:pPr>
            <w:r>
              <w:rPr>
                <w:b/>
              </w:rPr>
              <w:t>MAIN DUTIES</w:t>
            </w:r>
          </w:p>
        </w:tc>
      </w:tr>
      <w:tr w:rsidR="00D44B67" w14:paraId="3A2C648B" w14:textId="77777777" w:rsidTr="00525EE7">
        <w:tc>
          <w:tcPr>
            <w:tcW w:w="817" w:type="dxa"/>
          </w:tcPr>
          <w:p w14:paraId="3EDE6EE9" w14:textId="77777777" w:rsidR="00D44B67" w:rsidRPr="00D44B67" w:rsidRDefault="00D44B67" w:rsidP="00525EE7">
            <w:pPr>
              <w:rPr>
                <w:color w:val="002060"/>
                <w:sz w:val="24"/>
              </w:rPr>
            </w:pPr>
            <w:r w:rsidRPr="00D44B67">
              <w:rPr>
                <w:color w:val="002060"/>
                <w:sz w:val="24"/>
              </w:rPr>
              <w:t>1.</w:t>
            </w:r>
          </w:p>
        </w:tc>
        <w:tc>
          <w:tcPr>
            <w:tcW w:w="9003" w:type="dxa"/>
          </w:tcPr>
          <w:p w14:paraId="7651C62B" w14:textId="77777777" w:rsidR="00D44B67" w:rsidRPr="00D44B67" w:rsidRDefault="00D44B67" w:rsidP="00525EE7">
            <w:pPr>
              <w:jc w:val="both"/>
              <w:rPr>
                <w:b/>
                <w:color w:val="002060"/>
                <w:sz w:val="24"/>
              </w:rPr>
            </w:pPr>
            <w:r w:rsidRPr="00D44B67">
              <w:rPr>
                <w:b/>
                <w:color w:val="002060"/>
                <w:sz w:val="24"/>
              </w:rPr>
              <w:t>Support for the Pupil</w:t>
            </w:r>
          </w:p>
        </w:tc>
      </w:tr>
      <w:tr w:rsidR="00D44B67" w14:paraId="61A5C530" w14:textId="77777777" w:rsidTr="00525EE7">
        <w:tc>
          <w:tcPr>
            <w:tcW w:w="817" w:type="dxa"/>
          </w:tcPr>
          <w:p w14:paraId="541A0B53" w14:textId="77777777" w:rsidR="00D44B67" w:rsidRDefault="00D44B67" w:rsidP="00525EE7"/>
        </w:tc>
        <w:tc>
          <w:tcPr>
            <w:tcW w:w="9003" w:type="dxa"/>
          </w:tcPr>
          <w:p w14:paraId="4D2A0F9C" w14:textId="2251B52B" w:rsidR="006318CA" w:rsidRPr="00461729" w:rsidRDefault="00D44B67" w:rsidP="00461729">
            <w:pPr>
              <w:jc w:val="both"/>
            </w:pPr>
            <w:r>
              <w:t>Establish good working relationships with pupils, acting as a role model</w:t>
            </w:r>
          </w:p>
        </w:tc>
      </w:tr>
      <w:tr w:rsidR="00D44B67" w14:paraId="6723F73B" w14:textId="77777777" w:rsidTr="00525EE7">
        <w:tc>
          <w:tcPr>
            <w:tcW w:w="817" w:type="dxa"/>
          </w:tcPr>
          <w:p w14:paraId="2F8AA365" w14:textId="77777777" w:rsidR="00D44B67" w:rsidRDefault="00D44B67" w:rsidP="00525EE7"/>
        </w:tc>
        <w:tc>
          <w:tcPr>
            <w:tcW w:w="9003" w:type="dxa"/>
          </w:tcPr>
          <w:p w14:paraId="74AB352D" w14:textId="77777777" w:rsidR="00D44B67" w:rsidRDefault="00D44B67" w:rsidP="00525EE7">
            <w:pPr>
              <w:jc w:val="both"/>
            </w:pPr>
            <w:r>
              <w:t>Be aware of and respond appropriately to individual pupil needs ensuring effective interaction</w:t>
            </w:r>
          </w:p>
        </w:tc>
      </w:tr>
      <w:tr w:rsidR="00D44B67" w14:paraId="48A79AD9" w14:textId="77777777" w:rsidTr="00525EE7">
        <w:tc>
          <w:tcPr>
            <w:tcW w:w="817" w:type="dxa"/>
          </w:tcPr>
          <w:p w14:paraId="69D0843F" w14:textId="77777777" w:rsidR="00D44B67" w:rsidRDefault="00D44B67" w:rsidP="00525EE7"/>
        </w:tc>
        <w:tc>
          <w:tcPr>
            <w:tcW w:w="9003" w:type="dxa"/>
          </w:tcPr>
          <w:p w14:paraId="7F6E61B7" w14:textId="77777777" w:rsidR="00D44B67" w:rsidRDefault="00D44B67" w:rsidP="00525EE7">
            <w:pPr>
              <w:jc w:val="both"/>
            </w:pPr>
            <w:r>
              <w:t>Provide specific support to pupils dependent upon their individual needs ensuring their safety whilst supporting access to learning activities</w:t>
            </w:r>
          </w:p>
        </w:tc>
      </w:tr>
      <w:tr w:rsidR="00D44B67" w14:paraId="2E81A5C3" w14:textId="77777777" w:rsidTr="00525EE7">
        <w:tc>
          <w:tcPr>
            <w:tcW w:w="817" w:type="dxa"/>
          </w:tcPr>
          <w:p w14:paraId="60EC49ED" w14:textId="77777777" w:rsidR="00D44B67" w:rsidRDefault="00D44B67" w:rsidP="00525EE7"/>
        </w:tc>
        <w:tc>
          <w:tcPr>
            <w:tcW w:w="9003" w:type="dxa"/>
          </w:tcPr>
          <w:p w14:paraId="63DCF3CB" w14:textId="77777777" w:rsidR="00D44B67" w:rsidRDefault="00D44B67" w:rsidP="00525EE7">
            <w:pPr>
              <w:jc w:val="both"/>
            </w:pPr>
            <w:r>
              <w:t>Promote inclusion and acceptance of all pupils</w:t>
            </w:r>
          </w:p>
        </w:tc>
      </w:tr>
      <w:tr w:rsidR="00D44B67" w14:paraId="30556EA9" w14:textId="77777777" w:rsidTr="00525EE7">
        <w:tc>
          <w:tcPr>
            <w:tcW w:w="817" w:type="dxa"/>
          </w:tcPr>
          <w:p w14:paraId="3EC0FCB6" w14:textId="77777777" w:rsidR="00D44B67" w:rsidRDefault="00D44B67" w:rsidP="00525EE7"/>
        </w:tc>
        <w:tc>
          <w:tcPr>
            <w:tcW w:w="9003" w:type="dxa"/>
          </w:tcPr>
          <w:p w14:paraId="0CABA7EA" w14:textId="77777777" w:rsidR="00D44B67" w:rsidRDefault="00D44B67" w:rsidP="00525EE7">
            <w:pPr>
              <w:jc w:val="both"/>
            </w:pPr>
            <w:r>
              <w:t>Encourage pupils to interact with others and engage in activities led by the teacher</w:t>
            </w:r>
          </w:p>
        </w:tc>
      </w:tr>
      <w:tr w:rsidR="00D44B67" w14:paraId="15DDD6CB" w14:textId="77777777" w:rsidTr="00525EE7">
        <w:tc>
          <w:tcPr>
            <w:tcW w:w="817" w:type="dxa"/>
          </w:tcPr>
          <w:p w14:paraId="58831B24" w14:textId="77777777" w:rsidR="00D44B67" w:rsidRDefault="00D44B67" w:rsidP="00525EE7"/>
        </w:tc>
        <w:tc>
          <w:tcPr>
            <w:tcW w:w="9003" w:type="dxa"/>
          </w:tcPr>
          <w:p w14:paraId="38B51470" w14:textId="77777777" w:rsidR="00D44B67" w:rsidRDefault="00D44B67" w:rsidP="00525EE7">
            <w:pPr>
              <w:jc w:val="both"/>
            </w:pPr>
            <w:r>
              <w:t>Promote self-esteem and independence</w:t>
            </w:r>
          </w:p>
        </w:tc>
      </w:tr>
      <w:tr w:rsidR="00D44B67" w14:paraId="0EB0084D" w14:textId="77777777" w:rsidTr="00525EE7">
        <w:tc>
          <w:tcPr>
            <w:tcW w:w="817" w:type="dxa"/>
          </w:tcPr>
          <w:p w14:paraId="7A85F5DF" w14:textId="77777777" w:rsidR="00D44B67" w:rsidRDefault="00D44B67" w:rsidP="00525EE7"/>
        </w:tc>
        <w:tc>
          <w:tcPr>
            <w:tcW w:w="9003" w:type="dxa"/>
          </w:tcPr>
          <w:p w14:paraId="00365AD6" w14:textId="77777777" w:rsidR="00D44B67" w:rsidRDefault="00D44B67" w:rsidP="00525EE7">
            <w:pPr>
              <w:jc w:val="both"/>
            </w:pPr>
            <w:r>
              <w:t>Provide feedback to pupils in relation to progress and achievement under guidance and direction of the teacher</w:t>
            </w:r>
          </w:p>
          <w:p w14:paraId="404769BB" w14:textId="77777777" w:rsidR="00D44B67" w:rsidRDefault="00D44B67" w:rsidP="00525EE7">
            <w:pPr>
              <w:jc w:val="both"/>
            </w:pPr>
          </w:p>
        </w:tc>
      </w:tr>
      <w:tr w:rsidR="00D44B67" w14:paraId="2A5C2802" w14:textId="77777777" w:rsidTr="00525EE7">
        <w:tc>
          <w:tcPr>
            <w:tcW w:w="817" w:type="dxa"/>
          </w:tcPr>
          <w:p w14:paraId="123B19EA" w14:textId="77777777" w:rsidR="00D44B67" w:rsidRPr="00D44B67" w:rsidRDefault="00D44B67" w:rsidP="00525EE7">
            <w:pPr>
              <w:rPr>
                <w:color w:val="002060"/>
                <w:sz w:val="24"/>
              </w:rPr>
            </w:pPr>
            <w:r w:rsidRPr="00D44B67">
              <w:rPr>
                <w:color w:val="002060"/>
                <w:sz w:val="24"/>
              </w:rPr>
              <w:t>2</w:t>
            </w:r>
          </w:p>
        </w:tc>
        <w:tc>
          <w:tcPr>
            <w:tcW w:w="9003" w:type="dxa"/>
          </w:tcPr>
          <w:p w14:paraId="005DD25F" w14:textId="77777777" w:rsidR="00D44B67" w:rsidRPr="00D44B67" w:rsidRDefault="00D44B67" w:rsidP="00525EE7">
            <w:pPr>
              <w:jc w:val="both"/>
              <w:rPr>
                <w:b/>
                <w:color w:val="002060"/>
                <w:sz w:val="24"/>
              </w:rPr>
            </w:pPr>
            <w:r w:rsidRPr="00D44B67">
              <w:rPr>
                <w:b/>
                <w:color w:val="002060"/>
                <w:sz w:val="24"/>
              </w:rPr>
              <w:t>Support for the teacher</w:t>
            </w:r>
          </w:p>
        </w:tc>
      </w:tr>
      <w:tr w:rsidR="00D44B67" w14:paraId="496BBC0C" w14:textId="77777777" w:rsidTr="00525EE7">
        <w:tc>
          <w:tcPr>
            <w:tcW w:w="817" w:type="dxa"/>
          </w:tcPr>
          <w:p w14:paraId="2C778FA0" w14:textId="77777777" w:rsidR="00D44B67" w:rsidRDefault="00D44B67" w:rsidP="00525EE7"/>
        </w:tc>
        <w:tc>
          <w:tcPr>
            <w:tcW w:w="9003" w:type="dxa"/>
          </w:tcPr>
          <w:p w14:paraId="01CDA626" w14:textId="77777777" w:rsidR="00D44B67" w:rsidRDefault="00D44B67" w:rsidP="00525EE7">
            <w:pPr>
              <w:jc w:val="both"/>
            </w:pPr>
            <w:r>
              <w:t>Provide minimal clerical/administration support (</w:t>
            </w:r>
            <w:proofErr w:type="spellStart"/>
            <w:r>
              <w:t>e.g</w:t>
            </w:r>
            <w:proofErr w:type="spellEnd"/>
            <w:r>
              <w:t xml:space="preserve"> photocopying, typing, filing, collecting money etc)</w:t>
            </w:r>
          </w:p>
        </w:tc>
      </w:tr>
      <w:tr w:rsidR="00D44B67" w14:paraId="13031C08" w14:textId="77777777" w:rsidTr="00525EE7">
        <w:tc>
          <w:tcPr>
            <w:tcW w:w="817" w:type="dxa"/>
          </w:tcPr>
          <w:p w14:paraId="4519F3B3" w14:textId="77777777" w:rsidR="00D44B67" w:rsidRDefault="00D44B67" w:rsidP="00525EE7"/>
        </w:tc>
        <w:tc>
          <w:tcPr>
            <w:tcW w:w="9003" w:type="dxa"/>
          </w:tcPr>
          <w:p w14:paraId="0FA6F49E" w14:textId="77777777" w:rsidR="00D44B67" w:rsidRDefault="00D44B67" w:rsidP="00525EE7">
            <w:pPr>
              <w:jc w:val="both"/>
            </w:pPr>
            <w:r>
              <w:t>Assist with the display of children’s work</w:t>
            </w:r>
          </w:p>
        </w:tc>
      </w:tr>
      <w:tr w:rsidR="00D44B67" w14:paraId="10C822C8" w14:textId="77777777" w:rsidTr="00525EE7">
        <w:tc>
          <w:tcPr>
            <w:tcW w:w="817" w:type="dxa"/>
          </w:tcPr>
          <w:p w14:paraId="79570F15" w14:textId="77777777" w:rsidR="00D44B67" w:rsidRDefault="00D44B67" w:rsidP="00525EE7"/>
        </w:tc>
        <w:tc>
          <w:tcPr>
            <w:tcW w:w="9003" w:type="dxa"/>
          </w:tcPr>
          <w:p w14:paraId="1BEA90F7" w14:textId="77777777" w:rsidR="00D44B67" w:rsidRDefault="00D44B67" w:rsidP="00525EE7">
            <w:pPr>
              <w:jc w:val="both"/>
            </w:pPr>
            <w:r>
              <w:t>Create and maintain a purposeful, orderly and supportive environment, in accordance with lesson plans</w:t>
            </w:r>
          </w:p>
        </w:tc>
      </w:tr>
      <w:tr w:rsidR="00D44B67" w14:paraId="1A191242" w14:textId="77777777" w:rsidTr="00525EE7">
        <w:tc>
          <w:tcPr>
            <w:tcW w:w="817" w:type="dxa"/>
          </w:tcPr>
          <w:p w14:paraId="68EB1E55" w14:textId="77777777" w:rsidR="00D44B67" w:rsidRDefault="00D44B67" w:rsidP="00525EE7"/>
        </w:tc>
        <w:tc>
          <w:tcPr>
            <w:tcW w:w="9003" w:type="dxa"/>
          </w:tcPr>
          <w:p w14:paraId="1EF78E41" w14:textId="77777777" w:rsidR="00D44B67" w:rsidRDefault="00D44B67" w:rsidP="00525EE7">
            <w:pPr>
              <w:jc w:val="both"/>
            </w:pPr>
            <w:r>
              <w:t>In liaison with the teacher, utilise strategies to support pupils in achieving learning goals</w:t>
            </w:r>
          </w:p>
        </w:tc>
      </w:tr>
      <w:tr w:rsidR="00D44B67" w14:paraId="3D940543" w14:textId="77777777" w:rsidTr="00525EE7">
        <w:tc>
          <w:tcPr>
            <w:tcW w:w="817" w:type="dxa"/>
          </w:tcPr>
          <w:p w14:paraId="4EDE1BC2" w14:textId="77777777" w:rsidR="00D44B67" w:rsidRDefault="00D44B67" w:rsidP="00525EE7"/>
        </w:tc>
        <w:tc>
          <w:tcPr>
            <w:tcW w:w="9003" w:type="dxa"/>
          </w:tcPr>
          <w:p w14:paraId="39DBBAA4" w14:textId="77777777" w:rsidR="00D44B67" w:rsidRDefault="00D44B67" w:rsidP="00525EE7">
            <w:pPr>
              <w:jc w:val="both"/>
            </w:pPr>
            <w:r>
              <w:t>Report pupil achievements, progress and issues as appropriate in agreed format</w:t>
            </w:r>
          </w:p>
        </w:tc>
      </w:tr>
      <w:tr w:rsidR="00D44B67" w14:paraId="340E4095" w14:textId="77777777" w:rsidTr="00525EE7">
        <w:tc>
          <w:tcPr>
            <w:tcW w:w="817" w:type="dxa"/>
          </w:tcPr>
          <w:p w14:paraId="729AB374" w14:textId="77777777" w:rsidR="00D44B67" w:rsidRDefault="00D44B67" w:rsidP="00525EE7"/>
        </w:tc>
        <w:tc>
          <w:tcPr>
            <w:tcW w:w="9003" w:type="dxa"/>
          </w:tcPr>
          <w:p w14:paraId="33E35A5C" w14:textId="77777777" w:rsidR="00D44B67" w:rsidRDefault="00D44B67" w:rsidP="00525EE7">
            <w:pPr>
              <w:jc w:val="both"/>
            </w:pPr>
            <w:r>
              <w:t>Undertake pupil record keeping as requested</w:t>
            </w:r>
          </w:p>
        </w:tc>
      </w:tr>
      <w:tr w:rsidR="00D44B67" w14:paraId="12E31AD7" w14:textId="77777777" w:rsidTr="00525EE7">
        <w:tc>
          <w:tcPr>
            <w:tcW w:w="817" w:type="dxa"/>
          </w:tcPr>
          <w:p w14:paraId="21D060B5" w14:textId="77777777" w:rsidR="00D44B67" w:rsidRDefault="00D44B67" w:rsidP="00525EE7"/>
        </w:tc>
        <w:tc>
          <w:tcPr>
            <w:tcW w:w="9003" w:type="dxa"/>
          </w:tcPr>
          <w:p w14:paraId="521ACBA8" w14:textId="77777777" w:rsidR="00D44B67" w:rsidRDefault="00D44B67" w:rsidP="00525EE7">
            <w:pPr>
              <w:jc w:val="both"/>
            </w:pPr>
            <w:r>
              <w:t>Administer routine primary tests and invigilate exams</w:t>
            </w:r>
          </w:p>
          <w:p w14:paraId="6903C5F1" w14:textId="77777777" w:rsidR="00090132" w:rsidRDefault="00090132" w:rsidP="00525EE7">
            <w:pPr>
              <w:jc w:val="both"/>
            </w:pPr>
          </w:p>
          <w:p w14:paraId="50CDAD8E" w14:textId="77777777" w:rsidR="00090132" w:rsidRDefault="00090132" w:rsidP="00525EE7">
            <w:pPr>
              <w:jc w:val="both"/>
            </w:pPr>
          </w:p>
          <w:p w14:paraId="63EFA128" w14:textId="77777777" w:rsidR="00090132" w:rsidRDefault="00090132" w:rsidP="00525EE7">
            <w:pPr>
              <w:jc w:val="both"/>
            </w:pPr>
          </w:p>
          <w:p w14:paraId="7B066A32" w14:textId="77777777" w:rsidR="00090132" w:rsidRDefault="00090132" w:rsidP="00525EE7">
            <w:pPr>
              <w:jc w:val="both"/>
            </w:pPr>
          </w:p>
          <w:p w14:paraId="40250B3B" w14:textId="77777777" w:rsidR="00090132" w:rsidRDefault="00090132" w:rsidP="00525EE7">
            <w:pPr>
              <w:jc w:val="both"/>
            </w:pPr>
          </w:p>
          <w:p w14:paraId="682CB511" w14:textId="77777777" w:rsidR="00090132" w:rsidRDefault="00090132" w:rsidP="00525EE7">
            <w:pPr>
              <w:jc w:val="both"/>
            </w:pPr>
          </w:p>
          <w:p w14:paraId="162B36D4" w14:textId="77777777" w:rsidR="00090132" w:rsidRDefault="00090132" w:rsidP="00525EE7">
            <w:pPr>
              <w:jc w:val="both"/>
            </w:pPr>
          </w:p>
        </w:tc>
      </w:tr>
      <w:tr w:rsidR="00D44B67" w14:paraId="00702383" w14:textId="77777777" w:rsidTr="00525EE7">
        <w:tc>
          <w:tcPr>
            <w:tcW w:w="817" w:type="dxa"/>
          </w:tcPr>
          <w:p w14:paraId="2D8969F2" w14:textId="77777777" w:rsidR="00D44B67" w:rsidRDefault="00D44B67" w:rsidP="00525EE7"/>
        </w:tc>
        <w:tc>
          <w:tcPr>
            <w:tcW w:w="9003" w:type="dxa"/>
          </w:tcPr>
          <w:p w14:paraId="271EB964" w14:textId="77777777" w:rsidR="00AF3155" w:rsidRDefault="00AF3155" w:rsidP="00525EE7">
            <w:pPr>
              <w:jc w:val="both"/>
            </w:pPr>
          </w:p>
          <w:p w14:paraId="7FFF00F1" w14:textId="77777777" w:rsidR="00AF3155" w:rsidRDefault="00AF3155" w:rsidP="00525EE7">
            <w:pPr>
              <w:jc w:val="both"/>
            </w:pPr>
          </w:p>
          <w:p w14:paraId="0558CB63" w14:textId="77777777" w:rsidR="00AF3155" w:rsidRDefault="00AF3155" w:rsidP="00525EE7">
            <w:pPr>
              <w:jc w:val="both"/>
            </w:pPr>
          </w:p>
          <w:p w14:paraId="4249CEDC" w14:textId="77777777" w:rsidR="00AF3155" w:rsidRDefault="00AF3155" w:rsidP="00525EE7">
            <w:pPr>
              <w:jc w:val="both"/>
            </w:pPr>
          </w:p>
          <w:p w14:paraId="0003965D" w14:textId="77777777" w:rsidR="00AF3155" w:rsidRDefault="00AF3155" w:rsidP="00525EE7">
            <w:pPr>
              <w:jc w:val="both"/>
            </w:pPr>
          </w:p>
          <w:p w14:paraId="7C1746E7" w14:textId="77777777" w:rsidR="00AF3155" w:rsidRDefault="00AF3155" w:rsidP="00525EE7">
            <w:pPr>
              <w:jc w:val="both"/>
            </w:pPr>
          </w:p>
          <w:p w14:paraId="4CEB783A" w14:textId="24AC2BC1" w:rsidR="00D44B67" w:rsidRDefault="00D44B67" w:rsidP="00525EE7">
            <w:pPr>
              <w:jc w:val="both"/>
            </w:pPr>
            <w:r>
              <w:t>Promote good pupil behaviour, dealing promptly with conflict and incidents and encouraging pupils to take responsibility for their own behaviour in line with established school policy</w:t>
            </w:r>
          </w:p>
        </w:tc>
      </w:tr>
      <w:tr w:rsidR="00D44B67" w14:paraId="7A4B1516" w14:textId="77777777" w:rsidTr="00525EE7">
        <w:tc>
          <w:tcPr>
            <w:tcW w:w="817" w:type="dxa"/>
          </w:tcPr>
          <w:p w14:paraId="690F1548" w14:textId="77777777" w:rsidR="00D44B67" w:rsidRDefault="00D44B67" w:rsidP="00525EE7"/>
        </w:tc>
        <w:tc>
          <w:tcPr>
            <w:tcW w:w="9003" w:type="dxa"/>
          </w:tcPr>
          <w:p w14:paraId="02B049F2" w14:textId="77777777" w:rsidR="00D44B67" w:rsidRDefault="00D44B67" w:rsidP="00525EE7">
            <w:pPr>
              <w:jc w:val="both"/>
            </w:pPr>
            <w:r>
              <w:t>Establish constructive relationships with parents/carers.</w:t>
            </w:r>
          </w:p>
          <w:p w14:paraId="40117F3D" w14:textId="77777777" w:rsidR="00090132" w:rsidRDefault="00090132" w:rsidP="00525EE7">
            <w:pPr>
              <w:jc w:val="both"/>
            </w:pPr>
          </w:p>
        </w:tc>
      </w:tr>
      <w:tr w:rsidR="00D44B67" w14:paraId="507DCC89" w14:textId="77777777" w:rsidTr="00525EE7">
        <w:tc>
          <w:tcPr>
            <w:tcW w:w="817" w:type="dxa"/>
          </w:tcPr>
          <w:p w14:paraId="2D74DA3D" w14:textId="77777777" w:rsidR="00D44B67" w:rsidRPr="00D44B67" w:rsidRDefault="00D44B67" w:rsidP="00525EE7">
            <w:pPr>
              <w:rPr>
                <w:color w:val="002060"/>
                <w:sz w:val="24"/>
              </w:rPr>
            </w:pPr>
            <w:r w:rsidRPr="00D44B67">
              <w:rPr>
                <w:color w:val="002060"/>
                <w:sz w:val="24"/>
              </w:rPr>
              <w:t>3</w:t>
            </w:r>
          </w:p>
        </w:tc>
        <w:tc>
          <w:tcPr>
            <w:tcW w:w="9003" w:type="dxa"/>
          </w:tcPr>
          <w:p w14:paraId="76E529B4" w14:textId="77777777" w:rsidR="00D44B67" w:rsidRPr="00D44B67" w:rsidRDefault="00D44B67" w:rsidP="00525EE7">
            <w:pPr>
              <w:jc w:val="both"/>
              <w:rPr>
                <w:b/>
                <w:color w:val="002060"/>
                <w:sz w:val="24"/>
              </w:rPr>
            </w:pPr>
            <w:r w:rsidRPr="00D44B67">
              <w:rPr>
                <w:b/>
                <w:color w:val="002060"/>
                <w:sz w:val="24"/>
              </w:rPr>
              <w:t>Support for the curriculum</w:t>
            </w:r>
          </w:p>
        </w:tc>
      </w:tr>
      <w:tr w:rsidR="00D44B67" w14:paraId="1786A77C" w14:textId="77777777" w:rsidTr="00525EE7">
        <w:tc>
          <w:tcPr>
            <w:tcW w:w="817" w:type="dxa"/>
          </w:tcPr>
          <w:p w14:paraId="051C7E36" w14:textId="77777777" w:rsidR="00D44B67" w:rsidRDefault="00D44B67" w:rsidP="00525EE7"/>
        </w:tc>
        <w:tc>
          <w:tcPr>
            <w:tcW w:w="9003" w:type="dxa"/>
          </w:tcPr>
          <w:p w14:paraId="31229A4F" w14:textId="77777777" w:rsidR="00D44B67" w:rsidRDefault="00D44B67" w:rsidP="00525EE7">
            <w:pPr>
              <w:jc w:val="both"/>
            </w:pPr>
            <w:r>
              <w:t>Undertake structured and agreed learning activities/learning programmes, taking in to account consideration pupil learning styles</w:t>
            </w:r>
          </w:p>
        </w:tc>
      </w:tr>
      <w:tr w:rsidR="00D44B67" w14:paraId="4434E5AE" w14:textId="77777777" w:rsidTr="00525EE7">
        <w:tc>
          <w:tcPr>
            <w:tcW w:w="817" w:type="dxa"/>
          </w:tcPr>
          <w:p w14:paraId="23D41145" w14:textId="77777777" w:rsidR="00D44B67" w:rsidRDefault="00D44B67" w:rsidP="00525EE7"/>
        </w:tc>
        <w:tc>
          <w:tcPr>
            <w:tcW w:w="9003" w:type="dxa"/>
          </w:tcPr>
          <w:p w14:paraId="19A75A03" w14:textId="77777777" w:rsidR="00D44B67" w:rsidRDefault="00D44B67" w:rsidP="00525EE7">
            <w:pPr>
              <w:jc w:val="both"/>
            </w:pPr>
            <w:r>
              <w:t>Undertake literacy/numeracy programmes, recording achievements and progress and providing appropriate reports and feedback for the teacher</w:t>
            </w:r>
          </w:p>
        </w:tc>
      </w:tr>
      <w:tr w:rsidR="00D44B67" w14:paraId="011491EC" w14:textId="77777777" w:rsidTr="00525EE7">
        <w:tc>
          <w:tcPr>
            <w:tcW w:w="817" w:type="dxa"/>
          </w:tcPr>
          <w:p w14:paraId="3C5C0DB7" w14:textId="77777777" w:rsidR="00D44B67" w:rsidRDefault="00D44B67" w:rsidP="00525EE7"/>
        </w:tc>
        <w:tc>
          <w:tcPr>
            <w:tcW w:w="9003" w:type="dxa"/>
          </w:tcPr>
          <w:p w14:paraId="32870697" w14:textId="77777777" w:rsidR="00D44B67" w:rsidRDefault="00D44B67" w:rsidP="00525EE7">
            <w:pPr>
              <w:jc w:val="both"/>
            </w:pPr>
            <w:r>
              <w:t>Support the use of ICT in learning activities and develop pupils’ competence and independence in its use.</w:t>
            </w:r>
          </w:p>
        </w:tc>
      </w:tr>
      <w:tr w:rsidR="00D44B67" w14:paraId="140B21F5" w14:textId="77777777" w:rsidTr="00525EE7">
        <w:tc>
          <w:tcPr>
            <w:tcW w:w="817" w:type="dxa"/>
          </w:tcPr>
          <w:p w14:paraId="0D2EADA8" w14:textId="77777777" w:rsidR="00D44B67" w:rsidRDefault="00D44B67" w:rsidP="00525EE7"/>
        </w:tc>
        <w:tc>
          <w:tcPr>
            <w:tcW w:w="9003" w:type="dxa"/>
          </w:tcPr>
          <w:p w14:paraId="52C8ABDF" w14:textId="77777777" w:rsidR="00D44B67" w:rsidRDefault="00D44B67" w:rsidP="00525EE7">
            <w:pPr>
              <w:jc w:val="both"/>
            </w:pPr>
            <w:r>
              <w:t>Prepare, maintain and use equipment/resources required to meet the lesson plans/relevant learning activity and assist pupils in their use.</w:t>
            </w:r>
          </w:p>
          <w:p w14:paraId="777664EF" w14:textId="77777777" w:rsidR="00D44B67" w:rsidRDefault="00D44B67" w:rsidP="00525EE7">
            <w:pPr>
              <w:jc w:val="both"/>
            </w:pPr>
          </w:p>
        </w:tc>
      </w:tr>
      <w:tr w:rsidR="00D44B67" w14:paraId="1D6B6835" w14:textId="77777777" w:rsidTr="00525EE7">
        <w:tc>
          <w:tcPr>
            <w:tcW w:w="817" w:type="dxa"/>
          </w:tcPr>
          <w:p w14:paraId="0A2274AC" w14:textId="77777777" w:rsidR="00D44B67" w:rsidRPr="00D44B67" w:rsidRDefault="00D44B67" w:rsidP="00525EE7">
            <w:pPr>
              <w:rPr>
                <w:color w:val="002060"/>
                <w:sz w:val="24"/>
              </w:rPr>
            </w:pPr>
            <w:r w:rsidRPr="00D44B67">
              <w:rPr>
                <w:color w:val="002060"/>
                <w:sz w:val="24"/>
              </w:rPr>
              <w:t>4</w:t>
            </w:r>
          </w:p>
        </w:tc>
        <w:tc>
          <w:tcPr>
            <w:tcW w:w="9003" w:type="dxa"/>
          </w:tcPr>
          <w:p w14:paraId="66E29498" w14:textId="77777777" w:rsidR="00D44B67" w:rsidRPr="00D44B67" w:rsidRDefault="00D44B67" w:rsidP="00525EE7">
            <w:pPr>
              <w:jc w:val="both"/>
              <w:rPr>
                <w:b/>
                <w:color w:val="002060"/>
                <w:sz w:val="24"/>
              </w:rPr>
            </w:pPr>
            <w:r w:rsidRPr="00D44B67">
              <w:rPr>
                <w:b/>
                <w:color w:val="002060"/>
                <w:sz w:val="24"/>
              </w:rPr>
              <w:t>Support for the school</w:t>
            </w:r>
            <w:r>
              <w:rPr>
                <w:b/>
                <w:color w:val="002060"/>
                <w:sz w:val="24"/>
              </w:rPr>
              <w:t xml:space="preserve"> and Trust</w:t>
            </w:r>
          </w:p>
        </w:tc>
      </w:tr>
      <w:tr w:rsidR="00D44B67" w14:paraId="5A1C1568" w14:textId="77777777" w:rsidTr="00525EE7">
        <w:tc>
          <w:tcPr>
            <w:tcW w:w="817" w:type="dxa"/>
          </w:tcPr>
          <w:p w14:paraId="3C897CB1" w14:textId="77777777" w:rsidR="00D44B67" w:rsidRDefault="00D44B67" w:rsidP="00525EE7"/>
        </w:tc>
        <w:tc>
          <w:tcPr>
            <w:tcW w:w="9003" w:type="dxa"/>
          </w:tcPr>
          <w:p w14:paraId="01815810" w14:textId="77777777" w:rsidR="00D44B67" w:rsidRDefault="00D44B67" w:rsidP="00525EE7">
            <w:pPr>
              <w:jc w:val="both"/>
            </w:pPr>
            <w:r>
              <w:t>Be aware of and comply with school policies and procedures relating to child protection, health, safety and security, confidentiality and data protection.  Report all concerns to the appropriate person (as named in the policy concerned)</w:t>
            </w:r>
          </w:p>
        </w:tc>
      </w:tr>
      <w:tr w:rsidR="00D44B67" w14:paraId="75566969" w14:textId="77777777" w:rsidTr="00525EE7">
        <w:tc>
          <w:tcPr>
            <w:tcW w:w="817" w:type="dxa"/>
          </w:tcPr>
          <w:p w14:paraId="026E2E72" w14:textId="77777777" w:rsidR="00D44B67" w:rsidRDefault="00D44B67" w:rsidP="00525EE7"/>
        </w:tc>
        <w:tc>
          <w:tcPr>
            <w:tcW w:w="9003" w:type="dxa"/>
          </w:tcPr>
          <w:p w14:paraId="57F88D6D" w14:textId="77777777" w:rsidR="00D44B67" w:rsidRDefault="00D44B67" w:rsidP="00525EE7">
            <w:pPr>
              <w:jc w:val="both"/>
            </w:pPr>
            <w:r>
              <w:t>Be aware of and support difference and ensure all pupils have equal access to opportunities to learn and develop</w:t>
            </w:r>
          </w:p>
        </w:tc>
      </w:tr>
      <w:tr w:rsidR="00D44B67" w14:paraId="601B9499" w14:textId="77777777" w:rsidTr="00525EE7">
        <w:tc>
          <w:tcPr>
            <w:tcW w:w="817" w:type="dxa"/>
          </w:tcPr>
          <w:p w14:paraId="0F16D7AF" w14:textId="77777777" w:rsidR="00D44B67" w:rsidRDefault="00D44B67" w:rsidP="00525EE7"/>
        </w:tc>
        <w:tc>
          <w:tcPr>
            <w:tcW w:w="9003" w:type="dxa"/>
          </w:tcPr>
          <w:p w14:paraId="7A5D15D5" w14:textId="77777777" w:rsidR="00D44B67" w:rsidRDefault="00D44B67" w:rsidP="00525EE7">
            <w:pPr>
              <w:jc w:val="both"/>
            </w:pPr>
            <w:r>
              <w:t>Contribute to the school ethos, aims and development/improvement plans</w:t>
            </w:r>
          </w:p>
        </w:tc>
      </w:tr>
      <w:tr w:rsidR="00D44B67" w14:paraId="54CCBBFD" w14:textId="77777777" w:rsidTr="00525EE7">
        <w:tc>
          <w:tcPr>
            <w:tcW w:w="817" w:type="dxa"/>
          </w:tcPr>
          <w:p w14:paraId="1D20941D" w14:textId="77777777" w:rsidR="00D44B67" w:rsidRDefault="00D44B67" w:rsidP="00525EE7"/>
        </w:tc>
        <w:tc>
          <w:tcPr>
            <w:tcW w:w="9003" w:type="dxa"/>
          </w:tcPr>
          <w:p w14:paraId="05DEF0E9" w14:textId="77777777" w:rsidR="00D44B67" w:rsidRDefault="00D44B67" w:rsidP="00525EE7">
            <w:pPr>
              <w:jc w:val="both"/>
            </w:pPr>
            <w:r>
              <w:t>Appreciate and support the role of other professionals</w:t>
            </w:r>
          </w:p>
        </w:tc>
      </w:tr>
      <w:tr w:rsidR="00D44B67" w14:paraId="389EA923" w14:textId="77777777" w:rsidTr="00525EE7">
        <w:tc>
          <w:tcPr>
            <w:tcW w:w="817" w:type="dxa"/>
          </w:tcPr>
          <w:p w14:paraId="4D54AC3B" w14:textId="77777777" w:rsidR="00D44B67" w:rsidRDefault="00D44B67" w:rsidP="00525EE7"/>
        </w:tc>
        <w:tc>
          <w:tcPr>
            <w:tcW w:w="9003" w:type="dxa"/>
          </w:tcPr>
          <w:p w14:paraId="44602CAC" w14:textId="77777777" w:rsidR="00D44B67" w:rsidRDefault="00D44B67" w:rsidP="00525EE7">
            <w:pPr>
              <w:jc w:val="both"/>
            </w:pPr>
            <w:r>
              <w:t>Attend relevant meetings as required</w:t>
            </w:r>
          </w:p>
        </w:tc>
      </w:tr>
      <w:tr w:rsidR="00D44B67" w14:paraId="4BC9B3E5" w14:textId="77777777" w:rsidTr="00525EE7">
        <w:tc>
          <w:tcPr>
            <w:tcW w:w="817" w:type="dxa"/>
          </w:tcPr>
          <w:p w14:paraId="39CB77B6" w14:textId="77777777" w:rsidR="00D44B67" w:rsidRDefault="00D44B67" w:rsidP="00525EE7"/>
        </w:tc>
        <w:tc>
          <w:tcPr>
            <w:tcW w:w="9003" w:type="dxa"/>
          </w:tcPr>
          <w:p w14:paraId="4DBC4C58" w14:textId="77777777" w:rsidR="00D44B67" w:rsidRDefault="00D44B67" w:rsidP="00525EE7">
            <w:pPr>
              <w:jc w:val="both"/>
            </w:pPr>
            <w:r>
              <w:t>Participate in training and other learning activities as required</w:t>
            </w:r>
          </w:p>
        </w:tc>
      </w:tr>
      <w:tr w:rsidR="00D44B67" w14:paraId="244F16C4" w14:textId="77777777" w:rsidTr="00525EE7">
        <w:tc>
          <w:tcPr>
            <w:tcW w:w="817" w:type="dxa"/>
          </w:tcPr>
          <w:p w14:paraId="14072F90" w14:textId="77777777" w:rsidR="00D44B67" w:rsidRDefault="00D44B67" w:rsidP="00525EE7"/>
        </w:tc>
        <w:tc>
          <w:tcPr>
            <w:tcW w:w="9003" w:type="dxa"/>
          </w:tcPr>
          <w:p w14:paraId="72B852D8" w14:textId="77777777" w:rsidR="00D44B67" w:rsidRDefault="00D44B67" w:rsidP="00525EE7">
            <w:pPr>
              <w:jc w:val="both"/>
            </w:pPr>
            <w:r>
              <w:t>Assist with the supervision of pupils out of directed lesson time, including before and after school if appropriate and within working hours</w:t>
            </w:r>
          </w:p>
        </w:tc>
      </w:tr>
      <w:tr w:rsidR="00D44B67" w14:paraId="55F27599" w14:textId="77777777" w:rsidTr="00525EE7">
        <w:tc>
          <w:tcPr>
            <w:tcW w:w="817" w:type="dxa"/>
          </w:tcPr>
          <w:p w14:paraId="09291F12" w14:textId="77777777" w:rsidR="00D44B67" w:rsidRDefault="00D44B67" w:rsidP="00525EE7"/>
        </w:tc>
        <w:tc>
          <w:tcPr>
            <w:tcW w:w="9003" w:type="dxa"/>
          </w:tcPr>
          <w:p w14:paraId="09999C0E" w14:textId="77777777" w:rsidR="00D44B67" w:rsidRDefault="00D44B67" w:rsidP="00525EE7">
            <w:pPr>
              <w:jc w:val="both"/>
            </w:pPr>
            <w:r>
              <w:t>Accompany teaching staff and pupils on visits, trips and out of school activities as required</w:t>
            </w:r>
          </w:p>
          <w:p w14:paraId="6504867F" w14:textId="77777777" w:rsidR="00090132" w:rsidRPr="00090132" w:rsidRDefault="00090132" w:rsidP="00090132">
            <w:pPr>
              <w:rPr>
                <w:b/>
                <w:color w:val="FF0000"/>
              </w:rPr>
            </w:pPr>
            <w:r>
              <w:rPr>
                <w:b/>
                <w:color w:val="FF0000"/>
              </w:rPr>
              <w:t>The post holder may reasonably be expected to undertake other duties commensurate with the level of responsibility that may be allocated from time to time.</w:t>
            </w:r>
          </w:p>
          <w:p w14:paraId="79A8A5ED" w14:textId="77777777" w:rsidR="00090132" w:rsidRDefault="00090132" w:rsidP="00525EE7">
            <w:pPr>
              <w:jc w:val="both"/>
            </w:pPr>
          </w:p>
        </w:tc>
      </w:tr>
      <w:tr w:rsidR="00D44B67" w14:paraId="357C58CF" w14:textId="77777777" w:rsidTr="00525EE7">
        <w:tc>
          <w:tcPr>
            <w:tcW w:w="817" w:type="dxa"/>
          </w:tcPr>
          <w:p w14:paraId="51965C34" w14:textId="77777777" w:rsidR="00D44B67" w:rsidRDefault="00D44B67" w:rsidP="00525EE7"/>
        </w:tc>
        <w:tc>
          <w:tcPr>
            <w:tcW w:w="9003" w:type="dxa"/>
          </w:tcPr>
          <w:p w14:paraId="105C06C4" w14:textId="77777777" w:rsidR="00D44B67" w:rsidRDefault="00D44B67" w:rsidP="00525EE7">
            <w:pPr>
              <w:jc w:val="both"/>
            </w:pPr>
          </w:p>
        </w:tc>
      </w:tr>
      <w:tr w:rsidR="00D44B67" w14:paraId="1189505E" w14:textId="77777777" w:rsidTr="00525EE7">
        <w:tc>
          <w:tcPr>
            <w:tcW w:w="817" w:type="dxa"/>
          </w:tcPr>
          <w:p w14:paraId="7E67BB3D" w14:textId="77777777" w:rsidR="00D44B67" w:rsidRDefault="00D44B67" w:rsidP="00525EE7"/>
        </w:tc>
        <w:tc>
          <w:tcPr>
            <w:tcW w:w="9003" w:type="dxa"/>
          </w:tcPr>
          <w:p w14:paraId="6C86FC48" w14:textId="77777777" w:rsidR="00D44B67" w:rsidRDefault="00D44B67" w:rsidP="00525EE7">
            <w:pPr>
              <w:jc w:val="both"/>
              <w:rPr>
                <w:b/>
              </w:rPr>
            </w:pPr>
          </w:p>
        </w:tc>
      </w:tr>
      <w:tr w:rsidR="00D44B67" w14:paraId="2417FF3C" w14:textId="77777777" w:rsidTr="00525EE7">
        <w:tc>
          <w:tcPr>
            <w:tcW w:w="817" w:type="dxa"/>
          </w:tcPr>
          <w:p w14:paraId="5BDCE383" w14:textId="77777777" w:rsidR="00D44B67" w:rsidRDefault="00D44B67" w:rsidP="00525EE7"/>
        </w:tc>
        <w:tc>
          <w:tcPr>
            <w:tcW w:w="9003" w:type="dxa"/>
          </w:tcPr>
          <w:p w14:paraId="44110FBA" w14:textId="77777777" w:rsidR="00D44B67" w:rsidRDefault="00D44B67" w:rsidP="00525EE7">
            <w:pPr>
              <w:jc w:val="both"/>
            </w:pPr>
          </w:p>
          <w:p w14:paraId="5D952511" w14:textId="77777777" w:rsidR="00090132" w:rsidRDefault="00090132" w:rsidP="00525EE7">
            <w:pPr>
              <w:jc w:val="both"/>
            </w:pPr>
          </w:p>
          <w:p w14:paraId="3DBBD67E" w14:textId="77777777" w:rsidR="00090132" w:rsidRDefault="00090132" w:rsidP="00525EE7">
            <w:pPr>
              <w:jc w:val="both"/>
            </w:pPr>
          </w:p>
          <w:p w14:paraId="6A206707" w14:textId="77777777" w:rsidR="00090132" w:rsidRDefault="00090132" w:rsidP="00525EE7">
            <w:pPr>
              <w:jc w:val="both"/>
            </w:pPr>
          </w:p>
          <w:p w14:paraId="781D6DC7" w14:textId="77777777" w:rsidR="00090132" w:rsidRDefault="00090132" w:rsidP="00525EE7">
            <w:pPr>
              <w:jc w:val="both"/>
            </w:pPr>
          </w:p>
          <w:p w14:paraId="1C095D43" w14:textId="77777777" w:rsidR="00090132" w:rsidRDefault="00090132" w:rsidP="00525EE7">
            <w:pPr>
              <w:jc w:val="both"/>
            </w:pPr>
          </w:p>
          <w:p w14:paraId="2E4B9175" w14:textId="77777777" w:rsidR="00090132" w:rsidRDefault="00090132" w:rsidP="00525EE7">
            <w:pPr>
              <w:jc w:val="both"/>
            </w:pPr>
          </w:p>
        </w:tc>
      </w:tr>
    </w:tbl>
    <w:p w14:paraId="47A77072" w14:textId="77777777" w:rsidR="000C7B33" w:rsidRPr="00B64593" w:rsidRDefault="00B64593" w:rsidP="00CA2934">
      <w:pPr>
        <w:rPr>
          <w:rFonts w:cstheme="minorHAnsi"/>
          <w:b/>
          <w:sz w:val="28"/>
          <w:u w:val="single"/>
        </w:rPr>
      </w:pPr>
      <w:r w:rsidRPr="00B64593">
        <w:rPr>
          <w:rFonts w:cstheme="minorHAnsi"/>
          <w:b/>
          <w:sz w:val="28"/>
          <w:u w:val="single"/>
        </w:rPr>
        <w:lastRenderedPageBreak/>
        <w:t>Person Specification</w:t>
      </w:r>
    </w:p>
    <w:p w14:paraId="7D91A279" w14:textId="77777777" w:rsidR="00B64593" w:rsidRDefault="00B64593" w:rsidP="00B64593">
      <w:pPr>
        <w:pStyle w:val="Heade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6432"/>
        <w:gridCol w:w="2873"/>
        <w:gridCol w:w="7"/>
      </w:tblGrid>
      <w:tr w:rsidR="00B64593" w14:paraId="6AD77875" w14:textId="77777777" w:rsidTr="00090132">
        <w:trPr>
          <w:gridAfter w:val="1"/>
          <w:wAfter w:w="7" w:type="dxa"/>
          <w:cantSplit/>
          <w:trHeight w:val="263"/>
          <w:tblHeader/>
        </w:trPr>
        <w:tc>
          <w:tcPr>
            <w:tcW w:w="6948" w:type="dxa"/>
            <w:gridSpan w:val="2"/>
            <w:tcBorders>
              <w:bottom w:val="single" w:sz="4" w:space="0" w:color="auto"/>
            </w:tcBorders>
            <w:shd w:val="clear" w:color="auto" w:fill="C0C0C0"/>
          </w:tcPr>
          <w:p w14:paraId="5712ECB9" w14:textId="77777777" w:rsidR="00B64593" w:rsidRPr="00090132" w:rsidRDefault="00B64593" w:rsidP="00090132">
            <w:pPr>
              <w:pStyle w:val="Heading8"/>
              <w:rPr>
                <w:rFonts w:ascii="Tahoma" w:hAnsi="Tahoma"/>
                <w:bCs/>
                <w:sz w:val="20"/>
              </w:rPr>
            </w:pPr>
            <w:r>
              <w:rPr>
                <w:rFonts w:ascii="Tahoma" w:hAnsi="Tahoma"/>
                <w:bCs/>
                <w:sz w:val="20"/>
              </w:rPr>
              <w:t>MINIMUM ESSENTIAL REQUIREMENTS</w:t>
            </w:r>
          </w:p>
        </w:tc>
        <w:tc>
          <w:tcPr>
            <w:tcW w:w="2873" w:type="dxa"/>
            <w:tcBorders>
              <w:bottom w:val="single" w:sz="4" w:space="0" w:color="auto"/>
            </w:tcBorders>
            <w:shd w:val="clear" w:color="auto" w:fill="C0C0C0"/>
          </w:tcPr>
          <w:p w14:paraId="0C105D49" w14:textId="77777777" w:rsidR="00B64593" w:rsidRDefault="00B64593" w:rsidP="00525EE7">
            <w:pPr>
              <w:rPr>
                <w:b/>
                <w:bCs/>
                <w:sz w:val="20"/>
              </w:rPr>
            </w:pPr>
            <w:r>
              <w:rPr>
                <w:b/>
                <w:bCs/>
                <w:sz w:val="20"/>
              </w:rPr>
              <w:t>METHOD OF ASSESSMENT</w:t>
            </w:r>
          </w:p>
        </w:tc>
      </w:tr>
      <w:tr w:rsidR="00B64593" w14:paraId="7C556379" w14:textId="77777777" w:rsidTr="00525EE7">
        <w:trPr>
          <w:gridAfter w:val="1"/>
          <w:wAfter w:w="7" w:type="dxa"/>
          <w:cantSplit/>
        </w:trPr>
        <w:tc>
          <w:tcPr>
            <w:tcW w:w="6948" w:type="dxa"/>
            <w:gridSpan w:val="2"/>
            <w:tcBorders>
              <w:top w:val="single" w:sz="4" w:space="0" w:color="auto"/>
              <w:left w:val="single" w:sz="4" w:space="0" w:color="auto"/>
            </w:tcBorders>
          </w:tcPr>
          <w:p w14:paraId="67351085" w14:textId="77777777" w:rsidR="00B64593" w:rsidRDefault="00B64593" w:rsidP="00525EE7">
            <w:pPr>
              <w:rPr>
                <w:b/>
                <w:bCs/>
                <w:sz w:val="20"/>
              </w:rPr>
            </w:pPr>
            <w:r>
              <w:rPr>
                <w:b/>
                <w:bCs/>
                <w:sz w:val="20"/>
              </w:rPr>
              <w:t>SKILLS AND COMPETENCY</w:t>
            </w:r>
          </w:p>
        </w:tc>
        <w:tc>
          <w:tcPr>
            <w:tcW w:w="2873" w:type="dxa"/>
            <w:tcBorders>
              <w:top w:val="single" w:sz="4" w:space="0" w:color="auto"/>
              <w:right w:val="single" w:sz="4" w:space="0" w:color="auto"/>
            </w:tcBorders>
          </w:tcPr>
          <w:p w14:paraId="79C7AD6F" w14:textId="77777777" w:rsidR="00B64593" w:rsidRDefault="00B64593" w:rsidP="00525EE7">
            <w:pPr>
              <w:rPr>
                <w:sz w:val="20"/>
              </w:rPr>
            </w:pPr>
          </w:p>
        </w:tc>
      </w:tr>
      <w:tr w:rsidR="00C57873" w14:paraId="7115ED61" w14:textId="77777777" w:rsidTr="00525EE7">
        <w:tc>
          <w:tcPr>
            <w:tcW w:w="516" w:type="dxa"/>
            <w:tcBorders>
              <w:top w:val="single" w:sz="4" w:space="0" w:color="auto"/>
              <w:left w:val="single" w:sz="4" w:space="0" w:color="auto"/>
              <w:bottom w:val="nil"/>
            </w:tcBorders>
          </w:tcPr>
          <w:p w14:paraId="72D60560" w14:textId="77777777" w:rsidR="00C57873" w:rsidRPr="00C57873" w:rsidRDefault="00C57873" w:rsidP="00C57873">
            <w:pPr>
              <w:pStyle w:val="NoSpacing"/>
              <w:rPr>
                <w:rFonts w:cstheme="minorHAnsi"/>
                <w:sz w:val="20"/>
              </w:rPr>
            </w:pPr>
          </w:p>
          <w:p w14:paraId="17992DC9" w14:textId="77777777" w:rsidR="00C57873" w:rsidRPr="00C57873" w:rsidRDefault="00C57873" w:rsidP="00C57873">
            <w:pPr>
              <w:pStyle w:val="NoSpacing"/>
              <w:rPr>
                <w:rFonts w:cstheme="minorHAnsi"/>
                <w:sz w:val="20"/>
              </w:rPr>
            </w:pPr>
            <w:r w:rsidRPr="00C57873">
              <w:rPr>
                <w:rFonts w:cstheme="minorHAnsi"/>
                <w:sz w:val="20"/>
              </w:rPr>
              <w:t>1.</w:t>
            </w:r>
          </w:p>
          <w:p w14:paraId="6A7E3FE0" w14:textId="77777777" w:rsidR="00C57873" w:rsidRPr="00C57873" w:rsidRDefault="00C57873" w:rsidP="00C57873">
            <w:pPr>
              <w:pStyle w:val="NoSpacing"/>
              <w:rPr>
                <w:rFonts w:cstheme="minorHAnsi"/>
                <w:sz w:val="20"/>
              </w:rPr>
            </w:pPr>
          </w:p>
          <w:p w14:paraId="086555A3" w14:textId="77777777" w:rsidR="00C57873" w:rsidRPr="00C57873" w:rsidRDefault="00C57873" w:rsidP="00C57873">
            <w:pPr>
              <w:pStyle w:val="NoSpacing"/>
              <w:rPr>
                <w:rFonts w:cstheme="minorHAnsi"/>
                <w:sz w:val="20"/>
              </w:rPr>
            </w:pPr>
          </w:p>
          <w:p w14:paraId="3292F8DA" w14:textId="19D61349" w:rsidR="00C57873" w:rsidRPr="00C57873" w:rsidRDefault="00C57873" w:rsidP="00C57873">
            <w:pPr>
              <w:pStyle w:val="NoSpacing"/>
              <w:rPr>
                <w:rFonts w:cstheme="minorHAnsi"/>
                <w:sz w:val="20"/>
              </w:rPr>
            </w:pPr>
          </w:p>
        </w:tc>
        <w:tc>
          <w:tcPr>
            <w:tcW w:w="6432" w:type="dxa"/>
            <w:tcBorders>
              <w:top w:val="single" w:sz="4" w:space="0" w:color="auto"/>
              <w:bottom w:val="nil"/>
            </w:tcBorders>
          </w:tcPr>
          <w:p w14:paraId="4B61843C" w14:textId="77777777" w:rsidR="00C57873" w:rsidRPr="00C57873" w:rsidRDefault="00C57873" w:rsidP="00C57873">
            <w:pPr>
              <w:pStyle w:val="NoSpacing"/>
              <w:rPr>
                <w:rFonts w:cstheme="minorHAnsi"/>
                <w:sz w:val="20"/>
              </w:rPr>
            </w:pPr>
          </w:p>
          <w:p w14:paraId="771ABEBF" w14:textId="14F40ED3" w:rsidR="00C57873" w:rsidRPr="00C57873" w:rsidRDefault="00C57873" w:rsidP="00C57873">
            <w:pPr>
              <w:pStyle w:val="NoSpacing"/>
              <w:rPr>
                <w:rFonts w:cstheme="minorHAnsi"/>
                <w:sz w:val="20"/>
              </w:rPr>
            </w:pPr>
            <w:r w:rsidRPr="00C57873">
              <w:rPr>
                <w:rFonts w:cstheme="minorHAnsi"/>
                <w:sz w:val="20"/>
              </w:rPr>
              <w:t xml:space="preserve">Ability to interact with </w:t>
            </w:r>
            <w:r w:rsidR="00AF3155">
              <w:rPr>
                <w:rFonts w:cstheme="minorHAnsi"/>
                <w:sz w:val="20"/>
              </w:rPr>
              <w:t>pupils</w:t>
            </w:r>
            <w:r w:rsidRPr="00C57873">
              <w:rPr>
                <w:rFonts w:cstheme="minorHAnsi"/>
                <w:sz w:val="20"/>
              </w:rPr>
              <w:t xml:space="preserve"> in ways that help to develop their ability to think and learn</w:t>
            </w:r>
          </w:p>
          <w:p w14:paraId="5CE36AA6" w14:textId="77777777" w:rsidR="00C57873" w:rsidRPr="00C57873" w:rsidRDefault="00C57873" w:rsidP="001B5F78">
            <w:pPr>
              <w:pStyle w:val="NoSpacing"/>
              <w:rPr>
                <w:rFonts w:cstheme="minorHAnsi"/>
                <w:sz w:val="20"/>
              </w:rPr>
            </w:pPr>
          </w:p>
        </w:tc>
        <w:tc>
          <w:tcPr>
            <w:tcW w:w="2880" w:type="dxa"/>
            <w:gridSpan w:val="2"/>
            <w:tcBorders>
              <w:top w:val="single" w:sz="4" w:space="0" w:color="auto"/>
              <w:bottom w:val="nil"/>
              <w:right w:val="single" w:sz="4" w:space="0" w:color="auto"/>
            </w:tcBorders>
          </w:tcPr>
          <w:p w14:paraId="1B7F4417" w14:textId="77777777" w:rsidR="00C57873" w:rsidRPr="00B64593" w:rsidRDefault="00C57873" w:rsidP="00C57873">
            <w:pPr>
              <w:pStyle w:val="NoSpacing"/>
              <w:rPr>
                <w:sz w:val="20"/>
              </w:rPr>
            </w:pPr>
          </w:p>
          <w:p w14:paraId="7C63DB67" w14:textId="77777777" w:rsidR="00C57873" w:rsidRPr="00B64593" w:rsidRDefault="00C57873" w:rsidP="00C57873">
            <w:pPr>
              <w:pStyle w:val="NoSpacing"/>
              <w:rPr>
                <w:sz w:val="20"/>
              </w:rPr>
            </w:pPr>
            <w:r w:rsidRPr="00B64593">
              <w:rPr>
                <w:sz w:val="20"/>
              </w:rPr>
              <w:t>Application form/Interview</w:t>
            </w:r>
          </w:p>
          <w:p w14:paraId="1DE4EF56" w14:textId="77777777" w:rsidR="00C57873" w:rsidRDefault="00C57873" w:rsidP="00C57873">
            <w:pPr>
              <w:pStyle w:val="NoSpacing"/>
              <w:rPr>
                <w:sz w:val="20"/>
              </w:rPr>
            </w:pPr>
          </w:p>
          <w:p w14:paraId="72BE85E3" w14:textId="77777777" w:rsidR="00C57873" w:rsidRDefault="00C57873" w:rsidP="00C57873">
            <w:pPr>
              <w:pStyle w:val="NoSpacing"/>
              <w:rPr>
                <w:sz w:val="20"/>
              </w:rPr>
            </w:pPr>
          </w:p>
          <w:p w14:paraId="122358E4" w14:textId="4E1A92C2" w:rsidR="00C57873" w:rsidRPr="00B64593" w:rsidRDefault="00C57873" w:rsidP="00C57873">
            <w:pPr>
              <w:pStyle w:val="NoSpacing"/>
              <w:rPr>
                <w:sz w:val="20"/>
              </w:rPr>
            </w:pPr>
            <w:r>
              <w:rPr>
                <w:sz w:val="20"/>
              </w:rPr>
              <w:t>Application form/</w:t>
            </w:r>
          </w:p>
        </w:tc>
      </w:tr>
      <w:tr w:rsidR="00C57873" w14:paraId="69263D4D" w14:textId="77777777" w:rsidTr="00525EE7">
        <w:tc>
          <w:tcPr>
            <w:tcW w:w="516" w:type="dxa"/>
            <w:tcBorders>
              <w:top w:val="nil"/>
              <w:left w:val="single" w:sz="4" w:space="0" w:color="auto"/>
              <w:bottom w:val="nil"/>
            </w:tcBorders>
          </w:tcPr>
          <w:p w14:paraId="7140982C" w14:textId="1D9E321B" w:rsidR="00C57873" w:rsidRPr="00B64593" w:rsidRDefault="001B5F78" w:rsidP="00C57873">
            <w:pPr>
              <w:pStyle w:val="NoSpacing"/>
              <w:rPr>
                <w:sz w:val="20"/>
              </w:rPr>
            </w:pPr>
            <w:r>
              <w:rPr>
                <w:sz w:val="20"/>
              </w:rPr>
              <w:t>2.</w:t>
            </w:r>
          </w:p>
          <w:p w14:paraId="561ACC97" w14:textId="44AE86E0" w:rsidR="00C57873" w:rsidRPr="00B64593" w:rsidRDefault="00C57873" w:rsidP="00C57873">
            <w:pPr>
              <w:pStyle w:val="NoSpacing"/>
              <w:rPr>
                <w:sz w:val="20"/>
              </w:rPr>
            </w:pPr>
          </w:p>
        </w:tc>
        <w:tc>
          <w:tcPr>
            <w:tcW w:w="6432" w:type="dxa"/>
            <w:tcBorders>
              <w:top w:val="nil"/>
              <w:bottom w:val="nil"/>
            </w:tcBorders>
          </w:tcPr>
          <w:p w14:paraId="533477AE" w14:textId="62D98199" w:rsidR="00C57873" w:rsidRPr="00B64593" w:rsidRDefault="00C57873" w:rsidP="00C57873">
            <w:pPr>
              <w:pStyle w:val="NoSpacing"/>
              <w:rPr>
                <w:sz w:val="20"/>
              </w:rPr>
            </w:pPr>
            <w:r w:rsidRPr="00B64593">
              <w:rPr>
                <w:sz w:val="20"/>
              </w:rPr>
              <w:t xml:space="preserve">Ability to listen, question, understand and respond to </w:t>
            </w:r>
            <w:r w:rsidR="00AF3155">
              <w:rPr>
                <w:sz w:val="20"/>
              </w:rPr>
              <w:t>pupils</w:t>
            </w:r>
            <w:r w:rsidRPr="00B64593">
              <w:rPr>
                <w:sz w:val="20"/>
              </w:rPr>
              <w:t xml:space="preserve"> and adults</w:t>
            </w:r>
          </w:p>
        </w:tc>
        <w:tc>
          <w:tcPr>
            <w:tcW w:w="2880" w:type="dxa"/>
            <w:gridSpan w:val="2"/>
            <w:tcBorders>
              <w:top w:val="nil"/>
              <w:bottom w:val="nil"/>
              <w:right w:val="single" w:sz="4" w:space="0" w:color="auto"/>
            </w:tcBorders>
          </w:tcPr>
          <w:p w14:paraId="191F8461" w14:textId="6C7D0872" w:rsidR="00C57873" w:rsidRPr="00B64593" w:rsidRDefault="00C57873" w:rsidP="00C57873">
            <w:pPr>
              <w:pStyle w:val="NoSpacing"/>
              <w:rPr>
                <w:sz w:val="20"/>
              </w:rPr>
            </w:pPr>
            <w:r w:rsidRPr="00B64593">
              <w:rPr>
                <w:sz w:val="20"/>
              </w:rPr>
              <w:t>Interview</w:t>
            </w:r>
          </w:p>
        </w:tc>
      </w:tr>
      <w:tr w:rsidR="00C57873" w14:paraId="2625E075" w14:textId="77777777" w:rsidTr="00525EE7">
        <w:tc>
          <w:tcPr>
            <w:tcW w:w="516" w:type="dxa"/>
            <w:tcBorders>
              <w:top w:val="nil"/>
              <w:left w:val="single" w:sz="4" w:space="0" w:color="auto"/>
              <w:bottom w:val="nil"/>
            </w:tcBorders>
          </w:tcPr>
          <w:p w14:paraId="7B0A986C" w14:textId="77777777" w:rsidR="00C57873" w:rsidRPr="00B64593" w:rsidRDefault="00C57873" w:rsidP="00C57873">
            <w:pPr>
              <w:pStyle w:val="NoSpacing"/>
              <w:rPr>
                <w:sz w:val="20"/>
              </w:rPr>
            </w:pPr>
          </w:p>
          <w:p w14:paraId="60866530" w14:textId="1C89CD4B" w:rsidR="00C57873" w:rsidRPr="00B64593" w:rsidRDefault="001B5F78" w:rsidP="00C57873">
            <w:pPr>
              <w:pStyle w:val="NoSpacing"/>
              <w:rPr>
                <w:sz w:val="20"/>
              </w:rPr>
            </w:pPr>
            <w:r>
              <w:rPr>
                <w:sz w:val="20"/>
              </w:rPr>
              <w:t>3.</w:t>
            </w:r>
          </w:p>
        </w:tc>
        <w:tc>
          <w:tcPr>
            <w:tcW w:w="6432" w:type="dxa"/>
            <w:tcBorders>
              <w:top w:val="nil"/>
              <w:bottom w:val="nil"/>
            </w:tcBorders>
          </w:tcPr>
          <w:p w14:paraId="1EE4C951" w14:textId="77777777" w:rsidR="00C57873" w:rsidRPr="00B64593" w:rsidRDefault="00C57873" w:rsidP="00C57873">
            <w:pPr>
              <w:pStyle w:val="NoSpacing"/>
              <w:rPr>
                <w:sz w:val="20"/>
              </w:rPr>
            </w:pPr>
          </w:p>
          <w:p w14:paraId="4A0BEAF6" w14:textId="2E3513F5" w:rsidR="00C57873" w:rsidRPr="00B64593" w:rsidRDefault="00C57873" w:rsidP="00C57873">
            <w:pPr>
              <w:pStyle w:val="NoSpacing"/>
              <w:rPr>
                <w:sz w:val="20"/>
              </w:rPr>
            </w:pPr>
            <w:r w:rsidRPr="00B64593">
              <w:rPr>
                <w:sz w:val="20"/>
              </w:rPr>
              <w:t xml:space="preserve">Ability to communicate effectively with </w:t>
            </w:r>
            <w:r w:rsidR="00AF3155">
              <w:rPr>
                <w:sz w:val="20"/>
              </w:rPr>
              <w:t>pupils</w:t>
            </w:r>
            <w:r w:rsidRPr="00B64593">
              <w:rPr>
                <w:sz w:val="20"/>
              </w:rPr>
              <w:t xml:space="preserve">, staff and other adults and to develop and maintain respectful professional relationships with </w:t>
            </w:r>
            <w:r w:rsidR="00AF3155">
              <w:rPr>
                <w:sz w:val="20"/>
              </w:rPr>
              <w:t>children</w:t>
            </w:r>
            <w:r w:rsidRPr="00B64593">
              <w:rPr>
                <w:sz w:val="20"/>
              </w:rPr>
              <w:t xml:space="preserve"> and adults</w:t>
            </w:r>
          </w:p>
        </w:tc>
        <w:tc>
          <w:tcPr>
            <w:tcW w:w="2880" w:type="dxa"/>
            <w:gridSpan w:val="2"/>
            <w:tcBorders>
              <w:top w:val="nil"/>
              <w:bottom w:val="nil"/>
              <w:right w:val="single" w:sz="4" w:space="0" w:color="auto"/>
            </w:tcBorders>
          </w:tcPr>
          <w:p w14:paraId="4641C498" w14:textId="77777777" w:rsidR="00C57873" w:rsidRPr="00B64593" w:rsidRDefault="00C57873" w:rsidP="00C57873">
            <w:pPr>
              <w:pStyle w:val="NoSpacing"/>
              <w:rPr>
                <w:sz w:val="20"/>
              </w:rPr>
            </w:pPr>
          </w:p>
          <w:p w14:paraId="641FE444" w14:textId="77777777" w:rsidR="00C57873" w:rsidRPr="00B64593" w:rsidRDefault="00C57873" w:rsidP="00C57873">
            <w:pPr>
              <w:pStyle w:val="NoSpacing"/>
              <w:rPr>
                <w:sz w:val="20"/>
              </w:rPr>
            </w:pPr>
            <w:r w:rsidRPr="00B64593">
              <w:rPr>
                <w:sz w:val="20"/>
              </w:rPr>
              <w:t>Application form/Interview</w:t>
            </w:r>
          </w:p>
          <w:p w14:paraId="3684F7DE" w14:textId="77777777" w:rsidR="00C57873" w:rsidRPr="00B64593" w:rsidRDefault="00C57873" w:rsidP="00C57873">
            <w:pPr>
              <w:pStyle w:val="NoSpacing"/>
              <w:rPr>
                <w:sz w:val="20"/>
              </w:rPr>
            </w:pPr>
          </w:p>
        </w:tc>
      </w:tr>
      <w:tr w:rsidR="00C57873" w14:paraId="7E7BA6CE" w14:textId="77777777" w:rsidTr="00525EE7">
        <w:tc>
          <w:tcPr>
            <w:tcW w:w="516" w:type="dxa"/>
            <w:tcBorders>
              <w:top w:val="nil"/>
              <w:left w:val="single" w:sz="4" w:space="0" w:color="auto"/>
              <w:bottom w:val="nil"/>
            </w:tcBorders>
          </w:tcPr>
          <w:p w14:paraId="1620B60F" w14:textId="77777777" w:rsidR="00C57873" w:rsidRPr="00B64593" w:rsidRDefault="00C57873" w:rsidP="00C57873">
            <w:pPr>
              <w:pStyle w:val="NoSpacing"/>
              <w:rPr>
                <w:sz w:val="20"/>
              </w:rPr>
            </w:pPr>
          </w:p>
          <w:p w14:paraId="7FF510D9" w14:textId="631E6F95" w:rsidR="00C57873" w:rsidRPr="00B64593" w:rsidRDefault="00AF3155" w:rsidP="00C57873">
            <w:pPr>
              <w:pStyle w:val="NoSpacing"/>
              <w:rPr>
                <w:sz w:val="20"/>
              </w:rPr>
            </w:pPr>
            <w:r>
              <w:rPr>
                <w:sz w:val="20"/>
              </w:rPr>
              <w:t>4</w:t>
            </w:r>
            <w:r w:rsidR="00C57873" w:rsidRPr="00B64593">
              <w:rPr>
                <w:sz w:val="20"/>
              </w:rPr>
              <w:t>.</w:t>
            </w:r>
          </w:p>
        </w:tc>
        <w:tc>
          <w:tcPr>
            <w:tcW w:w="6432" w:type="dxa"/>
            <w:tcBorders>
              <w:top w:val="nil"/>
              <w:bottom w:val="nil"/>
            </w:tcBorders>
          </w:tcPr>
          <w:p w14:paraId="779445E5" w14:textId="77777777" w:rsidR="00C57873" w:rsidRPr="00B64593" w:rsidRDefault="00C57873" w:rsidP="00C57873">
            <w:pPr>
              <w:pStyle w:val="NoSpacing"/>
              <w:rPr>
                <w:sz w:val="20"/>
              </w:rPr>
            </w:pPr>
          </w:p>
          <w:p w14:paraId="0E4A6625" w14:textId="4DFDB769" w:rsidR="00C57873" w:rsidRPr="00B64593" w:rsidRDefault="00C57873" w:rsidP="00C57873">
            <w:pPr>
              <w:pStyle w:val="NoSpacing"/>
              <w:rPr>
                <w:sz w:val="20"/>
              </w:rPr>
            </w:pPr>
            <w:r w:rsidRPr="00B64593">
              <w:rPr>
                <w:sz w:val="20"/>
              </w:rPr>
              <w:t xml:space="preserve">Ability to act a good role model for </w:t>
            </w:r>
            <w:r w:rsidR="00AF3155">
              <w:rPr>
                <w:sz w:val="20"/>
              </w:rPr>
              <w:t>pupils</w:t>
            </w:r>
            <w:r w:rsidRPr="00B64593">
              <w:rPr>
                <w:sz w:val="20"/>
              </w:rPr>
              <w:t xml:space="preserve"> and provide encouragement and support using a language and vocabulary </w:t>
            </w:r>
            <w:r w:rsidR="00AF3155">
              <w:rPr>
                <w:sz w:val="20"/>
              </w:rPr>
              <w:t>they are l</w:t>
            </w:r>
            <w:r w:rsidRPr="00B64593">
              <w:rPr>
                <w:sz w:val="20"/>
              </w:rPr>
              <w:t>ikely to understand</w:t>
            </w:r>
          </w:p>
        </w:tc>
        <w:tc>
          <w:tcPr>
            <w:tcW w:w="2880" w:type="dxa"/>
            <w:gridSpan w:val="2"/>
            <w:tcBorders>
              <w:top w:val="nil"/>
              <w:bottom w:val="nil"/>
              <w:right w:val="single" w:sz="4" w:space="0" w:color="auto"/>
            </w:tcBorders>
          </w:tcPr>
          <w:p w14:paraId="573D47F9" w14:textId="77777777" w:rsidR="00C57873" w:rsidRPr="00B64593" w:rsidRDefault="00C57873" w:rsidP="00C57873">
            <w:pPr>
              <w:pStyle w:val="NoSpacing"/>
              <w:rPr>
                <w:sz w:val="20"/>
              </w:rPr>
            </w:pPr>
          </w:p>
          <w:p w14:paraId="64FEED94" w14:textId="77777777" w:rsidR="00C57873" w:rsidRPr="00B64593" w:rsidRDefault="00C57873" w:rsidP="00C57873">
            <w:pPr>
              <w:pStyle w:val="NoSpacing"/>
              <w:rPr>
                <w:sz w:val="20"/>
              </w:rPr>
            </w:pPr>
            <w:r w:rsidRPr="00B64593">
              <w:rPr>
                <w:sz w:val="20"/>
              </w:rPr>
              <w:t>Application form/Interview</w:t>
            </w:r>
          </w:p>
          <w:p w14:paraId="22ED239B" w14:textId="77777777" w:rsidR="00C57873" w:rsidRPr="00B64593" w:rsidRDefault="00C57873" w:rsidP="00C57873">
            <w:pPr>
              <w:pStyle w:val="NoSpacing"/>
              <w:rPr>
                <w:sz w:val="20"/>
              </w:rPr>
            </w:pPr>
          </w:p>
        </w:tc>
      </w:tr>
      <w:tr w:rsidR="00C57873" w14:paraId="18C2A2C5" w14:textId="77777777" w:rsidTr="00525EE7">
        <w:tc>
          <w:tcPr>
            <w:tcW w:w="516" w:type="dxa"/>
            <w:tcBorders>
              <w:top w:val="nil"/>
              <w:left w:val="single" w:sz="4" w:space="0" w:color="auto"/>
              <w:bottom w:val="nil"/>
            </w:tcBorders>
          </w:tcPr>
          <w:p w14:paraId="68BB2133" w14:textId="77777777" w:rsidR="00C57873" w:rsidRPr="00B64593" w:rsidRDefault="00C57873" w:rsidP="00C57873">
            <w:pPr>
              <w:pStyle w:val="NoSpacing"/>
              <w:rPr>
                <w:sz w:val="20"/>
              </w:rPr>
            </w:pPr>
          </w:p>
          <w:p w14:paraId="6DF57ED0" w14:textId="4BE6F71C" w:rsidR="00C57873" w:rsidRPr="00B64593" w:rsidRDefault="00AF3155" w:rsidP="00C57873">
            <w:pPr>
              <w:pStyle w:val="NoSpacing"/>
              <w:rPr>
                <w:sz w:val="20"/>
              </w:rPr>
            </w:pPr>
            <w:r>
              <w:rPr>
                <w:sz w:val="20"/>
              </w:rPr>
              <w:t>5</w:t>
            </w:r>
            <w:r w:rsidR="00C57873" w:rsidRPr="00B64593">
              <w:rPr>
                <w:sz w:val="20"/>
              </w:rPr>
              <w:t>.</w:t>
            </w:r>
          </w:p>
        </w:tc>
        <w:tc>
          <w:tcPr>
            <w:tcW w:w="6432" w:type="dxa"/>
            <w:tcBorders>
              <w:top w:val="nil"/>
              <w:bottom w:val="nil"/>
            </w:tcBorders>
          </w:tcPr>
          <w:p w14:paraId="7E0ED0DE" w14:textId="77777777" w:rsidR="00C57873" w:rsidRPr="00B64593" w:rsidRDefault="00C57873" w:rsidP="00C57873">
            <w:pPr>
              <w:pStyle w:val="NoSpacing"/>
              <w:rPr>
                <w:sz w:val="20"/>
              </w:rPr>
            </w:pPr>
          </w:p>
          <w:p w14:paraId="196FD6A7" w14:textId="77777777" w:rsidR="00C57873" w:rsidRPr="00B64593" w:rsidRDefault="00C57873" w:rsidP="00C57873">
            <w:pPr>
              <w:pStyle w:val="NoSpacing"/>
              <w:rPr>
                <w:sz w:val="20"/>
              </w:rPr>
            </w:pPr>
            <w:r w:rsidRPr="00B64593">
              <w:rPr>
                <w:sz w:val="20"/>
              </w:rPr>
              <w:t>Ability to recognise when pupils are in danger of risk or harm and know what actions to take to protect them, in accordance with school procedures</w:t>
            </w:r>
          </w:p>
        </w:tc>
        <w:tc>
          <w:tcPr>
            <w:tcW w:w="2880" w:type="dxa"/>
            <w:gridSpan w:val="2"/>
            <w:tcBorders>
              <w:top w:val="nil"/>
              <w:bottom w:val="nil"/>
              <w:right w:val="single" w:sz="4" w:space="0" w:color="auto"/>
            </w:tcBorders>
          </w:tcPr>
          <w:p w14:paraId="728A7DD6" w14:textId="77777777" w:rsidR="00C57873" w:rsidRPr="00B64593" w:rsidRDefault="00C57873" w:rsidP="00C57873">
            <w:pPr>
              <w:pStyle w:val="NoSpacing"/>
              <w:rPr>
                <w:sz w:val="20"/>
              </w:rPr>
            </w:pPr>
          </w:p>
          <w:p w14:paraId="460A6B49" w14:textId="77777777" w:rsidR="00C57873" w:rsidRPr="00B64593" w:rsidRDefault="00C57873" w:rsidP="00C57873">
            <w:pPr>
              <w:pStyle w:val="NoSpacing"/>
              <w:rPr>
                <w:sz w:val="20"/>
              </w:rPr>
            </w:pPr>
            <w:r w:rsidRPr="00B64593">
              <w:rPr>
                <w:sz w:val="20"/>
              </w:rPr>
              <w:t>Interview</w:t>
            </w:r>
          </w:p>
        </w:tc>
      </w:tr>
      <w:tr w:rsidR="00C57873" w14:paraId="1768DC17" w14:textId="77777777" w:rsidTr="00525EE7">
        <w:tc>
          <w:tcPr>
            <w:tcW w:w="516" w:type="dxa"/>
            <w:tcBorders>
              <w:top w:val="nil"/>
              <w:left w:val="single" w:sz="4" w:space="0" w:color="auto"/>
              <w:bottom w:val="nil"/>
            </w:tcBorders>
          </w:tcPr>
          <w:p w14:paraId="7DEB0B79" w14:textId="77777777" w:rsidR="00C57873" w:rsidRPr="00B64593" w:rsidRDefault="00C57873" w:rsidP="00C57873">
            <w:pPr>
              <w:pStyle w:val="NoSpacing"/>
              <w:rPr>
                <w:sz w:val="20"/>
              </w:rPr>
            </w:pPr>
          </w:p>
          <w:p w14:paraId="3D240BBB" w14:textId="5E6BC7BE" w:rsidR="00C57873" w:rsidRPr="00B64593" w:rsidRDefault="00AF3155" w:rsidP="00C57873">
            <w:pPr>
              <w:pStyle w:val="NoSpacing"/>
              <w:rPr>
                <w:sz w:val="20"/>
              </w:rPr>
            </w:pPr>
            <w:r>
              <w:rPr>
                <w:sz w:val="20"/>
              </w:rPr>
              <w:t>6</w:t>
            </w:r>
            <w:r w:rsidR="00C57873" w:rsidRPr="00B64593">
              <w:rPr>
                <w:sz w:val="20"/>
              </w:rPr>
              <w:t>.</w:t>
            </w:r>
          </w:p>
        </w:tc>
        <w:tc>
          <w:tcPr>
            <w:tcW w:w="6432" w:type="dxa"/>
            <w:tcBorders>
              <w:top w:val="nil"/>
              <w:bottom w:val="nil"/>
            </w:tcBorders>
          </w:tcPr>
          <w:p w14:paraId="2AE2D8A1" w14:textId="77777777" w:rsidR="00C57873" w:rsidRPr="00B64593" w:rsidRDefault="00C57873" w:rsidP="00C57873">
            <w:pPr>
              <w:pStyle w:val="NoSpacing"/>
              <w:rPr>
                <w:sz w:val="20"/>
              </w:rPr>
            </w:pPr>
          </w:p>
          <w:p w14:paraId="5B9D6E34" w14:textId="77777777" w:rsidR="00C57873" w:rsidRPr="00B64593" w:rsidRDefault="00C57873" w:rsidP="00C57873">
            <w:pPr>
              <w:pStyle w:val="NoSpacing"/>
              <w:rPr>
                <w:sz w:val="20"/>
              </w:rPr>
            </w:pPr>
            <w:r w:rsidRPr="00B64593">
              <w:rPr>
                <w:sz w:val="20"/>
              </w:rPr>
              <w:t>Ability to provide feedback on progress of an activity and pupil’s response to it</w:t>
            </w:r>
          </w:p>
        </w:tc>
        <w:tc>
          <w:tcPr>
            <w:tcW w:w="2880" w:type="dxa"/>
            <w:gridSpan w:val="2"/>
            <w:tcBorders>
              <w:top w:val="nil"/>
              <w:bottom w:val="nil"/>
              <w:right w:val="single" w:sz="4" w:space="0" w:color="auto"/>
            </w:tcBorders>
          </w:tcPr>
          <w:p w14:paraId="4199B94D" w14:textId="77777777" w:rsidR="00C57873" w:rsidRPr="00B64593" w:rsidRDefault="00C57873" w:rsidP="00C57873">
            <w:pPr>
              <w:pStyle w:val="NoSpacing"/>
              <w:rPr>
                <w:sz w:val="20"/>
              </w:rPr>
            </w:pPr>
          </w:p>
          <w:p w14:paraId="416694D7" w14:textId="77777777" w:rsidR="00C57873" w:rsidRPr="00B64593" w:rsidRDefault="00C57873" w:rsidP="00C57873">
            <w:pPr>
              <w:pStyle w:val="NoSpacing"/>
              <w:rPr>
                <w:sz w:val="20"/>
              </w:rPr>
            </w:pPr>
            <w:r w:rsidRPr="00B64593">
              <w:rPr>
                <w:sz w:val="20"/>
              </w:rPr>
              <w:t>Interview</w:t>
            </w:r>
          </w:p>
        </w:tc>
      </w:tr>
      <w:tr w:rsidR="00C57873" w14:paraId="09F3D723" w14:textId="77777777" w:rsidTr="00525EE7">
        <w:tc>
          <w:tcPr>
            <w:tcW w:w="516" w:type="dxa"/>
            <w:tcBorders>
              <w:top w:val="nil"/>
              <w:left w:val="single" w:sz="4" w:space="0" w:color="auto"/>
              <w:bottom w:val="nil"/>
            </w:tcBorders>
          </w:tcPr>
          <w:p w14:paraId="2CD02BFC" w14:textId="77777777" w:rsidR="00C57873" w:rsidRPr="00B64593" w:rsidRDefault="00C57873" w:rsidP="00C57873">
            <w:pPr>
              <w:pStyle w:val="NoSpacing"/>
              <w:rPr>
                <w:sz w:val="20"/>
              </w:rPr>
            </w:pPr>
          </w:p>
          <w:p w14:paraId="49341CEA" w14:textId="4AC9E33B" w:rsidR="00C57873" w:rsidRPr="00B64593" w:rsidRDefault="00AF3155" w:rsidP="00C57873">
            <w:pPr>
              <w:pStyle w:val="NoSpacing"/>
              <w:rPr>
                <w:sz w:val="20"/>
              </w:rPr>
            </w:pPr>
            <w:r>
              <w:rPr>
                <w:sz w:val="20"/>
              </w:rPr>
              <w:t>7</w:t>
            </w:r>
            <w:r w:rsidR="00C57873" w:rsidRPr="00B64593">
              <w:rPr>
                <w:sz w:val="20"/>
              </w:rPr>
              <w:t>.</w:t>
            </w:r>
          </w:p>
        </w:tc>
        <w:tc>
          <w:tcPr>
            <w:tcW w:w="6432" w:type="dxa"/>
            <w:tcBorders>
              <w:top w:val="nil"/>
              <w:bottom w:val="nil"/>
            </w:tcBorders>
          </w:tcPr>
          <w:p w14:paraId="6F4629F3" w14:textId="77777777" w:rsidR="00C57873" w:rsidRPr="00B64593" w:rsidRDefault="00C57873" w:rsidP="00C57873">
            <w:pPr>
              <w:pStyle w:val="NoSpacing"/>
              <w:rPr>
                <w:sz w:val="20"/>
              </w:rPr>
            </w:pPr>
          </w:p>
          <w:p w14:paraId="71C45386" w14:textId="77777777" w:rsidR="00C57873" w:rsidRPr="00B64593" w:rsidRDefault="00C57873" w:rsidP="00C57873">
            <w:pPr>
              <w:pStyle w:val="NoSpacing"/>
              <w:rPr>
                <w:sz w:val="20"/>
              </w:rPr>
            </w:pPr>
            <w:r w:rsidRPr="00B64593">
              <w:rPr>
                <w:sz w:val="20"/>
              </w:rPr>
              <w:t>Ability to use praise and assistance to maintain the pupils’ interest and enthusiasm for an activity</w:t>
            </w:r>
          </w:p>
        </w:tc>
        <w:tc>
          <w:tcPr>
            <w:tcW w:w="2880" w:type="dxa"/>
            <w:gridSpan w:val="2"/>
            <w:tcBorders>
              <w:top w:val="nil"/>
              <w:bottom w:val="nil"/>
              <w:right w:val="single" w:sz="4" w:space="0" w:color="auto"/>
            </w:tcBorders>
          </w:tcPr>
          <w:p w14:paraId="13C52C73" w14:textId="77777777" w:rsidR="00C57873" w:rsidRPr="00B64593" w:rsidRDefault="00C57873" w:rsidP="00C57873">
            <w:pPr>
              <w:pStyle w:val="NoSpacing"/>
              <w:rPr>
                <w:sz w:val="20"/>
              </w:rPr>
            </w:pPr>
          </w:p>
          <w:p w14:paraId="0E46F97E" w14:textId="77777777" w:rsidR="00C57873" w:rsidRPr="00B64593" w:rsidRDefault="00C57873" w:rsidP="00C57873">
            <w:pPr>
              <w:pStyle w:val="NoSpacing"/>
              <w:rPr>
                <w:sz w:val="20"/>
              </w:rPr>
            </w:pPr>
            <w:r w:rsidRPr="00B64593">
              <w:rPr>
                <w:sz w:val="20"/>
              </w:rPr>
              <w:t>Application form/Interview</w:t>
            </w:r>
          </w:p>
          <w:p w14:paraId="53DE15B6" w14:textId="77777777" w:rsidR="00C57873" w:rsidRPr="00B64593" w:rsidRDefault="00C57873" w:rsidP="00C57873">
            <w:pPr>
              <w:pStyle w:val="NoSpacing"/>
              <w:rPr>
                <w:sz w:val="20"/>
              </w:rPr>
            </w:pPr>
          </w:p>
        </w:tc>
      </w:tr>
      <w:tr w:rsidR="00C57873" w14:paraId="46BC8AAA" w14:textId="77777777" w:rsidTr="00525EE7">
        <w:tc>
          <w:tcPr>
            <w:tcW w:w="516" w:type="dxa"/>
            <w:tcBorders>
              <w:top w:val="nil"/>
              <w:left w:val="single" w:sz="4" w:space="0" w:color="auto"/>
              <w:bottom w:val="nil"/>
            </w:tcBorders>
          </w:tcPr>
          <w:p w14:paraId="6A912265" w14:textId="77777777" w:rsidR="00C57873" w:rsidRPr="00B64593" w:rsidRDefault="00C57873" w:rsidP="00C57873">
            <w:pPr>
              <w:pStyle w:val="NoSpacing"/>
              <w:rPr>
                <w:sz w:val="20"/>
              </w:rPr>
            </w:pPr>
          </w:p>
          <w:p w14:paraId="5CE15DDF" w14:textId="4C029AFB" w:rsidR="00C57873" w:rsidRPr="00B64593" w:rsidRDefault="00AF3155" w:rsidP="00C57873">
            <w:pPr>
              <w:pStyle w:val="NoSpacing"/>
              <w:rPr>
                <w:sz w:val="20"/>
              </w:rPr>
            </w:pPr>
            <w:r>
              <w:rPr>
                <w:sz w:val="20"/>
              </w:rPr>
              <w:t>8</w:t>
            </w:r>
            <w:r w:rsidR="00C57873" w:rsidRPr="00B64593">
              <w:rPr>
                <w:sz w:val="20"/>
              </w:rPr>
              <w:t>.</w:t>
            </w:r>
          </w:p>
        </w:tc>
        <w:tc>
          <w:tcPr>
            <w:tcW w:w="6432" w:type="dxa"/>
            <w:tcBorders>
              <w:top w:val="nil"/>
              <w:bottom w:val="nil"/>
            </w:tcBorders>
          </w:tcPr>
          <w:p w14:paraId="4CDB2467" w14:textId="77777777" w:rsidR="00C57873" w:rsidRPr="00B64593" w:rsidRDefault="00C57873" w:rsidP="00C57873">
            <w:pPr>
              <w:pStyle w:val="NoSpacing"/>
              <w:rPr>
                <w:sz w:val="20"/>
              </w:rPr>
            </w:pPr>
          </w:p>
          <w:p w14:paraId="0E106EF2" w14:textId="77777777" w:rsidR="00C57873" w:rsidRPr="00B64593" w:rsidRDefault="00C57873" w:rsidP="00C57873">
            <w:pPr>
              <w:pStyle w:val="NoSpacing"/>
              <w:rPr>
                <w:sz w:val="20"/>
              </w:rPr>
            </w:pPr>
            <w:r w:rsidRPr="00B64593">
              <w:rPr>
                <w:sz w:val="20"/>
              </w:rPr>
              <w:t xml:space="preserve">Ability to positively encourage children’s self-reliance, self-confidence and positive behaviour </w:t>
            </w:r>
          </w:p>
        </w:tc>
        <w:tc>
          <w:tcPr>
            <w:tcW w:w="2880" w:type="dxa"/>
            <w:gridSpan w:val="2"/>
            <w:tcBorders>
              <w:top w:val="nil"/>
              <w:bottom w:val="nil"/>
              <w:right w:val="single" w:sz="4" w:space="0" w:color="auto"/>
            </w:tcBorders>
          </w:tcPr>
          <w:p w14:paraId="277CE021" w14:textId="77777777" w:rsidR="00C57873" w:rsidRPr="00B64593" w:rsidRDefault="00C57873" w:rsidP="00C57873">
            <w:pPr>
              <w:pStyle w:val="NoSpacing"/>
              <w:rPr>
                <w:sz w:val="20"/>
              </w:rPr>
            </w:pPr>
          </w:p>
          <w:p w14:paraId="7CAF1DE3" w14:textId="77777777" w:rsidR="00C57873" w:rsidRPr="00B64593" w:rsidRDefault="00C57873" w:rsidP="00C57873">
            <w:pPr>
              <w:pStyle w:val="NoSpacing"/>
              <w:rPr>
                <w:sz w:val="20"/>
              </w:rPr>
            </w:pPr>
            <w:r w:rsidRPr="00B64593">
              <w:rPr>
                <w:sz w:val="20"/>
              </w:rPr>
              <w:t>Application form/Interview</w:t>
            </w:r>
          </w:p>
          <w:p w14:paraId="651A8DBD" w14:textId="77777777" w:rsidR="00C57873" w:rsidRPr="00B64593" w:rsidRDefault="00C57873" w:rsidP="00C57873">
            <w:pPr>
              <w:pStyle w:val="NoSpacing"/>
              <w:rPr>
                <w:sz w:val="20"/>
              </w:rPr>
            </w:pPr>
          </w:p>
        </w:tc>
      </w:tr>
      <w:tr w:rsidR="00C57873" w14:paraId="4F3D6F9C" w14:textId="77777777" w:rsidTr="00525EE7">
        <w:tc>
          <w:tcPr>
            <w:tcW w:w="516" w:type="dxa"/>
            <w:tcBorders>
              <w:top w:val="nil"/>
              <w:left w:val="single" w:sz="4" w:space="0" w:color="auto"/>
              <w:bottom w:val="nil"/>
            </w:tcBorders>
          </w:tcPr>
          <w:p w14:paraId="4A207107" w14:textId="77777777" w:rsidR="00C57873" w:rsidRPr="00B64593" w:rsidRDefault="00C57873" w:rsidP="00C57873">
            <w:pPr>
              <w:pStyle w:val="NoSpacing"/>
              <w:rPr>
                <w:sz w:val="20"/>
              </w:rPr>
            </w:pPr>
          </w:p>
          <w:p w14:paraId="599CE824" w14:textId="55DF1CC6" w:rsidR="00C57873" w:rsidRPr="00B64593" w:rsidRDefault="00AF3155" w:rsidP="00C57873">
            <w:pPr>
              <w:pStyle w:val="NoSpacing"/>
              <w:rPr>
                <w:sz w:val="20"/>
              </w:rPr>
            </w:pPr>
            <w:r>
              <w:rPr>
                <w:sz w:val="20"/>
              </w:rPr>
              <w:t>9</w:t>
            </w:r>
            <w:r w:rsidR="00C57873" w:rsidRPr="00B64593">
              <w:rPr>
                <w:sz w:val="20"/>
              </w:rPr>
              <w:t>.</w:t>
            </w:r>
          </w:p>
        </w:tc>
        <w:tc>
          <w:tcPr>
            <w:tcW w:w="6432" w:type="dxa"/>
            <w:tcBorders>
              <w:top w:val="nil"/>
              <w:bottom w:val="nil"/>
            </w:tcBorders>
          </w:tcPr>
          <w:p w14:paraId="73829BAB" w14:textId="77777777" w:rsidR="00C57873" w:rsidRPr="00B64593" w:rsidRDefault="00C57873" w:rsidP="00C57873">
            <w:pPr>
              <w:pStyle w:val="NoSpacing"/>
              <w:rPr>
                <w:sz w:val="20"/>
              </w:rPr>
            </w:pPr>
          </w:p>
          <w:p w14:paraId="749AF337" w14:textId="77777777" w:rsidR="00C57873" w:rsidRPr="00B64593" w:rsidRDefault="00C57873" w:rsidP="00C57873">
            <w:pPr>
              <w:pStyle w:val="NoSpacing"/>
              <w:rPr>
                <w:sz w:val="20"/>
              </w:rPr>
            </w:pPr>
            <w:r w:rsidRPr="00B64593">
              <w:rPr>
                <w:sz w:val="20"/>
              </w:rPr>
              <w:t>Ability to support activities in the classroom and the playground and respond appropriately to incidents and accidents in line with school procedures.</w:t>
            </w:r>
          </w:p>
        </w:tc>
        <w:tc>
          <w:tcPr>
            <w:tcW w:w="2880" w:type="dxa"/>
            <w:gridSpan w:val="2"/>
            <w:tcBorders>
              <w:top w:val="nil"/>
              <w:bottom w:val="nil"/>
              <w:right w:val="single" w:sz="4" w:space="0" w:color="auto"/>
            </w:tcBorders>
          </w:tcPr>
          <w:p w14:paraId="77718E2C" w14:textId="77777777" w:rsidR="00C57873" w:rsidRPr="00B64593" w:rsidRDefault="00C57873" w:rsidP="00C57873">
            <w:pPr>
              <w:pStyle w:val="NoSpacing"/>
              <w:rPr>
                <w:sz w:val="20"/>
              </w:rPr>
            </w:pPr>
          </w:p>
          <w:p w14:paraId="5A681E4D" w14:textId="77777777" w:rsidR="00C57873" w:rsidRPr="00B64593" w:rsidRDefault="00C57873" w:rsidP="00C57873">
            <w:pPr>
              <w:pStyle w:val="NoSpacing"/>
              <w:rPr>
                <w:sz w:val="20"/>
              </w:rPr>
            </w:pPr>
            <w:r w:rsidRPr="00B64593">
              <w:rPr>
                <w:sz w:val="20"/>
              </w:rPr>
              <w:t>Application form/Interview</w:t>
            </w:r>
          </w:p>
          <w:p w14:paraId="675F5499" w14:textId="77777777" w:rsidR="00C57873" w:rsidRPr="00B64593" w:rsidRDefault="00C57873" w:rsidP="00C57873">
            <w:pPr>
              <w:pStyle w:val="NoSpacing"/>
              <w:rPr>
                <w:sz w:val="20"/>
              </w:rPr>
            </w:pPr>
          </w:p>
        </w:tc>
      </w:tr>
      <w:tr w:rsidR="00C57873" w14:paraId="31EE2A21" w14:textId="77777777" w:rsidTr="00525EE7">
        <w:tc>
          <w:tcPr>
            <w:tcW w:w="516" w:type="dxa"/>
            <w:tcBorders>
              <w:top w:val="nil"/>
              <w:left w:val="single" w:sz="4" w:space="0" w:color="auto"/>
              <w:bottom w:val="nil"/>
            </w:tcBorders>
          </w:tcPr>
          <w:p w14:paraId="02EFA172" w14:textId="77777777" w:rsidR="00C57873" w:rsidRPr="00B64593" w:rsidRDefault="00C57873" w:rsidP="00C57873">
            <w:pPr>
              <w:pStyle w:val="NoSpacing"/>
              <w:rPr>
                <w:sz w:val="20"/>
              </w:rPr>
            </w:pPr>
          </w:p>
          <w:p w14:paraId="3E1149DD" w14:textId="55893251" w:rsidR="00C57873" w:rsidRPr="00B64593" w:rsidRDefault="00C57873" w:rsidP="00C57873">
            <w:pPr>
              <w:pStyle w:val="NoSpacing"/>
              <w:rPr>
                <w:sz w:val="20"/>
              </w:rPr>
            </w:pPr>
            <w:r>
              <w:rPr>
                <w:sz w:val="20"/>
              </w:rPr>
              <w:t>1</w:t>
            </w:r>
            <w:r w:rsidR="00AF3155">
              <w:rPr>
                <w:sz w:val="20"/>
              </w:rPr>
              <w:t>0</w:t>
            </w:r>
            <w:r w:rsidRPr="00B64593">
              <w:rPr>
                <w:sz w:val="20"/>
              </w:rPr>
              <w:t>.</w:t>
            </w:r>
          </w:p>
        </w:tc>
        <w:tc>
          <w:tcPr>
            <w:tcW w:w="6432" w:type="dxa"/>
            <w:tcBorders>
              <w:top w:val="nil"/>
              <w:bottom w:val="nil"/>
            </w:tcBorders>
          </w:tcPr>
          <w:p w14:paraId="384B66A6" w14:textId="77777777" w:rsidR="00C57873" w:rsidRPr="00B64593" w:rsidRDefault="00C57873" w:rsidP="00C57873">
            <w:pPr>
              <w:pStyle w:val="NoSpacing"/>
              <w:rPr>
                <w:sz w:val="20"/>
              </w:rPr>
            </w:pPr>
          </w:p>
          <w:p w14:paraId="3FADC419" w14:textId="77777777" w:rsidR="00C57873" w:rsidRPr="00B64593" w:rsidRDefault="00C57873" w:rsidP="00C57873">
            <w:pPr>
              <w:pStyle w:val="NoSpacing"/>
              <w:rPr>
                <w:sz w:val="20"/>
              </w:rPr>
            </w:pPr>
            <w:r w:rsidRPr="00B64593">
              <w:rPr>
                <w:sz w:val="20"/>
              </w:rPr>
              <w:t>Ability to encourage positive relations between children in ways which are realistic to the expectations of their behaviour and developmental levels</w:t>
            </w:r>
          </w:p>
        </w:tc>
        <w:tc>
          <w:tcPr>
            <w:tcW w:w="2880" w:type="dxa"/>
            <w:gridSpan w:val="2"/>
            <w:tcBorders>
              <w:top w:val="nil"/>
              <w:bottom w:val="nil"/>
              <w:right w:val="single" w:sz="4" w:space="0" w:color="auto"/>
            </w:tcBorders>
          </w:tcPr>
          <w:p w14:paraId="0848CC1A" w14:textId="77777777" w:rsidR="00C57873" w:rsidRPr="00B64593" w:rsidRDefault="00C57873" w:rsidP="00C57873">
            <w:pPr>
              <w:pStyle w:val="NoSpacing"/>
              <w:rPr>
                <w:sz w:val="20"/>
              </w:rPr>
            </w:pPr>
          </w:p>
          <w:p w14:paraId="6BCAACD4" w14:textId="77777777" w:rsidR="00C57873" w:rsidRPr="00B64593" w:rsidRDefault="00C57873" w:rsidP="00C57873">
            <w:pPr>
              <w:pStyle w:val="NoSpacing"/>
              <w:rPr>
                <w:sz w:val="20"/>
              </w:rPr>
            </w:pPr>
            <w:r w:rsidRPr="00B64593">
              <w:rPr>
                <w:sz w:val="20"/>
              </w:rPr>
              <w:t>Application form/Interview</w:t>
            </w:r>
          </w:p>
          <w:p w14:paraId="5955215F" w14:textId="77777777" w:rsidR="00C57873" w:rsidRPr="00B64593" w:rsidRDefault="00C57873" w:rsidP="00C57873">
            <w:pPr>
              <w:pStyle w:val="NoSpacing"/>
              <w:rPr>
                <w:sz w:val="20"/>
              </w:rPr>
            </w:pPr>
          </w:p>
        </w:tc>
      </w:tr>
      <w:tr w:rsidR="00C57873" w14:paraId="43B3C291" w14:textId="77777777" w:rsidTr="00525EE7">
        <w:tc>
          <w:tcPr>
            <w:tcW w:w="516" w:type="dxa"/>
            <w:tcBorders>
              <w:top w:val="nil"/>
              <w:left w:val="single" w:sz="4" w:space="0" w:color="auto"/>
              <w:bottom w:val="nil"/>
            </w:tcBorders>
          </w:tcPr>
          <w:p w14:paraId="18D30E0E" w14:textId="77777777" w:rsidR="00C57873" w:rsidRDefault="00C57873" w:rsidP="00C57873">
            <w:pPr>
              <w:rPr>
                <w:sz w:val="20"/>
              </w:rPr>
            </w:pPr>
          </w:p>
          <w:p w14:paraId="73CEEF4C" w14:textId="6C5D8AB7" w:rsidR="00C57873" w:rsidRDefault="00C57873" w:rsidP="00C57873">
            <w:pPr>
              <w:rPr>
                <w:sz w:val="20"/>
              </w:rPr>
            </w:pPr>
            <w:r>
              <w:rPr>
                <w:sz w:val="20"/>
              </w:rPr>
              <w:t>1</w:t>
            </w:r>
            <w:r w:rsidR="00AF3155">
              <w:rPr>
                <w:sz w:val="20"/>
              </w:rPr>
              <w:t>1</w:t>
            </w:r>
            <w:r>
              <w:rPr>
                <w:sz w:val="20"/>
              </w:rPr>
              <w:t>.</w:t>
            </w:r>
          </w:p>
        </w:tc>
        <w:tc>
          <w:tcPr>
            <w:tcW w:w="6432" w:type="dxa"/>
            <w:tcBorders>
              <w:top w:val="nil"/>
              <w:bottom w:val="nil"/>
            </w:tcBorders>
          </w:tcPr>
          <w:p w14:paraId="64BF29FF" w14:textId="77777777" w:rsidR="00C57873" w:rsidRDefault="00C57873" w:rsidP="00C57873">
            <w:pPr>
              <w:jc w:val="both"/>
              <w:rPr>
                <w:sz w:val="20"/>
              </w:rPr>
            </w:pPr>
          </w:p>
          <w:p w14:paraId="14BB115A" w14:textId="77777777" w:rsidR="00090132" w:rsidRDefault="00C57873" w:rsidP="00C57873">
            <w:pPr>
              <w:jc w:val="both"/>
              <w:rPr>
                <w:sz w:val="20"/>
              </w:rPr>
            </w:pPr>
            <w:r>
              <w:rPr>
                <w:sz w:val="20"/>
              </w:rPr>
              <w:t xml:space="preserve">Ability to deal calmly and promptly with conflict and behaviour issues, including applying sanctions and rewards, in line with school procedures, and </w:t>
            </w:r>
            <w:r w:rsidR="00090132">
              <w:rPr>
                <w:sz w:val="20"/>
              </w:rPr>
              <w:t>within limits of responsibility</w:t>
            </w:r>
          </w:p>
        </w:tc>
        <w:tc>
          <w:tcPr>
            <w:tcW w:w="2880" w:type="dxa"/>
            <w:gridSpan w:val="2"/>
            <w:tcBorders>
              <w:top w:val="nil"/>
              <w:bottom w:val="nil"/>
              <w:right w:val="single" w:sz="4" w:space="0" w:color="auto"/>
            </w:tcBorders>
          </w:tcPr>
          <w:p w14:paraId="67956AE1" w14:textId="77777777" w:rsidR="00C57873" w:rsidRDefault="00C57873" w:rsidP="00C57873">
            <w:pPr>
              <w:jc w:val="both"/>
              <w:rPr>
                <w:sz w:val="20"/>
              </w:rPr>
            </w:pPr>
          </w:p>
          <w:p w14:paraId="6A323AFD" w14:textId="77777777" w:rsidR="00C57873" w:rsidRDefault="00C57873" w:rsidP="00C57873">
            <w:pPr>
              <w:rPr>
                <w:sz w:val="20"/>
              </w:rPr>
            </w:pPr>
            <w:r>
              <w:rPr>
                <w:sz w:val="20"/>
              </w:rPr>
              <w:t>Application form/Interview</w:t>
            </w:r>
          </w:p>
          <w:p w14:paraId="240DE26A" w14:textId="77777777" w:rsidR="00C57873" w:rsidRPr="005A1BD9" w:rsidRDefault="00C57873" w:rsidP="00C57873">
            <w:pPr>
              <w:rPr>
                <w:sz w:val="20"/>
              </w:rPr>
            </w:pPr>
          </w:p>
        </w:tc>
      </w:tr>
      <w:tr w:rsidR="00C57873" w14:paraId="6B23AFC5" w14:textId="77777777" w:rsidTr="00525EE7">
        <w:tc>
          <w:tcPr>
            <w:tcW w:w="516" w:type="dxa"/>
            <w:tcBorders>
              <w:top w:val="nil"/>
              <w:left w:val="single" w:sz="4" w:space="0" w:color="auto"/>
              <w:bottom w:val="single" w:sz="4" w:space="0" w:color="auto"/>
            </w:tcBorders>
          </w:tcPr>
          <w:p w14:paraId="623C0825" w14:textId="77777777" w:rsidR="00C57873" w:rsidRPr="00B64593" w:rsidRDefault="00C57873" w:rsidP="00C57873">
            <w:pPr>
              <w:pStyle w:val="NoSpacing"/>
              <w:rPr>
                <w:sz w:val="20"/>
              </w:rPr>
            </w:pPr>
          </w:p>
          <w:p w14:paraId="34115A9E" w14:textId="0E971659" w:rsidR="00C57873" w:rsidRPr="00B64593" w:rsidRDefault="00C57873" w:rsidP="00C57873">
            <w:pPr>
              <w:pStyle w:val="NoSpacing"/>
              <w:rPr>
                <w:sz w:val="20"/>
              </w:rPr>
            </w:pPr>
            <w:r>
              <w:rPr>
                <w:sz w:val="20"/>
              </w:rPr>
              <w:t>1</w:t>
            </w:r>
            <w:r w:rsidR="00AF3155">
              <w:rPr>
                <w:sz w:val="20"/>
              </w:rPr>
              <w:t>2</w:t>
            </w:r>
            <w:r w:rsidRPr="00B64593">
              <w:rPr>
                <w:sz w:val="20"/>
              </w:rPr>
              <w:t>.</w:t>
            </w:r>
          </w:p>
        </w:tc>
        <w:tc>
          <w:tcPr>
            <w:tcW w:w="6432" w:type="dxa"/>
            <w:tcBorders>
              <w:top w:val="nil"/>
              <w:bottom w:val="single" w:sz="4" w:space="0" w:color="auto"/>
            </w:tcBorders>
          </w:tcPr>
          <w:p w14:paraId="18CE3DD0" w14:textId="77777777" w:rsidR="00C57873" w:rsidRPr="00B64593" w:rsidRDefault="00C57873" w:rsidP="00C57873">
            <w:pPr>
              <w:pStyle w:val="NoSpacing"/>
              <w:rPr>
                <w:sz w:val="20"/>
              </w:rPr>
            </w:pPr>
          </w:p>
          <w:p w14:paraId="3B2602F2" w14:textId="77777777" w:rsidR="00C57873" w:rsidRPr="00B64593" w:rsidRDefault="00C57873" w:rsidP="00C57873">
            <w:pPr>
              <w:pStyle w:val="NoSpacing"/>
              <w:rPr>
                <w:sz w:val="20"/>
              </w:rPr>
            </w:pPr>
            <w:r w:rsidRPr="00B64593">
              <w:rPr>
                <w:sz w:val="20"/>
              </w:rPr>
              <w:t>Ability to identify areas of work that could be improved and to contribute to improve skills, knowledge and effectiveness at work</w:t>
            </w:r>
          </w:p>
        </w:tc>
        <w:tc>
          <w:tcPr>
            <w:tcW w:w="2880" w:type="dxa"/>
            <w:gridSpan w:val="2"/>
            <w:tcBorders>
              <w:top w:val="nil"/>
              <w:bottom w:val="single" w:sz="4" w:space="0" w:color="auto"/>
              <w:right w:val="single" w:sz="4" w:space="0" w:color="auto"/>
            </w:tcBorders>
          </w:tcPr>
          <w:p w14:paraId="3C4BC219" w14:textId="77777777" w:rsidR="00C57873" w:rsidRPr="00B64593" w:rsidRDefault="00C57873" w:rsidP="00C57873">
            <w:pPr>
              <w:pStyle w:val="NoSpacing"/>
              <w:rPr>
                <w:sz w:val="20"/>
              </w:rPr>
            </w:pPr>
          </w:p>
          <w:p w14:paraId="41621E29" w14:textId="77777777" w:rsidR="00C57873" w:rsidRPr="00B64593" w:rsidRDefault="00C57873" w:rsidP="00C57873">
            <w:pPr>
              <w:pStyle w:val="NoSpacing"/>
              <w:rPr>
                <w:sz w:val="20"/>
              </w:rPr>
            </w:pPr>
            <w:r w:rsidRPr="00B64593">
              <w:rPr>
                <w:sz w:val="20"/>
              </w:rPr>
              <w:t>Application form/Interview</w:t>
            </w:r>
          </w:p>
          <w:p w14:paraId="6C2BE601" w14:textId="77777777" w:rsidR="00C57873" w:rsidRPr="00B64593" w:rsidRDefault="00C57873" w:rsidP="00C57873">
            <w:pPr>
              <w:pStyle w:val="NoSpacing"/>
              <w:rPr>
                <w:sz w:val="20"/>
              </w:rPr>
            </w:pPr>
          </w:p>
        </w:tc>
      </w:tr>
    </w:tbl>
    <w:p w14:paraId="531AF8B3" w14:textId="77777777" w:rsidR="00B64593" w:rsidRDefault="00B64593" w:rsidP="00B64593">
      <w:pPr>
        <w:rPr>
          <w:sz w:val="20"/>
        </w:rPr>
      </w:pPr>
    </w:p>
    <w:p w14:paraId="4CC3C6AA" w14:textId="77777777" w:rsidR="00B64593" w:rsidRDefault="00B64593" w:rsidP="00B64593">
      <w:pPr>
        <w:rPr>
          <w:sz w:val="20"/>
        </w:rPr>
      </w:pPr>
    </w:p>
    <w:p w14:paraId="0DA94738" w14:textId="77777777" w:rsidR="00B64593" w:rsidRDefault="00B64593" w:rsidP="00B64593">
      <w:pPr>
        <w:rPr>
          <w:sz w:val="20"/>
        </w:rPr>
      </w:pPr>
    </w:p>
    <w:p w14:paraId="321DF28E" w14:textId="77777777" w:rsidR="00B64593" w:rsidRDefault="00B64593" w:rsidP="00B64593">
      <w:pPr>
        <w:rPr>
          <w:sz w:val="20"/>
        </w:rPr>
      </w:pPr>
    </w:p>
    <w:p w14:paraId="41EF08CD" w14:textId="77777777" w:rsidR="00B64593" w:rsidRDefault="00B64593" w:rsidP="00B64593">
      <w:pPr>
        <w:rPr>
          <w:sz w:val="20"/>
        </w:rPr>
      </w:pPr>
    </w:p>
    <w:p w14:paraId="0A318ACD" w14:textId="77777777" w:rsidR="00B64593" w:rsidRDefault="00B64593" w:rsidP="00B64593">
      <w:pPr>
        <w:rPr>
          <w:sz w:val="20"/>
        </w:rPr>
      </w:pPr>
    </w:p>
    <w:p w14:paraId="29A68449" w14:textId="77777777" w:rsidR="00B64593" w:rsidRDefault="00B64593" w:rsidP="00B64593">
      <w:pPr>
        <w:rPr>
          <w:sz w:val="20"/>
        </w:rPr>
      </w:pPr>
    </w:p>
    <w:p w14:paraId="742DA5A1" w14:textId="77777777" w:rsidR="00B64593" w:rsidRDefault="00B64593" w:rsidP="00B64593">
      <w:pPr>
        <w:rPr>
          <w:sz w:val="20"/>
        </w:rPr>
      </w:pPr>
    </w:p>
    <w:p w14:paraId="16380BC6" w14:textId="77777777" w:rsidR="00B64593" w:rsidRDefault="00B64593" w:rsidP="00B64593">
      <w:pPr>
        <w:rPr>
          <w:sz w:val="20"/>
        </w:rPr>
      </w:pPr>
    </w:p>
    <w:p w14:paraId="7F286F30" w14:textId="77777777" w:rsidR="00B64593" w:rsidRDefault="00B64593"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210"/>
        <w:gridCol w:w="2873"/>
      </w:tblGrid>
      <w:tr w:rsidR="00B64593" w14:paraId="6E3C40CA" w14:textId="77777777" w:rsidTr="00161610">
        <w:trPr>
          <w:cantSplit/>
          <w:trHeight w:val="679"/>
        </w:trPr>
        <w:tc>
          <w:tcPr>
            <w:tcW w:w="6948" w:type="dxa"/>
            <w:gridSpan w:val="2"/>
            <w:shd w:val="clear" w:color="auto" w:fill="C0C0C0"/>
          </w:tcPr>
          <w:p w14:paraId="4D3E707C" w14:textId="77777777" w:rsidR="00B64593" w:rsidRPr="00161610" w:rsidRDefault="00B64593" w:rsidP="00161610">
            <w:pPr>
              <w:pStyle w:val="Heading8"/>
              <w:rPr>
                <w:rFonts w:ascii="Tahoma" w:hAnsi="Tahoma"/>
                <w:bCs/>
                <w:sz w:val="20"/>
              </w:rPr>
            </w:pPr>
            <w:r>
              <w:rPr>
                <w:rFonts w:ascii="Tahoma" w:hAnsi="Tahoma"/>
                <w:bCs/>
                <w:sz w:val="20"/>
              </w:rPr>
              <w:t>MINIMUM ESSENTIAL REQUIREMENTS</w:t>
            </w:r>
          </w:p>
        </w:tc>
        <w:tc>
          <w:tcPr>
            <w:tcW w:w="2873" w:type="dxa"/>
            <w:shd w:val="clear" w:color="auto" w:fill="C0C0C0"/>
          </w:tcPr>
          <w:p w14:paraId="6F6E1C30" w14:textId="77777777" w:rsidR="00B64593" w:rsidRDefault="00B64593" w:rsidP="00525EE7">
            <w:pPr>
              <w:rPr>
                <w:b/>
                <w:bCs/>
                <w:sz w:val="20"/>
              </w:rPr>
            </w:pPr>
            <w:r>
              <w:rPr>
                <w:b/>
                <w:bCs/>
                <w:sz w:val="20"/>
              </w:rPr>
              <w:t>METHOD OF ASSESSMENT</w:t>
            </w:r>
          </w:p>
        </w:tc>
      </w:tr>
      <w:tr w:rsidR="00B64593" w14:paraId="4CC4E2D2" w14:textId="77777777" w:rsidTr="00161610">
        <w:trPr>
          <w:trHeight w:val="472"/>
        </w:trPr>
        <w:tc>
          <w:tcPr>
            <w:tcW w:w="6948" w:type="dxa"/>
            <w:gridSpan w:val="2"/>
          </w:tcPr>
          <w:p w14:paraId="188E8031" w14:textId="77777777" w:rsidR="00B64593" w:rsidRPr="00B64593" w:rsidRDefault="00B64593" w:rsidP="00B64593">
            <w:pPr>
              <w:pStyle w:val="NoSpacing"/>
              <w:rPr>
                <w:sz w:val="20"/>
              </w:rPr>
            </w:pPr>
            <w:r w:rsidRPr="00B64593">
              <w:rPr>
                <w:sz w:val="20"/>
              </w:rPr>
              <w:t>CORE ORGANISATIONAL COMPETENCIES</w:t>
            </w:r>
          </w:p>
          <w:p w14:paraId="2DD8A68D" w14:textId="77777777" w:rsidR="00B64593" w:rsidRPr="00B64593" w:rsidRDefault="00B64593" w:rsidP="00B64593">
            <w:pPr>
              <w:pStyle w:val="NoSpacing"/>
              <w:rPr>
                <w:sz w:val="20"/>
              </w:rPr>
            </w:pPr>
          </w:p>
        </w:tc>
        <w:tc>
          <w:tcPr>
            <w:tcW w:w="2873" w:type="dxa"/>
          </w:tcPr>
          <w:p w14:paraId="6B7A4563" w14:textId="77777777" w:rsidR="00B64593" w:rsidRPr="00B64593" w:rsidRDefault="00B64593" w:rsidP="00B64593">
            <w:pPr>
              <w:pStyle w:val="NoSpacing"/>
              <w:rPr>
                <w:sz w:val="20"/>
              </w:rPr>
            </w:pPr>
          </w:p>
        </w:tc>
      </w:tr>
      <w:tr w:rsidR="00B64593" w14:paraId="618C2A2B" w14:textId="77777777" w:rsidTr="00161610">
        <w:trPr>
          <w:trHeight w:val="2393"/>
        </w:trPr>
        <w:tc>
          <w:tcPr>
            <w:tcW w:w="738" w:type="dxa"/>
          </w:tcPr>
          <w:p w14:paraId="383E75DF" w14:textId="77777777" w:rsidR="00B64593" w:rsidRPr="00B64593" w:rsidRDefault="00B64593" w:rsidP="00B64593">
            <w:pPr>
              <w:pStyle w:val="NoSpacing"/>
              <w:rPr>
                <w:sz w:val="20"/>
              </w:rPr>
            </w:pPr>
          </w:p>
        </w:tc>
        <w:tc>
          <w:tcPr>
            <w:tcW w:w="6210" w:type="dxa"/>
          </w:tcPr>
          <w:p w14:paraId="4F3CAED9" w14:textId="77777777" w:rsidR="00B64593" w:rsidRPr="00161610" w:rsidRDefault="00B64593" w:rsidP="00B64593">
            <w:pPr>
              <w:pStyle w:val="NoSpacing"/>
              <w:rPr>
                <w:b/>
                <w:sz w:val="20"/>
              </w:rPr>
            </w:pPr>
            <w:r w:rsidRPr="00161610">
              <w:rPr>
                <w:b/>
                <w:sz w:val="20"/>
              </w:rPr>
              <w:t xml:space="preserve">Valuing Diversity </w:t>
            </w:r>
          </w:p>
          <w:p w14:paraId="660C9591" w14:textId="77777777" w:rsidR="00B64593" w:rsidRPr="00B64593" w:rsidRDefault="00B64593" w:rsidP="00B64593">
            <w:pPr>
              <w:pStyle w:val="NoSpacing"/>
              <w:rPr>
                <w:sz w:val="20"/>
              </w:rPr>
            </w:pPr>
          </w:p>
          <w:p w14:paraId="0BD2DA9C" w14:textId="77777777" w:rsidR="00B64593" w:rsidRPr="00B64593" w:rsidRDefault="00B64593" w:rsidP="00B64593">
            <w:pPr>
              <w:pStyle w:val="NoSpacing"/>
              <w:rPr>
                <w:sz w:val="20"/>
              </w:rPr>
            </w:pPr>
            <w:r w:rsidRPr="00B64593">
              <w:rPr>
                <w:sz w:val="20"/>
              </w:rPr>
              <w:t>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helps to develop their potential.  Understand how Valuing Diversity can improve our ability to deliver better services and reduce disadvantage.</w:t>
            </w:r>
          </w:p>
          <w:p w14:paraId="33193A9C" w14:textId="77777777" w:rsidR="00B64593" w:rsidRPr="00B64593" w:rsidRDefault="00B64593" w:rsidP="00B64593">
            <w:pPr>
              <w:pStyle w:val="NoSpacing"/>
              <w:rPr>
                <w:sz w:val="20"/>
              </w:rPr>
            </w:pPr>
          </w:p>
        </w:tc>
        <w:tc>
          <w:tcPr>
            <w:tcW w:w="2873" w:type="dxa"/>
          </w:tcPr>
          <w:p w14:paraId="69EA4564" w14:textId="77777777" w:rsidR="00B64593" w:rsidRPr="00B64593" w:rsidRDefault="00B64593" w:rsidP="00B64593">
            <w:pPr>
              <w:pStyle w:val="NoSpacing"/>
              <w:rPr>
                <w:sz w:val="20"/>
              </w:rPr>
            </w:pPr>
          </w:p>
          <w:p w14:paraId="5B74FB8C" w14:textId="77777777" w:rsidR="00B64593" w:rsidRPr="00B64593" w:rsidRDefault="00B64593" w:rsidP="00B64593">
            <w:pPr>
              <w:pStyle w:val="NoSpacing"/>
              <w:rPr>
                <w:sz w:val="20"/>
              </w:rPr>
            </w:pPr>
          </w:p>
          <w:p w14:paraId="31E30B1E" w14:textId="77777777" w:rsidR="00B64593" w:rsidRPr="00B64593" w:rsidRDefault="00B64593" w:rsidP="00B64593">
            <w:pPr>
              <w:pStyle w:val="NoSpacing"/>
              <w:rPr>
                <w:sz w:val="20"/>
              </w:rPr>
            </w:pPr>
          </w:p>
          <w:p w14:paraId="6E2E4EE5" w14:textId="77777777" w:rsidR="00B64593" w:rsidRPr="00B64593" w:rsidRDefault="00B64593" w:rsidP="00B64593">
            <w:pPr>
              <w:pStyle w:val="NoSpacing"/>
              <w:rPr>
                <w:sz w:val="20"/>
              </w:rPr>
            </w:pPr>
            <w:r w:rsidRPr="00B64593">
              <w:rPr>
                <w:sz w:val="20"/>
              </w:rPr>
              <w:t>Interview</w:t>
            </w:r>
          </w:p>
          <w:p w14:paraId="01958E99" w14:textId="77777777" w:rsidR="00B64593" w:rsidRPr="00B64593" w:rsidRDefault="00B64593" w:rsidP="00B64593">
            <w:pPr>
              <w:pStyle w:val="NoSpacing"/>
              <w:rPr>
                <w:sz w:val="20"/>
              </w:rPr>
            </w:pPr>
          </w:p>
        </w:tc>
      </w:tr>
      <w:tr w:rsidR="00B64593" w14:paraId="582E2668" w14:textId="77777777" w:rsidTr="00161610">
        <w:trPr>
          <w:trHeight w:val="1447"/>
        </w:trPr>
        <w:tc>
          <w:tcPr>
            <w:tcW w:w="738" w:type="dxa"/>
          </w:tcPr>
          <w:p w14:paraId="593AA25D" w14:textId="77777777" w:rsidR="00B64593" w:rsidRPr="00B64593" w:rsidRDefault="00B64593" w:rsidP="00B64593">
            <w:pPr>
              <w:pStyle w:val="NoSpacing"/>
              <w:rPr>
                <w:sz w:val="20"/>
              </w:rPr>
            </w:pPr>
          </w:p>
        </w:tc>
        <w:tc>
          <w:tcPr>
            <w:tcW w:w="6210" w:type="dxa"/>
          </w:tcPr>
          <w:p w14:paraId="3973C0EC" w14:textId="77777777" w:rsidR="00B64593" w:rsidRPr="00161610" w:rsidRDefault="00B64593" w:rsidP="00B64593">
            <w:pPr>
              <w:pStyle w:val="NoSpacing"/>
              <w:rPr>
                <w:b/>
                <w:sz w:val="20"/>
              </w:rPr>
            </w:pPr>
            <w:r w:rsidRPr="00161610">
              <w:rPr>
                <w:b/>
                <w:sz w:val="20"/>
              </w:rPr>
              <w:t>Caring for Customers</w:t>
            </w:r>
          </w:p>
          <w:p w14:paraId="28BCF03B" w14:textId="77777777" w:rsidR="00B64593" w:rsidRPr="00B64593" w:rsidRDefault="00B64593" w:rsidP="00B64593">
            <w:pPr>
              <w:pStyle w:val="NoSpacing"/>
              <w:rPr>
                <w:sz w:val="20"/>
              </w:rPr>
            </w:pPr>
          </w:p>
          <w:p w14:paraId="7358E0BF" w14:textId="77777777" w:rsidR="00B64593" w:rsidRPr="00B64593" w:rsidRDefault="00B64593" w:rsidP="00B64593">
            <w:pPr>
              <w:pStyle w:val="NoSpacing"/>
              <w:rPr>
                <w:sz w:val="20"/>
              </w:rPr>
            </w:pPr>
            <w:r w:rsidRPr="00B64593">
              <w:rPr>
                <w:sz w:val="20"/>
              </w:rPr>
              <w:t>Listen and respond to customer need, seek out innovative ways of consulting service users and engaging partners.  Network with others to develop services for the benefit of the service users.</w:t>
            </w:r>
          </w:p>
          <w:p w14:paraId="33B2ED02" w14:textId="77777777" w:rsidR="00B64593" w:rsidRPr="00B64593" w:rsidRDefault="00B64593" w:rsidP="00B64593">
            <w:pPr>
              <w:pStyle w:val="NoSpacing"/>
              <w:rPr>
                <w:sz w:val="20"/>
              </w:rPr>
            </w:pPr>
          </w:p>
        </w:tc>
        <w:tc>
          <w:tcPr>
            <w:tcW w:w="2873" w:type="dxa"/>
          </w:tcPr>
          <w:p w14:paraId="723B35AC" w14:textId="77777777" w:rsidR="00B64593" w:rsidRPr="00B64593" w:rsidRDefault="00B64593" w:rsidP="00B64593">
            <w:pPr>
              <w:pStyle w:val="NoSpacing"/>
              <w:rPr>
                <w:sz w:val="20"/>
              </w:rPr>
            </w:pPr>
          </w:p>
          <w:p w14:paraId="6487006B" w14:textId="77777777" w:rsidR="00B64593" w:rsidRPr="00B64593" w:rsidRDefault="00B64593" w:rsidP="00B64593">
            <w:pPr>
              <w:pStyle w:val="NoSpacing"/>
              <w:rPr>
                <w:sz w:val="20"/>
              </w:rPr>
            </w:pPr>
            <w:r w:rsidRPr="00B64593">
              <w:rPr>
                <w:sz w:val="20"/>
              </w:rPr>
              <w:t>Interview</w:t>
            </w:r>
          </w:p>
          <w:p w14:paraId="2A27E94E" w14:textId="77777777" w:rsidR="00B64593" w:rsidRPr="00B64593" w:rsidRDefault="00B64593" w:rsidP="00B64593">
            <w:pPr>
              <w:pStyle w:val="NoSpacing"/>
              <w:rPr>
                <w:sz w:val="20"/>
              </w:rPr>
            </w:pPr>
          </w:p>
        </w:tc>
      </w:tr>
      <w:tr w:rsidR="00B64593" w14:paraId="32EB81E6" w14:textId="77777777" w:rsidTr="00161610">
        <w:trPr>
          <w:trHeight w:val="2156"/>
        </w:trPr>
        <w:tc>
          <w:tcPr>
            <w:tcW w:w="738" w:type="dxa"/>
          </w:tcPr>
          <w:p w14:paraId="7D845226" w14:textId="77777777" w:rsidR="00B64593" w:rsidRPr="00B64593" w:rsidRDefault="00B64593" w:rsidP="00B64593">
            <w:pPr>
              <w:pStyle w:val="NoSpacing"/>
              <w:rPr>
                <w:sz w:val="20"/>
              </w:rPr>
            </w:pPr>
          </w:p>
        </w:tc>
        <w:tc>
          <w:tcPr>
            <w:tcW w:w="6210" w:type="dxa"/>
          </w:tcPr>
          <w:p w14:paraId="58506AFF" w14:textId="77777777" w:rsidR="00B64593" w:rsidRPr="00161610" w:rsidRDefault="00B64593" w:rsidP="00B64593">
            <w:pPr>
              <w:pStyle w:val="NoSpacing"/>
              <w:rPr>
                <w:b/>
                <w:sz w:val="20"/>
              </w:rPr>
            </w:pPr>
            <w:r w:rsidRPr="00161610">
              <w:rPr>
                <w:b/>
                <w:sz w:val="20"/>
              </w:rPr>
              <w:t xml:space="preserve">Developing Self and Others </w:t>
            </w:r>
          </w:p>
          <w:p w14:paraId="2025A7C2" w14:textId="77777777" w:rsidR="00B64593" w:rsidRPr="00B64593" w:rsidRDefault="00B64593" w:rsidP="00B64593">
            <w:pPr>
              <w:pStyle w:val="NoSpacing"/>
              <w:rPr>
                <w:sz w:val="20"/>
              </w:rPr>
            </w:pPr>
          </w:p>
          <w:p w14:paraId="5FA17F43" w14:textId="77777777" w:rsidR="00B64593" w:rsidRPr="00B64593" w:rsidRDefault="00B64593" w:rsidP="00B64593">
            <w:pPr>
              <w:pStyle w:val="NoSpacing"/>
              <w:rPr>
                <w:sz w:val="20"/>
              </w:rPr>
            </w:pPr>
            <w:r w:rsidRPr="00B64593">
              <w:rPr>
                <w:sz w:val="20"/>
              </w:rPr>
              <w:t>Coach and mentor others.  Be willing to share learning and encourage others to do the same.  Listen to others and respond to their needs.  Apply a range of development activities to develop and train staff.  Endorse the principles of Investors in People.  Strives for improvement and take responsibility for own development.  Be self-confident and lead by example.</w:t>
            </w:r>
          </w:p>
          <w:p w14:paraId="519C199C" w14:textId="77777777" w:rsidR="00B64593" w:rsidRPr="00B64593" w:rsidRDefault="00B64593" w:rsidP="00B64593">
            <w:pPr>
              <w:pStyle w:val="NoSpacing"/>
              <w:rPr>
                <w:sz w:val="20"/>
              </w:rPr>
            </w:pPr>
          </w:p>
        </w:tc>
        <w:tc>
          <w:tcPr>
            <w:tcW w:w="2873" w:type="dxa"/>
          </w:tcPr>
          <w:p w14:paraId="6C8F6191" w14:textId="77777777" w:rsidR="00B64593" w:rsidRPr="00B64593" w:rsidRDefault="00B64593" w:rsidP="00B64593">
            <w:pPr>
              <w:pStyle w:val="NoSpacing"/>
              <w:rPr>
                <w:sz w:val="20"/>
              </w:rPr>
            </w:pPr>
          </w:p>
          <w:p w14:paraId="539EE718" w14:textId="77777777" w:rsidR="00B64593" w:rsidRPr="00B64593" w:rsidRDefault="00B64593" w:rsidP="00B64593">
            <w:pPr>
              <w:pStyle w:val="NoSpacing"/>
              <w:rPr>
                <w:sz w:val="20"/>
              </w:rPr>
            </w:pPr>
            <w:r w:rsidRPr="00B64593">
              <w:rPr>
                <w:sz w:val="20"/>
              </w:rPr>
              <w:t>Interview</w:t>
            </w:r>
          </w:p>
          <w:p w14:paraId="12146175" w14:textId="77777777" w:rsidR="00B64593" w:rsidRPr="00B64593" w:rsidRDefault="00B64593" w:rsidP="00B64593">
            <w:pPr>
              <w:pStyle w:val="NoSpacing"/>
              <w:rPr>
                <w:sz w:val="20"/>
              </w:rPr>
            </w:pPr>
          </w:p>
        </w:tc>
      </w:tr>
      <w:tr w:rsidR="00B64593" w14:paraId="58227BCF" w14:textId="77777777" w:rsidTr="00161610">
        <w:trPr>
          <w:trHeight w:val="1196"/>
        </w:trPr>
        <w:tc>
          <w:tcPr>
            <w:tcW w:w="738" w:type="dxa"/>
          </w:tcPr>
          <w:p w14:paraId="0FE31778" w14:textId="77777777" w:rsidR="00B64593" w:rsidRPr="00B64593" w:rsidRDefault="00B64593" w:rsidP="00B64593">
            <w:pPr>
              <w:pStyle w:val="NoSpacing"/>
              <w:rPr>
                <w:sz w:val="20"/>
              </w:rPr>
            </w:pPr>
          </w:p>
        </w:tc>
        <w:tc>
          <w:tcPr>
            <w:tcW w:w="6210" w:type="dxa"/>
          </w:tcPr>
          <w:p w14:paraId="160811F1" w14:textId="77777777" w:rsidR="00B64593" w:rsidRPr="00161610" w:rsidRDefault="00B64593" w:rsidP="00B64593">
            <w:pPr>
              <w:pStyle w:val="NoSpacing"/>
              <w:rPr>
                <w:b/>
                <w:sz w:val="20"/>
              </w:rPr>
            </w:pPr>
            <w:r w:rsidRPr="00161610">
              <w:rPr>
                <w:b/>
                <w:sz w:val="20"/>
              </w:rPr>
              <w:t>Health and Safety</w:t>
            </w:r>
          </w:p>
          <w:p w14:paraId="4EA4F8A2" w14:textId="77777777" w:rsidR="00B64593" w:rsidRPr="00B64593" w:rsidRDefault="00B64593" w:rsidP="00B64593">
            <w:pPr>
              <w:pStyle w:val="NoSpacing"/>
              <w:rPr>
                <w:sz w:val="20"/>
              </w:rPr>
            </w:pPr>
          </w:p>
          <w:p w14:paraId="29E32D87" w14:textId="77777777" w:rsidR="00B64593" w:rsidRPr="00B64593" w:rsidRDefault="00B64593" w:rsidP="00B64593">
            <w:pPr>
              <w:pStyle w:val="NoSpacing"/>
              <w:rPr>
                <w:sz w:val="20"/>
              </w:rPr>
            </w:pPr>
            <w:r w:rsidRPr="00B64593">
              <w:rPr>
                <w:sz w:val="20"/>
              </w:rPr>
              <w:t>The ability to identify risk to self and others when undertaking work activities and appropriate actions needed to minimise risk.</w:t>
            </w:r>
          </w:p>
          <w:p w14:paraId="0B56633F" w14:textId="77777777" w:rsidR="00B64593" w:rsidRPr="00B64593" w:rsidRDefault="00B64593" w:rsidP="00B64593">
            <w:pPr>
              <w:pStyle w:val="NoSpacing"/>
              <w:rPr>
                <w:sz w:val="20"/>
              </w:rPr>
            </w:pPr>
          </w:p>
        </w:tc>
        <w:tc>
          <w:tcPr>
            <w:tcW w:w="2873" w:type="dxa"/>
          </w:tcPr>
          <w:p w14:paraId="0C2A1B24" w14:textId="77777777" w:rsidR="00B64593" w:rsidRPr="00B64593" w:rsidRDefault="00B64593" w:rsidP="00B64593">
            <w:pPr>
              <w:pStyle w:val="NoSpacing"/>
              <w:rPr>
                <w:sz w:val="20"/>
              </w:rPr>
            </w:pPr>
          </w:p>
          <w:p w14:paraId="465FF0D8" w14:textId="77777777" w:rsidR="00B64593" w:rsidRPr="00B64593" w:rsidRDefault="00B64593" w:rsidP="00B64593">
            <w:pPr>
              <w:pStyle w:val="NoSpacing"/>
              <w:rPr>
                <w:sz w:val="20"/>
              </w:rPr>
            </w:pPr>
            <w:r w:rsidRPr="00B64593">
              <w:rPr>
                <w:sz w:val="20"/>
              </w:rPr>
              <w:t>Interview</w:t>
            </w:r>
          </w:p>
          <w:p w14:paraId="69A77438" w14:textId="77777777" w:rsidR="00B64593" w:rsidRPr="00B64593" w:rsidRDefault="00B64593" w:rsidP="00B64593">
            <w:pPr>
              <w:pStyle w:val="NoSpacing"/>
              <w:rPr>
                <w:sz w:val="20"/>
              </w:rPr>
            </w:pPr>
          </w:p>
        </w:tc>
      </w:tr>
      <w:tr w:rsidR="00B64593" w14:paraId="61BD2F95" w14:textId="77777777" w:rsidTr="00161610">
        <w:trPr>
          <w:trHeight w:val="1433"/>
        </w:trPr>
        <w:tc>
          <w:tcPr>
            <w:tcW w:w="738" w:type="dxa"/>
          </w:tcPr>
          <w:p w14:paraId="3DF48A84" w14:textId="77777777" w:rsidR="00B64593" w:rsidRPr="00B64593" w:rsidRDefault="00B64593" w:rsidP="00B64593">
            <w:pPr>
              <w:pStyle w:val="NoSpacing"/>
              <w:rPr>
                <w:sz w:val="20"/>
              </w:rPr>
            </w:pPr>
          </w:p>
        </w:tc>
        <w:tc>
          <w:tcPr>
            <w:tcW w:w="6210" w:type="dxa"/>
          </w:tcPr>
          <w:p w14:paraId="6972CD61" w14:textId="77777777" w:rsidR="00B64593" w:rsidRPr="00161610" w:rsidRDefault="00B64593" w:rsidP="00B64593">
            <w:pPr>
              <w:pStyle w:val="NoSpacing"/>
              <w:rPr>
                <w:b/>
                <w:sz w:val="20"/>
              </w:rPr>
            </w:pPr>
            <w:r w:rsidRPr="00161610">
              <w:rPr>
                <w:b/>
                <w:sz w:val="20"/>
              </w:rPr>
              <w:t>Confidentiality</w:t>
            </w:r>
          </w:p>
          <w:p w14:paraId="743E03DD" w14:textId="77777777" w:rsidR="00B64593" w:rsidRPr="00B64593" w:rsidRDefault="00B64593" w:rsidP="00B64593">
            <w:pPr>
              <w:pStyle w:val="NoSpacing"/>
              <w:rPr>
                <w:sz w:val="20"/>
              </w:rPr>
            </w:pPr>
          </w:p>
          <w:p w14:paraId="0A271845" w14:textId="77777777" w:rsidR="00B64593" w:rsidRPr="00B64593" w:rsidRDefault="00B64593" w:rsidP="00B64593">
            <w:pPr>
              <w:pStyle w:val="NoSpacing"/>
              <w:rPr>
                <w:sz w:val="20"/>
              </w:rPr>
            </w:pPr>
            <w:r w:rsidRPr="00B64593">
              <w:rPr>
                <w:sz w:val="20"/>
              </w:rPr>
              <w:t>To acknowledge the need to maintain confidentiality at all times and to become aware of the National, Corporate and Departmental policies on Confidentiality, and the management and sharing of information.</w:t>
            </w:r>
          </w:p>
          <w:p w14:paraId="18DAC099" w14:textId="77777777" w:rsidR="00B64593" w:rsidRPr="00B64593" w:rsidRDefault="00B64593" w:rsidP="00B64593">
            <w:pPr>
              <w:pStyle w:val="NoSpacing"/>
              <w:rPr>
                <w:sz w:val="20"/>
              </w:rPr>
            </w:pPr>
          </w:p>
        </w:tc>
        <w:tc>
          <w:tcPr>
            <w:tcW w:w="2873" w:type="dxa"/>
          </w:tcPr>
          <w:p w14:paraId="1B1B6388" w14:textId="77777777" w:rsidR="00B64593" w:rsidRPr="00B64593" w:rsidRDefault="00B64593" w:rsidP="00B64593">
            <w:pPr>
              <w:pStyle w:val="NoSpacing"/>
              <w:rPr>
                <w:sz w:val="20"/>
              </w:rPr>
            </w:pPr>
          </w:p>
          <w:p w14:paraId="04C629DB" w14:textId="77777777" w:rsidR="00B64593" w:rsidRPr="00B64593" w:rsidRDefault="00B64593" w:rsidP="00B64593">
            <w:pPr>
              <w:pStyle w:val="NoSpacing"/>
              <w:rPr>
                <w:sz w:val="20"/>
              </w:rPr>
            </w:pPr>
            <w:r w:rsidRPr="00B64593">
              <w:rPr>
                <w:sz w:val="20"/>
              </w:rPr>
              <w:t>Interview</w:t>
            </w:r>
          </w:p>
          <w:p w14:paraId="41407B0B" w14:textId="77777777" w:rsidR="00B64593" w:rsidRPr="00B64593" w:rsidRDefault="00B64593" w:rsidP="00B64593">
            <w:pPr>
              <w:pStyle w:val="NoSpacing"/>
              <w:rPr>
                <w:sz w:val="20"/>
              </w:rPr>
            </w:pPr>
          </w:p>
        </w:tc>
      </w:tr>
      <w:tr w:rsidR="00B64593" w14:paraId="2B90C2FD" w14:textId="77777777" w:rsidTr="00161610">
        <w:trPr>
          <w:trHeight w:val="1612"/>
        </w:trPr>
        <w:tc>
          <w:tcPr>
            <w:tcW w:w="738" w:type="dxa"/>
          </w:tcPr>
          <w:p w14:paraId="31D7581F" w14:textId="77777777" w:rsidR="00B64593" w:rsidRDefault="00B64593" w:rsidP="00525EE7"/>
        </w:tc>
        <w:tc>
          <w:tcPr>
            <w:tcW w:w="6210" w:type="dxa"/>
          </w:tcPr>
          <w:p w14:paraId="2D5C73CE" w14:textId="77777777" w:rsidR="00B64593" w:rsidRDefault="00B64593" w:rsidP="00525EE7">
            <w:pPr>
              <w:pStyle w:val="BodyText3"/>
              <w:rPr>
                <w:bCs/>
                <w:sz w:val="20"/>
              </w:rPr>
            </w:pPr>
            <w:r>
              <w:rPr>
                <w:b/>
                <w:sz w:val="20"/>
              </w:rPr>
              <w:t>Energy Efficiency</w:t>
            </w:r>
            <w:r>
              <w:rPr>
                <w:bCs/>
                <w:sz w:val="20"/>
              </w:rPr>
              <w:t xml:space="preserve"> </w:t>
            </w:r>
          </w:p>
          <w:p w14:paraId="4ED377CF" w14:textId="77777777" w:rsidR="00B64593" w:rsidRDefault="00B64593" w:rsidP="00525EE7">
            <w:pPr>
              <w:pStyle w:val="BodyText3"/>
              <w:rPr>
                <w:bCs/>
                <w:sz w:val="20"/>
              </w:rPr>
            </w:pPr>
          </w:p>
          <w:p w14:paraId="21A80F1A" w14:textId="77777777" w:rsidR="00B64593" w:rsidRPr="00C57873" w:rsidRDefault="00B64593" w:rsidP="00525EE7">
            <w:pPr>
              <w:ind w:right="175"/>
              <w:rPr>
                <w:bCs/>
                <w:sz w:val="20"/>
              </w:rPr>
            </w:pPr>
            <w:r>
              <w:rPr>
                <w:bCs/>
                <w:sz w:val="20"/>
              </w:rPr>
              <w:t>To be aware of the energy efficiency issues in own area of work and throughout the organisation</w:t>
            </w:r>
          </w:p>
        </w:tc>
        <w:tc>
          <w:tcPr>
            <w:tcW w:w="2873" w:type="dxa"/>
          </w:tcPr>
          <w:p w14:paraId="47581630" w14:textId="77777777" w:rsidR="00B64593" w:rsidRDefault="00B64593" w:rsidP="00525EE7">
            <w:pPr>
              <w:rPr>
                <w:sz w:val="20"/>
              </w:rPr>
            </w:pPr>
          </w:p>
          <w:p w14:paraId="1957FCB1" w14:textId="77777777" w:rsidR="00B64593" w:rsidRDefault="00B64593" w:rsidP="00525EE7">
            <w:pPr>
              <w:rPr>
                <w:sz w:val="20"/>
              </w:rPr>
            </w:pPr>
            <w:r>
              <w:rPr>
                <w:sz w:val="20"/>
              </w:rPr>
              <w:t>Interview</w:t>
            </w:r>
          </w:p>
          <w:p w14:paraId="5F85D031" w14:textId="77777777" w:rsidR="00B64593" w:rsidRDefault="00B64593" w:rsidP="00525EE7">
            <w:pPr>
              <w:rPr>
                <w:sz w:val="20"/>
              </w:rPr>
            </w:pPr>
          </w:p>
        </w:tc>
      </w:tr>
    </w:tbl>
    <w:p w14:paraId="6B953FEB" w14:textId="77777777" w:rsidR="00B64593" w:rsidRDefault="00B64593" w:rsidP="00B64593">
      <w:pPr>
        <w:rPr>
          <w:sz w:val="20"/>
        </w:rPr>
      </w:pPr>
    </w:p>
    <w:p w14:paraId="57C21CAC" w14:textId="77777777" w:rsidR="00161610" w:rsidRDefault="00161610" w:rsidP="00B64593">
      <w:pPr>
        <w:rPr>
          <w:sz w:val="20"/>
        </w:rPr>
      </w:pPr>
    </w:p>
    <w:p w14:paraId="4CD2C787" w14:textId="77777777" w:rsidR="00161610" w:rsidRDefault="00161610" w:rsidP="00B64593">
      <w:pPr>
        <w:rPr>
          <w:sz w:val="20"/>
        </w:rPr>
      </w:pPr>
    </w:p>
    <w:p w14:paraId="4D3D661A" w14:textId="77777777" w:rsidR="00161610" w:rsidRDefault="00161610" w:rsidP="00B64593">
      <w:pPr>
        <w:rPr>
          <w:sz w:val="20"/>
        </w:rPr>
      </w:pPr>
    </w:p>
    <w:p w14:paraId="4782C80A" w14:textId="77777777" w:rsidR="00161610" w:rsidRDefault="00161610" w:rsidP="00B64593">
      <w:pPr>
        <w:rPr>
          <w:sz w:val="20"/>
        </w:rPr>
      </w:pPr>
    </w:p>
    <w:p w14:paraId="7F41043E" w14:textId="77777777" w:rsidR="00161610" w:rsidRDefault="00161610" w:rsidP="00B64593">
      <w:pPr>
        <w:rPr>
          <w:sz w:val="20"/>
        </w:rPr>
      </w:pPr>
    </w:p>
    <w:p w14:paraId="7C4CABD7" w14:textId="77777777" w:rsidR="00161610" w:rsidRDefault="00161610" w:rsidP="00B64593">
      <w:pPr>
        <w:rPr>
          <w:sz w:val="20"/>
        </w:rPr>
      </w:pPr>
    </w:p>
    <w:p w14:paraId="246957E9" w14:textId="77777777" w:rsidR="00161610" w:rsidRDefault="00161610" w:rsidP="00B64593">
      <w:pPr>
        <w:rPr>
          <w:sz w:val="20"/>
        </w:rPr>
      </w:pPr>
    </w:p>
    <w:p w14:paraId="785E4269" w14:textId="77777777" w:rsidR="00161610" w:rsidRDefault="00161610"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6210"/>
        <w:gridCol w:w="2873"/>
      </w:tblGrid>
      <w:tr w:rsidR="00B64593" w14:paraId="7C118F8A" w14:textId="77777777" w:rsidTr="00525EE7">
        <w:trPr>
          <w:cantSplit/>
        </w:trPr>
        <w:tc>
          <w:tcPr>
            <w:tcW w:w="6948" w:type="dxa"/>
            <w:gridSpan w:val="2"/>
            <w:shd w:val="clear" w:color="auto" w:fill="C0C0C0"/>
          </w:tcPr>
          <w:p w14:paraId="53269BE5" w14:textId="77777777" w:rsidR="00B64593" w:rsidRDefault="00B64593" w:rsidP="00161610">
            <w:pPr>
              <w:pStyle w:val="NoSpacing"/>
            </w:pPr>
            <w:r>
              <w:t>MINIMUM ESSENTIAL REQUIREMENTS</w:t>
            </w:r>
          </w:p>
          <w:p w14:paraId="0B3793CF" w14:textId="77777777" w:rsidR="00B64593" w:rsidRPr="00FE5E5A" w:rsidRDefault="00B64593" w:rsidP="00161610">
            <w:pPr>
              <w:pStyle w:val="NoSpacing"/>
            </w:pPr>
          </w:p>
        </w:tc>
        <w:tc>
          <w:tcPr>
            <w:tcW w:w="2873" w:type="dxa"/>
            <w:shd w:val="clear" w:color="auto" w:fill="C0C0C0"/>
          </w:tcPr>
          <w:p w14:paraId="6E2E2A16" w14:textId="77777777" w:rsidR="00B64593" w:rsidRDefault="00B64593" w:rsidP="00161610">
            <w:pPr>
              <w:pStyle w:val="NoSpacing"/>
              <w:rPr>
                <w:b/>
              </w:rPr>
            </w:pPr>
            <w:r>
              <w:rPr>
                <w:b/>
              </w:rPr>
              <w:t>METHOD OF ASSESSMENT</w:t>
            </w:r>
          </w:p>
        </w:tc>
      </w:tr>
      <w:tr w:rsidR="00B64593" w14:paraId="73016240" w14:textId="77777777" w:rsidTr="00525EE7">
        <w:tc>
          <w:tcPr>
            <w:tcW w:w="6948" w:type="dxa"/>
            <w:gridSpan w:val="2"/>
            <w:tcBorders>
              <w:bottom w:val="single" w:sz="4" w:space="0" w:color="auto"/>
            </w:tcBorders>
          </w:tcPr>
          <w:p w14:paraId="48BCA395" w14:textId="77777777" w:rsidR="00B64593" w:rsidRDefault="00B64593" w:rsidP="00161610">
            <w:pPr>
              <w:pStyle w:val="NoSpacing"/>
              <w:rPr>
                <w:b/>
              </w:rPr>
            </w:pPr>
            <w:r>
              <w:rPr>
                <w:b/>
              </w:rPr>
              <w:t>Knowledge/Experience/Qualifications/Training etc</w:t>
            </w:r>
          </w:p>
          <w:p w14:paraId="07DC6E1D" w14:textId="77777777" w:rsidR="00B64593" w:rsidRDefault="00B64593" w:rsidP="00161610">
            <w:pPr>
              <w:pStyle w:val="NoSpacing"/>
            </w:pPr>
          </w:p>
        </w:tc>
        <w:tc>
          <w:tcPr>
            <w:tcW w:w="2873" w:type="dxa"/>
            <w:tcBorders>
              <w:bottom w:val="single" w:sz="4" w:space="0" w:color="auto"/>
            </w:tcBorders>
          </w:tcPr>
          <w:p w14:paraId="2E78FFFD" w14:textId="77777777" w:rsidR="00B64593" w:rsidRDefault="00B64593" w:rsidP="00161610">
            <w:pPr>
              <w:pStyle w:val="NoSpacing"/>
            </w:pPr>
          </w:p>
        </w:tc>
      </w:tr>
      <w:tr w:rsidR="00B64593" w14:paraId="2096B678" w14:textId="77777777" w:rsidTr="00525EE7">
        <w:tc>
          <w:tcPr>
            <w:tcW w:w="738" w:type="dxa"/>
            <w:tcBorders>
              <w:bottom w:val="nil"/>
            </w:tcBorders>
          </w:tcPr>
          <w:p w14:paraId="17232D2F" w14:textId="77777777" w:rsidR="00B64593" w:rsidRPr="00161610" w:rsidRDefault="00B64593" w:rsidP="00161610">
            <w:pPr>
              <w:pStyle w:val="NoSpacing"/>
              <w:rPr>
                <w:sz w:val="20"/>
              </w:rPr>
            </w:pPr>
            <w:r w:rsidRPr="00161610">
              <w:rPr>
                <w:sz w:val="20"/>
              </w:rPr>
              <w:t>1</w:t>
            </w:r>
          </w:p>
        </w:tc>
        <w:tc>
          <w:tcPr>
            <w:tcW w:w="6210" w:type="dxa"/>
            <w:tcBorders>
              <w:bottom w:val="nil"/>
            </w:tcBorders>
          </w:tcPr>
          <w:p w14:paraId="1B052D5A" w14:textId="0AC361A0" w:rsidR="001B5F78" w:rsidRDefault="001B5F78" w:rsidP="00161610">
            <w:pPr>
              <w:pStyle w:val="NoSpacing"/>
              <w:rPr>
                <w:sz w:val="20"/>
              </w:rPr>
            </w:pPr>
            <w:r w:rsidRPr="001B5F78">
              <w:rPr>
                <w:sz w:val="20"/>
              </w:rPr>
              <w:t>Previous experience of working in a nursery, have an NVQ Level 2 or equivalent Teaching Assistant qualification</w:t>
            </w:r>
          </w:p>
          <w:p w14:paraId="74C65A38" w14:textId="77777777" w:rsidR="001B5F78" w:rsidRDefault="001B5F78" w:rsidP="00161610">
            <w:pPr>
              <w:pStyle w:val="NoSpacing"/>
              <w:rPr>
                <w:sz w:val="20"/>
              </w:rPr>
            </w:pPr>
          </w:p>
          <w:p w14:paraId="3B892856" w14:textId="78801724" w:rsidR="00B64593" w:rsidRPr="00161610" w:rsidRDefault="00B64593" w:rsidP="00161610">
            <w:pPr>
              <w:pStyle w:val="NoSpacing"/>
              <w:rPr>
                <w:sz w:val="20"/>
              </w:rPr>
            </w:pPr>
            <w:r w:rsidRPr="00161610">
              <w:rPr>
                <w:sz w:val="20"/>
              </w:rPr>
              <w:t>Awareness of the main stage of development and learning of pupils in relevant phase</w:t>
            </w:r>
          </w:p>
          <w:p w14:paraId="17DD30EE" w14:textId="77777777" w:rsidR="00B64593" w:rsidRPr="00161610" w:rsidRDefault="00B64593" w:rsidP="00161610">
            <w:pPr>
              <w:pStyle w:val="NoSpacing"/>
              <w:rPr>
                <w:sz w:val="20"/>
              </w:rPr>
            </w:pPr>
          </w:p>
        </w:tc>
        <w:tc>
          <w:tcPr>
            <w:tcW w:w="2873" w:type="dxa"/>
            <w:tcBorders>
              <w:bottom w:val="nil"/>
            </w:tcBorders>
          </w:tcPr>
          <w:p w14:paraId="1BAACB18" w14:textId="03F42441" w:rsidR="00B64593" w:rsidRDefault="00B64593" w:rsidP="00161610">
            <w:pPr>
              <w:pStyle w:val="NoSpacing"/>
              <w:rPr>
                <w:sz w:val="20"/>
              </w:rPr>
            </w:pPr>
            <w:r w:rsidRPr="00161610">
              <w:rPr>
                <w:sz w:val="20"/>
              </w:rPr>
              <w:t>Application form/Interview</w:t>
            </w:r>
          </w:p>
          <w:p w14:paraId="481F9520" w14:textId="7EA8B959" w:rsidR="00C55058" w:rsidRDefault="00C55058" w:rsidP="00161610">
            <w:pPr>
              <w:pStyle w:val="NoSpacing"/>
              <w:rPr>
                <w:sz w:val="20"/>
              </w:rPr>
            </w:pPr>
          </w:p>
          <w:p w14:paraId="29DB8B89" w14:textId="6684D884" w:rsidR="00C55058" w:rsidRDefault="00C55058" w:rsidP="00161610">
            <w:pPr>
              <w:pStyle w:val="NoSpacing"/>
              <w:rPr>
                <w:sz w:val="20"/>
              </w:rPr>
            </w:pPr>
          </w:p>
          <w:p w14:paraId="08AB672C" w14:textId="77777777" w:rsidR="00C55058" w:rsidRPr="00161610" w:rsidRDefault="00C55058" w:rsidP="00C55058">
            <w:pPr>
              <w:pStyle w:val="NoSpacing"/>
              <w:rPr>
                <w:sz w:val="20"/>
              </w:rPr>
            </w:pPr>
            <w:r w:rsidRPr="00161610">
              <w:rPr>
                <w:sz w:val="20"/>
              </w:rPr>
              <w:t>Application form/Interview</w:t>
            </w:r>
          </w:p>
          <w:p w14:paraId="11732050" w14:textId="77777777" w:rsidR="00C55058" w:rsidRPr="00161610" w:rsidRDefault="00C55058" w:rsidP="00161610">
            <w:pPr>
              <w:pStyle w:val="NoSpacing"/>
              <w:rPr>
                <w:sz w:val="20"/>
              </w:rPr>
            </w:pPr>
          </w:p>
          <w:p w14:paraId="023E06C7" w14:textId="77777777" w:rsidR="00B64593" w:rsidRPr="00161610" w:rsidRDefault="00B64593" w:rsidP="00161610">
            <w:pPr>
              <w:pStyle w:val="NoSpacing"/>
              <w:rPr>
                <w:sz w:val="20"/>
              </w:rPr>
            </w:pPr>
          </w:p>
        </w:tc>
      </w:tr>
      <w:tr w:rsidR="00B64593" w14:paraId="6FC0F253" w14:textId="77777777" w:rsidTr="00525EE7">
        <w:tc>
          <w:tcPr>
            <w:tcW w:w="738" w:type="dxa"/>
            <w:tcBorders>
              <w:top w:val="nil"/>
              <w:bottom w:val="nil"/>
            </w:tcBorders>
          </w:tcPr>
          <w:p w14:paraId="50E2D996" w14:textId="77777777" w:rsidR="00B64593" w:rsidRPr="00161610" w:rsidRDefault="00B64593" w:rsidP="00161610">
            <w:pPr>
              <w:pStyle w:val="NoSpacing"/>
              <w:rPr>
                <w:sz w:val="20"/>
              </w:rPr>
            </w:pPr>
            <w:r w:rsidRPr="00161610">
              <w:rPr>
                <w:sz w:val="20"/>
              </w:rPr>
              <w:t>2</w:t>
            </w:r>
          </w:p>
        </w:tc>
        <w:tc>
          <w:tcPr>
            <w:tcW w:w="6210" w:type="dxa"/>
            <w:tcBorders>
              <w:top w:val="nil"/>
              <w:bottom w:val="nil"/>
            </w:tcBorders>
          </w:tcPr>
          <w:p w14:paraId="29C21E9E" w14:textId="77777777" w:rsidR="00B64593" w:rsidRPr="00161610" w:rsidRDefault="00B64593" w:rsidP="00161610">
            <w:pPr>
              <w:pStyle w:val="NoSpacing"/>
              <w:rPr>
                <w:sz w:val="20"/>
              </w:rPr>
            </w:pPr>
            <w:r w:rsidRPr="00161610">
              <w:rPr>
                <w:sz w:val="20"/>
              </w:rPr>
              <w:t>Awareness of the factors that can support and get in the way of the development of thinking and learning</w:t>
            </w:r>
          </w:p>
          <w:p w14:paraId="171D660C" w14:textId="77777777" w:rsidR="00B64593" w:rsidRPr="00161610" w:rsidRDefault="00B64593" w:rsidP="00161610">
            <w:pPr>
              <w:pStyle w:val="NoSpacing"/>
              <w:rPr>
                <w:sz w:val="20"/>
              </w:rPr>
            </w:pPr>
          </w:p>
        </w:tc>
        <w:tc>
          <w:tcPr>
            <w:tcW w:w="2873" w:type="dxa"/>
            <w:tcBorders>
              <w:top w:val="nil"/>
              <w:bottom w:val="nil"/>
            </w:tcBorders>
          </w:tcPr>
          <w:p w14:paraId="5DE09B3F" w14:textId="77777777" w:rsidR="00B64593" w:rsidRPr="00161610" w:rsidRDefault="00B64593" w:rsidP="00161610">
            <w:pPr>
              <w:pStyle w:val="NoSpacing"/>
              <w:rPr>
                <w:sz w:val="20"/>
              </w:rPr>
            </w:pPr>
            <w:r w:rsidRPr="00161610">
              <w:rPr>
                <w:sz w:val="20"/>
              </w:rPr>
              <w:t>Application form/Interview</w:t>
            </w:r>
          </w:p>
          <w:p w14:paraId="0CB0A545" w14:textId="77777777" w:rsidR="00B64593" w:rsidRPr="00161610" w:rsidRDefault="00B64593" w:rsidP="00161610">
            <w:pPr>
              <w:pStyle w:val="NoSpacing"/>
              <w:rPr>
                <w:sz w:val="20"/>
              </w:rPr>
            </w:pPr>
          </w:p>
        </w:tc>
      </w:tr>
      <w:tr w:rsidR="00B64593" w14:paraId="7FF587D4" w14:textId="77777777" w:rsidTr="00525EE7">
        <w:tc>
          <w:tcPr>
            <w:tcW w:w="738" w:type="dxa"/>
            <w:tcBorders>
              <w:top w:val="nil"/>
              <w:bottom w:val="nil"/>
            </w:tcBorders>
          </w:tcPr>
          <w:p w14:paraId="581D4513" w14:textId="77777777" w:rsidR="00B64593" w:rsidRPr="00161610" w:rsidRDefault="00B64593" w:rsidP="00161610">
            <w:pPr>
              <w:pStyle w:val="NoSpacing"/>
              <w:rPr>
                <w:sz w:val="20"/>
              </w:rPr>
            </w:pPr>
            <w:r w:rsidRPr="00161610">
              <w:rPr>
                <w:sz w:val="20"/>
              </w:rPr>
              <w:t>3</w:t>
            </w:r>
          </w:p>
        </w:tc>
        <w:tc>
          <w:tcPr>
            <w:tcW w:w="6210" w:type="dxa"/>
            <w:tcBorders>
              <w:top w:val="nil"/>
              <w:bottom w:val="nil"/>
            </w:tcBorders>
          </w:tcPr>
          <w:p w14:paraId="7B76589D" w14:textId="77777777" w:rsidR="00B64593" w:rsidRDefault="00B64593" w:rsidP="00161610">
            <w:pPr>
              <w:pStyle w:val="NoSpacing"/>
              <w:rPr>
                <w:sz w:val="20"/>
              </w:rPr>
            </w:pPr>
            <w:r w:rsidRPr="00161610">
              <w:rPr>
                <w:sz w:val="20"/>
              </w:rPr>
              <w:t>Awareness of the possible barriers to communication</w:t>
            </w:r>
          </w:p>
          <w:p w14:paraId="75EFCB88" w14:textId="0484F34C" w:rsidR="001B5F78" w:rsidRPr="00161610" w:rsidRDefault="001B5F78" w:rsidP="00161610">
            <w:pPr>
              <w:pStyle w:val="NoSpacing"/>
              <w:rPr>
                <w:sz w:val="20"/>
              </w:rPr>
            </w:pPr>
          </w:p>
        </w:tc>
        <w:tc>
          <w:tcPr>
            <w:tcW w:w="2873" w:type="dxa"/>
            <w:tcBorders>
              <w:top w:val="nil"/>
              <w:bottom w:val="nil"/>
            </w:tcBorders>
          </w:tcPr>
          <w:p w14:paraId="0B601440" w14:textId="77777777" w:rsidR="00B64593" w:rsidRPr="00161610" w:rsidRDefault="00B64593" w:rsidP="00161610">
            <w:pPr>
              <w:pStyle w:val="NoSpacing"/>
              <w:rPr>
                <w:sz w:val="20"/>
              </w:rPr>
            </w:pPr>
            <w:r w:rsidRPr="00161610">
              <w:rPr>
                <w:sz w:val="20"/>
              </w:rPr>
              <w:t>Application form/Interview</w:t>
            </w:r>
          </w:p>
        </w:tc>
      </w:tr>
      <w:tr w:rsidR="00B64593" w14:paraId="033A1863" w14:textId="77777777" w:rsidTr="00C57873">
        <w:trPr>
          <w:trHeight w:val="1062"/>
        </w:trPr>
        <w:tc>
          <w:tcPr>
            <w:tcW w:w="738" w:type="dxa"/>
            <w:tcBorders>
              <w:top w:val="nil"/>
              <w:bottom w:val="nil"/>
            </w:tcBorders>
          </w:tcPr>
          <w:p w14:paraId="0968D325" w14:textId="77777777" w:rsidR="00B64593" w:rsidRPr="00161610" w:rsidRDefault="00B64593" w:rsidP="00161610">
            <w:pPr>
              <w:pStyle w:val="NoSpacing"/>
              <w:rPr>
                <w:sz w:val="20"/>
              </w:rPr>
            </w:pPr>
            <w:r w:rsidRPr="00161610">
              <w:rPr>
                <w:sz w:val="20"/>
              </w:rPr>
              <w:t>4</w:t>
            </w:r>
          </w:p>
        </w:tc>
        <w:tc>
          <w:tcPr>
            <w:tcW w:w="6210" w:type="dxa"/>
            <w:tcBorders>
              <w:top w:val="nil"/>
              <w:bottom w:val="nil"/>
            </w:tcBorders>
          </w:tcPr>
          <w:p w14:paraId="1578E120" w14:textId="77777777" w:rsidR="00B64593" w:rsidRPr="00161610" w:rsidRDefault="00B64593" w:rsidP="00161610">
            <w:pPr>
              <w:pStyle w:val="NoSpacing"/>
              <w:rPr>
                <w:sz w:val="20"/>
              </w:rPr>
            </w:pPr>
            <w:r w:rsidRPr="00161610">
              <w:rPr>
                <w:sz w:val="20"/>
              </w:rPr>
              <w:t xml:space="preserve">Awareness of the importance of sharing information when pupil’s safety and well-being are concerned and of maintaining confidentiality about sensitive information, except where the safety and welfare of the pupil means it is appropriate to share with other people and agencies </w:t>
            </w:r>
          </w:p>
        </w:tc>
        <w:tc>
          <w:tcPr>
            <w:tcW w:w="2873" w:type="dxa"/>
            <w:tcBorders>
              <w:top w:val="nil"/>
              <w:bottom w:val="nil"/>
            </w:tcBorders>
          </w:tcPr>
          <w:p w14:paraId="59614252" w14:textId="77777777" w:rsidR="00B64593" w:rsidRPr="00161610" w:rsidRDefault="00B64593" w:rsidP="00161610">
            <w:pPr>
              <w:pStyle w:val="NoSpacing"/>
              <w:rPr>
                <w:sz w:val="20"/>
              </w:rPr>
            </w:pPr>
            <w:r w:rsidRPr="00161610">
              <w:rPr>
                <w:sz w:val="20"/>
              </w:rPr>
              <w:t xml:space="preserve">Interview </w:t>
            </w:r>
          </w:p>
        </w:tc>
      </w:tr>
      <w:tr w:rsidR="00B64593" w14:paraId="638FD56F" w14:textId="77777777" w:rsidTr="00525EE7">
        <w:tc>
          <w:tcPr>
            <w:tcW w:w="738" w:type="dxa"/>
            <w:tcBorders>
              <w:top w:val="nil"/>
              <w:bottom w:val="nil"/>
            </w:tcBorders>
          </w:tcPr>
          <w:p w14:paraId="66C64436" w14:textId="77777777" w:rsidR="00B64593" w:rsidRDefault="00B64593" w:rsidP="00161610">
            <w:pPr>
              <w:pStyle w:val="NoSpacing"/>
              <w:rPr>
                <w:sz w:val="20"/>
              </w:rPr>
            </w:pPr>
            <w:r w:rsidRPr="00161610">
              <w:rPr>
                <w:sz w:val="20"/>
              </w:rPr>
              <w:t>5</w:t>
            </w:r>
          </w:p>
          <w:p w14:paraId="5F33B8F0" w14:textId="77777777" w:rsidR="00C57873" w:rsidRDefault="00C57873" w:rsidP="00161610">
            <w:pPr>
              <w:pStyle w:val="NoSpacing"/>
              <w:rPr>
                <w:sz w:val="20"/>
              </w:rPr>
            </w:pPr>
          </w:p>
          <w:p w14:paraId="5E4AC08D" w14:textId="37AB6CD3" w:rsidR="00C57873" w:rsidRPr="00161610" w:rsidRDefault="00C57873" w:rsidP="00161610">
            <w:pPr>
              <w:pStyle w:val="NoSpacing"/>
              <w:rPr>
                <w:sz w:val="20"/>
              </w:rPr>
            </w:pPr>
          </w:p>
        </w:tc>
        <w:tc>
          <w:tcPr>
            <w:tcW w:w="6210" w:type="dxa"/>
            <w:tcBorders>
              <w:top w:val="nil"/>
              <w:bottom w:val="nil"/>
            </w:tcBorders>
          </w:tcPr>
          <w:p w14:paraId="12F5283A" w14:textId="73A2628B" w:rsidR="00C57873" w:rsidRPr="00161610" w:rsidRDefault="00B64593" w:rsidP="001B5F78">
            <w:pPr>
              <w:pStyle w:val="NoSpacing"/>
              <w:rPr>
                <w:sz w:val="20"/>
              </w:rPr>
            </w:pPr>
            <w:r w:rsidRPr="00161610">
              <w:rPr>
                <w:sz w:val="20"/>
              </w:rPr>
              <w:t>Awareness of how to report, record and pass on information about pupils</w:t>
            </w:r>
          </w:p>
        </w:tc>
        <w:tc>
          <w:tcPr>
            <w:tcW w:w="2873" w:type="dxa"/>
            <w:tcBorders>
              <w:top w:val="nil"/>
              <w:bottom w:val="nil"/>
            </w:tcBorders>
          </w:tcPr>
          <w:p w14:paraId="6214EEDE" w14:textId="77777777" w:rsidR="00B64593" w:rsidRPr="00161610" w:rsidRDefault="00B64593" w:rsidP="00161610">
            <w:pPr>
              <w:pStyle w:val="NoSpacing"/>
              <w:rPr>
                <w:sz w:val="20"/>
              </w:rPr>
            </w:pPr>
            <w:r w:rsidRPr="00161610">
              <w:rPr>
                <w:sz w:val="20"/>
              </w:rPr>
              <w:t>Application form/Interview</w:t>
            </w:r>
          </w:p>
          <w:p w14:paraId="581CA485" w14:textId="77777777" w:rsidR="00B64593" w:rsidRDefault="00B64593" w:rsidP="00161610">
            <w:pPr>
              <w:pStyle w:val="NoSpacing"/>
              <w:rPr>
                <w:sz w:val="20"/>
              </w:rPr>
            </w:pPr>
          </w:p>
          <w:p w14:paraId="0704F0A0" w14:textId="77777777" w:rsidR="00C57873" w:rsidRPr="00161610" w:rsidRDefault="00C57873" w:rsidP="001B5F78">
            <w:pPr>
              <w:pStyle w:val="NoSpacing"/>
              <w:rPr>
                <w:sz w:val="20"/>
              </w:rPr>
            </w:pPr>
          </w:p>
        </w:tc>
      </w:tr>
      <w:tr w:rsidR="00B64593" w14:paraId="3A18FB73" w14:textId="77777777" w:rsidTr="00525EE7">
        <w:tc>
          <w:tcPr>
            <w:tcW w:w="738" w:type="dxa"/>
            <w:tcBorders>
              <w:top w:val="nil"/>
              <w:bottom w:val="nil"/>
            </w:tcBorders>
          </w:tcPr>
          <w:p w14:paraId="1FFBDCB7" w14:textId="3C0EB3C6" w:rsidR="00B64593" w:rsidRPr="00C57873" w:rsidRDefault="00AF3155" w:rsidP="00C57873">
            <w:pPr>
              <w:pStyle w:val="NoSpacing"/>
              <w:rPr>
                <w:sz w:val="20"/>
              </w:rPr>
            </w:pPr>
            <w:r>
              <w:rPr>
                <w:sz w:val="20"/>
              </w:rPr>
              <w:t>6</w:t>
            </w:r>
          </w:p>
        </w:tc>
        <w:tc>
          <w:tcPr>
            <w:tcW w:w="6210" w:type="dxa"/>
            <w:tcBorders>
              <w:top w:val="nil"/>
              <w:bottom w:val="nil"/>
            </w:tcBorders>
          </w:tcPr>
          <w:p w14:paraId="1C4F26B5" w14:textId="7E207367" w:rsidR="00B64593" w:rsidRPr="00C57873" w:rsidRDefault="00B64593" w:rsidP="00C57873">
            <w:pPr>
              <w:pStyle w:val="NoSpacing"/>
              <w:rPr>
                <w:sz w:val="20"/>
              </w:rPr>
            </w:pPr>
            <w:r w:rsidRPr="00C57873">
              <w:rPr>
                <w:sz w:val="20"/>
              </w:rPr>
              <w:t>Awareness of and respect for children’s own and others’ cultural backgrounds and requirements.</w:t>
            </w:r>
          </w:p>
          <w:p w14:paraId="238CB982" w14:textId="77777777" w:rsidR="00B64593" w:rsidRPr="00C57873" w:rsidRDefault="00B64593" w:rsidP="00C57873">
            <w:pPr>
              <w:pStyle w:val="NoSpacing"/>
              <w:rPr>
                <w:sz w:val="20"/>
              </w:rPr>
            </w:pPr>
          </w:p>
        </w:tc>
        <w:tc>
          <w:tcPr>
            <w:tcW w:w="2873" w:type="dxa"/>
            <w:tcBorders>
              <w:top w:val="nil"/>
              <w:bottom w:val="nil"/>
            </w:tcBorders>
          </w:tcPr>
          <w:p w14:paraId="68B57C34" w14:textId="77777777" w:rsidR="00B64593" w:rsidRPr="00161610" w:rsidRDefault="00B64593" w:rsidP="00161610">
            <w:pPr>
              <w:pStyle w:val="NoSpacing"/>
              <w:rPr>
                <w:sz w:val="20"/>
              </w:rPr>
            </w:pPr>
            <w:r w:rsidRPr="00161610">
              <w:rPr>
                <w:sz w:val="20"/>
              </w:rPr>
              <w:t>Application form/Interview</w:t>
            </w:r>
          </w:p>
          <w:p w14:paraId="156AB7C7" w14:textId="77777777" w:rsidR="00B64593" w:rsidRPr="00161610" w:rsidRDefault="00B64593" w:rsidP="00161610">
            <w:pPr>
              <w:pStyle w:val="NoSpacing"/>
              <w:rPr>
                <w:sz w:val="20"/>
              </w:rPr>
            </w:pPr>
          </w:p>
        </w:tc>
      </w:tr>
      <w:tr w:rsidR="00B64593" w14:paraId="6F1A40A9" w14:textId="77777777" w:rsidTr="00525EE7">
        <w:tc>
          <w:tcPr>
            <w:tcW w:w="738" w:type="dxa"/>
            <w:tcBorders>
              <w:top w:val="nil"/>
              <w:bottom w:val="nil"/>
            </w:tcBorders>
          </w:tcPr>
          <w:p w14:paraId="6B73406B" w14:textId="59A740BE" w:rsidR="00B64593" w:rsidRPr="00C57873" w:rsidRDefault="00AF3155" w:rsidP="00C57873">
            <w:pPr>
              <w:pStyle w:val="NoSpacing"/>
              <w:rPr>
                <w:sz w:val="20"/>
              </w:rPr>
            </w:pPr>
            <w:r>
              <w:rPr>
                <w:sz w:val="20"/>
              </w:rPr>
              <w:t>7</w:t>
            </w:r>
          </w:p>
        </w:tc>
        <w:tc>
          <w:tcPr>
            <w:tcW w:w="6210" w:type="dxa"/>
            <w:tcBorders>
              <w:top w:val="nil"/>
              <w:bottom w:val="nil"/>
            </w:tcBorders>
          </w:tcPr>
          <w:p w14:paraId="3F7B3A50" w14:textId="77777777" w:rsidR="00B64593" w:rsidRPr="00C57873" w:rsidRDefault="00B64593" w:rsidP="00C57873">
            <w:pPr>
              <w:pStyle w:val="NoSpacing"/>
              <w:rPr>
                <w:sz w:val="20"/>
              </w:rPr>
            </w:pPr>
            <w:r w:rsidRPr="00C57873">
              <w:rPr>
                <w:sz w:val="20"/>
              </w:rPr>
              <w:t xml:space="preserve">Awareness of actions that can be taken to improve skills, knowledge and effectiveness at work </w:t>
            </w:r>
          </w:p>
          <w:p w14:paraId="7578E933" w14:textId="77777777" w:rsidR="00B64593" w:rsidRPr="00C57873" w:rsidRDefault="00B64593" w:rsidP="00C57873">
            <w:pPr>
              <w:pStyle w:val="NoSpacing"/>
              <w:rPr>
                <w:sz w:val="20"/>
              </w:rPr>
            </w:pPr>
          </w:p>
        </w:tc>
        <w:tc>
          <w:tcPr>
            <w:tcW w:w="2873" w:type="dxa"/>
            <w:tcBorders>
              <w:top w:val="nil"/>
              <w:bottom w:val="nil"/>
            </w:tcBorders>
          </w:tcPr>
          <w:p w14:paraId="3A973713" w14:textId="77777777" w:rsidR="00B64593" w:rsidRPr="00161610" w:rsidRDefault="00B64593" w:rsidP="00161610">
            <w:pPr>
              <w:pStyle w:val="NoSpacing"/>
              <w:rPr>
                <w:sz w:val="20"/>
              </w:rPr>
            </w:pPr>
            <w:r w:rsidRPr="00161610">
              <w:rPr>
                <w:sz w:val="20"/>
              </w:rPr>
              <w:t>Application form/Interview</w:t>
            </w:r>
          </w:p>
          <w:p w14:paraId="56289CF5" w14:textId="77777777" w:rsidR="00B64593" w:rsidRPr="00161610" w:rsidRDefault="00B64593" w:rsidP="00161610">
            <w:pPr>
              <w:pStyle w:val="NoSpacing"/>
              <w:rPr>
                <w:sz w:val="20"/>
              </w:rPr>
            </w:pPr>
          </w:p>
        </w:tc>
      </w:tr>
      <w:tr w:rsidR="00B64593" w14:paraId="1ED07875" w14:textId="77777777" w:rsidTr="00525EE7">
        <w:tc>
          <w:tcPr>
            <w:tcW w:w="738" w:type="dxa"/>
            <w:tcBorders>
              <w:top w:val="nil"/>
              <w:bottom w:val="nil"/>
            </w:tcBorders>
          </w:tcPr>
          <w:p w14:paraId="5D2F958B" w14:textId="3D88B072" w:rsidR="00B64593" w:rsidRPr="00C57873" w:rsidRDefault="00AF3155" w:rsidP="00C57873">
            <w:pPr>
              <w:pStyle w:val="NoSpacing"/>
              <w:rPr>
                <w:sz w:val="20"/>
              </w:rPr>
            </w:pPr>
            <w:r>
              <w:rPr>
                <w:sz w:val="20"/>
              </w:rPr>
              <w:t>8</w:t>
            </w:r>
          </w:p>
        </w:tc>
        <w:tc>
          <w:tcPr>
            <w:tcW w:w="6210" w:type="dxa"/>
            <w:tcBorders>
              <w:top w:val="nil"/>
              <w:bottom w:val="nil"/>
            </w:tcBorders>
          </w:tcPr>
          <w:p w14:paraId="0588E2F8" w14:textId="77777777" w:rsidR="00B64593" w:rsidRPr="00C57873" w:rsidRDefault="00B64593" w:rsidP="00C57873">
            <w:pPr>
              <w:pStyle w:val="NoSpacing"/>
              <w:rPr>
                <w:sz w:val="20"/>
              </w:rPr>
            </w:pPr>
            <w:r w:rsidRPr="00C57873">
              <w:rPr>
                <w:sz w:val="20"/>
              </w:rPr>
              <w:t xml:space="preserve">Experience of working with &amp;/or caring for children (within specified age range) in either a paid or voluntary capacity </w:t>
            </w:r>
          </w:p>
          <w:p w14:paraId="6F780607" w14:textId="77777777" w:rsidR="00B64593" w:rsidRPr="00C57873" w:rsidRDefault="00B64593" w:rsidP="00C57873">
            <w:pPr>
              <w:pStyle w:val="NoSpacing"/>
              <w:rPr>
                <w:sz w:val="20"/>
              </w:rPr>
            </w:pPr>
          </w:p>
        </w:tc>
        <w:tc>
          <w:tcPr>
            <w:tcW w:w="2873" w:type="dxa"/>
            <w:tcBorders>
              <w:top w:val="nil"/>
              <w:bottom w:val="nil"/>
            </w:tcBorders>
          </w:tcPr>
          <w:p w14:paraId="6A8C34C0" w14:textId="77777777" w:rsidR="00B64593" w:rsidRPr="00161610" w:rsidRDefault="00B64593" w:rsidP="00161610">
            <w:pPr>
              <w:pStyle w:val="NoSpacing"/>
              <w:rPr>
                <w:sz w:val="20"/>
              </w:rPr>
            </w:pPr>
            <w:r w:rsidRPr="00161610">
              <w:rPr>
                <w:sz w:val="20"/>
              </w:rPr>
              <w:t>Application form/Interview</w:t>
            </w:r>
          </w:p>
          <w:p w14:paraId="1FD08D7B" w14:textId="77777777" w:rsidR="00B64593" w:rsidRPr="00161610" w:rsidRDefault="00B64593" w:rsidP="00161610">
            <w:pPr>
              <w:pStyle w:val="NoSpacing"/>
              <w:rPr>
                <w:sz w:val="20"/>
              </w:rPr>
            </w:pPr>
          </w:p>
        </w:tc>
      </w:tr>
      <w:tr w:rsidR="00B64593" w14:paraId="5A40A661" w14:textId="77777777" w:rsidTr="00525EE7">
        <w:tc>
          <w:tcPr>
            <w:tcW w:w="738" w:type="dxa"/>
            <w:tcBorders>
              <w:top w:val="nil"/>
              <w:bottom w:val="single" w:sz="4" w:space="0" w:color="auto"/>
            </w:tcBorders>
          </w:tcPr>
          <w:p w14:paraId="3EA9F300" w14:textId="13C3F9CA" w:rsidR="00B64593" w:rsidRPr="00161610" w:rsidRDefault="00AF3155" w:rsidP="00161610">
            <w:pPr>
              <w:pStyle w:val="NoSpacing"/>
              <w:rPr>
                <w:sz w:val="20"/>
              </w:rPr>
            </w:pPr>
            <w:r>
              <w:rPr>
                <w:sz w:val="20"/>
              </w:rPr>
              <w:t>9</w:t>
            </w:r>
          </w:p>
        </w:tc>
        <w:tc>
          <w:tcPr>
            <w:tcW w:w="6210" w:type="dxa"/>
            <w:tcBorders>
              <w:top w:val="nil"/>
              <w:bottom w:val="single" w:sz="4" w:space="0" w:color="auto"/>
            </w:tcBorders>
          </w:tcPr>
          <w:p w14:paraId="18DC2051" w14:textId="77777777" w:rsidR="00B64593" w:rsidRPr="00161610" w:rsidRDefault="00B64593" w:rsidP="00161610">
            <w:pPr>
              <w:pStyle w:val="NoSpacing"/>
              <w:rPr>
                <w:sz w:val="20"/>
              </w:rPr>
            </w:pPr>
            <w:r w:rsidRPr="00161610">
              <w:rPr>
                <w:sz w:val="20"/>
              </w:rPr>
              <w:t xml:space="preserve">Holder of, working towards or willing to work towards a </w:t>
            </w:r>
            <w:proofErr w:type="gramStart"/>
            <w:r w:rsidRPr="00161610">
              <w:rPr>
                <w:sz w:val="20"/>
              </w:rPr>
              <w:t>vocationally-related</w:t>
            </w:r>
            <w:proofErr w:type="gramEnd"/>
            <w:r w:rsidRPr="00161610">
              <w:rPr>
                <w:sz w:val="20"/>
              </w:rPr>
              <w:t xml:space="preserve"> qualification in Support Work in Schools or equivalent</w:t>
            </w:r>
          </w:p>
        </w:tc>
        <w:tc>
          <w:tcPr>
            <w:tcW w:w="2873" w:type="dxa"/>
            <w:tcBorders>
              <w:top w:val="nil"/>
              <w:bottom w:val="single" w:sz="4" w:space="0" w:color="auto"/>
            </w:tcBorders>
          </w:tcPr>
          <w:p w14:paraId="4FD08AAF" w14:textId="77777777" w:rsidR="00B64593" w:rsidRPr="00161610" w:rsidRDefault="00B64593" w:rsidP="00161610">
            <w:pPr>
              <w:pStyle w:val="NoSpacing"/>
              <w:rPr>
                <w:sz w:val="20"/>
              </w:rPr>
            </w:pPr>
            <w:r w:rsidRPr="00161610">
              <w:rPr>
                <w:sz w:val="20"/>
              </w:rPr>
              <w:t>Application form/Interview</w:t>
            </w:r>
          </w:p>
          <w:p w14:paraId="0E652B73" w14:textId="77777777" w:rsidR="00B64593" w:rsidRPr="00161610" w:rsidRDefault="00B64593" w:rsidP="00161610">
            <w:pPr>
              <w:pStyle w:val="NoSpacing"/>
              <w:rPr>
                <w:sz w:val="20"/>
              </w:rPr>
            </w:pPr>
          </w:p>
        </w:tc>
      </w:tr>
    </w:tbl>
    <w:p w14:paraId="7D3BBBA4" w14:textId="77777777" w:rsidR="00B64593" w:rsidRDefault="00B64593" w:rsidP="00B64593">
      <w:pPr>
        <w:rPr>
          <w:sz w:val="20"/>
        </w:rPr>
      </w:pPr>
    </w:p>
    <w:tbl>
      <w:tblPr>
        <w:tblW w:w="0" w:type="auto"/>
        <w:tblLook w:val="0000" w:firstRow="0" w:lastRow="0" w:firstColumn="0" w:lastColumn="0" w:noHBand="0" w:noVBand="0"/>
      </w:tblPr>
      <w:tblGrid>
        <w:gridCol w:w="1728"/>
        <w:gridCol w:w="8093"/>
      </w:tblGrid>
      <w:tr w:rsidR="00B64593" w14:paraId="1F365D87" w14:textId="77777777" w:rsidTr="00525EE7">
        <w:tc>
          <w:tcPr>
            <w:tcW w:w="1728" w:type="dxa"/>
          </w:tcPr>
          <w:p w14:paraId="779A6BB3" w14:textId="77777777" w:rsidR="00B64593" w:rsidRDefault="00B64593" w:rsidP="00525EE7">
            <w:pPr>
              <w:pStyle w:val="Heading8"/>
              <w:rPr>
                <w:rFonts w:ascii="Tahoma" w:hAnsi="Tahoma"/>
                <w:bCs/>
                <w:sz w:val="20"/>
              </w:rPr>
            </w:pPr>
            <w:r>
              <w:rPr>
                <w:rFonts w:ascii="Tahoma" w:hAnsi="Tahoma"/>
                <w:bCs/>
                <w:sz w:val="20"/>
              </w:rPr>
              <w:t>STAGE TWO</w:t>
            </w:r>
          </w:p>
        </w:tc>
        <w:tc>
          <w:tcPr>
            <w:tcW w:w="8093" w:type="dxa"/>
          </w:tcPr>
          <w:p w14:paraId="7A22AC3B" w14:textId="77777777" w:rsidR="00B64593" w:rsidRDefault="00B64593" w:rsidP="00525EE7">
            <w:pPr>
              <w:rPr>
                <w:sz w:val="20"/>
              </w:rPr>
            </w:pPr>
            <w:r>
              <w:rPr>
                <w:sz w:val="20"/>
              </w:rPr>
              <w:t>Will only be used in the event of a large number of applicants meeting the minimum essential requirements</w:t>
            </w:r>
          </w:p>
        </w:tc>
      </w:tr>
    </w:tbl>
    <w:p w14:paraId="03AED4E5" w14:textId="77777777" w:rsidR="00B64593" w:rsidRDefault="00B64593" w:rsidP="00B6459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6115"/>
        <w:gridCol w:w="2829"/>
      </w:tblGrid>
      <w:tr w:rsidR="00B64593" w14:paraId="3F386DED" w14:textId="77777777" w:rsidTr="00C57873">
        <w:trPr>
          <w:cantSplit/>
          <w:trHeight w:val="658"/>
        </w:trPr>
        <w:tc>
          <w:tcPr>
            <w:tcW w:w="6841" w:type="dxa"/>
            <w:gridSpan w:val="2"/>
            <w:shd w:val="clear" w:color="auto" w:fill="C0C0C0"/>
          </w:tcPr>
          <w:p w14:paraId="652A084A" w14:textId="77777777" w:rsidR="00B64593" w:rsidRDefault="00B64593" w:rsidP="00525EE7">
            <w:pPr>
              <w:pStyle w:val="Heading8"/>
              <w:rPr>
                <w:rFonts w:ascii="Tahoma" w:hAnsi="Tahoma"/>
                <w:bCs/>
                <w:sz w:val="20"/>
              </w:rPr>
            </w:pPr>
            <w:r>
              <w:rPr>
                <w:rFonts w:ascii="Tahoma" w:hAnsi="Tahoma"/>
                <w:bCs/>
                <w:sz w:val="20"/>
              </w:rPr>
              <w:t>ADDITIONAL REQUIREMENTS</w:t>
            </w:r>
          </w:p>
          <w:p w14:paraId="188CFA71" w14:textId="77777777" w:rsidR="00B64593" w:rsidRPr="009E6256" w:rsidRDefault="00B64593" w:rsidP="00525EE7"/>
        </w:tc>
        <w:tc>
          <w:tcPr>
            <w:tcW w:w="2829" w:type="dxa"/>
            <w:shd w:val="clear" w:color="auto" w:fill="C0C0C0"/>
          </w:tcPr>
          <w:p w14:paraId="737088AE" w14:textId="77777777" w:rsidR="00B64593" w:rsidRDefault="00B64593" w:rsidP="00525EE7">
            <w:pPr>
              <w:rPr>
                <w:b/>
                <w:bCs/>
                <w:sz w:val="20"/>
              </w:rPr>
            </w:pPr>
            <w:r>
              <w:rPr>
                <w:b/>
                <w:bCs/>
                <w:sz w:val="20"/>
              </w:rPr>
              <w:t>METHOD OF ASSESSMENT</w:t>
            </w:r>
          </w:p>
        </w:tc>
      </w:tr>
      <w:tr w:rsidR="00B64593" w14:paraId="639357C3" w14:textId="77777777" w:rsidTr="00C57873">
        <w:trPr>
          <w:trHeight w:val="801"/>
        </w:trPr>
        <w:tc>
          <w:tcPr>
            <w:tcW w:w="6841" w:type="dxa"/>
            <w:gridSpan w:val="2"/>
            <w:tcBorders>
              <w:bottom w:val="single" w:sz="4" w:space="0" w:color="auto"/>
            </w:tcBorders>
          </w:tcPr>
          <w:p w14:paraId="72DDFA88" w14:textId="77777777" w:rsidR="00B64593" w:rsidRDefault="00B64593" w:rsidP="00525EE7">
            <w:pPr>
              <w:rPr>
                <w:sz w:val="20"/>
              </w:rPr>
            </w:pPr>
            <w:r>
              <w:rPr>
                <w:b/>
                <w:bCs/>
                <w:sz w:val="20"/>
              </w:rPr>
              <w:t>Knowledge/Experience/Qualifications/Training, etc</w:t>
            </w:r>
            <w:r>
              <w:rPr>
                <w:sz w:val="20"/>
              </w:rPr>
              <w:t xml:space="preserve"> </w:t>
            </w:r>
          </w:p>
          <w:p w14:paraId="48E120A7" w14:textId="77777777" w:rsidR="00B64593" w:rsidRDefault="00B64593" w:rsidP="00525EE7">
            <w:pPr>
              <w:rPr>
                <w:sz w:val="20"/>
              </w:rPr>
            </w:pPr>
          </w:p>
        </w:tc>
        <w:tc>
          <w:tcPr>
            <w:tcW w:w="2829" w:type="dxa"/>
            <w:tcBorders>
              <w:bottom w:val="single" w:sz="4" w:space="0" w:color="auto"/>
            </w:tcBorders>
          </w:tcPr>
          <w:p w14:paraId="7FAE7A36" w14:textId="77777777" w:rsidR="00B64593" w:rsidRDefault="00B64593" w:rsidP="00525EE7">
            <w:pPr>
              <w:rPr>
                <w:sz w:val="20"/>
              </w:rPr>
            </w:pPr>
          </w:p>
        </w:tc>
      </w:tr>
      <w:tr w:rsidR="00B64593" w14:paraId="7243D6B4" w14:textId="77777777" w:rsidTr="00C57873">
        <w:trPr>
          <w:trHeight w:val="447"/>
        </w:trPr>
        <w:tc>
          <w:tcPr>
            <w:tcW w:w="726" w:type="dxa"/>
            <w:tcBorders>
              <w:bottom w:val="nil"/>
            </w:tcBorders>
          </w:tcPr>
          <w:p w14:paraId="269AAE48" w14:textId="77777777" w:rsidR="00B64593" w:rsidRPr="00C57873" w:rsidRDefault="00B64593" w:rsidP="00C57873">
            <w:pPr>
              <w:pStyle w:val="NoSpacing"/>
              <w:rPr>
                <w:sz w:val="20"/>
              </w:rPr>
            </w:pPr>
            <w:r w:rsidRPr="00C57873">
              <w:rPr>
                <w:sz w:val="20"/>
              </w:rPr>
              <w:t>1</w:t>
            </w:r>
          </w:p>
        </w:tc>
        <w:tc>
          <w:tcPr>
            <w:tcW w:w="6115" w:type="dxa"/>
            <w:tcBorders>
              <w:bottom w:val="nil"/>
            </w:tcBorders>
          </w:tcPr>
          <w:p w14:paraId="171CBCDA" w14:textId="77777777" w:rsidR="00C57873" w:rsidRPr="00C57873" w:rsidRDefault="00B64593" w:rsidP="00C57873">
            <w:pPr>
              <w:pStyle w:val="NoSpacing"/>
              <w:rPr>
                <w:bCs/>
                <w:sz w:val="20"/>
              </w:rPr>
            </w:pPr>
            <w:r w:rsidRPr="00C57873">
              <w:rPr>
                <w:bCs/>
                <w:sz w:val="20"/>
              </w:rPr>
              <w:t>Awareness of the curricu</w:t>
            </w:r>
            <w:r w:rsidR="00C57873">
              <w:rPr>
                <w:bCs/>
                <w:sz w:val="20"/>
              </w:rPr>
              <w:t>lum for relevant phase/key Stage</w:t>
            </w:r>
          </w:p>
        </w:tc>
        <w:tc>
          <w:tcPr>
            <w:tcW w:w="2829" w:type="dxa"/>
            <w:tcBorders>
              <w:bottom w:val="nil"/>
            </w:tcBorders>
          </w:tcPr>
          <w:p w14:paraId="4485AF9E" w14:textId="77777777" w:rsidR="00B64593" w:rsidRDefault="00B64593" w:rsidP="00525EE7">
            <w:pPr>
              <w:rPr>
                <w:sz w:val="20"/>
              </w:rPr>
            </w:pPr>
            <w:r>
              <w:rPr>
                <w:sz w:val="20"/>
              </w:rPr>
              <w:t>Application form/Interview</w:t>
            </w:r>
          </w:p>
          <w:p w14:paraId="57AF119F" w14:textId="77777777" w:rsidR="00B64593" w:rsidRDefault="00B64593" w:rsidP="00525EE7">
            <w:pPr>
              <w:rPr>
                <w:sz w:val="20"/>
              </w:rPr>
            </w:pPr>
          </w:p>
        </w:tc>
      </w:tr>
      <w:tr w:rsidR="00B64593" w14:paraId="4D1D27FE" w14:textId="77777777" w:rsidTr="00C57873">
        <w:trPr>
          <w:trHeight w:val="471"/>
        </w:trPr>
        <w:tc>
          <w:tcPr>
            <w:tcW w:w="726" w:type="dxa"/>
            <w:tcBorders>
              <w:top w:val="nil"/>
            </w:tcBorders>
          </w:tcPr>
          <w:p w14:paraId="2F909E58" w14:textId="77777777" w:rsidR="00B64593" w:rsidRPr="00C57873" w:rsidRDefault="00B64593" w:rsidP="00C57873">
            <w:pPr>
              <w:pStyle w:val="NoSpacing"/>
              <w:rPr>
                <w:sz w:val="20"/>
              </w:rPr>
            </w:pPr>
            <w:r w:rsidRPr="00C57873">
              <w:rPr>
                <w:sz w:val="20"/>
              </w:rPr>
              <w:t>2</w:t>
            </w:r>
          </w:p>
        </w:tc>
        <w:tc>
          <w:tcPr>
            <w:tcW w:w="6115" w:type="dxa"/>
            <w:tcBorders>
              <w:top w:val="nil"/>
            </w:tcBorders>
          </w:tcPr>
          <w:p w14:paraId="5A175F9F" w14:textId="77777777" w:rsidR="00B64593" w:rsidRDefault="00B64593" w:rsidP="00C57873">
            <w:pPr>
              <w:pStyle w:val="NoSpacing"/>
              <w:rPr>
                <w:sz w:val="20"/>
              </w:rPr>
            </w:pPr>
            <w:r w:rsidRPr="00C57873">
              <w:rPr>
                <w:sz w:val="20"/>
              </w:rPr>
              <w:t xml:space="preserve">Experience of working in a </w:t>
            </w:r>
            <w:r w:rsidR="00C57873" w:rsidRPr="00C57873">
              <w:rPr>
                <w:sz w:val="20"/>
              </w:rPr>
              <w:t>school in the relevant key stage</w:t>
            </w:r>
          </w:p>
          <w:p w14:paraId="4DBC45CE" w14:textId="77777777" w:rsidR="00C57873" w:rsidRPr="00C57873" w:rsidRDefault="00C57873" w:rsidP="00C57873">
            <w:pPr>
              <w:pStyle w:val="NoSpacing"/>
              <w:rPr>
                <w:sz w:val="20"/>
              </w:rPr>
            </w:pPr>
          </w:p>
        </w:tc>
        <w:tc>
          <w:tcPr>
            <w:tcW w:w="2829" w:type="dxa"/>
            <w:tcBorders>
              <w:top w:val="nil"/>
            </w:tcBorders>
          </w:tcPr>
          <w:p w14:paraId="4ACED105" w14:textId="77777777" w:rsidR="00B64593" w:rsidRDefault="00B64593" w:rsidP="00525EE7">
            <w:pPr>
              <w:rPr>
                <w:sz w:val="20"/>
              </w:rPr>
            </w:pPr>
            <w:r>
              <w:rPr>
                <w:sz w:val="20"/>
              </w:rPr>
              <w:t>Application form/Interview</w:t>
            </w:r>
          </w:p>
          <w:p w14:paraId="7B3576D8" w14:textId="77777777" w:rsidR="00B64593" w:rsidRDefault="00B64593" w:rsidP="00525EE7">
            <w:pPr>
              <w:rPr>
                <w:sz w:val="20"/>
              </w:rPr>
            </w:pPr>
          </w:p>
        </w:tc>
      </w:tr>
    </w:tbl>
    <w:p w14:paraId="66CF0B55" w14:textId="77777777" w:rsidR="00CA2934" w:rsidRPr="00A51D71" w:rsidRDefault="00CA2934" w:rsidP="00CA2934">
      <w:pPr>
        <w:rPr>
          <w:rFonts w:cstheme="minorHAnsi"/>
          <w:sz w:val="24"/>
        </w:rPr>
      </w:pPr>
    </w:p>
    <w:p w14:paraId="2FF2ABC0" w14:textId="77777777" w:rsidR="00CA2934" w:rsidRPr="00A51D71" w:rsidRDefault="00CA2934" w:rsidP="00CA2934">
      <w:pPr>
        <w:rPr>
          <w:rFonts w:cstheme="minorHAnsi"/>
          <w:sz w:val="24"/>
        </w:rPr>
      </w:pPr>
    </w:p>
    <w:p w14:paraId="0BB39F7F" w14:textId="77777777" w:rsidR="00CA2934" w:rsidRPr="00A51D71" w:rsidRDefault="00CA2934" w:rsidP="00CA2934">
      <w:pPr>
        <w:rPr>
          <w:rFonts w:cstheme="minorHAnsi"/>
          <w:sz w:val="24"/>
        </w:rPr>
      </w:pPr>
    </w:p>
    <w:p w14:paraId="04FA8E34" w14:textId="77777777" w:rsidR="00DC3E2D" w:rsidRPr="00A51D71" w:rsidRDefault="00DC3E2D" w:rsidP="00CA2934">
      <w:pPr>
        <w:rPr>
          <w:rFonts w:cstheme="minorHAnsi"/>
          <w:sz w:val="24"/>
        </w:rPr>
      </w:pPr>
    </w:p>
    <w:p w14:paraId="1B2E03CF" w14:textId="77777777" w:rsidR="00DC3E2D" w:rsidRPr="00A51D71" w:rsidRDefault="00DC3E2D" w:rsidP="00CA2934">
      <w:pPr>
        <w:rPr>
          <w:rFonts w:cstheme="minorHAnsi"/>
          <w:sz w:val="24"/>
        </w:rPr>
      </w:pPr>
    </w:p>
    <w:p w14:paraId="4F54E867" w14:textId="77777777" w:rsidR="00DC3E2D" w:rsidRPr="00A51D71" w:rsidRDefault="00DC3E2D" w:rsidP="00CA2934">
      <w:pPr>
        <w:rPr>
          <w:rFonts w:cstheme="minorHAnsi"/>
          <w:sz w:val="24"/>
        </w:rPr>
      </w:pPr>
    </w:p>
    <w:p w14:paraId="076486D9" w14:textId="77777777" w:rsidR="00DC3E2D" w:rsidRPr="00A51D71" w:rsidRDefault="00DC3E2D" w:rsidP="00161610">
      <w:pPr>
        <w:jc w:val="center"/>
        <w:rPr>
          <w:rFonts w:cstheme="minorHAnsi"/>
          <w:sz w:val="24"/>
        </w:rPr>
      </w:pPr>
    </w:p>
    <w:p w14:paraId="3695D4A0" w14:textId="77777777" w:rsidR="00DC3E2D" w:rsidRPr="00A51D71" w:rsidRDefault="00DC3E2D" w:rsidP="00CA2934">
      <w:pPr>
        <w:rPr>
          <w:rFonts w:cstheme="minorHAnsi"/>
          <w:sz w:val="24"/>
        </w:rPr>
      </w:pPr>
    </w:p>
    <w:p w14:paraId="2D0AD4E5" w14:textId="77777777" w:rsidR="00DC3E2D" w:rsidRPr="00A51D71" w:rsidRDefault="00DC3E2D" w:rsidP="00CA2934">
      <w:pPr>
        <w:rPr>
          <w:rFonts w:cstheme="minorHAnsi"/>
          <w:sz w:val="24"/>
        </w:rPr>
      </w:pPr>
    </w:p>
    <w:p w14:paraId="139615B5" w14:textId="77777777" w:rsidR="00CA2934" w:rsidRPr="00A51D71" w:rsidRDefault="00CA2934" w:rsidP="00CA2934">
      <w:pPr>
        <w:rPr>
          <w:rFonts w:cstheme="minorHAnsi"/>
          <w:sz w:val="24"/>
        </w:rPr>
      </w:pPr>
    </w:p>
    <w:p w14:paraId="7FCB8349" w14:textId="77777777" w:rsidR="00CA2934" w:rsidRPr="00A51D71" w:rsidRDefault="00CA2934" w:rsidP="00CA2934">
      <w:pPr>
        <w:rPr>
          <w:rFonts w:cstheme="minorHAnsi"/>
          <w:sz w:val="24"/>
        </w:rPr>
      </w:pPr>
    </w:p>
    <w:p w14:paraId="3D78931D" w14:textId="77777777" w:rsidR="00CA2934" w:rsidRPr="00A51D71" w:rsidRDefault="00CA2934" w:rsidP="00161610">
      <w:pPr>
        <w:pStyle w:val="NoSpacing"/>
      </w:pPr>
    </w:p>
    <w:p w14:paraId="55B0824C" w14:textId="77777777" w:rsidR="00CA2934" w:rsidRPr="00A51D71" w:rsidRDefault="00CA2934" w:rsidP="00CA2934">
      <w:pPr>
        <w:rPr>
          <w:rFonts w:cstheme="minorHAnsi"/>
        </w:rPr>
      </w:pPr>
    </w:p>
    <w:p w14:paraId="6F837160" w14:textId="77777777" w:rsidR="00CA2934" w:rsidRPr="00A51D71" w:rsidRDefault="00CA2934" w:rsidP="00CA2934">
      <w:pPr>
        <w:rPr>
          <w:rFonts w:cstheme="minorHAnsi"/>
          <w:sz w:val="24"/>
        </w:rPr>
      </w:pPr>
    </w:p>
    <w:sectPr w:rsidR="00CA2934" w:rsidRPr="00A51D71" w:rsidSect="00CC3AD7">
      <w:headerReference w:type="even" r:id="rId12"/>
      <w:headerReference w:type="default" r:id="rId13"/>
      <w:footerReference w:type="default" r:id="rId14"/>
      <w:headerReference w:type="first" r:id="rId15"/>
      <w:pgSz w:w="11906" w:h="16838"/>
      <w:pgMar w:top="170" w:right="357" w:bottom="44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21838" w14:textId="77777777" w:rsidR="006058B7" w:rsidRDefault="006058B7" w:rsidP="00821173">
      <w:pPr>
        <w:spacing w:after="0" w:line="240" w:lineRule="auto"/>
      </w:pPr>
      <w:r>
        <w:separator/>
      </w:r>
    </w:p>
  </w:endnote>
  <w:endnote w:type="continuationSeparator" w:id="0">
    <w:p w14:paraId="2D3DB609" w14:textId="77777777" w:rsidR="006058B7" w:rsidRDefault="006058B7" w:rsidP="0082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42CD" w14:textId="77777777" w:rsidR="00354EF4" w:rsidRDefault="00354EF4" w:rsidP="00062C07">
    <w:pPr>
      <w:pStyle w:val="Footer"/>
      <w:ind w:left="426"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12C99" w14:textId="77777777" w:rsidR="006058B7" w:rsidRDefault="006058B7" w:rsidP="00821173">
      <w:pPr>
        <w:spacing w:after="0" w:line="240" w:lineRule="auto"/>
      </w:pPr>
      <w:r>
        <w:separator/>
      </w:r>
    </w:p>
  </w:footnote>
  <w:footnote w:type="continuationSeparator" w:id="0">
    <w:p w14:paraId="42650ABB" w14:textId="77777777" w:rsidR="006058B7" w:rsidRDefault="006058B7" w:rsidP="0082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0EA3D" w14:textId="77777777" w:rsidR="000337A1" w:rsidRDefault="006058B7">
    <w:pPr>
      <w:pStyle w:val="Header"/>
    </w:pPr>
    <w:r>
      <w:rPr>
        <w:noProof/>
      </w:rPr>
      <w:pict w14:anchorId="28278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2" o:spid="_x0000_s2051" type="#_x0000_t75" alt="Forward As One Letterhead 2019 (WO Watermark)" style="position:absolute;margin-left:0;margin-top:0;width:612.5pt;height:859.2pt;z-index:-251656192;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841D3" w14:textId="77777777" w:rsidR="00821173" w:rsidRDefault="006058B7">
    <w:pPr>
      <w:pStyle w:val="Header"/>
    </w:pPr>
    <w:r>
      <w:rPr>
        <w:noProof/>
      </w:rPr>
      <w:pict w14:anchorId="0E692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3" o:spid="_x0000_s2050" type="#_x0000_t75" alt="Forward As One Letterhead 2019 (WO Watermark)" style="position:absolute;margin-left:-56.2pt;margin-top:-8.95pt;width:591.85pt;height:830.2pt;z-index:-251655168;mso-wrap-edited:f;mso-width-percent:0;mso-height-percent:0;mso-position-horizontal-relative:margin;mso-position-vertical-relative:margin;mso-width-percent:0;mso-height-percent:0" o:allowincell="f">
          <v:imagedata r:id="rId1" o:title="Forward As One Letterhead 2019 (WO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8306C" w14:textId="77777777" w:rsidR="000337A1" w:rsidRDefault="006058B7">
    <w:pPr>
      <w:pStyle w:val="Header"/>
    </w:pPr>
    <w:r>
      <w:rPr>
        <w:noProof/>
      </w:rPr>
      <w:pict w14:anchorId="7273A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4515921" o:spid="_x0000_s2049" type="#_x0000_t75" alt="Forward As One Letterhead 2019 (WO Watermark)" style="position:absolute;margin-left:0;margin-top:0;width:612.5pt;height:859.2pt;z-index:-251657216;mso-wrap-edited:f;mso-width-percent:0;mso-height-percent:0;mso-position-horizontal:center;mso-position-horizontal-relative:margin;mso-position-vertical:center;mso-position-vertical-relative:margin;mso-width-percent:0;mso-height-percent:0" o:allowincell="f">
          <v:imagedata r:id="rId1" o:title="Forward As One Letterhead 2019 (WO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3215"/>
    <w:multiLevelType w:val="hybridMultilevel"/>
    <w:tmpl w:val="176E43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30E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F7D42AF"/>
    <w:multiLevelType w:val="hybridMultilevel"/>
    <w:tmpl w:val="28EE9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A81164"/>
    <w:multiLevelType w:val="hybridMultilevel"/>
    <w:tmpl w:val="46405D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D5916"/>
    <w:multiLevelType w:val="hybridMultilevel"/>
    <w:tmpl w:val="5C76B6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94F73"/>
    <w:multiLevelType w:val="hybridMultilevel"/>
    <w:tmpl w:val="93E2D0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C030A"/>
    <w:multiLevelType w:val="hybridMultilevel"/>
    <w:tmpl w:val="7AB28D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FD018B"/>
    <w:multiLevelType w:val="hybridMultilevel"/>
    <w:tmpl w:val="871486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70B66"/>
    <w:multiLevelType w:val="hybridMultilevel"/>
    <w:tmpl w:val="006223B6"/>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AE90425"/>
    <w:multiLevelType w:val="hybridMultilevel"/>
    <w:tmpl w:val="355C9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17528D"/>
    <w:multiLevelType w:val="hybridMultilevel"/>
    <w:tmpl w:val="2D520A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645AB3"/>
    <w:multiLevelType w:val="hybridMultilevel"/>
    <w:tmpl w:val="8FC606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30666B"/>
    <w:multiLevelType w:val="hybridMultilevel"/>
    <w:tmpl w:val="CB1C91D0"/>
    <w:lvl w:ilvl="0" w:tplc="A184EFB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
  </w:num>
  <w:num w:numId="5">
    <w:abstractNumId w:val="2"/>
  </w:num>
  <w:num w:numId="6">
    <w:abstractNumId w:val="9"/>
  </w:num>
  <w:num w:numId="7">
    <w:abstractNumId w:val="11"/>
  </w:num>
  <w:num w:numId="8">
    <w:abstractNumId w:val="5"/>
  </w:num>
  <w:num w:numId="9">
    <w:abstractNumId w:val="4"/>
  </w:num>
  <w:num w:numId="10">
    <w:abstractNumId w:val="7"/>
  </w:num>
  <w:num w:numId="11">
    <w:abstractNumId w:val="10"/>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87"/>
  <w:proofState w:spelling="clean" w:grammar="clean"/>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18"/>
    <w:rsid w:val="000337A1"/>
    <w:rsid w:val="00044390"/>
    <w:rsid w:val="00062C07"/>
    <w:rsid w:val="00067011"/>
    <w:rsid w:val="00090132"/>
    <w:rsid w:val="000A59E4"/>
    <w:rsid w:val="000B63F3"/>
    <w:rsid w:val="000C3276"/>
    <w:rsid w:val="000C3BB5"/>
    <w:rsid w:val="000C7B33"/>
    <w:rsid w:val="000E7318"/>
    <w:rsid w:val="00125F3D"/>
    <w:rsid w:val="001369CF"/>
    <w:rsid w:val="0015003B"/>
    <w:rsid w:val="00155430"/>
    <w:rsid w:val="00161610"/>
    <w:rsid w:val="0019447E"/>
    <w:rsid w:val="00195F6F"/>
    <w:rsid w:val="001A1DF8"/>
    <w:rsid w:val="001B5F78"/>
    <w:rsid w:val="001B69C5"/>
    <w:rsid w:val="001F2297"/>
    <w:rsid w:val="0020709C"/>
    <w:rsid w:val="00230729"/>
    <w:rsid w:val="00234E1D"/>
    <w:rsid w:val="0026100E"/>
    <w:rsid w:val="00272D8E"/>
    <w:rsid w:val="0028665B"/>
    <w:rsid w:val="002A54C9"/>
    <w:rsid w:val="00350B0D"/>
    <w:rsid w:val="00354EF4"/>
    <w:rsid w:val="00364C0F"/>
    <w:rsid w:val="00374FB5"/>
    <w:rsid w:val="003812B9"/>
    <w:rsid w:val="00383E1E"/>
    <w:rsid w:val="00384A7E"/>
    <w:rsid w:val="003C453C"/>
    <w:rsid w:val="0042686B"/>
    <w:rsid w:val="00461729"/>
    <w:rsid w:val="00465476"/>
    <w:rsid w:val="00490557"/>
    <w:rsid w:val="004C6EC1"/>
    <w:rsid w:val="004D0065"/>
    <w:rsid w:val="004E3380"/>
    <w:rsid w:val="005006FD"/>
    <w:rsid w:val="00565D95"/>
    <w:rsid w:val="005954A9"/>
    <w:rsid w:val="005B56F0"/>
    <w:rsid w:val="005C6709"/>
    <w:rsid w:val="005D19C5"/>
    <w:rsid w:val="005D559A"/>
    <w:rsid w:val="005D6B9D"/>
    <w:rsid w:val="005F1BEE"/>
    <w:rsid w:val="005F3FE7"/>
    <w:rsid w:val="00600B18"/>
    <w:rsid w:val="006058B7"/>
    <w:rsid w:val="006318CA"/>
    <w:rsid w:val="00636EF9"/>
    <w:rsid w:val="00650BF1"/>
    <w:rsid w:val="00655FC3"/>
    <w:rsid w:val="006625AD"/>
    <w:rsid w:val="00664994"/>
    <w:rsid w:val="00682AAF"/>
    <w:rsid w:val="006A0627"/>
    <w:rsid w:val="006A34CA"/>
    <w:rsid w:val="006B1C77"/>
    <w:rsid w:val="006B5BDE"/>
    <w:rsid w:val="006C77B6"/>
    <w:rsid w:val="006D4D50"/>
    <w:rsid w:val="00746DD3"/>
    <w:rsid w:val="0075497B"/>
    <w:rsid w:val="00773D72"/>
    <w:rsid w:val="007D744D"/>
    <w:rsid w:val="00811D35"/>
    <w:rsid w:val="00821173"/>
    <w:rsid w:val="0082524C"/>
    <w:rsid w:val="00827760"/>
    <w:rsid w:val="00840EC8"/>
    <w:rsid w:val="00841CE3"/>
    <w:rsid w:val="00850EA5"/>
    <w:rsid w:val="00851515"/>
    <w:rsid w:val="00851CB8"/>
    <w:rsid w:val="00863EC8"/>
    <w:rsid w:val="008A0490"/>
    <w:rsid w:val="008A7697"/>
    <w:rsid w:val="008B0AAE"/>
    <w:rsid w:val="008E23F7"/>
    <w:rsid w:val="008F6B6C"/>
    <w:rsid w:val="009058FE"/>
    <w:rsid w:val="0092761B"/>
    <w:rsid w:val="009352F2"/>
    <w:rsid w:val="00935B71"/>
    <w:rsid w:val="00986287"/>
    <w:rsid w:val="00987CEB"/>
    <w:rsid w:val="0099094D"/>
    <w:rsid w:val="009E7A85"/>
    <w:rsid w:val="00A065FE"/>
    <w:rsid w:val="00A12FDB"/>
    <w:rsid w:val="00A25095"/>
    <w:rsid w:val="00A33604"/>
    <w:rsid w:val="00A42CFC"/>
    <w:rsid w:val="00A449E8"/>
    <w:rsid w:val="00A51D71"/>
    <w:rsid w:val="00A554FF"/>
    <w:rsid w:val="00A56283"/>
    <w:rsid w:val="00AE0463"/>
    <w:rsid w:val="00AE1024"/>
    <w:rsid w:val="00AF3155"/>
    <w:rsid w:val="00B062A4"/>
    <w:rsid w:val="00B27467"/>
    <w:rsid w:val="00B36046"/>
    <w:rsid w:val="00B43390"/>
    <w:rsid w:val="00B47BF7"/>
    <w:rsid w:val="00B64593"/>
    <w:rsid w:val="00B73485"/>
    <w:rsid w:val="00C55058"/>
    <w:rsid w:val="00C57873"/>
    <w:rsid w:val="00C6639D"/>
    <w:rsid w:val="00C90F8B"/>
    <w:rsid w:val="00CA0043"/>
    <w:rsid w:val="00CA2934"/>
    <w:rsid w:val="00CA33CE"/>
    <w:rsid w:val="00CC3AD7"/>
    <w:rsid w:val="00CD1B34"/>
    <w:rsid w:val="00D02D00"/>
    <w:rsid w:val="00D10F85"/>
    <w:rsid w:val="00D14CB9"/>
    <w:rsid w:val="00D33DE8"/>
    <w:rsid w:val="00D41286"/>
    <w:rsid w:val="00D44B67"/>
    <w:rsid w:val="00D812F8"/>
    <w:rsid w:val="00D8762A"/>
    <w:rsid w:val="00D90827"/>
    <w:rsid w:val="00DA6491"/>
    <w:rsid w:val="00DAAADB"/>
    <w:rsid w:val="00DC3E2D"/>
    <w:rsid w:val="00DE26C4"/>
    <w:rsid w:val="00DE3081"/>
    <w:rsid w:val="00DF634C"/>
    <w:rsid w:val="00E02E71"/>
    <w:rsid w:val="00E265B5"/>
    <w:rsid w:val="00E674F3"/>
    <w:rsid w:val="00EA091F"/>
    <w:rsid w:val="00EC4EF7"/>
    <w:rsid w:val="00F02F40"/>
    <w:rsid w:val="00F078CC"/>
    <w:rsid w:val="00F9226F"/>
    <w:rsid w:val="00FA7677"/>
    <w:rsid w:val="00FC2590"/>
    <w:rsid w:val="0223EF07"/>
    <w:rsid w:val="065D6F33"/>
    <w:rsid w:val="09A13397"/>
    <w:rsid w:val="0D8A5A94"/>
    <w:rsid w:val="0EAD76D6"/>
    <w:rsid w:val="0F87F558"/>
    <w:rsid w:val="172DB999"/>
    <w:rsid w:val="1778A49E"/>
    <w:rsid w:val="19C97837"/>
    <w:rsid w:val="1CB20AC4"/>
    <w:rsid w:val="1F3DAB06"/>
    <w:rsid w:val="236E1117"/>
    <w:rsid w:val="279E1BC7"/>
    <w:rsid w:val="28DC1319"/>
    <w:rsid w:val="2AFFB2F9"/>
    <w:rsid w:val="38296670"/>
    <w:rsid w:val="39F2D820"/>
    <w:rsid w:val="3E06BDD2"/>
    <w:rsid w:val="52D2AD1C"/>
    <w:rsid w:val="574E7572"/>
    <w:rsid w:val="5AE91DB8"/>
    <w:rsid w:val="5C0A3E5B"/>
    <w:rsid w:val="5E754B96"/>
    <w:rsid w:val="630F15A9"/>
    <w:rsid w:val="63C4F479"/>
    <w:rsid w:val="68FD860D"/>
    <w:rsid w:val="6A660D8D"/>
    <w:rsid w:val="6ABB2217"/>
    <w:rsid w:val="72EF033E"/>
    <w:rsid w:val="766AB631"/>
    <w:rsid w:val="79622147"/>
    <w:rsid w:val="7B928F7E"/>
    <w:rsid w:val="7CA45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C2EEF"/>
  <w15:docId w15:val="{1F084C53-0418-4A0B-A4C1-0858553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B18"/>
    <w:pPr>
      <w:spacing w:after="160" w:line="259" w:lineRule="auto"/>
    </w:pPr>
    <w:rPr>
      <w:rFonts w:eastAsiaTheme="minorHAnsi"/>
      <w:lang w:eastAsia="en-US"/>
    </w:rPr>
  </w:style>
  <w:style w:type="paragraph" w:styleId="Heading8">
    <w:name w:val="heading 8"/>
    <w:basedOn w:val="Normal"/>
    <w:next w:val="Normal"/>
    <w:link w:val="Heading8Char"/>
    <w:qFormat/>
    <w:rsid w:val="00B64593"/>
    <w:pPr>
      <w:keepNext/>
      <w:spacing w:after="0" w:line="240" w:lineRule="auto"/>
      <w:outlineLvl w:val="7"/>
    </w:pPr>
    <w:rPr>
      <w:rFonts w:ascii="Arial" w:eastAsia="Times New Roman" w:hAnsi="Arial"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1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173"/>
    <w:rPr>
      <w:rFonts w:ascii="Tahoma" w:hAnsi="Tahoma" w:cs="Tahoma"/>
      <w:sz w:val="16"/>
      <w:szCs w:val="16"/>
    </w:rPr>
  </w:style>
  <w:style w:type="paragraph" w:styleId="Header">
    <w:name w:val="header"/>
    <w:basedOn w:val="Normal"/>
    <w:link w:val="HeaderChar"/>
    <w:unhideWhenUsed/>
    <w:rsid w:val="00821173"/>
    <w:pPr>
      <w:tabs>
        <w:tab w:val="center" w:pos="4513"/>
        <w:tab w:val="right" w:pos="9026"/>
      </w:tabs>
      <w:spacing w:after="0" w:line="240" w:lineRule="auto"/>
    </w:pPr>
  </w:style>
  <w:style w:type="character" w:customStyle="1" w:styleId="HeaderChar">
    <w:name w:val="Header Char"/>
    <w:basedOn w:val="DefaultParagraphFont"/>
    <w:link w:val="Header"/>
    <w:rsid w:val="00821173"/>
  </w:style>
  <w:style w:type="paragraph" w:styleId="Footer">
    <w:name w:val="footer"/>
    <w:basedOn w:val="Normal"/>
    <w:link w:val="FooterChar"/>
    <w:uiPriority w:val="99"/>
    <w:unhideWhenUsed/>
    <w:rsid w:val="00821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73"/>
  </w:style>
  <w:style w:type="table" w:styleId="TableGrid">
    <w:name w:val="Table Grid"/>
    <w:basedOn w:val="TableNormal"/>
    <w:uiPriority w:val="59"/>
    <w:rsid w:val="0082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para">
    <w:name w:val="intropara"/>
    <w:basedOn w:val="Normal"/>
    <w:rsid w:val="008211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211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21173"/>
    <w:rPr>
      <w:color w:val="0000FF" w:themeColor="hyperlink"/>
      <w:u w:val="single"/>
    </w:rPr>
  </w:style>
  <w:style w:type="paragraph" w:styleId="ListParagraph">
    <w:name w:val="List Paragraph"/>
    <w:basedOn w:val="Normal"/>
    <w:uiPriority w:val="34"/>
    <w:qFormat/>
    <w:rsid w:val="004C6EC1"/>
    <w:pPr>
      <w:ind w:left="720"/>
      <w:contextualSpacing/>
    </w:pPr>
  </w:style>
  <w:style w:type="paragraph" w:styleId="BodyText">
    <w:name w:val="Body Text"/>
    <w:basedOn w:val="Normal"/>
    <w:link w:val="BodyTextChar"/>
    <w:rsid w:val="00DF634C"/>
    <w:pPr>
      <w:spacing w:before="120" w:after="0" w:line="240" w:lineRule="auto"/>
      <w:jc w:val="both"/>
    </w:pPr>
    <w:rPr>
      <w:rFonts w:ascii="Arial" w:eastAsia="MS Mincho" w:hAnsi="Arial" w:cs="Times New Roman"/>
      <w:b/>
      <w:sz w:val="20"/>
      <w:szCs w:val="20"/>
    </w:rPr>
  </w:style>
  <w:style w:type="character" w:customStyle="1" w:styleId="BodyTextChar">
    <w:name w:val="Body Text Char"/>
    <w:basedOn w:val="DefaultParagraphFont"/>
    <w:link w:val="BodyText"/>
    <w:rsid w:val="00DF634C"/>
    <w:rPr>
      <w:rFonts w:ascii="Arial" w:eastAsia="MS Mincho" w:hAnsi="Arial" w:cs="Times New Roman"/>
      <w:b/>
      <w:sz w:val="20"/>
      <w:szCs w:val="20"/>
      <w:lang w:eastAsia="en-US"/>
    </w:rPr>
  </w:style>
  <w:style w:type="paragraph" w:customStyle="1" w:styleId="xmsonormal">
    <w:name w:val="x_msonormal"/>
    <w:basedOn w:val="Normal"/>
    <w:rsid w:val="00A51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B64593"/>
    <w:pPr>
      <w:spacing w:after="120"/>
    </w:pPr>
    <w:rPr>
      <w:sz w:val="16"/>
      <w:szCs w:val="16"/>
    </w:rPr>
  </w:style>
  <w:style w:type="character" w:customStyle="1" w:styleId="BodyText3Char">
    <w:name w:val="Body Text 3 Char"/>
    <w:basedOn w:val="DefaultParagraphFont"/>
    <w:link w:val="BodyText3"/>
    <w:uiPriority w:val="99"/>
    <w:semiHidden/>
    <w:rsid w:val="00B64593"/>
    <w:rPr>
      <w:rFonts w:eastAsiaTheme="minorHAnsi"/>
      <w:sz w:val="16"/>
      <w:szCs w:val="16"/>
      <w:lang w:eastAsia="en-US"/>
    </w:rPr>
  </w:style>
  <w:style w:type="character" w:customStyle="1" w:styleId="Heading8Char">
    <w:name w:val="Heading 8 Char"/>
    <w:basedOn w:val="DefaultParagraphFont"/>
    <w:link w:val="Heading8"/>
    <w:rsid w:val="00B64593"/>
    <w:rPr>
      <w:rFonts w:ascii="Arial" w:eastAsia="Times New Roman" w:hAnsi="Arial" w:cs="Times New Roman"/>
      <w:b/>
      <w:szCs w:val="20"/>
    </w:rPr>
  </w:style>
  <w:style w:type="paragraph" w:styleId="NoSpacing">
    <w:name w:val="No Spacing"/>
    <w:uiPriority w:val="1"/>
    <w:qFormat/>
    <w:rsid w:val="00B64593"/>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738703">
      <w:bodyDiv w:val="1"/>
      <w:marLeft w:val="0"/>
      <w:marRight w:val="0"/>
      <w:marTop w:val="0"/>
      <w:marBottom w:val="0"/>
      <w:divBdr>
        <w:top w:val="none" w:sz="0" w:space="0" w:color="auto"/>
        <w:left w:val="none" w:sz="0" w:space="0" w:color="auto"/>
        <w:bottom w:val="none" w:sz="0" w:space="0" w:color="auto"/>
        <w:right w:val="none" w:sz="0" w:space="0" w:color="auto"/>
      </w:divBdr>
    </w:div>
    <w:div w:id="450902168">
      <w:bodyDiv w:val="1"/>
      <w:marLeft w:val="0"/>
      <w:marRight w:val="0"/>
      <w:marTop w:val="0"/>
      <w:marBottom w:val="0"/>
      <w:divBdr>
        <w:top w:val="none" w:sz="0" w:space="0" w:color="auto"/>
        <w:left w:val="none" w:sz="0" w:space="0" w:color="auto"/>
        <w:bottom w:val="none" w:sz="0" w:space="0" w:color="auto"/>
        <w:right w:val="none" w:sz="0" w:space="0" w:color="auto"/>
      </w:divBdr>
    </w:div>
    <w:div w:id="995186212">
      <w:bodyDiv w:val="1"/>
      <w:marLeft w:val="0"/>
      <w:marRight w:val="0"/>
      <w:marTop w:val="0"/>
      <w:marBottom w:val="0"/>
      <w:divBdr>
        <w:top w:val="none" w:sz="0" w:space="0" w:color="auto"/>
        <w:left w:val="none" w:sz="0" w:space="0" w:color="auto"/>
        <w:bottom w:val="none" w:sz="0" w:space="0" w:color="auto"/>
        <w:right w:val="none" w:sz="0" w:space="0" w:color="auto"/>
      </w:divBdr>
    </w:div>
    <w:div w:id="1301571631">
      <w:bodyDiv w:val="1"/>
      <w:marLeft w:val="0"/>
      <w:marRight w:val="0"/>
      <w:marTop w:val="0"/>
      <w:marBottom w:val="0"/>
      <w:divBdr>
        <w:top w:val="none" w:sz="0" w:space="0" w:color="auto"/>
        <w:left w:val="none" w:sz="0" w:space="0" w:color="auto"/>
        <w:bottom w:val="none" w:sz="0" w:space="0" w:color="auto"/>
        <w:right w:val="none" w:sz="0" w:space="0" w:color="auto"/>
      </w:divBdr>
    </w:div>
    <w:div w:id="1303536071">
      <w:bodyDiv w:val="1"/>
      <w:marLeft w:val="0"/>
      <w:marRight w:val="0"/>
      <w:marTop w:val="0"/>
      <w:marBottom w:val="0"/>
      <w:divBdr>
        <w:top w:val="none" w:sz="0" w:space="0" w:color="auto"/>
        <w:left w:val="none" w:sz="0" w:space="0" w:color="auto"/>
        <w:bottom w:val="none" w:sz="0" w:space="0" w:color="auto"/>
        <w:right w:val="none" w:sz="0" w:space="0" w:color="auto"/>
      </w:divBdr>
    </w:div>
    <w:div w:id="1666084103">
      <w:bodyDiv w:val="1"/>
      <w:marLeft w:val="0"/>
      <w:marRight w:val="0"/>
      <w:marTop w:val="0"/>
      <w:marBottom w:val="0"/>
      <w:divBdr>
        <w:top w:val="none" w:sz="0" w:space="0" w:color="auto"/>
        <w:left w:val="none" w:sz="0" w:space="0" w:color="auto"/>
        <w:bottom w:val="none" w:sz="0" w:space="0" w:color="auto"/>
        <w:right w:val="none" w:sz="0" w:space="0" w:color="auto"/>
      </w:divBdr>
    </w:div>
    <w:div w:id="1835340855">
      <w:bodyDiv w:val="1"/>
      <w:marLeft w:val="0"/>
      <w:marRight w:val="0"/>
      <w:marTop w:val="0"/>
      <w:marBottom w:val="0"/>
      <w:divBdr>
        <w:top w:val="none" w:sz="0" w:space="0" w:color="auto"/>
        <w:left w:val="none" w:sz="0" w:space="0" w:color="auto"/>
        <w:bottom w:val="none" w:sz="0" w:space="0" w:color="auto"/>
        <w:right w:val="none" w:sz="0" w:space="0" w:color="auto"/>
      </w:divBdr>
    </w:div>
    <w:div w:id="1849559088">
      <w:bodyDiv w:val="1"/>
      <w:marLeft w:val="0"/>
      <w:marRight w:val="0"/>
      <w:marTop w:val="0"/>
      <w:marBottom w:val="0"/>
      <w:divBdr>
        <w:top w:val="none" w:sz="0" w:space="0" w:color="auto"/>
        <w:left w:val="none" w:sz="0" w:space="0" w:color="auto"/>
        <w:bottom w:val="none" w:sz="0" w:space="0" w:color="auto"/>
        <w:right w:val="none" w:sz="0" w:space="0" w:color="auto"/>
      </w:divBdr>
    </w:div>
    <w:div w:id="189703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47Costas-WalkerE\Documents\Forward%20As%20One%20Multi%20Academy%20Trust\Administration\Formats\Forward%20as%20One%20Letterhead%202019%20-%20Digital%20%5bTEMPLATE%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09262a-9b7d-48b3-bcce-392d36cd91ba" xsi:nil="true"/>
    <lcf76f155ced4ddcb4097134ff3c332f xmlns="4cce61fe-bbdf-4210-a3f4-1742a6e1c4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93CEF0B4D9DE4CB4ACC61001225672" ma:contentTypeVersion="15" ma:contentTypeDescription="Create a new document." ma:contentTypeScope="" ma:versionID="f840d10112d314ab2ce6b57582dd6783">
  <xsd:schema xmlns:xsd="http://www.w3.org/2001/XMLSchema" xmlns:xs="http://www.w3.org/2001/XMLSchema" xmlns:p="http://schemas.microsoft.com/office/2006/metadata/properties" xmlns:ns2="4cce61fe-bbdf-4210-a3f4-1742a6e1c432" xmlns:ns3="3209262a-9b7d-48b3-bcce-392d36cd91ba" targetNamespace="http://schemas.microsoft.com/office/2006/metadata/properties" ma:root="true" ma:fieldsID="4a1a3af65e92d1706bbca1a7d428a45c" ns2:_="" ns3:_="">
    <xsd:import namespace="4cce61fe-bbdf-4210-a3f4-1742a6e1c432"/>
    <xsd:import namespace="3209262a-9b7d-48b3-bcce-392d36cd91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e61fe-bbdf-4210-a3f4-1742a6e1c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1bc14f5-2dd4-4080-9c68-602a155cfb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09262a-9b7d-48b3-bcce-392d36cd91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e32856c-9dbb-4544-a24d-17f3520908fa}" ma:internalName="TaxCatchAll" ma:showField="CatchAllData" ma:web="3209262a-9b7d-48b3-bcce-392d36cd91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884EB-F4AB-4E45-BC61-96BB6912B3FD}">
  <ds:schemaRefs>
    <ds:schemaRef ds:uri="http://schemas.microsoft.com/office/2006/metadata/properties"/>
    <ds:schemaRef ds:uri="http://schemas.microsoft.com/office/infopath/2007/PartnerControls"/>
    <ds:schemaRef ds:uri="3209262a-9b7d-48b3-bcce-392d36cd91ba"/>
    <ds:schemaRef ds:uri="4cce61fe-bbdf-4210-a3f4-1742a6e1c432"/>
  </ds:schemaRefs>
</ds:datastoreItem>
</file>

<file path=customXml/itemProps2.xml><?xml version="1.0" encoding="utf-8"?>
<ds:datastoreItem xmlns:ds="http://schemas.openxmlformats.org/officeDocument/2006/customXml" ds:itemID="{7623D4DC-4018-4FE0-A241-B74753E25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e61fe-bbdf-4210-a3f4-1742a6e1c432"/>
    <ds:schemaRef ds:uri="3209262a-9b7d-48b3-bcce-392d36cd9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D7464-CFEE-402F-B5CC-060F0769CB47}">
  <ds:schemaRefs>
    <ds:schemaRef ds:uri="http://schemas.microsoft.com/sharepoint/v3/contenttype/forms"/>
  </ds:schemaRefs>
</ds:datastoreItem>
</file>

<file path=customXml/itemProps4.xml><?xml version="1.0" encoding="utf-8"?>
<ds:datastoreItem xmlns:ds="http://schemas.openxmlformats.org/officeDocument/2006/customXml" ds:itemID="{2CB28322-8F0A-8F4E-9892-1F998F82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C:\Users\047Costas-WalkerE\Documents\Forward As One Multi Academy Trust\Administration\Formats\Forward as One Letterhead 2019 - Digital [TEMPLATE].dotx</Template>
  <TotalTime>3</TotalTime>
  <Pages>7</Pages>
  <Words>1406</Words>
  <Characters>8016</Characters>
  <Application>Microsoft Office Word</Application>
  <DocSecurity>0</DocSecurity>
  <Lines>66</Lines>
  <Paragraphs>18</Paragraphs>
  <ScaleCrop>false</ScaleCrop>
  <Company>Microsoft</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Pimbley</dc:creator>
  <cp:lastModifiedBy>Jenni Mills</cp:lastModifiedBy>
  <cp:revision>3</cp:revision>
  <dcterms:created xsi:type="dcterms:W3CDTF">2022-09-21T12:35:00Z</dcterms:created>
  <dcterms:modified xsi:type="dcterms:W3CDTF">2022-11-08T13:57:00Z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0x0101000193CEF0B4D9DE4CB4ACC61001225672</vt:lpwstr>
  </property>
  <property fmtid="{D5CDD505-2E9C-101B-9397-08002B2CF9AE}" pid="3" name="MediaServiceImageTags">
    <vt:lpwstr/>
  </property>
</Properties>
</file>