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402F" w14:textId="359781D1" w:rsidR="00994B84" w:rsidRPr="00E97195" w:rsidRDefault="00C603FA" w:rsidP="00707B56">
      <w:pPr>
        <w:spacing w:after="0"/>
        <w:jc w:val="center"/>
        <w:rPr>
          <w:rFonts w:ascii="Century Gothic" w:hAnsi="Century Gothic"/>
        </w:rPr>
      </w:pPr>
      <w:r w:rsidRPr="00E4480D"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1E9FB6F1" wp14:editId="7E8839A2">
            <wp:simplePos x="0" y="0"/>
            <wp:positionH relativeFrom="margin">
              <wp:posOffset>5886133</wp:posOffset>
            </wp:positionH>
            <wp:positionV relativeFrom="paragraph">
              <wp:posOffset>-200026</wp:posOffset>
            </wp:positionV>
            <wp:extent cx="890588" cy="11334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417" cy="113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B56" w:rsidRPr="00E4480D"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55EDF340" wp14:editId="629DDF19">
            <wp:simplePos x="0" y="0"/>
            <wp:positionH relativeFrom="column">
              <wp:posOffset>19050</wp:posOffset>
            </wp:positionH>
            <wp:positionV relativeFrom="paragraph">
              <wp:posOffset>-304800</wp:posOffset>
            </wp:positionV>
            <wp:extent cx="705664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Coat_of_Arms_of_the_Roman_Catholic_Archdiocese_of_Birmingham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6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B84" w:rsidRPr="00E4480D">
        <w:rPr>
          <w:rFonts w:ascii="Century Gothic" w:hAnsi="Century Gothic"/>
          <w:sz w:val="40"/>
          <w:szCs w:val="40"/>
        </w:rPr>
        <w:t>Our Lady and St Kenelm RC School</w:t>
      </w:r>
    </w:p>
    <w:p w14:paraId="2F1DDFF7" w14:textId="77777777" w:rsidR="00442636" w:rsidRPr="00E97195" w:rsidRDefault="00442636" w:rsidP="00707B56">
      <w:pPr>
        <w:spacing w:after="0"/>
        <w:jc w:val="center"/>
        <w:rPr>
          <w:rFonts w:ascii="Century Gothic" w:hAnsi="Century Gothic"/>
          <w:b/>
          <w:color w:val="00B0F0"/>
          <w:u w:val="single"/>
        </w:rPr>
      </w:pPr>
    </w:p>
    <w:p w14:paraId="32C28E04" w14:textId="77777777" w:rsidR="00442636" w:rsidRPr="00E97195" w:rsidRDefault="00442636" w:rsidP="00707B56">
      <w:pPr>
        <w:spacing w:after="0"/>
        <w:jc w:val="center"/>
        <w:rPr>
          <w:rFonts w:ascii="Century Gothic" w:hAnsi="Century Gothic"/>
          <w:b/>
          <w:u w:val="single"/>
        </w:rPr>
      </w:pPr>
    </w:p>
    <w:p w14:paraId="5CA71FAB" w14:textId="496EDCA5" w:rsidR="00994B84" w:rsidRPr="0092155D" w:rsidRDefault="00994B84" w:rsidP="00707B56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92155D">
        <w:rPr>
          <w:rFonts w:ascii="Century Gothic" w:hAnsi="Century Gothic"/>
          <w:b/>
          <w:sz w:val="32"/>
          <w:szCs w:val="32"/>
          <w:u w:val="single"/>
        </w:rPr>
        <w:t>Level 3 Teaching Assistant Post</w:t>
      </w:r>
    </w:p>
    <w:p w14:paraId="0908CA47" w14:textId="77777777" w:rsidR="00421E9F" w:rsidRDefault="00421E9F" w:rsidP="00433228">
      <w:pPr>
        <w:jc w:val="center"/>
        <w:rPr>
          <w:rFonts w:ascii="Century Gothic" w:hAnsi="Century Gothic"/>
          <w:b/>
          <w:i/>
          <w:color w:val="FF0000"/>
        </w:rPr>
      </w:pPr>
    </w:p>
    <w:p w14:paraId="126ADEBB" w14:textId="7B29AE18" w:rsidR="00433228" w:rsidRPr="00E97195" w:rsidRDefault="00433228" w:rsidP="00433228">
      <w:pPr>
        <w:jc w:val="center"/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>‘Bringing out the best in everyone, for the benefit of all, in the Spirit of Christ.’</w:t>
      </w:r>
    </w:p>
    <w:p w14:paraId="2D4E2726" w14:textId="72B86871" w:rsidR="00CA7289" w:rsidRPr="00E97195" w:rsidRDefault="00CA7289" w:rsidP="00CA7289">
      <w:pPr>
        <w:jc w:val="center"/>
        <w:rPr>
          <w:rFonts w:ascii="Century Gothic" w:hAnsi="Century Gothic" w:cs="Arial"/>
          <w:b/>
          <w:color w:val="FF0000"/>
          <w:shd w:val="clear" w:color="auto" w:fill="FFFFFF"/>
        </w:rPr>
      </w:pP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 xml:space="preserve">Are you a </w:t>
      </w:r>
      <w:r w:rsidR="007A0EF4" w:rsidRPr="00E97195">
        <w:rPr>
          <w:rFonts w:ascii="Century Gothic" w:hAnsi="Century Gothic" w:cs="Arial"/>
          <w:b/>
          <w:color w:val="FF0000"/>
          <w:shd w:val="clear" w:color="auto" w:fill="FFFFFF"/>
        </w:rPr>
        <w:t>teaching assistant</w:t>
      </w: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 xml:space="preserve"> who is passionate about supporting children’s learning within a </w:t>
      </w:r>
      <w:r w:rsidR="007A0EF4" w:rsidRPr="00E97195">
        <w:rPr>
          <w:rFonts w:ascii="Century Gothic" w:hAnsi="Century Gothic" w:cs="Arial"/>
          <w:b/>
          <w:color w:val="FF0000"/>
          <w:shd w:val="clear" w:color="auto" w:fill="FFFFFF"/>
        </w:rPr>
        <w:t>fabulous one-form entry school</w:t>
      </w: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>? If so, we want you to join our team!</w:t>
      </w:r>
    </w:p>
    <w:p w14:paraId="411DEBDB" w14:textId="4369B9D3" w:rsidR="00CA7289" w:rsidRPr="00E97195" w:rsidRDefault="00994B84" w:rsidP="00CA7289">
      <w:pPr>
        <w:rPr>
          <w:rFonts w:ascii="Century Gothic" w:hAnsi="Century Gothic" w:cs="Arial"/>
          <w:b/>
          <w:i/>
          <w:shd w:val="clear" w:color="auto" w:fill="FFFFFF"/>
        </w:rPr>
      </w:pPr>
      <w:r w:rsidRPr="00E97195">
        <w:rPr>
          <w:rFonts w:ascii="Century Gothic" w:hAnsi="Century Gothic"/>
          <w:b/>
          <w:i/>
        </w:rPr>
        <w:t xml:space="preserve">The Governors of Our Lady and St Kenelm RC School 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>are seeking to appoint an enthusiastic, hardworking and inspirational learning support practitioner to work at our school</w:t>
      </w:r>
      <w:r w:rsidR="00421E9F">
        <w:rPr>
          <w:rFonts w:ascii="Century Gothic" w:hAnsi="Century Gothic" w:cs="Arial"/>
          <w:b/>
          <w:i/>
          <w:shd w:val="clear" w:color="auto" w:fill="FFFFFF"/>
        </w:rPr>
        <w:t>.</w:t>
      </w:r>
    </w:p>
    <w:p w14:paraId="7759C263" w14:textId="16E3ED93" w:rsidR="00994B84" w:rsidRPr="00E97195" w:rsidRDefault="00994B84" w:rsidP="00CA7289">
      <w:pPr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 xml:space="preserve">This appointment is with the governors of the school under the terms of the Catholic Education Service contract signed with the governors as employers.  </w:t>
      </w:r>
    </w:p>
    <w:p w14:paraId="4BE6E78B" w14:textId="159F691E" w:rsidR="00994B84" w:rsidRPr="00E97195" w:rsidRDefault="00994B84" w:rsidP="00994B84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E97195">
        <w:rPr>
          <w:rFonts w:ascii="Century Gothic" w:hAnsi="Century Gothic"/>
        </w:rPr>
        <w:t xml:space="preserve">This job description may be amended at any time, following consultation between the Head Teacher and the </w:t>
      </w:r>
      <w:r w:rsidR="00707B56" w:rsidRPr="00E97195">
        <w:rPr>
          <w:rFonts w:ascii="Century Gothic" w:hAnsi="Century Gothic"/>
        </w:rPr>
        <w:t>member of staff</w:t>
      </w:r>
      <w:r w:rsidRPr="00E97195">
        <w:rPr>
          <w:rFonts w:ascii="Century Gothic" w:hAnsi="Century Gothic"/>
        </w:rPr>
        <w:t xml:space="preserve">. </w:t>
      </w:r>
    </w:p>
    <w:p w14:paraId="4833738E" w14:textId="77777777" w:rsidR="00421E9F" w:rsidRDefault="00421E9F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</w:p>
    <w:p w14:paraId="19C72580" w14:textId="5E2B8FAB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About Us</w:t>
      </w:r>
    </w:p>
    <w:p w14:paraId="07F65647" w14:textId="5668CD32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Our Lady and St Kenelm</w:t>
      </w:r>
      <w:r w:rsidRPr="00E97195">
        <w:rPr>
          <w:rFonts w:ascii="Century Gothic" w:eastAsia="Times New Roman" w:hAnsi="Century Gothic" w:cs="Times New Roman"/>
          <w:lang w:eastAsia="en-GB"/>
        </w:rPr>
        <w:t xml:space="preserve"> is a warm and inclusive Catholic Primary School, rooted in Gospel values and dedicated to helping every child grow academically, spiritually, and personally. We pride ourselves on being a supportive and nurturing community where staff, children, and families work in partnership to enable all to flourish.</w:t>
      </w:r>
      <w:r>
        <w:rPr>
          <w:rFonts w:ascii="Century Gothic" w:eastAsia="Times New Roman" w:hAnsi="Century Gothic" w:cs="Times New Roman"/>
          <w:lang w:eastAsia="en-GB"/>
        </w:rPr>
        <w:t xml:space="preserve"> </w:t>
      </w:r>
    </w:p>
    <w:p w14:paraId="301E785A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The Role</w:t>
      </w:r>
    </w:p>
    <w:p w14:paraId="1BFBF368" w14:textId="648EB230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 xml:space="preserve">We are seeking a skilled and enthusiastic </w:t>
      </w:r>
      <w:r w:rsidRPr="00421E9F">
        <w:rPr>
          <w:rFonts w:ascii="Century Gothic" w:eastAsia="Times New Roman" w:hAnsi="Century Gothic" w:cs="Times New Roman"/>
          <w:lang w:eastAsia="en-GB"/>
        </w:rPr>
        <w:t>Teaching Assistant</w:t>
      </w:r>
      <w:r w:rsidRPr="00E97195">
        <w:rPr>
          <w:rFonts w:ascii="Century Gothic" w:eastAsia="Times New Roman" w:hAnsi="Century Gothic" w:cs="Times New Roman"/>
          <w:lang w:eastAsia="en-GB"/>
        </w:rPr>
        <w:t xml:space="preserve"> to join</w:t>
      </w:r>
      <w:r w:rsidR="0033433D">
        <w:rPr>
          <w:rFonts w:ascii="Century Gothic" w:eastAsia="Times New Roman" w:hAnsi="Century Gothic" w:cs="Times New Roman"/>
          <w:lang w:eastAsia="en-GB"/>
        </w:rPr>
        <w:t xml:space="preserve">, primarily, </w:t>
      </w:r>
      <w:r w:rsidRPr="00E97195">
        <w:rPr>
          <w:rFonts w:ascii="Century Gothic" w:eastAsia="Times New Roman" w:hAnsi="Century Gothic" w:cs="Times New Roman"/>
          <w:lang w:eastAsia="en-GB"/>
        </w:rPr>
        <w:t xml:space="preserve">our </w:t>
      </w:r>
      <w:r w:rsidR="00421E9F">
        <w:rPr>
          <w:rFonts w:ascii="Century Gothic" w:eastAsia="Times New Roman" w:hAnsi="Century Gothic" w:cs="Times New Roman"/>
          <w:lang w:eastAsia="en-GB"/>
        </w:rPr>
        <w:t>KS1</w:t>
      </w:r>
      <w:r w:rsidRPr="00E97195">
        <w:rPr>
          <w:rFonts w:ascii="Century Gothic" w:eastAsia="Times New Roman" w:hAnsi="Century Gothic" w:cs="Times New Roman"/>
          <w:lang w:eastAsia="en-GB"/>
        </w:rPr>
        <w:t xml:space="preserve"> team. Working closely with the class teacher</w:t>
      </w:r>
      <w:r>
        <w:rPr>
          <w:rFonts w:ascii="Century Gothic" w:eastAsia="Times New Roman" w:hAnsi="Century Gothic" w:cs="Times New Roman"/>
          <w:lang w:eastAsia="en-GB"/>
        </w:rPr>
        <w:t>s</w:t>
      </w:r>
      <w:r w:rsidRPr="00E97195">
        <w:rPr>
          <w:rFonts w:ascii="Century Gothic" w:eastAsia="Times New Roman" w:hAnsi="Century Gothic" w:cs="Times New Roman"/>
          <w:lang w:eastAsia="en-GB"/>
        </w:rPr>
        <w:t>, you will play a key role in supporting teaching and learning, leading small group interventions, and promoting the wellbeing and spiritual growth of all children.</w:t>
      </w:r>
    </w:p>
    <w:p w14:paraId="72D5DE55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Key Responsibilities</w:t>
      </w:r>
    </w:p>
    <w:p w14:paraId="11BF4975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Support high-quality teaching and learning under the direction of the class teacher.</w:t>
      </w:r>
    </w:p>
    <w:p w14:paraId="7271DA9A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Deliver planned interventions and small-group work, including supporting children with additional needs.</w:t>
      </w:r>
    </w:p>
    <w:p w14:paraId="14DC42A1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Lead learning activities with individuals, small groups, and occasionally the whole class.</w:t>
      </w:r>
    </w:p>
    <w:p w14:paraId="60F4D78E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Contribute to planning, assessment, and the preparation of classroom resources.</w:t>
      </w:r>
    </w:p>
    <w:p w14:paraId="2BFE3DDA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Promote pupils’ spiritual, moral, social, and cultural development, in line with the Catholic ethos of the school.</w:t>
      </w:r>
    </w:p>
    <w:p w14:paraId="539790D0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Support children’s social and emotional wellbeing, modelling positive behaviour and relationships.</w:t>
      </w:r>
    </w:p>
    <w:p w14:paraId="789B5360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Assist with classroom organisation and administrative tasks as needed.</w:t>
      </w:r>
    </w:p>
    <w:p w14:paraId="79DA8594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Build strong, positive relationships with pupils, staff, and parents/carers.</w:t>
      </w:r>
    </w:p>
    <w:p w14:paraId="4F437AC5" w14:textId="335EBE1C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Supervise children during breaks, lunchtimes, and school activities</w:t>
      </w:r>
      <w:r>
        <w:rPr>
          <w:rFonts w:ascii="Century Gothic" w:eastAsia="Times New Roman" w:hAnsi="Century Gothic" w:cs="Times New Roman"/>
          <w:lang w:eastAsia="en-GB"/>
        </w:rPr>
        <w:t>.</w:t>
      </w:r>
    </w:p>
    <w:p w14:paraId="5A340B96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About You</w:t>
      </w:r>
    </w:p>
    <w:p w14:paraId="19AD5522" w14:textId="77777777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The successful candidate will:</w:t>
      </w:r>
    </w:p>
    <w:p w14:paraId="29A7B273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Hold a relevant Level 3 Teaching Assistant qualification (or equivalent).</w:t>
      </w:r>
    </w:p>
    <w:p w14:paraId="2175A8FD" w14:textId="4BBD4861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 xml:space="preserve">Have proven experience of supporting teaching and learning in a primary school setting, ideally Key Stage </w:t>
      </w:r>
      <w:r w:rsidR="00421E9F">
        <w:rPr>
          <w:rFonts w:ascii="Century Gothic" w:eastAsia="Times New Roman" w:hAnsi="Century Gothic" w:cs="Times New Roman"/>
          <w:lang w:eastAsia="en-GB"/>
        </w:rPr>
        <w:t>1</w:t>
      </w:r>
      <w:r w:rsidRPr="00E97195">
        <w:rPr>
          <w:rFonts w:ascii="Century Gothic" w:eastAsia="Times New Roman" w:hAnsi="Century Gothic" w:cs="Times New Roman"/>
          <w:lang w:eastAsia="en-GB"/>
        </w:rPr>
        <w:t>.</w:t>
      </w:r>
    </w:p>
    <w:p w14:paraId="39E0C921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Demonstrate excellent communication and interpersonal skills.</w:t>
      </w:r>
    </w:p>
    <w:p w14:paraId="7F90BAF2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lastRenderedPageBreak/>
        <w:t>Be flexible, proactive, and able to use initiative effectively.</w:t>
      </w:r>
    </w:p>
    <w:p w14:paraId="6E60CC73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Have high expectations of behaviour and learning, encouraging all children to achieve their potential.</w:t>
      </w:r>
    </w:p>
    <w:p w14:paraId="12903F68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Support and uphold the Catholic ethos and values of the school (being a practising Catholic is desirable but not essential).</w:t>
      </w:r>
    </w:p>
    <w:p w14:paraId="3B2E23AF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What We Offer</w:t>
      </w:r>
    </w:p>
    <w:p w14:paraId="3B54ECB0" w14:textId="77777777" w:rsidR="0092155D" w:rsidRPr="0092155D" w:rsidRDefault="00E97195" w:rsidP="0092155D">
      <w:pPr>
        <w:pStyle w:val="ListParagraph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Century Gothic" w:hAnsi="Century Gothic"/>
        </w:rPr>
      </w:pPr>
      <w:r w:rsidRPr="0092155D">
        <w:rPr>
          <w:rFonts w:ascii="Century Gothic" w:eastAsia="Times New Roman" w:hAnsi="Century Gothic" w:cs="Times New Roman"/>
          <w:lang w:eastAsia="en-GB"/>
        </w:rPr>
        <w:t>A welcoming and faith-filled school community</w:t>
      </w:r>
      <w:r w:rsidR="0092155D">
        <w:rPr>
          <w:rFonts w:ascii="Century Gothic" w:eastAsia="Times New Roman" w:hAnsi="Century Gothic" w:cs="Times New Roman"/>
          <w:lang w:eastAsia="en-GB"/>
        </w:rPr>
        <w:t>.</w:t>
      </w:r>
    </w:p>
    <w:p w14:paraId="7257057F" w14:textId="6740C866" w:rsidR="0092155D" w:rsidRPr="0092155D" w:rsidRDefault="0092155D" w:rsidP="0092155D">
      <w:pPr>
        <w:pStyle w:val="ListParagraph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Century Gothic" w:hAnsi="Century Gothic"/>
        </w:rPr>
      </w:pPr>
      <w:r w:rsidRPr="0092155D">
        <w:rPr>
          <w:rStyle w:val="normaltextrun"/>
          <w:rFonts w:ascii="Century Gothic" w:hAnsi="Century Gothic"/>
          <w:color w:val="333333"/>
        </w:rPr>
        <w:t>Happy, caring, confident, motivated children who love coming to school every day to learn.</w:t>
      </w:r>
      <w:r w:rsidRPr="0092155D">
        <w:rPr>
          <w:rStyle w:val="eop"/>
          <w:rFonts w:ascii="Century Gothic" w:hAnsi="Century Gothic"/>
          <w:color w:val="333333"/>
        </w:rPr>
        <w:t> </w:t>
      </w:r>
    </w:p>
    <w:p w14:paraId="0F7ABEF8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hardworking team of dedicated, positive and very supportive staff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72FCDDDF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supportive community which has strong links with parents and Parish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69D8B38A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proactive approach to your Professional Development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396C94F8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An active and supportive Governing Body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1066BAA2" w14:textId="77777777" w:rsidR="0092155D" w:rsidRDefault="0092155D" w:rsidP="009215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</w:rPr>
        <w:t>Mentoring support and coaching from our experienced leaders.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755E8480" w14:textId="77777777" w:rsidR="0092155D" w:rsidRDefault="0092155D" w:rsidP="009215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</w:rPr>
        <w:t>Thorough and supportive induction process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0000AFB2" w14:textId="4FB877FD" w:rsidR="00322FA1" w:rsidRDefault="0092155D" w:rsidP="00396E0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2"/>
          <w:szCs w:val="22"/>
        </w:rPr>
      </w:pPr>
      <w:r w:rsidRPr="0092155D">
        <w:rPr>
          <w:rStyle w:val="normaltextrun"/>
          <w:rFonts w:ascii="Century Gothic" w:hAnsi="Century Gothic"/>
          <w:sz w:val="22"/>
          <w:szCs w:val="22"/>
        </w:rPr>
        <w:t>Commitment to staff well-being and workload</w:t>
      </w:r>
      <w:r w:rsidRPr="0092155D">
        <w:rPr>
          <w:rStyle w:val="eop"/>
          <w:rFonts w:ascii="Century Gothic" w:hAnsi="Century Gothic"/>
          <w:sz w:val="22"/>
          <w:szCs w:val="22"/>
        </w:rPr>
        <w:t> </w:t>
      </w:r>
    </w:p>
    <w:p w14:paraId="144B93CC" w14:textId="77777777" w:rsidR="0092155D" w:rsidRPr="0092155D" w:rsidRDefault="0092155D" w:rsidP="0092155D">
      <w:pPr>
        <w:pStyle w:val="paragraph"/>
        <w:spacing w:before="0" w:beforeAutospacing="0" w:after="0" w:afterAutospacing="0"/>
        <w:ind w:left="720"/>
        <w:textAlignment w:val="baseline"/>
        <w:rPr>
          <w:rFonts w:ascii="Century Gothic" w:hAnsi="Century Gothic"/>
          <w:sz w:val="22"/>
          <w:szCs w:val="22"/>
        </w:rPr>
      </w:pPr>
    </w:p>
    <w:p w14:paraId="14360495" w14:textId="48A2F3C4" w:rsidR="008A59AE" w:rsidRPr="00E97195" w:rsidRDefault="00994B84" w:rsidP="00FF31A6">
      <w:pPr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 xml:space="preserve">The post holder may be reasonably expected to undertake other duties </w:t>
      </w:r>
      <w:r w:rsidR="00FF31A6" w:rsidRPr="00E97195">
        <w:rPr>
          <w:rFonts w:ascii="Century Gothic" w:hAnsi="Century Gothic"/>
          <w:b/>
          <w:i/>
        </w:rPr>
        <w:t>appropriate</w:t>
      </w:r>
      <w:r w:rsidRPr="00E97195">
        <w:rPr>
          <w:rFonts w:ascii="Century Gothic" w:hAnsi="Century Gothic"/>
          <w:b/>
          <w:i/>
        </w:rPr>
        <w:t xml:space="preserve"> with the level of responsibility that may be allocated from time to time.</w:t>
      </w:r>
    </w:p>
    <w:p w14:paraId="3D66960C" w14:textId="77777777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 xml:space="preserve">Our Lady and St Kenelm is committed to safeguarding and promoting the welfare of children and young people and therefore the post is subject to an enhanced DBS statement.  </w:t>
      </w:r>
    </w:p>
    <w:p w14:paraId="239720E7" w14:textId="77777777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</w:p>
    <w:p w14:paraId="77D60FE3" w14:textId="5A071165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We also conduct online searches for all posts in line with guidance from KCSIE 202</w:t>
      </w:r>
      <w:r w:rsidR="00462BFD"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5</w:t>
      </w: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.  Online searches are not part of the shortlisting process itself and candidates will have a chance to address any issues of concern that come up during the search at interview. </w:t>
      </w:r>
    </w:p>
    <w:p w14:paraId="2C86BC48" w14:textId="77777777" w:rsidR="00462BFD" w:rsidRPr="00E97195" w:rsidRDefault="00462BFD" w:rsidP="00DF5CC3">
      <w:pPr>
        <w:spacing w:after="0"/>
        <w:jc w:val="center"/>
        <w:rPr>
          <w:rFonts w:ascii="Century Gothic" w:eastAsia="Times New Roman" w:hAnsi="Century Gothic" w:cs="Arial"/>
          <w:b/>
          <w:bCs/>
          <w:i/>
          <w:iCs/>
          <w:color w:val="FF0000"/>
          <w:shd w:val="clear" w:color="auto" w:fill="FFFFFF"/>
          <w:lang w:eastAsia="en-GB"/>
        </w:rPr>
      </w:pPr>
    </w:p>
    <w:p w14:paraId="4D2EFF6B" w14:textId="77777777" w:rsidR="00F73255" w:rsidRPr="00E97195" w:rsidRDefault="00C603FA" w:rsidP="00C603FA">
      <w:pPr>
        <w:spacing w:after="0"/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</w:pPr>
      <w:r w:rsidRPr="00E97195">
        <w:rPr>
          <w:rFonts w:ascii="Century Gothic" w:eastAsia="Times New Roman" w:hAnsi="Century Gothic" w:cs="Arial"/>
          <w:color w:val="333333"/>
          <w:shd w:val="clear" w:color="auto" w:fill="FFFFFF"/>
          <w:lang w:eastAsia="en-GB"/>
        </w:rPr>
        <w:t>Visits are warmly welcomed and encouraged to look around our wonderful school.</w:t>
      </w:r>
      <w:r w:rsidRPr="00E97195">
        <w:rPr>
          <w:rFonts w:ascii="Century Gothic" w:eastAsia="Times New Roman" w:hAnsi="Century Gothic" w:cs="Arial"/>
          <w:color w:val="333333"/>
          <w:lang w:eastAsia="en-GB"/>
        </w:rPr>
        <w:br/>
      </w:r>
      <w:r w:rsidRPr="00E97195">
        <w:rPr>
          <w:rFonts w:ascii="Century Gothic" w:eastAsia="Times New Roman" w:hAnsi="Century Gothic" w:cs="Arial"/>
          <w:color w:val="333333"/>
          <w:shd w:val="clear" w:color="auto" w:fill="FFFFFF"/>
          <w:lang w:eastAsia="en-GB"/>
        </w:rPr>
        <w:t>Please ring or email for an appointment: </w:t>
      </w:r>
      <w:r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t xml:space="preserve">01384 816880 </w:t>
      </w:r>
      <w:r w:rsidRPr="00E97195">
        <w:rPr>
          <w:rFonts w:ascii="Century Gothic" w:eastAsia="Times New Roman" w:hAnsi="Century Gothic" w:cs="Arial"/>
          <w:bCs/>
          <w:color w:val="333333"/>
          <w:shd w:val="clear" w:color="auto" w:fill="FFFFFF"/>
          <w:lang w:eastAsia="en-GB"/>
        </w:rPr>
        <w:t xml:space="preserve"> </w:t>
      </w:r>
      <w:hyperlink r:id="rId11" w:history="1">
        <w:r w:rsidRPr="00E97195">
          <w:rPr>
            <w:rStyle w:val="Hyperlink"/>
            <w:rFonts w:ascii="Century Gothic" w:eastAsia="Times New Roman" w:hAnsi="Century Gothic" w:cs="Arial"/>
            <w:b/>
            <w:bCs/>
            <w:shd w:val="clear" w:color="auto" w:fill="FFFFFF"/>
            <w:lang w:eastAsia="en-GB"/>
          </w:rPr>
          <w:t>info@our-lady.dudley.sch.uk</w:t>
        </w:r>
      </w:hyperlink>
      <w:r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t xml:space="preserve"> </w:t>
      </w:r>
    </w:p>
    <w:p w14:paraId="49787E84" w14:textId="77777777" w:rsidR="00F73255" w:rsidRPr="00E97195" w:rsidRDefault="00F73255" w:rsidP="00C603FA">
      <w:pPr>
        <w:spacing w:after="0"/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</w:pPr>
    </w:p>
    <w:p w14:paraId="14195C4C" w14:textId="44EAA9C6" w:rsidR="00F73255" w:rsidRPr="000B3847" w:rsidRDefault="00F73255" w:rsidP="007F477D">
      <w:pPr>
        <w:spacing w:after="0"/>
        <w:jc w:val="center"/>
        <w:rPr>
          <w:rFonts w:ascii="Century Gothic" w:eastAsia="Times New Roman" w:hAnsi="Century Gothic" w:cs="Arial"/>
          <w:b/>
          <w:bCs/>
          <w:color w:val="FF0000"/>
        </w:rPr>
      </w:pPr>
      <w:r w:rsidRPr="00E97195">
        <w:rPr>
          <w:rFonts w:ascii="Century Gothic" w:eastAsia="Times New Roman" w:hAnsi="Century Gothic" w:cs="Arial"/>
          <w:color w:val="000000" w:themeColor="text1"/>
        </w:rPr>
        <w:t>Hours of work: 3</w:t>
      </w:r>
      <w:r w:rsidR="000B3847">
        <w:rPr>
          <w:rFonts w:ascii="Century Gothic" w:eastAsia="Times New Roman" w:hAnsi="Century Gothic" w:cs="Arial"/>
          <w:color w:val="000000" w:themeColor="text1"/>
        </w:rPr>
        <w:t xml:space="preserve">2.5 </w:t>
      </w:r>
      <w:r w:rsidRPr="00E97195">
        <w:rPr>
          <w:rFonts w:ascii="Century Gothic" w:eastAsia="Times New Roman" w:hAnsi="Century Gothic" w:cs="Arial"/>
          <w:color w:val="000000" w:themeColor="text1"/>
        </w:rPr>
        <w:t xml:space="preserve">hrs per week </w:t>
      </w:r>
      <w:r w:rsidR="00B703CB">
        <w:rPr>
          <w:rFonts w:ascii="Century Gothic" w:eastAsia="Times New Roman" w:hAnsi="Century Gothic" w:cs="Arial"/>
          <w:color w:val="000000" w:themeColor="text1"/>
        </w:rPr>
        <w:t>(£</w:t>
      </w:r>
      <w:r w:rsidR="00EB5033">
        <w:rPr>
          <w:rFonts w:ascii="Century Gothic" w:eastAsia="Times New Roman" w:hAnsi="Century Gothic" w:cs="Arial"/>
          <w:color w:val="000000" w:themeColor="text1"/>
        </w:rPr>
        <w:t>28,142</w:t>
      </w:r>
      <w:r w:rsidR="000B3847">
        <w:rPr>
          <w:rFonts w:ascii="Century Gothic" w:eastAsia="Times New Roman" w:hAnsi="Century Gothic" w:cs="Arial"/>
          <w:color w:val="000000" w:themeColor="text1"/>
        </w:rPr>
        <w:t xml:space="preserve">) </w:t>
      </w:r>
      <w:r w:rsidR="000B3847" w:rsidRPr="000B3847">
        <w:rPr>
          <w:rFonts w:ascii="Century Gothic" w:eastAsia="Times New Roman" w:hAnsi="Century Gothic" w:cs="Arial"/>
          <w:b/>
          <w:bCs/>
          <w:color w:val="FF0000"/>
        </w:rPr>
        <w:t>Pro-rata £</w:t>
      </w:r>
      <w:r w:rsidR="00EB5033">
        <w:rPr>
          <w:rFonts w:ascii="Century Gothic" w:eastAsia="Times New Roman" w:hAnsi="Century Gothic" w:cs="Arial"/>
          <w:b/>
          <w:bCs/>
          <w:color w:val="FF0000"/>
        </w:rPr>
        <w:t>21,820</w:t>
      </w:r>
    </w:p>
    <w:p w14:paraId="2BF67E4B" w14:textId="77777777" w:rsidR="00F73255" w:rsidRPr="00E97195" w:rsidRDefault="00F73255" w:rsidP="00F73255">
      <w:pPr>
        <w:spacing w:after="0"/>
        <w:jc w:val="center"/>
        <w:rPr>
          <w:rFonts w:ascii="Century Gothic" w:hAnsi="Century Gothic"/>
        </w:rPr>
      </w:pPr>
    </w:p>
    <w:p w14:paraId="4A009853" w14:textId="2A57BCF1" w:rsidR="00C603FA" w:rsidRPr="00E97195" w:rsidRDefault="00F73255" w:rsidP="00F73255">
      <w:pPr>
        <w:spacing w:after="0"/>
        <w:rPr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Times New Roman"/>
        </w:rPr>
        <w:t>Application forms and further information are available on the school website:</w:t>
      </w:r>
      <w:r w:rsidR="00C603FA"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br/>
      </w:r>
    </w:p>
    <w:p w14:paraId="13E0721C" w14:textId="3E2FE260" w:rsidR="00C603FA" w:rsidRPr="00E97195" w:rsidRDefault="00C603FA" w:rsidP="00C603FA">
      <w:pPr>
        <w:spacing w:after="0"/>
        <w:rPr>
          <w:rFonts w:ascii="Century Gothic" w:hAnsi="Century Gothic" w:cs="Arial"/>
          <w:b/>
          <w:color w:val="333333"/>
        </w:rPr>
      </w:pPr>
      <w:r w:rsidRPr="00E97195">
        <w:rPr>
          <w:rFonts w:ascii="Century Gothic" w:hAnsi="Century Gothic" w:cs="Arial"/>
          <w:color w:val="333333"/>
          <w:shd w:val="clear" w:color="auto" w:fill="FFFFFF"/>
        </w:rPr>
        <w:t>Closing date: </w:t>
      </w:r>
      <w:r w:rsidRPr="00E97195">
        <w:rPr>
          <w:rFonts w:ascii="Century Gothic" w:hAnsi="Century Gothic" w:cs="Arial"/>
          <w:color w:val="333333"/>
        </w:rPr>
        <w:t xml:space="preserve"> </w:t>
      </w:r>
      <w:r w:rsidR="008F1925">
        <w:rPr>
          <w:rFonts w:ascii="Century Gothic" w:hAnsi="Century Gothic" w:cs="Arial"/>
          <w:b/>
          <w:color w:val="333333"/>
        </w:rPr>
        <w:t>Friday 4</w:t>
      </w:r>
      <w:r w:rsidR="008F1925" w:rsidRPr="008F1925">
        <w:rPr>
          <w:rFonts w:ascii="Century Gothic" w:hAnsi="Century Gothic" w:cs="Arial"/>
          <w:b/>
          <w:color w:val="333333"/>
          <w:vertAlign w:val="superscript"/>
        </w:rPr>
        <w:t>th</w:t>
      </w:r>
      <w:r w:rsidR="008F1925">
        <w:rPr>
          <w:rFonts w:ascii="Century Gothic" w:hAnsi="Century Gothic" w:cs="Arial"/>
          <w:b/>
          <w:color w:val="333333"/>
        </w:rPr>
        <w:t xml:space="preserve"> September</w:t>
      </w:r>
      <w:r w:rsidR="00263F50" w:rsidRPr="00E97195">
        <w:rPr>
          <w:rFonts w:ascii="Century Gothic" w:hAnsi="Century Gothic" w:cs="Arial"/>
          <w:b/>
          <w:color w:val="333333"/>
        </w:rPr>
        <w:t xml:space="preserve"> @ 12noon</w:t>
      </w:r>
    </w:p>
    <w:p w14:paraId="24865A5D" w14:textId="3CF2349B" w:rsidR="00C603FA" w:rsidRPr="00E97195" w:rsidRDefault="00C603FA" w:rsidP="00C603FA">
      <w:pPr>
        <w:spacing w:after="0"/>
        <w:rPr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Arial"/>
          <w:color w:val="333333"/>
        </w:rPr>
        <w:br/>
      </w:r>
      <w:r w:rsidRPr="00E97195">
        <w:rPr>
          <w:rFonts w:ascii="Century Gothic" w:hAnsi="Century Gothic" w:cs="Arial"/>
          <w:color w:val="333333"/>
          <w:shd w:val="clear" w:color="auto" w:fill="FFFFFF"/>
        </w:rPr>
        <w:t>Whole class lesson observations: </w:t>
      </w:r>
      <w:r w:rsidRPr="00E97195">
        <w:rPr>
          <w:rFonts w:ascii="Century Gothic" w:hAnsi="Century Gothic" w:cs="Arial"/>
          <w:color w:val="333333"/>
        </w:rPr>
        <w:t xml:space="preserve"> </w:t>
      </w:r>
      <w:r w:rsidR="00A62711">
        <w:rPr>
          <w:rFonts w:ascii="Century Gothic" w:hAnsi="Century Gothic" w:cs="Arial"/>
          <w:b/>
          <w:color w:val="333333"/>
        </w:rPr>
        <w:t xml:space="preserve">Tuesday </w:t>
      </w:r>
      <w:r w:rsidR="00BA25AB">
        <w:rPr>
          <w:rFonts w:ascii="Century Gothic" w:hAnsi="Century Gothic" w:cs="Arial"/>
          <w:b/>
          <w:color w:val="333333"/>
        </w:rPr>
        <w:t>8</w:t>
      </w:r>
      <w:r w:rsidR="00BA25AB" w:rsidRPr="00BA25AB">
        <w:rPr>
          <w:rFonts w:ascii="Century Gothic" w:hAnsi="Century Gothic" w:cs="Arial"/>
          <w:b/>
          <w:color w:val="333333"/>
          <w:vertAlign w:val="superscript"/>
        </w:rPr>
        <w:t>th</w:t>
      </w:r>
      <w:r w:rsidR="00BA25AB">
        <w:rPr>
          <w:rFonts w:ascii="Century Gothic" w:hAnsi="Century Gothic" w:cs="Arial"/>
          <w:b/>
          <w:color w:val="333333"/>
        </w:rPr>
        <w:t xml:space="preserve"> September</w:t>
      </w:r>
      <w:r w:rsidR="00263F50" w:rsidRPr="00E97195">
        <w:rPr>
          <w:rFonts w:ascii="Century Gothic" w:hAnsi="Century Gothic" w:cs="Arial"/>
          <w:b/>
          <w:color w:val="333333"/>
        </w:rPr>
        <w:t xml:space="preserve"> </w:t>
      </w:r>
      <w:r w:rsidR="00263F50" w:rsidRPr="00E97195">
        <w:rPr>
          <w:rFonts w:ascii="Century Gothic" w:hAnsi="Century Gothic" w:cs="Arial"/>
          <w:b/>
          <w:color w:val="333333"/>
          <w:vertAlign w:val="superscript"/>
        </w:rPr>
        <w:t>(Times TBC)</w:t>
      </w:r>
      <w:r w:rsidRPr="00E97195">
        <w:rPr>
          <w:rFonts w:ascii="Century Gothic" w:hAnsi="Century Gothic" w:cs="Arial"/>
          <w:color w:val="333333"/>
        </w:rPr>
        <w:br/>
      </w:r>
    </w:p>
    <w:p w14:paraId="55B883A0" w14:textId="23106E65" w:rsidR="00C603FA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Arial"/>
          <w:color w:val="333333"/>
          <w:shd w:val="clear" w:color="auto" w:fill="FFFFFF"/>
        </w:rPr>
        <w:t>Interviews for successful candidates:</w:t>
      </w:r>
      <w:r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  </w:t>
      </w:r>
      <w:r w:rsidR="00A62711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Monday </w:t>
      </w:r>
      <w:r w:rsidR="00BA25AB">
        <w:rPr>
          <w:rStyle w:val="Strong"/>
          <w:rFonts w:ascii="Century Gothic" w:hAnsi="Century Gothic" w:cs="Arial"/>
          <w:color w:val="333333"/>
          <w:shd w:val="clear" w:color="auto" w:fill="FFFFFF"/>
        </w:rPr>
        <w:t>14</w:t>
      </w:r>
      <w:r w:rsidR="00BA25AB" w:rsidRPr="00BA25AB">
        <w:rPr>
          <w:rStyle w:val="Strong"/>
          <w:rFonts w:ascii="Century Gothic" w:hAnsi="Century Gothic" w:cs="Arial"/>
          <w:color w:val="333333"/>
          <w:shd w:val="clear" w:color="auto" w:fill="FFFFFF"/>
          <w:vertAlign w:val="superscript"/>
        </w:rPr>
        <w:t>th</w:t>
      </w:r>
      <w:r w:rsidR="00BA25AB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September</w:t>
      </w:r>
    </w:p>
    <w:p w14:paraId="7CA90DF4" w14:textId="77777777" w:rsidR="00A62711" w:rsidRPr="00E97195" w:rsidRDefault="00A62711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341844C8" w14:textId="24FE9F92" w:rsidR="00C603FA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Style w:val="Strong"/>
          <w:rFonts w:ascii="Century Gothic" w:hAnsi="Century Gothic" w:cs="Arial"/>
          <w:b w:val="0"/>
          <w:color w:val="333333"/>
          <w:shd w:val="clear" w:color="auto" w:fill="FFFFFF"/>
        </w:rPr>
        <w:t>Start Date:</w:t>
      </w:r>
      <w:r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F42828">
        <w:rPr>
          <w:rStyle w:val="Strong"/>
          <w:rFonts w:ascii="Century Gothic" w:hAnsi="Century Gothic" w:cs="Arial"/>
          <w:color w:val="333333"/>
          <w:shd w:val="clear" w:color="auto" w:fill="FFFFFF"/>
        </w:rPr>
        <w:t>ASAP or after 4 weeks’ notice period, if currently employed.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ab/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ab/>
      </w:r>
    </w:p>
    <w:p w14:paraId="4BFEF64E" w14:textId="77777777" w:rsidR="009B28CC" w:rsidRDefault="009B28CC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71EA9667" w14:textId="77777777" w:rsidR="00421E9F" w:rsidRDefault="00421E9F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3531E8EE" w14:textId="77777777" w:rsidR="00421E9F" w:rsidRDefault="00421E9F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605ABF16" w14:textId="77777777" w:rsidR="00421E9F" w:rsidRDefault="00421E9F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011DD344" w14:textId="77777777" w:rsidR="00421E9F" w:rsidRDefault="00421E9F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284EEDD4" w14:textId="77777777" w:rsidR="00421E9F" w:rsidRDefault="00421E9F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55723921" w14:textId="77777777" w:rsidR="00421E9F" w:rsidRDefault="00421E9F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08778072" w14:textId="77777777" w:rsidR="00421E9F" w:rsidRDefault="00421E9F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42F5429E" w14:textId="77777777" w:rsidR="00421E9F" w:rsidRDefault="00421E9F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44C9DD2E" w14:textId="77777777" w:rsidR="00421E9F" w:rsidRDefault="00421E9F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4AC25992" w14:textId="77777777" w:rsidR="00421E9F" w:rsidRDefault="00421E9F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37F86071" w14:textId="77777777" w:rsidR="007F477D" w:rsidRPr="00E97195" w:rsidRDefault="007F477D" w:rsidP="00C603FA">
      <w:pPr>
        <w:spacing w:after="0"/>
        <w:rPr>
          <w:rFonts w:ascii="Century Gothic" w:hAnsi="Century Gothic"/>
        </w:rPr>
      </w:pPr>
    </w:p>
    <w:p w14:paraId="56C067C2" w14:textId="35B54F3D" w:rsidR="0077633F" w:rsidRPr="00E97195" w:rsidRDefault="003F2D33" w:rsidP="0077633F">
      <w:pPr>
        <w:jc w:val="center"/>
        <w:rPr>
          <w:rFonts w:ascii="Century Gothic" w:hAnsi="Century Gothic"/>
          <w:b/>
          <w:u w:val="single"/>
        </w:rPr>
      </w:pPr>
      <w:r w:rsidRPr="00B8380A"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0" locked="0" layoutInCell="1" allowOverlap="1" wp14:anchorId="3CF33394" wp14:editId="6C0E2B9A">
            <wp:simplePos x="0" y="0"/>
            <wp:positionH relativeFrom="margin">
              <wp:align>right</wp:align>
            </wp:positionH>
            <wp:positionV relativeFrom="paragraph">
              <wp:posOffset>-95250</wp:posOffset>
            </wp:positionV>
            <wp:extent cx="860425" cy="10953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80A"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39D3DC07" wp14:editId="0B5AAF9A">
            <wp:simplePos x="0" y="0"/>
            <wp:positionH relativeFrom="column">
              <wp:posOffset>114300</wp:posOffset>
            </wp:positionH>
            <wp:positionV relativeFrom="paragraph">
              <wp:posOffset>-171450</wp:posOffset>
            </wp:positionV>
            <wp:extent cx="690963" cy="1343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Coat_of_Arms_of_the_Roman_Catholic_Archdiocese_of_Birmingham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63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33F" w:rsidRPr="00B8380A">
        <w:rPr>
          <w:rFonts w:ascii="Century Gothic" w:hAnsi="Century Gothic"/>
          <w:b/>
          <w:sz w:val="36"/>
          <w:szCs w:val="36"/>
          <w:u w:val="single"/>
        </w:rPr>
        <w:t>Requirements for L</w:t>
      </w:r>
      <w:r w:rsidR="00C603FA" w:rsidRPr="00B8380A">
        <w:rPr>
          <w:rFonts w:ascii="Century Gothic" w:hAnsi="Century Gothic"/>
          <w:b/>
          <w:sz w:val="36"/>
          <w:szCs w:val="36"/>
          <w:u w:val="single"/>
        </w:rPr>
        <w:t xml:space="preserve">evel </w:t>
      </w:r>
      <w:r w:rsidR="0077633F" w:rsidRPr="00B8380A">
        <w:rPr>
          <w:rFonts w:ascii="Century Gothic" w:hAnsi="Century Gothic"/>
          <w:b/>
          <w:sz w:val="36"/>
          <w:szCs w:val="36"/>
          <w:u w:val="single"/>
        </w:rPr>
        <w:t>3 Teaching Assistant</w:t>
      </w:r>
    </w:p>
    <w:p w14:paraId="3FE0C8C9" w14:textId="77777777" w:rsidR="00433228" w:rsidRPr="00E97195" w:rsidRDefault="00433228" w:rsidP="00433228">
      <w:pPr>
        <w:jc w:val="center"/>
        <w:rPr>
          <w:rFonts w:ascii="Century Gothic" w:hAnsi="Century Gothic"/>
          <w:i/>
        </w:rPr>
      </w:pPr>
    </w:p>
    <w:p w14:paraId="2C7CF814" w14:textId="77777777" w:rsidR="00433228" w:rsidRPr="00E97195" w:rsidRDefault="00433228" w:rsidP="003F2D33">
      <w:pPr>
        <w:spacing w:after="0"/>
        <w:jc w:val="center"/>
        <w:rPr>
          <w:rFonts w:ascii="Century Gothic" w:hAnsi="Century Gothic"/>
          <w:i/>
        </w:rPr>
      </w:pPr>
      <w:r w:rsidRPr="00E97195">
        <w:rPr>
          <w:rFonts w:ascii="Century Gothic" w:hAnsi="Century Gothic"/>
          <w:i/>
        </w:rPr>
        <w:t xml:space="preserve">‘Bringing out the best in everyone, for the benefit of all, </w:t>
      </w:r>
    </w:p>
    <w:p w14:paraId="1793A4BB" w14:textId="2D839878" w:rsidR="00433228" w:rsidRPr="00E97195" w:rsidRDefault="00433228" w:rsidP="003F2D33">
      <w:pPr>
        <w:spacing w:after="0"/>
        <w:jc w:val="center"/>
        <w:rPr>
          <w:rFonts w:ascii="Century Gothic" w:hAnsi="Century Gothic"/>
          <w:i/>
        </w:rPr>
      </w:pPr>
      <w:r w:rsidRPr="00E97195">
        <w:rPr>
          <w:rFonts w:ascii="Century Gothic" w:hAnsi="Century Gothic"/>
          <w:i/>
        </w:rPr>
        <w:t>in the Spirit of Christ.’</w:t>
      </w:r>
    </w:p>
    <w:p w14:paraId="5DC5E3CB" w14:textId="5145F1DA" w:rsidR="00433228" w:rsidRPr="00E97195" w:rsidRDefault="00433228" w:rsidP="0077633F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5322"/>
        <w:gridCol w:w="3382"/>
      </w:tblGrid>
      <w:tr w:rsidR="0077633F" w:rsidRPr="0033433D" w14:paraId="58382FEA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7D3B458C" w14:textId="13315CBD" w:rsidR="0077633F" w:rsidRPr="0033433D" w:rsidRDefault="0077633F" w:rsidP="0077633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33433D">
              <w:rPr>
                <w:rFonts w:ascii="Century Gothic" w:hAnsi="Century Gothic"/>
                <w:b/>
                <w:sz w:val="19"/>
                <w:szCs w:val="19"/>
              </w:rPr>
              <w:t>Aspect</w:t>
            </w:r>
          </w:p>
        </w:tc>
        <w:tc>
          <w:tcPr>
            <w:tcW w:w="5322" w:type="dxa"/>
            <w:shd w:val="clear" w:color="auto" w:fill="D9D9D9" w:themeFill="background1" w:themeFillShade="D9"/>
          </w:tcPr>
          <w:p w14:paraId="65E813C7" w14:textId="3B3F5FE5" w:rsidR="0077633F" w:rsidRPr="0033433D" w:rsidRDefault="0077633F" w:rsidP="0077633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33433D">
              <w:rPr>
                <w:rFonts w:ascii="Century Gothic" w:hAnsi="Century Gothic"/>
                <w:b/>
                <w:sz w:val="19"/>
                <w:szCs w:val="19"/>
              </w:rPr>
              <w:t>Essential</w:t>
            </w:r>
          </w:p>
        </w:tc>
        <w:tc>
          <w:tcPr>
            <w:tcW w:w="3382" w:type="dxa"/>
            <w:shd w:val="clear" w:color="auto" w:fill="D9D9D9" w:themeFill="background1" w:themeFillShade="D9"/>
          </w:tcPr>
          <w:p w14:paraId="134BA651" w14:textId="2BD91374" w:rsidR="0077633F" w:rsidRPr="0033433D" w:rsidRDefault="0077633F" w:rsidP="0077633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33433D">
              <w:rPr>
                <w:rFonts w:ascii="Century Gothic" w:hAnsi="Century Gothic"/>
                <w:b/>
                <w:sz w:val="19"/>
                <w:szCs w:val="19"/>
              </w:rPr>
              <w:t>Desirable</w:t>
            </w:r>
          </w:p>
        </w:tc>
      </w:tr>
      <w:tr w:rsidR="005C48B9" w:rsidRPr="0033433D" w14:paraId="151B8441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0A935D0C" w14:textId="4C66256D" w:rsidR="005C48B9" w:rsidRPr="0033433D" w:rsidRDefault="005C48B9" w:rsidP="005C48B9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33433D">
              <w:rPr>
                <w:rFonts w:ascii="Century Gothic" w:hAnsi="Century Gothic"/>
                <w:b/>
                <w:bCs/>
                <w:sz w:val="19"/>
                <w:szCs w:val="19"/>
              </w:rPr>
              <w:t>Faith commitment</w:t>
            </w:r>
          </w:p>
        </w:tc>
        <w:tc>
          <w:tcPr>
            <w:tcW w:w="5322" w:type="dxa"/>
            <w:shd w:val="clear" w:color="auto" w:fill="auto"/>
          </w:tcPr>
          <w:p w14:paraId="52653B92" w14:textId="05B697C0" w:rsidR="005C48B9" w:rsidRPr="0033433D" w:rsidRDefault="005C48B9" w:rsidP="005C48B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Ability to actively promote the Catholic ethos of the school and become involved in the wider life of the school community</w:t>
            </w:r>
          </w:p>
        </w:tc>
        <w:tc>
          <w:tcPr>
            <w:tcW w:w="3382" w:type="dxa"/>
            <w:shd w:val="clear" w:color="auto" w:fill="auto"/>
          </w:tcPr>
          <w:p w14:paraId="10AB424F" w14:textId="74C55191" w:rsidR="005C48B9" w:rsidRPr="0033433D" w:rsidRDefault="005C48B9" w:rsidP="005C48B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Practising Catholic</w:t>
            </w:r>
          </w:p>
        </w:tc>
      </w:tr>
      <w:tr w:rsidR="0077633F" w:rsidRPr="0033433D" w14:paraId="43BF0B9B" w14:textId="77777777" w:rsidTr="005C48B9">
        <w:trPr>
          <w:cantSplit/>
          <w:trHeight w:val="368"/>
        </w:trPr>
        <w:tc>
          <w:tcPr>
            <w:tcW w:w="1752" w:type="dxa"/>
            <w:shd w:val="clear" w:color="auto" w:fill="D9D9D9" w:themeFill="background1" w:themeFillShade="D9"/>
          </w:tcPr>
          <w:p w14:paraId="7E931093" w14:textId="7A44775F" w:rsidR="0077633F" w:rsidRPr="0033433D" w:rsidRDefault="0077633F" w:rsidP="0077633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33433D">
              <w:rPr>
                <w:rFonts w:ascii="Century Gothic" w:hAnsi="Century Gothic"/>
                <w:b/>
                <w:sz w:val="19"/>
                <w:szCs w:val="19"/>
              </w:rPr>
              <w:t>Qualifications and Experience</w:t>
            </w:r>
          </w:p>
        </w:tc>
        <w:tc>
          <w:tcPr>
            <w:tcW w:w="5322" w:type="dxa"/>
          </w:tcPr>
          <w:p w14:paraId="6AEFDF2C" w14:textId="1E75F608" w:rsidR="0077633F" w:rsidRPr="0033433D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NVQ Level 3 Qualification </w:t>
            </w:r>
            <w:r w:rsidR="00992983" w:rsidRPr="0033433D">
              <w:rPr>
                <w:rFonts w:ascii="Century Gothic" w:hAnsi="Century Gothic"/>
                <w:sz w:val="19"/>
                <w:szCs w:val="19"/>
              </w:rPr>
              <w:t>(CACHE)</w:t>
            </w:r>
            <w:r w:rsidRPr="0033433D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  <w:tc>
          <w:tcPr>
            <w:tcW w:w="3382" w:type="dxa"/>
          </w:tcPr>
          <w:p w14:paraId="0F5179EC" w14:textId="113FC97D" w:rsidR="0077633F" w:rsidRPr="0033433D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Be a practising Catholic</w:t>
            </w:r>
          </w:p>
        </w:tc>
      </w:tr>
      <w:tr w:rsidR="0077633F" w:rsidRPr="0033433D" w14:paraId="19C4AD5B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132D0DFB" w14:textId="56C9DEC1" w:rsidR="0077633F" w:rsidRPr="0033433D" w:rsidRDefault="0077633F" w:rsidP="0077633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33433D">
              <w:rPr>
                <w:rFonts w:ascii="Century Gothic" w:hAnsi="Century Gothic"/>
                <w:b/>
                <w:sz w:val="19"/>
                <w:szCs w:val="19"/>
              </w:rPr>
              <w:t>Knowledge and understanding</w:t>
            </w:r>
          </w:p>
        </w:tc>
        <w:tc>
          <w:tcPr>
            <w:tcW w:w="5322" w:type="dxa"/>
          </w:tcPr>
          <w:p w14:paraId="630B01AF" w14:textId="77777777" w:rsidR="0077633F" w:rsidRPr="0033433D" w:rsidRDefault="0077633F" w:rsidP="0077633F">
            <w:p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The Level 3 TA should have knowledge and understanding of:</w:t>
            </w:r>
          </w:p>
          <w:p w14:paraId="61BF00EF" w14:textId="77777777" w:rsidR="0077633F" w:rsidRPr="0033433D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support mechanisms for teaching staff; </w:t>
            </w:r>
          </w:p>
          <w:p w14:paraId="5DA19F4D" w14:textId="77777777" w:rsidR="0077633F" w:rsidRPr="0033433D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the National Curriculum structure; </w:t>
            </w:r>
          </w:p>
          <w:p w14:paraId="427E1366" w14:textId="6B560242" w:rsidR="0077633F" w:rsidRPr="0033433D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have awareness of policies and procedures relating to child protection, health and safety, equal opportunities, confidentiality.</w:t>
            </w:r>
          </w:p>
        </w:tc>
        <w:tc>
          <w:tcPr>
            <w:tcW w:w="3382" w:type="dxa"/>
          </w:tcPr>
          <w:p w14:paraId="773FBB2B" w14:textId="77777777" w:rsidR="0077633F" w:rsidRPr="0033433D" w:rsidRDefault="0077633F" w:rsidP="0077633F">
            <w:p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In addition, the Level 3 TA might also have knowledge and understanding of: </w:t>
            </w:r>
          </w:p>
          <w:p w14:paraId="06844021" w14:textId="77777777" w:rsidR="0077633F" w:rsidRPr="0033433D" w:rsidRDefault="0077633F" w:rsidP="0077633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the different ways in which children learn; </w:t>
            </w:r>
          </w:p>
          <w:p w14:paraId="79BB1940" w14:textId="5A338BBA" w:rsidR="0077633F" w:rsidRPr="0033433D" w:rsidRDefault="0077633F" w:rsidP="0077633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behaviour-management strategies;</w:t>
            </w:r>
          </w:p>
        </w:tc>
      </w:tr>
      <w:tr w:rsidR="0077633F" w:rsidRPr="0033433D" w14:paraId="469E2E08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293B2E56" w14:textId="161CA114" w:rsidR="0077633F" w:rsidRPr="0033433D" w:rsidRDefault="0077633F" w:rsidP="0077633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33433D">
              <w:rPr>
                <w:rFonts w:ascii="Century Gothic" w:hAnsi="Century Gothic"/>
                <w:b/>
                <w:sz w:val="19"/>
                <w:szCs w:val="19"/>
              </w:rPr>
              <w:t>Skills</w:t>
            </w:r>
          </w:p>
        </w:tc>
        <w:tc>
          <w:tcPr>
            <w:tcW w:w="5322" w:type="dxa"/>
          </w:tcPr>
          <w:p w14:paraId="52088D3C" w14:textId="77777777" w:rsidR="0077633F" w:rsidRPr="0033433D" w:rsidRDefault="0077633F" w:rsidP="0077633F">
            <w:p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The Level 3 TA will be able to: </w:t>
            </w:r>
          </w:p>
          <w:p w14:paraId="03735DAB" w14:textId="77777777" w:rsidR="0077633F" w:rsidRPr="0033433D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contribute to a range of teaching, learning and pastoral activities; </w:t>
            </w:r>
          </w:p>
          <w:p w14:paraId="33A5E12A" w14:textId="77777777" w:rsidR="0077633F" w:rsidRPr="0033433D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plan, monitor and assess; </w:t>
            </w:r>
          </w:p>
          <w:p w14:paraId="02FDE7DF" w14:textId="77777777" w:rsidR="0077633F" w:rsidRPr="0033433D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take responsibility, with minimum supervision, for delivering work programmes over an extended period to groups of children with complex needs; </w:t>
            </w:r>
          </w:p>
          <w:p w14:paraId="6832E55B" w14:textId="77777777" w:rsidR="0077633F" w:rsidRPr="0033433D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demonstrate good communication skills both written and spoken; </w:t>
            </w:r>
          </w:p>
          <w:p w14:paraId="1479B798" w14:textId="77777777" w:rsidR="0077633F" w:rsidRPr="0033433D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demonstrate good ICT skills; </w:t>
            </w:r>
          </w:p>
          <w:p w14:paraId="5E6D6E82" w14:textId="6488F8E2" w:rsidR="0077633F" w:rsidRPr="0033433D" w:rsidRDefault="0077633F" w:rsidP="006D1A6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work independently and as part of a team</w:t>
            </w:r>
            <w:r w:rsidR="006D1A6F" w:rsidRPr="0033433D">
              <w:rPr>
                <w:rFonts w:ascii="Century Gothic" w:hAnsi="Century Gothic"/>
                <w:sz w:val="19"/>
                <w:szCs w:val="19"/>
              </w:rPr>
              <w:t>, showing excellent initiative.</w:t>
            </w:r>
          </w:p>
        </w:tc>
        <w:tc>
          <w:tcPr>
            <w:tcW w:w="3382" w:type="dxa"/>
          </w:tcPr>
          <w:p w14:paraId="0170C1DD" w14:textId="77777777" w:rsidR="0077633F" w:rsidRPr="0033433D" w:rsidRDefault="0077633F" w:rsidP="00E35F1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Have experience of delivering teaching and learning to a whole class.</w:t>
            </w:r>
          </w:p>
          <w:p w14:paraId="27356631" w14:textId="133E646A" w:rsidR="006D1A6F" w:rsidRPr="0033433D" w:rsidRDefault="006D1A6F" w:rsidP="00E35F1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Have experience of delivering the Read, Write Inc. phonics programme.</w:t>
            </w:r>
          </w:p>
        </w:tc>
      </w:tr>
      <w:tr w:rsidR="0077633F" w:rsidRPr="0033433D" w14:paraId="03FB8BE1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3D58C6A4" w14:textId="3F491FDE" w:rsidR="0077633F" w:rsidRPr="0033433D" w:rsidRDefault="0077633F" w:rsidP="0077633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33433D">
              <w:rPr>
                <w:rFonts w:ascii="Century Gothic" w:hAnsi="Century Gothic"/>
                <w:b/>
                <w:sz w:val="19"/>
                <w:szCs w:val="19"/>
              </w:rPr>
              <w:t>Personal Qualities</w:t>
            </w:r>
          </w:p>
        </w:tc>
        <w:tc>
          <w:tcPr>
            <w:tcW w:w="5322" w:type="dxa"/>
          </w:tcPr>
          <w:p w14:paraId="256296F7" w14:textId="28C0B226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Celebrates and uphold the Catholic faith, beliefs and virtues of our school.</w:t>
            </w:r>
          </w:p>
          <w:p w14:paraId="046E5C31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High regard for safeguarding and children’s holistic welfare. </w:t>
            </w:r>
          </w:p>
          <w:p w14:paraId="10BC3789" w14:textId="28711598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Approachable and fun </w:t>
            </w:r>
          </w:p>
          <w:p w14:paraId="22E8485D" w14:textId="3B165CD5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Committed and resilient, working to find solutions to challenge when they arise. </w:t>
            </w:r>
          </w:p>
          <w:p w14:paraId="4CBBEB45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color w:val="000000"/>
                <w:sz w:val="19"/>
                <w:szCs w:val="19"/>
              </w:rPr>
              <w:t>Empathetic</w:t>
            </w:r>
          </w:p>
          <w:p w14:paraId="68E8FFAF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Enthusiastic and passionate </w:t>
            </w:r>
          </w:p>
          <w:p w14:paraId="70B7E8F2" w14:textId="712635E2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Organised, approachable and adaptable </w:t>
            </w:r>
          </w:p>
          <w:p w14:paraId="714E9AE9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Patient and positive </w:t>
            </w:r>
          </w:p>
          <w:p w14:paraId="181549C4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Resourceful </w:t>
            </w:r>
          </w:p>
          <w:p w14:paraId="03358B38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Ability to adapt to a variety of situations. </w:t>
            </w:r>
          </w:p>
          <w:p w14:paraId="382A93D3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Conscientious attitude to work.</w:t>
            </w:r>
          </w:p>
          <w:p w14:paraId="5475CD23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Punctual </w:t>
            </w:r>
          </w:p>
          <w:p w14:paraId="464B8D22" w14:textId="1012130F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Team player, going above and beyond to support the needs of the class teacher, children and school.</w:t>
            </w:r>
          </w:p>
          <w:p w14:paraId="465743D1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Calm under pressure. </w:t>
            </w:r>
          </w:p>
          <w:p w14:paraId="1CD1876A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 xml:space="preserve">Maintains confidentiality. </w:t>
            </w:r>
          </w:p>
          <w:p w14:paraId="451802E4" w14:textId="77777777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sz w:val="19"/>
                <w:szCs w:val="19"/>
              </w:rPr>
              <w:t>Enthusiastic and fun.</w:t>
            </w:r>
          </w:p>
          <w:p w14:paraId="11C96456" w14:textId="0915C5E5" w:rsidR="006D1A6F" w:rsidRPr="0033433D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19"/>
                <w:szCs w:val="19"/>
              </w:rPr>
            </w:pPr>
            <w:r w:rsidRPr="0033433D">
              <w:rPr>
                <w:rFonts w:ascii="Century Gothic" w:hAnsi="Century Gothic"/>
                <w:color w:val="000000"/>
                <w:sz w:val="19"/>
                <w:szCs w:val="19"/>
              </w:rPr>
              <w:t>Brings out the best in themselves and others.</w:t>
            </w:r>
          </w:p>
        </w:tc>
        <w:tc>
          <w:tcPr>
            <w:tcW w:w="3382" w:type="dxa"/>
          </w:tcPr>
          <w:p w14:paraId="761AFA26" w14:textId="5A772962" w:rsidR="0077633F" w:rsidRPr="0033433D" w:rsidRDefault="0077633F" w:rsidP="006D1A6F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5D3CDA99" w14:textId="77777777" w:rsidR="00807539" w:rsidRPr="0033433D" w:rsidRDefault="00807539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19"/>
          <w:szCs w:val="19"/>
        </w:rPr>
      </w:pPr>
    </w:p>
    <w:p w14:paraId="5D9A13F2" w14:textId="25EF026D" w:rsidR="009E3ED2" w:rsidRPr="0033433D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19"/>
          <w:szCs w:val="19"/>
        </w:rPr>
      </w:pPr>
      <w:r w:rsidRPr="0033433D">
        <w:rPr>
          <w:rFonts w:ascii="Century Gothic" w:hAnsi="Century Gothic"/>
          <w:color w:val="000000"/>
          <w:sz w:val="19"/>
          <w:szCs w:val="19"/>
        </w:rPr>
        <w:t xml:space="preserve">Essential characteristics will be assessed at the short-listing stage. </w:t>
      </w:r>
    </w:p>
    <w:p w14:paraId="0C59764D" w14:textId="77777777" w:rsidR="009E3ED2" w:rsidRPr="0033433D" w:rsidRDefault="009E3E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19"/>
          <w:szCs w:val="19"/>
        </w:rPr>
      </w:pPr>
    </w:p>
    <w:p w14:paraId="53C0632C" w14:textId="77777777" w:rsidR="009E3ED2" w:rsidRPr="0033433D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19"/>
          <w:szCs w:val="19"/>
        </w:rPr>
      </w:pPr>
      <w:r w:rsidRPr="0033433D">
        <w:rPr>
          <w:rFonts w:ascii="Century Gothic" w:hAnsi="Century Gothic"/>
          <w:color w:val="000000"/>
          <w:sz w:val="19"/>
          <w:szCs w:val="19"/>
        </w:rPr>
        <w:t>D</w:t>
      </w:r>
      <w:r w:rsidR="009E3ED2" w:rsidRPr="0033433D">
        <w:rPr>
          <w:rFonts w:ascii="Century Gothic" w:hAnsi="Century Gothic"/>
          <w:color w:val="000000"/>
          <w:sz w:val="19"/>
          <w:szCs w:val="19"/>
        </w:rPr>
        <w:t>e</w:t>
      </w:r>
      <w:r w:rsidRPr="0033433D">
        <w:rPr>
          <w:rFonts w:ascii="Century Gothic" w:hAnsi="Century Gothic"/>
          <w:color w:val="000000"/>
          <w:sz w:val="19"/>
          <w:szCs w:val="19"/>
        </w:rPr>
        <w:t xml:space="preserve">sirable will be taken into account at short-listing and also explored with short-listed candidates at their interview – if appropriate. </w:t>
      </w:r>
    </w:p>
    <w:p w14:paraId="7F74524D" w14:textId="77777777" w:rsidR="009E3ED2" w:rsidRPr="0033433D" w:rsidRDefault="009E3E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19"/>
          <w:szCs w:val="19"/>
        </w:rPr>
      </w:pPr>
    </w:p>
    <w:p w14:paraId="4C5680CC" w14:textId="16A97EDB" w:rsidR="0077633F" w:rsidRPr="0033433D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19"/>
          <w:szCs w:val="19"/>
        </w:rPr>
      </w:pPr>
      <w:r w:rsidRPr="0033433D">
        <w:rPr>
          <w:rFonts w:ascii="Century Gothic" w:hAnsi="Century Gothic"/>
          <w:color w:val="000000"/>
          <w:sz w:val="19"/>
          <w:szCs w:val="19"/>
        </w:rPr>
        <w:t>Candidates who fulfil all essential and the most desirable will be called for interview.</w:t>
      </w:r>
    </w:p>
    <w:sectPr w:rsidR="0077633F" w:rsidRPr="0033433D" w:rsidSect="00994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64C"/>
    <w:multiLevelType w:val="multilevel"/>
    <w:tmpl w:val="DD5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5490A"/>
    <w:multiLevelType w:val="hybridMultilevel"/>
    <w:tmpl w:val="B34632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D0F67"/>
    <w:multiLevelType w:val="multilevel"/>
    <w:tmpl w:val="4B7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302525"/>
    <w:multiLevelType w:val="hybridMultilevel"/>
    <w:tmpl w:val="7030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C5DF5"/>
    <w:multiLevelType w:val="multilevel"/>
    <w:tmpl w:val="A51E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870E9"/>
    <w:multiLevelType w:val="multilevel"/>
    <w:tmpl w:val="C20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EF6EAD"/>
    <w:multiLevelType w:val="multilevel"/>
    <w:tmpl w:val="654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FF5AE7"/>
    <w:multiLevelType w:val="hybridMultilevel"/>
    <w:tmpl w:val="3DCAF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1ADC"/>
    <w:multiLevelType w:val="hybridMultilevel"/>
    <w:tmpl w:val="E516FC8A"/>
    <w:lvl w:ilvl="0" w:tplc="ACC485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3CE9"/>
    <w:multiLevelType w:val="hybridMultilevel"/>
    <w:tmpl w:val="4252A6E0"/>
    <w:lvl w:ilvl="0" w:tplc="0EA884B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020D3"/>
    <w:multiLevelType w:val="hybridMultilevel"/>
    <w:tmpl w:val="B3787F1A"/>
    <w:lvl w:ilvl="0" w:tplc="D42AD0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466E4"/>
    <w:multiLevelType w:val="hybridMultilevel"/>
    <w:tmpl w:val="3A42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A5D6E"/>
    <w:multiLevelType w:val="multilevel"/>
    <w:tmpl w:val="3BEC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2B37BE"/>
    <w:multiLevelType w:val="hybridMultilevel"/>
    <w:tmpl w:val="6088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72DB8"/>
    <w:multiLevelType w:val="multilevel"/>
    <w:tmpl w:val="667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C66421"/>
    <w:multiLevelType w:val="multilevel"/>
    <w:tmpl w:val="3A86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6637A"/>
    <w:multiLevelType w:val="multilevel"/>
    <w:tmpl w:val="052A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51495F"/>
    <w:multiLevelType w:val="multilevel"/>
    <w:tmpl w:val="EA6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B0754"/>
    <w:multiLevelType w:val="hybridMultilevel"/>
    <w:tmpl w:val="1B7CC160"/>
    <w:lvl w:ilvl="0" w:tplc="6E60C53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01E77"/>
    <w:multiLevelType w:val="multilevel"/>
    <w:tmpl w:val="C56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3100A3"/>
    <w:multiLevelType w:val="multilevel"/>
    <w:tmpl w:val="2EFA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9C41D0"/>
    <w:multiLevelType w:val="multilevel"/>
    <w:tmpl w:val="185E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876ED5"/>
    <w:multiLevelType w:val="hybridMultilevel"/>
    <w:tmpl w:val="87B82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65958"/>
    <w:multiLevelType w:val="multilevel"/>
    <w:tmpl w:val="B66A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"/>
  </w:num>
  <w:num w:numId="5">
    <w:abstractNumId w:val="10"/>
  </w:num>
  <w:num w:numId="6">
    <w:abstractNumId w:val="18"/>
  </w:num>
  <w:num w:numId="7">
    <w:abstractNumId w:val="8"/>
  </w:num>
  <w:num w:numId="8">
    <w:abstractNumId w:val="9"/>
  </w:num>
  <w:num w:numId="9">
    <w:abstractNumId w:val="15"/>
  </w:num>
  <w:num w:numId="10">
    <w:abstractNumId w:val="21"/>
  </w:num>
  <w:num w:numId="11">
    <w:abstractNumId w:val="0"/>
  </w:num>
  <w:num w:numId="12">
    <w:abstractNumId w:val="22"/>
  </w:num>
  <w:num w:numId="13">
    <w:abstractNumId w:val="3"/>
  </w:num>
  <w:num w:numId="14">
    <w:abstractNumId w:val="6"/>
  </w:num>
  <w:num w:numId="15">
    <w:abstractNumId w:val="5"/>
  </w:num>
  <w:num w:numId="16">
    <w:abstractNumId w:val="2"/>
  </w:num>
  <w:num w:numId="17">
    <w:abstractNumId w:val="19"/>
  </w:num>
  <w:num w:numId="18">
    <w:abstractNumId w:val="4"/>
  </w:num>
  <w:num w:numId="19">
    <w:abstractNumId w:val="23"/>
  </w:num>
  <w:num w:numId="20">
    <w:abstractNumId w:val="20"/>
  </w:num>
  <w:num w:numId="21">
    <w:abstractNumId w:val="17"/>
  </w:num>
  <w:num w:numId="22">
    <w:abstractNumId w:val="12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84"/>
    <w:rsid w:val="0001681D"/>
    <w:rsid w:val="000B3847"/>
    <w:rsid w:val="000D3247"/>
    <w:rsid w:val="00263F50"/>
    <w:rsid w:val="002A220C"/>
    <w:rsid w:val="002B791D"/>
    <w:rsid w:val="003079F4"/>
    <w:rsid w:val="00322FA1"/>
    <w:rsid w:val="0033433D"/>
    <w:rsid w:val="00335177"/>
    <w:rsid w:val="003F2D33"/>
    <w:rsid w:val="00411F4C"/>
    <w:rsid w:val="00417EE2"/>
    <w:rsid w:val="00421E9F"/>
    <w:rsid w:val="00433228"/>
    <w:rsid w:val="004356CA"/>
    <w:rsid w:val="00436436"/>
    <w:rsid w:val="00442636"/>
    <w:rsid w:val="00462BFD"/>
    <w:rsid w:val="004F73D2"/>
    <w:rsid w:val="005C48B9"/>
    <w:rsid w:val="006362AE"/>
    <w:rsid w:val="00672C19"/>
    <w:rsid w:val="006D1A6F"/>
    <w:rsid w:val="006F3777"/>
    <w:rsid w:val="00707B56"/>
    <w:rsid w:val="0077633F"/>
    <w:rsid w:val="007A0EF4"/>
    <w:rsid w:val="007F477D"/>
    <w:rsid w:val="00807539"/>
    <w:rsid w:val="008A59AE"/>
    <w:rsid w:val="008F1925"/>
    <w:rsid w:val="0092155D"/>
    <w:rsid w:val="009665EA"/>
    <w:rsid w:val="00992983"/>
    <w:rsid w:val="00994B84"/>
    <w:rsid w:val="009B28CC"/>
    <w:rsid w:val="009C4222"/>
    <w:rsid w:val="009E3ED2"/>
    <w:rsid w:val="00A2028F"/>
    <w:rsid w:val="00A62711"/>
    <w:rsid w:val="00B703CB"/>
    <w:rsid w:val="00B8380A"/>
    <w:rsid w:val="00BA25AB"/>
    <w:rsid w:val="00C11361"/>
    <w:rsid w:val="00C603FA"/>
    <w:rsid w:val="00CA7289"/>
    <w:rsid w:val="00CF3CDF"/>
    <w:rsid w:val="00D20287"/>
    <w:rsid w:val="00DF5CC3"/>
    <w:rsid w:val="00E35F1D"/>
    <w:rsid w:val="00E4480D"/>
    <w:rsid w:val="00E97195"/>
    <w:rsid w:val="00EB5033"/>
    <w:rsid w:val="00F42828"/>
    <w:rsid w:val="00F44223"/>
    <w:rsid w:val="00F73255"/>
    <w:rsid w:val="00F85431"/>
    <w:rsid w:val="00FC5DC2"/>
    <w:rsid w:val="00FF31A6"/>
    <w:rsid w:val="00FF5FF8"/>
    <w:rsid w:val="14C0C923"/>
    <w:rsid w:val="2769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98B3"/>
  <w15:chartTrackingRefBased/>
  <w15:docId w15:val="{96867C30-3187-4371-959E-74513A7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84"/>
  </w:style>
  <w:style w:type="paragraph" w:styleId="Heading3">
    <w:name w:val="heading 3"/>
    <w:basedOn w:val="Normal"/>
    <w:link w:val="Heading3Char"/>
    <w:uiPriority w:val="9"/>
    <w:qFormat/>
    <w:rsid w:val="00E97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B84"/>
    <w:pPr>
      <w:ind w:left="720"/>
      <w:contextualSpacing/>
    </w:pPr>
  </w:style>
  <w:style w:type="table" w:styleId="TableGrid">
    <w:name w:val="Table Grid"/>
    <w:basedOn w:val="TableNormal"/>
    <w:uiPriority w:val="39"/>
    <w:rsid w:val="007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03FA"/>
    <w:rPr>
      <w:b/>
      <w:bCs/>
    </w:rPr>
  </w:style>
  <w:style w:type="character" w:styleId="Hyperlink">
    <w:name w:val="Hyperlink"/>
    <w:basedOn w:val="DefaultParagraphFont"/>
    <w:uiPriority w:val="99"/>
    <w:unhideWhenUsed/>
    <w:rsid w:val="00C603FA"/>
    <w:rPr>
      <w:color w:val="0563C1" w:themeColor="hyperlink"/>
      <w:u w:val="single"/>
    </w:rPr>
  </w:style>
  <w:style w:type="character" w:customStyle="1" w:styleId="hkxmid">
    <w:name w:val="hkxmid"/>
    <w:basedOn w:val="DefaultParagraphFont"/>
    <w:rsid w:val="00CA7289"/>
  </w:style>
  <w:style w:type="character" w:customStyle="1" w:styleId="us2qzb">
    <w:name w:val="us2qzb"/>
    <w:basedOn w:val="DefaultParagraphFont"/>
    <w:rsid w:val="00CA7289"/>
  </w:style>
  <w:style w:type="character" w:customStyle="1" w:styleId="Heading3Char">
    <w:name w:val="Heading 3 Char"/>
    <w:basedOn w:val="DefaultParagraphFont"/>
    <w:link w:val="Heading3"/>
    <w:uiPriority w:val="9"/>
    <w:rsid w:val="00E9719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aragraph">
    <w:name w:val="paragraph"/>
    <w:basedOn w:val="Normal"/>
    <w:rsid w:val="0092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155D"/>
  </w:style>
  <w:style w:type="character" w:customStyle="1" w:styleId="eop">
    <w:name w:val="eop"/>
    <w:basedOn w:val="DefaultParagraphFont"/>
    <w:rsid w:val="0092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ur-lady.dudley.sch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e99ea-24de-4c7f-849d-9bf020b73b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5646D8D96146ACD2D37CF1EB8ADC" ma:contentTypeVersion="18" ma:contentTypeDescription="Create a new document." ma:contentTypeScope="" ma:versionID="6ae8846668471a7b900194d87776c7f7">
  <xsd:schema xmlns:xsd="http://www.w3.org/2001/XMLSchema" xmlns:xs="http://www.w3.org/2001/XMLSchema" xmlns:p="http://schemas.microsoft.com/office/2006/metadata/properties" xmlns:ns3="aa4e99ea-24de-4c7f-849d-9bf020b73b00" xmlns:ns4="0a504020-e65b-421e-b484-b99611401b7a" targetNamespace="http://schemas.microsoft.com/office/2006/metadata/properties" ma:root="true" ma:fieldsID="c08b43f1067a90adf099ae5d097b2bcd" ns3:_="" ns4:_="">
    <xsd:import namespace="aa4e99ea-24de-4c7f-849d-9bf020b73b00"/>
    <xsd:import namespace="0a504020-e65b-421e-b484-b99611401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99ea-24de-4c7f-849d-9bf020b73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4020-e65b-421e-b484-b9961140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C02E68-FD3F-41C0-94D2-87F6CF5F3C55}">
  <ds:schemaRefs>
    <ds:schemaRef ds:uri="http://www.w3.org/XML/1998/namespace"/>
    <ds:schemaRef ds:uri="0a504020-e65b-421e-b484-b99611401b7a"/>
    <ds:schemaRef ds:uri="http://purl.org/dc/terms/"/>
    <ds:schemaRef ds:uri="aa4e99ea-24de-4c7f-849d-9bf020b73b0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DC83A65-BF28-4990-86DF-6B4CC4EA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e99ea-24de-4c7f-849d-9bf020b73b00"/>
    <ds:schemaRef ds:uri="0a504020-e65b-421e-b484-b9961140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C7592-BC18-496D-A121-DEF49B282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8174B-0B61-424F-B5BC-D4A914811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Turner</dc:creator>
  <cp:keywords/>
  <dc:description/>
  <cp:lastModifiedBy>Mrs A Turner</cp:lastModifiedBy>
  <cp:revision>39</cp:revision>
  <dcterms:created xsi:type="dcterms:W3CDTF">2025-09-30T07:19:00Z</dcterms:created>
  <dcterms:modified xsi:type="dcterms:W3CDTF">2026-07-13T10:24:00Z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0x0101003A705646D8D96146ACD2D37CF1EB8ADC</vt:lpwstr>
  </property>
</Properties>
</file>