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E0E" w:rsidRDefault="00BC6E0E">
      <w:pPr>
        <w:jc w:val="center"/>
        <w:rPr>
          <w:b/>
          <w:sz w:val="28"/>
        </w:rPr>
      </w:pPr>
      <w:bookmarkStart w:id="0" w:name="_GoBack"/>
      <w:bookmarkEnd w:id="0"/>
    </w:p>
    <w:p w:rsidR="00BC6E0E" w:rsidRDefault="00BC6E0E">
      <w:pPr>
        <w:jc w:val="center"/>
        <w:rPr>
          <w:b/>
          <w:sz w:val="28"/>
        </w:rPr>
      </w:pPr>
      <w:r>
        <w:rPr>
          <w:b/>
          <w:sz w:val="28"/>
        </w:rPr>
        <w:t>Person Specification for post of:</w:t>
      </w:r>
    </w:p>
    <w:p w:rsidR="00BC6E0E" w:rsidRDefault="00BC6E0E">
      <w:pPr>
        <w:jc w:val="center"/>
        <w:rPr>
          <w:b/>
          <w:sz w:val="28"/>
        </w:rPr>
      </w:pPr>
      <w:r>
        <w:rPr>
          <w:b/>
          <w:sz w:val="28"/>
        </w:rPr>
        <w:t xml:space="preserve"> Senior Teaching Assistant – Level 3</w:t>
      </w:r>
    </w:p>
    <w:p w:rsidR="00BC6E0E" w:rsidRDefault="00BC6E0E">
      <w:pPr>
        <w:jc w:val="center"/>
        <w:rPr>
          <w:b/>
          <w:sz w:val="28"/>
        </w:rPr>
      </w:pPr>
      <w:r>
        <w:rPr>
          <w:b/>
          <w:sz w:val="28"/>
        </w:rPr>
        <w:t>Senior Teaching Assistant – Level 3 (Cover)</w:t>
      </w:r>
    </w:p>
    <w:p w:rsidR="00BC6E0E" w:rsidRDefault="00BC6E0E" w:rsidP="00B262A4">
      <w:pPr>
        <w:rPr>
          <w:b/>
          <w:sz w:val="28"/>
        </w:rPr>
      </w:pPr>
    </w:p>
    <w:p w:rsidR="00B262A4" w:rsidRDefault="00B262A4" w:rsidP="00B262A4">
      <w:pPr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4622"/>
      </w:tblGrid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b/>
                <w:sz w:val="28"/>
              </w:rPr>
            </w:pPr>
          </w:p>
          <w:p w:rsidR="00BC6E0E" w:rsidRDefault="00BC6E0E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t>Minimum Essential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t>Method of Assessment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b/>
              </w:rPr>
            </w:pPr>
          </w:p>
          <w:p w:rsidR="00BC6E0E" w:rsidRDefault="00BC6E0E">
            <w:pPr>
              <w:pStyle w:val="Heading3"/>
              <w:spacing w:before="0" w:after="0"/>
            </w:pPr>
            <w:r>
              <w:t>Skills /Knowledge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Full working knowledge of relevant policies/codes of practice and awareness of relevant legislation</w:t>
            </w:r>
          </w:p>
        </w:tc>
        <w:tc>
          <w:tcPr>
            <w:tcW w:w="4622" w:type="dxa"/>
          </w:tcPr>
          <w:p w:rsidR="00BC6E0E" w:rsidRDefault="00BC6E0E"/>
          <w:p w:rsidR="00BC6E0E" w:rsidRDefault="00BC6E0E">
            <w:r>
              <w:t>Application Form, Interview</w:t>
            </w:r>
          </w:p>
          <w:p w:rsidR="00BC6E0E" w:rsidRDefault="00BC6E0E"/>
          <w:p w:rsidR="00BC6E0E" w:rsidRDefault="00BC6E0E"/>
          <w:p w:rsidR="00BC6E0E" w:rsidRDefault="00BC6E0E"/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Working knowledge of national/foundation stage curriculum and other relevant learning programmes/strategies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 xml:space="preserve">Understanding of principles of child development and learning processes 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Ability to self-evaluate learning needs and actively seek learning opportunities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Ability to relate well to children and adults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Work constructively as part of a team, understanding classroom roles and responsibilities and your own position within these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Can use ICT effectively to support learning</w:t>
            </w:r>
          </w:p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  <w:p w:rsidR="00BC6E0E" w:rsidRDefault="00BC6E0E"/>
          <w:p w:rsidR="00BC6E0E" w:rsidRDefault="00BC6E0E"/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Use of other equipment technology – video, photocopier</w:t>
            </w:r>
          </w:p>
          <w:p w:rsidR="00BC6E0E" w:rsidRDefault="00BC6E0E"/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Has sound speaking and listening skills to extend language in discussion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Interview</w:t>
            </w:r>
          </w:p>
          <w:p w:rsidR="005D6B05" w:rsidRDefault="005D6B05"/>
          <w:p w:rsidR="005D6B05" w:rsidRDefault="005D6B05"/>
          <w:p w:rsidR="005D6B05" w:rsidRDefault="005D6B05"/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Can plan, implement and evaluate learning activities</w:t>
            </w:r>
          </w:p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Has experience of pupil assessment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manage the behaviour of pupils in a reasonable manner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Has a caring positive attitude towards pupils welfare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Has an awareness of pupils with special educational needs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maintain trust and confidentiality where appropriate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assist the school in forming a partnership with parents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Has sufficient practical and organisational skills to contribute to the preparation and management of educational resources</w:t>
            </w:r>
          </w:p>
          <w:p w:rsidR="00BC6E0E" w:rsidRDefault="00BC6E0E"/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b/>
              </w:rPr>
            </w:pPr>
          </w:p>
          <w:p w:rsidR="00BC6E0E" w:rsidRDefault="00BC6E0E">
            <w:r>
              <w:t>Can complete and maintain pupils records</w:t>
            </w:r>
          </w:p>
        </w:tc>
        <w:tc>
          <w:tcPr>
            <w:tcW w:w="4622" w:type="dxa"/>
          </w:tcPr>
          <w:p w:rsidR="00BC6E0E" w:rsidRDefault="00BC6E0E"/>
          <w:p w:rsidR="00BC6E0E" w:rsidRDefault="00BC6E0E">
            <w:r>
              <w:t>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b/>
                <w:sz w:val="28"/>
              </w:rPr>
            </w:pPr>
          </w:p>
          <w:p w:rsidR="00BC6E0E" w:rsidRDefault="00BC6E0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Experience, qualifications, and training (if any)</w:t>
            </w:r>
          </w:p>
          <w:p w:rsidR="00BC6E0E" w:rsidRDefault="00BC6E0E">
            <w:pPr>
              <w:rPr>
                <w:b/>
                <w:sz w:val="28"/>
              </w:rPr>
            </w:pP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/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Appropriate qualification for Nursery setting (if working with early years)</w:t>
            </w:r>
          </w:p>
          <w:p w:rsidR="00BC6E0E" w:rsidRDefault="00BC6E0E">
            <w:pPr>
              <w:rPr>
                <w:sz w:val="28"/>
              </w:rPr>
            </w:pP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NVQ3 for Teaching Assistants or equivalent qualification or experience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/>
          <w:p w:rsidR="00BC6E0E" w:rsidRDefault="00BC6E0E">
            <w:r>
              <w:t>Training in the relevant strategies e.g. literacy and/or in particular curriculum or learning area e.g. bi-lingual, sign language, dyslexia, ICT, maths, English, CACHE etc.</w:t>
            </w:r>
          </w:p>
          <w:p w:rsidR="00BC6E0E" w:rsidRDefault="00BC6E0E"/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pPr>
              <w:pStyle w:val="Heading4"/>
              <w:rPr>
                <w:sz w:val="24"/>
              </w:rPr>
            </w:pPr>
            <w:r>
              <w:rPr>
                <w:sz w:val="24"/>
              </w:rPr>
              <w:t>Appropriate first aid training</w:t>
            </w:r>
          </w:p>
          <w:p w:rsidR="00BC6E0E" w:rsidRDefault="00BC6E0E">
            <w:pPr>
              <w:rPr>
                <w:sz w:val="28"/>
              </w:rPr>
            </w:pP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r>
              <w:lastRenderedPageBreak/>
              <w:t>Experience working with children of relevant age</w:t>
            </w:r>
          </w:p>
          <w:p w:rsidR="00BC6E0E" w:rsidRDefault="00BC6E0E">
            <w:pPr>
              <w:rPr>
                <w:sz w:val="28"/>
              </w:rPr>
            </w:pP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t>Work related circumstances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allocate some contractual time to after school staff meetings when appropriate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allocate some contractual time to the whole of, or part of, staff training days when appropriate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maintain personal presentation that sets high standards for the pupils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  <w:tr w:rsidR="00BC6E0E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Can work within the spirit of City Council and School Policies to do with Equal opportunities, Child Protection, Health &amp; Safety, Finance, Smoking etc.</w:t>
            </w:r>
          </w:p>
        </w:tc>
        <w:tc>
          <w:tcPr>
            <w:tcW w:w="4622" w:type="dxa"/>
          </w:tcPr>
          <w:p w:rsidR="00BC6E0E" w:rsidRDefault="00BC6E0E">
            <w:pPr>
              <w:rPr>
                <w:sz w:val="28"/>
              </w:rPr>
            </w:pPr>
          </w:p>
          <w:p w:rsidR="00BC6E0E" w:rsidRDefault="00BC6E0E">
            <w:r>
              <w:t>Application Form, Interview</w:t>
            </w:r>
          </w:p>
        </w:tc>
      </w:tr>
    </w:tbl>
    <w:p w:rsidR="00BC6E0E" w:rsidRDefault="00BC6E0E"/>
    <w:p w:rsidR="00BC6E0E" w:rsidRDefault="00BC6E0E"/>
    <w:p w:rsidR="00BC6E0E" w:rsidRDefault="00BC6E0E"/>
    <w:p w:rsidR="00BC6E0E" w:rsidRDefault="00BC6E0E"/>
    <w:p w:rsidR="00BC6E0E" w:rsidRDefault="00BC6E0E"/>
    <w:p w:rsidR="00BC6E0E" w:rsidRDefault="00BC6E0E"/>
    <w:p w:rsidR="00BC6E0E" w:rsidRDefault="00BC6E0E"/>
    <w:p w:rsidR="00BC6E0E" w:rsidRDefault="00BC6E0E"/>
    <w:p w:rsidR="00BC6E0E" w:rsidRDefault="00BC6E0E"/>
    <w:sectPr w:rsidR="00BC6E0E">
      <w:headerReference w:type="default" r:id="rId7"/>
      <w:footerReference w:type="default" r:id="rId8"/>
      <w:type w:val="continuous"/>
      <w:pgSz w:w="11909" w:h="16834" w:code="9"/>
      <w:pgMar w:top="1009" w:right="1440" w:bottom="1009" w:left="1440" w:header="720" w:footer="720" w:gutter="0"/>
      <w:paperSrc w:first="2" w:other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AD2" w:rsidRDefault="00B25AD2">
      <w:r>
        <w:separator/>
      </w:r>
    </w:p>
  </w:endnote>
  <w:endnote w:type="continuationSeparator" w:id="0">
    <w:p w:rsidR="00B25AD2" w:rsidRDefault="00B2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0E" w:rsidRDefault="00BC6E0E">
    <w:pPr>
      <w:pStyle w:val="Footer"/>
    </w:pPr>
    <w:r>
      <w:t>September 2004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AD2" w:rsidRDefault="00B25AD2">
      <w:r>
        <w:separator/>
      </w:r>
    </w:p>
  </w:footnote>
  <w:footnote w:type="continuationSeparator" w:id="0">
    <w:p w:rsidR="00B25AD2" w:rsidRDefault="00B25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0E" w:rsidRDefault="00BC6E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60C26"/>
    <w:multiLevelType w:val="hybridMultilevel"/>
    <w:tmpl w:val="A2062E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176"/>
    <w:multiLevelType w:val="hybridMultilevel"/>
    <w:tmpl w:val="A42481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503EB"/>
    <w:multiLevelType w:val="hybridMultilevel"/>
    <w:tmpl w:val="F64E9A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6DAF"/>
    <w:multiLevelType w:val="singleLevel"/>
    <w:tmpl w:val="5998940A"/>
    <w:lvl w:ilvl="0">
      <w:start w:val="2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1D82458"/>
    <w:multiLevelType w:val="hybridMultilevel"/>
    <w:tmpl w:val="D54089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FA2"/>
    <w:multiLevelType w:val="hybridMultilevel"/>
    <w:tmpl w:val="920E8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17EBF"/>
    <w:multiLevelType w:val="hybridMultilevel"/>
    <w:tmpl w:val="750EF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C6673"/>
    <w:multiLevelType w:val="hybridMultilevel"/>
    <w:tmpl w:val="233C01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868BE"/>
    <w:multiLevelType w:val="hybridMultilevel"/>
    <w:tmpl w:val="FC5AAC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62F8C"/>
    <w:multiLevelType w:val="hybridMultilevel"/>
    <w:tmpl w:val="8AA0A4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17D24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10A50D7"/>
    <w:multiLevelType w:val="hybridMultilevel"/>
    <w:tmpl w:val="8AA0A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E321E"/>
    <w:multiLevelType w:val="hybridMultilevel"/>
    <w:tmpl w:val="CED8DA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6067C"/>
    <w:multiLevelType w:val="hybridMultilevel"/>
    <w:tmpl w:val="E7E6F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52EFB"/>
    <w:multiLevelType w:val="hybridMultilevel"/>
    <w:tmpl w:val="FC5AAC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E6BC3"/>
    <w:multiLevelType w:val="hybridMultilevel"/>
    <w:tmpl w:val="C62C1B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68CA"/>
    <w:multiLevelType w:val="hybridMultilevel"/>
    <w:tmpl w:val="A7560D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13A93"/>
    <w:multiLevelType w:val="singleLevel"/>
    <w:tmpl w:val="9C9A3CEC"/>
    <w:lvl w:ilvl="0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8" w15:restartNumberingAfterBreak="0">
    <w:nsid w:val="68DB623F"/>
    <w:multiLevelType w:val="hybridMultilevel"/>
    <w:tmpl w:val="A4248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C259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EF9217D"/>
    <w:multiLevelType w:val="hybridMultilevel"/>
    <w:tmpl w:val="E4CADD84"/>
    <w:lvl w:ilvl="0" w:tplc="A352FA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58046C"/>
    <w:multiLevelType w:val="hybridMultilevel"/>
    <w:tmpl w:val="F64E9A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6"/>
  </w:num>
  <w:num w:numId="8">
    <w:abstractNumId w:val="7"/>
  </w:num>
  <w:num w:numId="9">
    <w:abstractNumId w:val="20"/>
  </w:num>
  <w:num w:numId="10">
    <w:abstractNumId w:val="15"/>
  </w:num>
  <w:num w:numId="11">
    <w:abstractNumId w:val="12"/>
  </w:num>
  <w:num w:numId="12">
    <w:abstractNumId w:val="5"/>
  </w:num>
  <w:num w:numId="13">
    <w:abstractNumId w:val="4"/>
  </w:num>
  <w:num w:numId="14">
    <w:abstractNumId w:val="13"/>
  </w:num>
  <w:num w:numId="15">
    <w:abstractNumId w:val="9"/>
  </w:num>
  <w:num w:numId="16">
    <w:abstractNumId w:val="18"/>
  </w:num>
  <w:num w:numId="17">
    <w:abstractNumId w:val="2"/>
  </w:num>
  <w:num w:numId="18">
    <w:abstractNumId w:val="8"/>
  </w:num>
  <w:num w:numId="19">
    <w:abstractNumId w:val="11"/>
  </w:num>
  <w:num w:numId="20">
    <w:abstractNumId w:val="1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D7"/>
    <w:rsid w:val="005D6B05"/>
    <w:rsid w:val="00B25AD2"/>
    <w:rsid w:val="00B262A4"/>
    <w:rsid w:val="00B965DA"/>
    <w:rsid w:val="00BC6E0E"/>
    <w:rsid w:val="00D41784"/>
    <w:rsid w:val="00D51F95"/>
    <w:rsid w:val="00EF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7A383F-48F5-4515-BD53-AE0BD28E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Frutiger 45 Light" w:hAnsi="Frutiger 45 Light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Headline">
    <w:name w:val="Headline"/>
    <w:basedOn w:val="Normal"/>
    <w:next w:val="Normal"/>
    <w:pPr>
      <w:spacing w:after="240"/>
      <w:jc w:val="center"/>
    </w:pPr>
    <w:rPr>
      <w:rFonts w:ascii="Century Schoolbook" w:hAnsi="Century Schoolbook"/>
      <w:b/>
      <w:sz w:val="9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b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T:\TEMPLTS\NORMAL.DOT March 9, 1998 09:19 AM</vt:lpstr>
    </vt:vector>
  </TitlesOfParts>
  <Company>Sheffield City Council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T:\TEMPLTS\NORMAL.DOT March 9, 1998 09:19 AM</dc:title>
  <dc:subject/>
  <dc:creator>Education</dc:creator>
  <cp:keywords/>
  <dc:description/>
  <cp:lastModifiedBy>Kerry Wales</cp:lastModifiedBy>
  <cp:revision>2</cp:revision>
  <cp:lastPrinted>2004-09-01T14:08:00Z</cp:lastPrinted>
  <dcterms:created xsi:type="dcterms:W3CDTF">2025-09-19T09:18:00Z</dcterms:created>
  <dcterms:modified xsi:type="dcterms:W3CDTF">2025-09-19T09:18:00Z</dcterms:modified>
</cp:coreProperties>
</file>