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C0978" w14:textId="77777777" w:rsidR="00665C54" w:rsidRPr="00FF1038" w:rsidRDefault="00665C54" w:rsidP="00013525">
      <w:pPr>
        <w:jc w:val="both"/>
        <w:rPr>
          <w:rFonts w:ascii="Calibri" w:hAnsi="Calibri" w:cs="Calibri"/>
          <w:b/>
          <w:sz w:val="24"/>
          <w:szCs w:val="24"/>
        </w:rPr>
      </w:pPr>
    </w:p>
    <w:p w14:paraId="6F940813" w14:textId="77777777" w:rsidR="00665C54" w:rsidRPr="00FF1038" w:rsidRDefault="00665C54" w:rsidP="00013525">
      <w:pPr>
        <w:jc w:val="both"/>
        <w:rPr>
          <w:rFonts w:ascii="Calibri" w:hAnsi="Calibri" w:cs="Calibri"/>
          <w:b/>
          <w:sz w:val="24"/>
          <w:szCs w:val="24"/>
        </w:rPr>
      </w:pPr>
    </w:p>
    <w:p w14:paraId="1D06A5AF" w14:textId="77777777" w:rsidR="00665C54" w:rsidRPr="00FF1038" w:rsidRDefault="00665C54" w:rsidP="00013525">
      <w:pPr>
        <w:jc w:val="both"/>
        <w:rPr>
          <w:rFonts w:ascii="Calibri" w:hAnsi="Calibri" w:cs="Calibri"/>
          <w:b/>
          <w:sz w:val="24"/>
          <w:szCs w:val="24"/>
        </w:rPr>
      </w:pPr>
    </w:p>
    <w:p w14:paraId="230EE9E4" w14:textId="77777777" w:rsidR="00665C54" w:rsidRPr="00FF1038" w:rsidRDefault="00665C54" w:rsidP="00013525">
      <w:pPr>
        <w:jc w:val="both"/>
        <w:rPr>
          <w:rFonts w:ascii="Calibri" w:hAnsi="Calibri" w:cs="Calibri"/>
          <w:b/>
          <w:sz w:val="24"/>
          <w:szCs w:val="24"/>
        </w:rPr>
      </w:pPr>
    </w:p>
    <w:p w14:paraId="0E2F95F7" w14:textId="2C72B26B" w:rsidR="00ED6845" w:rsidRPr="00FF1038" w:rsidRDefault="001021AB" w:rsidP="00665C54">
      <w:pPr>
        <w:jc w:val="center"/>
        <w:rPr>
          <w:rFonts w:ascii="Calibri" w:hAnsi="Calibri" w:cs="Calibri"/>
          <w:b/>
          <w:sz w:val="24"/>
          <w:szCs w:val="24"/>
        </w:rPr>
      </w:pPr>
      <w:r>
        <w:rPr>
          <w:rFonts w:ascii="Calibri" w:hAnsi="Calibri" w:cs="Calibri"/>
          <w:b/>
          <w:sz w:val="24"/>
          <w:szCs w:val="24"/>
        </w:rPr>
        <w:t>The Elms</w:t>
      </w:r>
      <w:r w:rsidR="00ED6845" w:rsidRPr="00FF1038">
        <w:rPr>
          <w:rFonts w:ascii="Calibri" w:hAnsi="Calibri" w:cs="Calibri"/>
          <w:b/>
          <w:sz w:val="24"/>
          <w:szCs w:val="24"/>
        </w:rPr>
        <w:t xml:space="preserve"> Academy - Job Description</w:t>
      </w:r>
    </w:p>
    <w:p w14:paraId="5298D8CE" w14:textId="77777777" w:rsidR="00665C54" w:rsidRPr="00FF1038" w:rsidRDefault="00665C54" w:rsidP="00665C54">
      <w:pPr>
        <w:jc w:val="center"/>
        <w:rPr>
          <w:rFonts w:ascii="Calibri" w:hAnsi="Calibri" w:cs="Calibri"/>
          <w:b/>
          <w:sz w:val="24"/>
          <w:szCs w:val="24"/>
        </w:rPr>
      </w:pPr>
    </w:p>
    <w:p w14:paraId="4CC239E4" w14:textId="77777777" w:rsidR="00404521" w:rsidRPr="00FF1038" w:rsidRDefault="00404521" w:rsidP="00013525">
      <w:pPr>
        <w:widowControl/>
        <w:overflowPunct/>
        <w:autoSpaceDE/>
        <w:autoSpaceDN/>
        <w:adjustRightInd/>
        <w:ind w:left="360"/>
        <w:jc w:val="both"/>
        <w:textAlignment w:val="auto"/>
        <w:rPr>
          <w:rFonts w:ascii="Calibri" w:hAnsi="Calibri" w:cs="Calibri"/>
          <w:sz w:val="24"/>
          <w:szCs w:val="24"/>
        </w:rPr>
      </w:pPr>
    </w:p>
    <w:p w14:paraId="5233BE9D" w14:textId="77777777" w:rsidR="00665C54" w:rsidRPr="00EA4057" w:rsidRDefault="00665C54" w:rsidP="00665C54">
      <w:pPr>
        <w:ind w:left="2880" w:hanging="2880"/>
        <w:rPr>
          <w:rFonts w:ascii="Calibri" w:hAnsi="Calibri" w:cs="Calibri"/>
          <w:b/>
          <w:sz w:val="24"/>
          <w:szCs w:val="24"/>
        </w:rPr>
      </w:pPr>
      <w:r w:rsidRPr="00FF1038">
        <w:rPr>
          <w:rFonts w:ascii="Calibri" w:hAnsi="Calibri" w:cs="Calibri"/>
          <w:b/>
          <w:sz w:val="24"/>
          <w:szCs w:val="24"/>
        </w:rPr>
        <w:t>POST:</w:t>
      </w:r>
      <w:r w:rsidRPr="00FF1038">
        <w:rPr>
          <w:rFonts w:ascii="Calibri" w:hAnsi="Calibri" w:cs="Calibri"/>
          <w:b/>
          <w:sz w:val="24"/>
          <w:szCs w:val="24"/>
        </w:rPr>
        <w:tab/>
      </w:r>
      <w:r w:rsidR="007409D4" w:rsidRPr="00EA4057">
        <w:rPr>
          <w:rFonts w:ascii="Calibri" w:hAnsi="Calibri" w:cs="Calibri"/>
          <w:b/>
          <w:sz w:val="24"/>
          <w:szCs w:val="24"/>
        </w:rPr>
        <w:t>Librarian</w:t>
      </w:r>
    </w:p>
    <w:p w14:paraId="26245E42" w14:textId="77777777" w:rsidR="00665C54" w:rsidRPr="00EA4057" w:rsidRDefault="00665C54" w:rsidP="00665C54">
      <w:pPr>
        <w:rPr>
          <w:rFonts w:ascii="Calibri" w:hAnsi="Calibri" w:cs="Calibri"/>
          <w:b/>
          <w:sz w:val="24"/>
          <w:szCs w:val="24"/>
        </w:rPr>
      </w:pPr>
    </w:p>
    <w:p w14:paraId="5C40DFEB" w14:textId="3F441A92" w:rsidR="00665C54" w:rsidRPr="00EA4057" w:rsidRDefault="00665C54" w:rsidP="00700BC0">
      <w:pPr>
        <w:ind w:left="2880" w:hanging="2880"/>
        <w:jc w:val="both"/>
        <w:rPr>
          <w:rFonts w:ascii="Calibri" w:hAnsi="Calibri" w:cs="Calibri"/>
          <w:b/>
          <w:sz w:val="24"/>
          <w:szCs w:val="24"/>
        </w:rPr>
      </w:pPr>
      <w:r w:rsidRPr="00EA4057">
        <w:rPr>
          <w:rFonts w:ascii="Calibri" w:hAnsi="Calibri" w:cs="Calibri"/>
          <w:b/>
          <w:sz w:val="24"/>
          <w:szCs w:val="24"/>
        </w:rPr>
        <w:t>JOB PURPOSE:</w:t>
      </w:r>
      <w:r w:rsidRPr="00EA4057">
        <w:rPr>
          <w:rFonts w:ascii="Calibri" w:hAnsi="Calibri" w:cs="Calibri"/>
          <w:b/>
          <w:sz w:val="24"/>
          <w:szCs w:val="24"/>
        </w:rPr>
        <w:tab/>
      </w:r>
      <w:r w:rsidR="00822510" w:rsidRPr="00EA4057">
        <w:rPr>
          <w:rFonts w:asciiTheme="minorHAnsi" w:hAnsiTheme="minorHAnsi" w:cstheme="minorHAnsi"/>
          <w:b/>
          <w:bCs/>
          <w:sz w:val="24"/>
          <w:szCs w:val="24"/>
        </w:rPr>
        <w:t>To</w:t>
      </w:r>
      <w:r w:rsidR="00822510" w:rsidRPr="00EA4057">
        <w:rPr>
          <w:rFonts w:asciiTheme="minorHAnsi" w:hAnsiTheme="minorHAnsi" w:cstheme="minorHAnsi"/>
          <w:b/>
          <w:bCs/>
          <w:sz w:val="24"/>
          <w:szCs w:val="24"/>
        </w:rPr>
        <w:t xml:space="preserve"> promote a love of reading and encourage students to use the library for a variety of different types of study</w:t>
      </w:r>
      <w:r w:rsidR="00822510" w:rsidRPr="00EA4057">
        <w:rPr>
          <w:rFonts w:asciiTheme="minorHAnsi" w:hAnsiTheme="minorHAnsi" w:cstheme="minorHAnsi"/>
          <w:b/>
          <w:bCs/>
          <w:sz w:val="24"/>
          <w:szCs w:val="24"/>
        </w:rPr>
        <w:t>.</w:t>
      </w:r>
    </w:p>
    <w:p w14:paraId="3FDB2153" w14:textId="77777777" w:rsidR="00700BC0" w:rsidRPr="00EA4057" w:rsidRDefault="00700BC0" w:rsidP="00700BC0">
      <w:pPr>
        <w:ind w:left="2880" w:hanging="2880"/>
        <w:jc w:val="both"/>
        <w:rPr>
          <w:rFonts w:ascii="Calibri" w:hAnsi="Calibri" w:cs="Calibri"/>
          <w:b/>
          <w:sz w:val="24"/>
          <w:szCs w:val="24"/>
        </w:rPr>
      </w:pPr>
    </w:p>
    <w:p w14:paraId="549A36A8" w14:textId="77777777" w:rsidR="00665C54" w:rsidRPr="00EA4057" w:rsidRDefault="00665C54" w:rsidP="00665C54">
      <w:pPr>
        <w:ind w:left="2880" w:hanging="2880"/>
        <w:rPr>
          <w:rFonts w:ascii="Calibri" w:hAnsi="Calibri" w:cs="Calibri"/>
          <w:b/>
          <w:sz w:val="24"/>
          <w:szCs w:val="24"/>
        </w:rPr>
      </w:pPr>
      <w:r w:rsidRPr="00EA4057">
        <w:rPr>
          <w:rFonts w:ascii="Calibri" w:hAnsi="Calibri" w:cs="Calibri"/>
          <w:b/>
          <w:sz w:val="24"/>
          <w:szCs w:val="24"/>
        </w:rPr>
        <w:t>ACCOUNTABLE TO:</w:t>
      </w:r>
      <w:r w:rsidRPr="00EA4057">
        <w:rPr>
          <w:rFonts w:ascii="Calibri" w:hAnsi="Calibri" w:cs="Calibri"/>
          <w:b/>
          <w:sz w:val="24"/>
          <w:szCs w:val="24"/>
        </w:rPr>
        <w:tab/>
      </w:r>
      <w:r w:rsidR="00700BC0" w:rsidRPr="00EA4057">
        <w:rPr>
          <w:rFonts w:ascii="Calibri" w:hAnsi="Calibri" w:cs="Calibri"/>
          <w:b/>
          <w:sz w:val="24"/>
          <w:szCs w:val="24"/>
        </w:rPr>
        <w:t>Assistant Principal</w:t>
      </w:r>
      <w:r w:rsidRPr="00EA4057">
        <w:rPr>
          <w:rFonts w:ascii="Calibri" w:hAnsi="Calibri" w:cs="Calibri"/>
          <w:b/>
          <w:sz w:val="24"/>
          <w:szCs w:val="24"/>
        </w:rPr>
        <w:t xml:space="preserve"> </w:t>
      </w:r>
    </w:p>
    <w:p w14:paraId="3B2FAC24" w14:textId="1C0D24A9" w:rsidR="00665C54" w:rsidRPr="00EA4057" w:rsidRDefault="00665C54" w:rsidP="00665C54">
      <w:pPr>
        <w:ind w:left="2880" w:hanging="2880"/>
        <w:rPr>
          <w:rFonts w:ascii="Calibri" w:hAnsi="Calibri" w:cs="Calibri"/>
          <w:b/>
          <w:sz w:val="24"/>
          <w:szCs w:val="24"/>
        </w:rPr>
      </w:pPr>
    </w:p>
    <w:p w14:paraId="2EEBA424" w14:textId="77777777" w:rsidR="00665C54" w:rsidRPr="00215AC1" w:rsidRDefault="00665C54" w:rsidP="00665C54">
      <w:pPr>
        <w:ind w:left="2880" w:hanging="2880"/>
        <w:rPr>
          <w:rFonts w:ascii="Calibri" w:hAnsi="Calibri" w:cs="Calibri"/>
          <w:b/>
          <w:sz w:val="24"/>
          <w:szCs w:val="24"/>
        </w:rPr>
      </w:pPr>
      <w:r w:rsidRPr="00EA4057">
        <w:rPr>
          <w:rFonts w:ascii="Calibri" w:hAnsi="Calibri" w:cs="Calibri"/>
          <w:b/>
          <w:sz w:val="24"/>
          <w:szCs w:val="24"/>
        </w:rPr>
        <w:t>RESPONSIBLE FOR:</w:t>
      </w:r>
      <w:r w:rsidRPr="00EA4057">
        <w:rPr>
          <w:rFonts w:ascii="Calibri" w:hAnsi="Calibri" w:cs="Calibri"/>
          <w:b/>
          <w:sz w:val="24"/>
          <w:szCs w:val="24"/>
        </w:rPr>
        <w:tab/>
      </w:r>
      <w:bookmarkStart w:id="0" w:name="_Hlk138949175"/>
      <w:r w:rsidR="00700BC0" w:rsidRPr="00EA4057">
        <w:rPr>
          <w:rFonts w:ascii="Calibri" w:hAnsi="Calibri" w:cs="Calibri"/>
          <w:b/>
          <w:sz w:val="24"/>
          <w:szCs w:val="24"/>
        </w:rPr>
        <w:t>Together with the</w:t>
      </w:r>
      <w:r w:rsidR="00700BC0" w:rsidRPr="00215AC1">
        <w:rPr>
          <w:rFonts w:ascii="Calibri" w:hAnsi="Calibri" w:cs="Calibri"/>
          <w:b/>
          <w:sz w:val="24"/>
          <w:szCs w:val="24"/>
        </w:rPr>
        <w:t xml:space="preserve"> Assistant Principal to manage, monitor and evaluate, educational resources and their use, ensuring relevancy to the curriculum and School Improvement Plan within the allotted </w:t>
      </w:r>
      <w:proofErr w:type="gramStart"/>
      <w:r w:rsidR="00700BC0" w:rsidRPr="00215AC1">
        <w:rPr>
          <w:rFonts w:ascii="Calibri" w:hAnsi="Calibri" w:cs="Calibri"/>
          <w:b/>
          <w:sz w:val="24"/>
          <w:szCs w:val="24"/>
        </w:rPr>
        <w:t>budget</w:t>
      </w:r>
      <w:bookmarkEnd w:id="0"/>
      <w:proofErr w:type="gramEnd"/>
    </w:p>
    <w:p w14:paraId="2104C25C" w14:textId="77777777" w:rsidR="00805F8F" w:rsidRPr="00215AC1" w:rsidRDefault="00805F8F" w:rsidP="00665C54">
      <w:pPr>
        <w:ind w:left="2880" w:hanging="2880"/>
        <w:rPr>
          <w:rFonts w:ascii="Calibri" w:hAnsi="Calibri" w:cs="Calibri"/>
          <w:b/>
          <w:sz w:val="24"/>
          <w:szCs w:val="24"/>
        </w:rPr>
      </w:pPr>
    </w:p>
    <w:p w14:paraId="4EA10FA0" w14:textId="77777777" w:rsidR="00665C54" w:rsidRPr="00215AC1" w:rsidRDefault="00805F8F" w:rsidP="00665C54">
      <w:pPr>
        <w:ind w:left="2880" w:hanging="2880"/>
        <w:rPr>
          <w:rFonts w:ascii="Calibri" w:hAnsi="Calibri" w:cs="Calibri"/>
          <w:b/>
          <w:sz w:val="24"/>
          <w:szCs w:val="24"/>
        </w:rPr>
      </w:pPr>
      <w:r w:rsidRPr="00215AC1">
        <w:rPr>
          <w:rFonts w:ascii="Calibri" w:hAnsi="Calibri" w:cs="Calibri"/>
          <w:b/>
          <w:sz w:val="24"/>
          <w:szCs w:val="24"/>
        </w:rPr>
        <w:t xml:space="preserve">WORKING WEEKS: </w:t>
      </w:r>
      <w:r w:rsidRPr="00215AC1">
        <w:rPr>
          <w:rFonts w:ascii="Calibri" w:hAnsi="Calibri" w:cs="Calibri"/>
          <w:b/>
          <w:sz w:val="24"/>
          <w:szCs w:val="24"/>
        </w:rPr>
        <w:tab/>
      </w:r>
      <w:r w:rsidR="00700BC0" w:rsidRPr="00215AC1">
        <w:rPr>
          <w:rFonts w:ascii="Calibri" w:hAnsi="Calibri" w:cs="Calibri"/>
          <w:b/>
          <w:sz w:val="24"/>
          <w:szCs w:val="24"/>
        </w:rPr>
        <w:t>4</w:t>
      </w:r>
      <w:r w:rsidR="003F69D2" w:rsidRPr="00215AC1">
        <w:rPr>
          <w:rFonts w:ascii="Calibri" w:hAnsi="Calibri" w:cs="Calibri"/>
          <w:b/>
          <w:sz w:val="24"/>
          <w:szCs w:val="24"/>
        </w:rPr>
        <w:t>0</w:t>
      </w:r>
      <w:r w:rsidRPr="00215AC1">
        <w:rPr>
          <w:rFonts w:ascii="Calibri" w:hAnsi="Calibri" w:cs="Calibri"/>
          <w:b/>
          <w:sz w:val="24"/>
          <w:szCs w:val="24"/>
        </w:rPr>
        <w:t>w/year</w:t>
      </w:r>
    </w:p>
    <w:p w14:paraId="13E13C8D" w14:textId="77777777" w:rsidR="00805F8F" w:rsidRPr="00215AC1" w:rsidRDefault="00805F8F" w:rsidP="00665C54">
      <w:pPr>
        <w:ind w:left="2880" w:hanging="2880"/>
        <w:rPr>
          <w:rFonts w:ascii="Calibri" w:hAnsi="Calibri" w:cs="Calibri"/>
          <w:b/>
          <w:sz w:val="24"/>
          <w:szCs w:val="24"/>
        </w:rPr>
      </w:pPr>
    </w:p>
    <w:p w14:paraId="42DCB561" w14:textId="77777777" w:rsidR="00805F8F" w:rsidRPr="00215AC1" w:rsidRDefault="00805F8F" w:rsidP="00665C54">
      <w:pPr>
        <w:ind w:left="2880" w:hanging="2880"/>
        <w:rPr>
          <w:rFonts w:ascii="Calibri" w:hAnsi="Calibri" w:cs="Calibri"/>
          <w:b/>
          <w:sz w:val="24"/>
          <w:szCs w:val="24"/>
        </w:rPr>
      </w:pPr>
      <w:r w:rsidRPr="00215AC1">
        <w:rPr>
          <w:rFonts w:ascii="Calibri" w:hAnsi="Calibri" w:cs="Calibri"/>
          <w:b/>
          <w:sz w:val="24"/>
          <w:szCs w:val="24"/>
        </w:rPr>
        <w:t>WORKING HOURS:</w:t>
      </w:r>
      <w:r w:rsidRPr="00215AC1">
        <w:rPr>
          <w:rFonts w:ascii="Calibri" w:hAnsi="Calibri" w:cs="Calibri"/>
          <w:b/>
          <w:sz w:val="24"/>
          <w:szCs w:val="24"/>
        </w:rPr>
        <w:tab/>
        <w:t>37</w:t>
      </w:r>
      <w:r w:rsidR="00B36422" w:rsidRPr="00215AC1">
        <w:rPr>
          <w:rFonts w:ascii="Calibri" w:hAnsi="Calibri" w:cs="Calibri"/>
          <w:b/>
          <w:sz w:val="24"/>
          <w:szCs w:val="24"/>
        </w:rPr>
        <w:t>.5</w:t>
      </w:r>
      <w:r w:rsidRPr="00215AC1">
        <w:rPr>
          <w:rFonts w:ascii="Calibri" w:hAnsi="Calibri" w:cs="Calibri"/>
          <w:b/>
          <w:sz w:val="24"/>
          <w:szCs w:val="24"/>
        </w:rPr>
        <w:t>h/week</w:t>
      </w:r>
    </w:p>
    <w:p w14:paraId="28272102" w14:textId="77777777" w:rsidR="00805F8F" w:rsidRPr="00FF1038" w:rsidRDefault="00805F8F" w:rsidP="00665C54">
      <w:pPr>
        <w:ind w:left="2880" w:hanging="2880"/>
        <w:rPr>
          <w:rFonts w:ascii="Calibri" w:hAnsi="Calibri" w:cs="Calibri"/>
          <w:b/>
          <w:sz w:val="24"/>
          <w:szCs w:val="24"/>
        </w:rPr>
      </w:pPr>
    </w:p>
    <w:p w14:paraId="002A0A3E" w14:textId="77777777" w:rsidR="00665C54" w:rsidRPr="00FF1038" w:rsidRDefault="00665C54" w:rsidP="00700BC0">
      <w:pPr>
        <w:widowControl/>
        <w:numPr>
          <w:ilvl w:val="0"/>
          <w:numId w:val="25"/>
        </w:numPr>
        <w:overflowPunct/>
        <w:autoSpaceDE/>
        <w:autoSpaceDN/>
        <w:adjustRightInd/>
        <w:jc w:val="both"/>
        <w:textAlignment w:val="auto"/>
        <w:rPr>
          <w:rFonts w:ascii="Calibri" w:hAnsi="Calibri" w:cs="Calibri"/>
          <w:b/>
          <w:sz w:val="24"/>
          <w:szCs w:val="24"/>
        </w:rPr>
      </w:pPr>
      <w:r w:rsidRPr="00FF1038">
        <w:rPr>
          <w:rFonts w:ascii="Calibri" w:hAnsi="Calibri" w:cs="Calibri"/>
          <w:b/>
          <w:sz w:val="24"/>
          <w:szCs w:val="24"/>
        </w:rPr>
        <w:t>Professional Responsibilities</w:t>
      </w:r>
    </w:p>
    <w:p w14:paraId="67D7AF0F" w14:textId="77777777" w:rsidR="00700BC0" w:rsidRPr="00FF1038" w:rsidRDefault="00700BC0" w:rsidP="00082807">
      <w:pPr>
        <w:widowControl/>
        <w:numPr>
          <w:ilvl w:val="1"/>
          <w:numId w:val="25"/>
        </w:numPr>
        <w:overflowPunct/>
        <w:autoSpaceDE/>
        <w:autoSpaceDN/>
        <w:adjustRightInd/>
        <w:ind w:left="709" w:hanging="425"/>
        <w:jc w:val="both"/>
        <w:textAlignment w:val="auto"/>
        <w:rPr>
          <w:rFonts w:ascii="Calibri" w:hAnsi="Calibri" w:cs="Calibri"/>
          <w:b/>
          <w:sz w:val="24"/>
          <w:szCs w:val="24"/>
        </w:rPr>
      </w:pPr>
      <w:r w:rsidRPr="00FF1038">
        <w:rPr>
          <w:rFonts w:ascii="Calibri" w:hAnsi="Calibri" w:cs="Calibri"/>
          <w:b/>
          <w:sz w:val="24"/>
          <w:szCs w:val="24"/>
        </w:rPr>
        <w:t>Main responsibilities</w:t>
      </w:r>
    </w:p>
    <w:p w14:paraId="1B03634A" w14:textId="77777777" w:rsidR="00EA4057" w:rsidRDefault="00EA4057" w:rsidP="00FF1038">
      <w:pPr>
        <w:widowControl/>
        <w:numPr>
          <w:ilvl w:val="0"/>
          <w:numId w:val="17"/>
        </w:numPr>
        <w:overflowPunct/>
        <w:autoSpaceDE/>
        <w:autoSpaceDN/>
        <w:adjustRightInd/>
        <w:jc w:val="both"/>
        <w:textAlignment w:val="auto"/>
        <w:rPr>
          <w:rFonts w:ascii="Calibri" w:hAnsi="Calibri" w:cs="Calibri"/>
          <w:sz w:val="24"/>
          <w:szCs w:val="24"/>
        </w:rPr>
      </w:pPr>
      <w:r w:rsidRPr="00EA4057">
        <w:rPr>
          <w:rFonts w:ascii="Calibri" w:hAnsi="Calibri" w:cs="Calibri"/>
          <w:sz w:val="24"/>
          <w:szCs w:val="24"/>
        </w:rPr>
        <w:t>To promote a love of reading and encourage students to use the library for a variety of different types of study.</w:t>
      </w:r>
    </w:p>
    <w:p w14:paraId="4B763B86" w14:textId="77777777" w:rsidR="00700BC0" w:rsidRPr="00FF1038" w:rsidRDefault="00700BC0" w:rsidP="00FF1038">
      <w:pPr>
        <w:widowControl/>
        <w:numPr>
          <w:ilvl w:val="0"/>
          <w:numId w:val="17"/>
        </w:numPr>
        <w:overflowPunct/>
        <w:autoSpaceDE/>
        <w:autoSpaceDN/>
        <w:adjustRightInd/>
        <w:jc w:val="both"/>
        <w:textAlignment w:val="auto"/>
        <w:rPr>
          <w:rFonts w:ascii="Calibri" w:hAnsi="Calibri" w:cs="Calibri"/>
          <w:sz w:val="24"/>
          <w:szCs w:val="24"/>
        </w:rPr>
      </w:pPr>
      <w:r w:rsidRPr="00FF1038">
        <w:rPr>
          <w:rFonts w:ascii="Calibri" w:hAnsi="Calibri" w:cs="Calibri"/>
          <w:sz w:val="24"/>
          <w:szCs w:val="24"/>
        </w:rPr>
        <w:t>To manage, monitor and evaluate, with the Assistant Principal educational resources and their use, ensuring relevancy to the curriculum and School Improvement Plan within the allotted budget.</w:t>
      </w:r>
    </w:p>
    <w:p w14:paraId="11D672E0" w14:textId="126626E9" w:rsidR="00700BC0" w:rsidRPr="00FF1038" w:rsidRDefault="00EA4057" w:rsidP="00700BC0">
      <w:pPr>
        <w:widowControl/>
        <w:numPr>
          <w:ilvl w:val="0"/>
          <w:numId w:val="17"/>
        </w:numPr>
        <w:overflowPunct/>
        <w:autoSpaceDE/>
        <w:autoSpaceDN/>
        <w:adjustRightInd/>
        <w:jc w:val="both"/>
        <w:textAlignment w:val="auto"/>
        <w:rPr>
          <w:rFonts w:ascii="Calibri" w:hAnsi="Calibri" w:cs="Calibri"/>
          <w:sz w:val="24"/>
          <w:szCs w:val="24"/>
        </w:rPr>
      </w:pPr>
      <w:r>
        <w:rPr>
          <w:rFonts w:ascii="Calibri" w:hAnsi="Calibri" w:cs="Calibri"/>
          <w:sz w:val="24"/>
          <w:szCs w:val="24"/>
        </w:rPr>
        <w:t>To s</w:t>
      </w:r>
      <w:r w:rsidR="00700BC0" w:rsidRPr="00FF1038">
        <w:rPr>
          <w:rFonts w:ascii="Calibri" w:hAnsi="Calibri" w:cs="Calibri"/>
          <w:sz w:val="24"/>
          <w:szCs w:val="24"/>
        </w:rPr>
        <w:t xml:space="preserve">eek out initiatives that can provide further resources for the </w:t>
      </w:r>
      <w:proofErr w:type="spellStart"/>
      <w:r w:rsidR="00700BC0" w:rsidRPr="00FF1038">
        <w:rPr>
          <w:rFonts w:ascii="Calibri" w:hAnsi="Calibri" w:cs="Calibri"/>
          <w:sz w:val="24"/>
          <w:szCs w:val="24"/>
        </w:rPr>
        <w:t>centre</w:t>
      </w:r>
      <w:proofErr w:type="spellEnd"/>
      <w:r w:rsidR="00700BC0" w:rsidRPr="00FF1038">
        <w:rPr>
          <w:rFonts w:ascii="Calibri" w:hAnsi="Calibri" w:cs="Calibri"/>
          <w:sz w:val="24"/>
          <w:szCs w:val="24"/>
        </w:rPr>
        <w:t>.</w:t>
      </w:r>
    </w:p>
    <w:p w14:paraId="6B01C421" w14:textId="77777777" w:rsidR="00700BC0" w:rsidRPr="00FF1038" w:rsidRDefault="00700BC0" w:rsidP="00700BC0">
      <w:pPr>
        <w:widowControl/>
        <w:numPr>
          <w:ilvl w:val="0"/>
          <w:numId w:val="18"/>
        </w:numPr>
        <w:overflowPunct/>
        <w:autoSpaceDE/>
        <w:autoSpaceDN/>
        <w:adjustRightInd/>
        <w:jc w:val="both"/>
        <w:textAlignment w:val="auto"/>
        <w:rPr>
          <w:rFonts w:ascii="Calibri" w:hAnsi="Calibri" w:cs="Calibri"/>
          <w:sz w:val="24"/>
          <w:szCs w:val="24"/>
        </w:rPr>
      </w:pPr>
      <w:r w:rsidRPr="00FF1038">
        <w:rPr>
          <w:rFonts w:ascii="Calibri" w:hAnsi="Calibri" w:cs="Calibri"/>
          <w:sz w:val="24"/>
          <w:szCs w:val="24"/>
        </w:rPr>
        <w:t xml:space="preserve">To assist students in gaining the skills and knowledge to develop independent learning. </w:t>
      </w:r>
    </w:p>
    <w:p w14:paraId="3DCE0E24" w14:textId="77777777" w:rsidR="00700BC0" w:rsidRPr="00FF1038" w:rsidRDefault="00700BC0" w:rsidP="00700BC0">
      <w:pPr>
        <w:widowControl/>
        <w:numPr>
          <w:ilvl w:val="0"/>
          <w:numId w:val="18"/>
        </w:numPr>
        <w:overflowPunct/>
        <w:autoSpaceDE/>
        <w:autoSpaceDN/>
        <w:adjustRightInd/>
        <w:jc w:val="both"/>
        <w:textAlignment w:val="auto"/>
        <w:rPr>
          <w:rFonts w:ascii="Calibri" w:hAnsi="Calibri" w:cs="Calibri"/>
          <w:sz w:val="24"/>
          <w:szCs w:val="24"/>
        </w:rPr>
      </w:pPr>
      <w:r w:rsidRPr="00FF1038">
        <w:rPr>
          <w:rFonts w:ascii="Calibri" w:hAnsi="Calibri" w:cs="Calibri"/>
          <w:sz w:val="24"/>
          <w:szCs w:val="24"/>
        </w:rPr>
        <w:t xml:space="preserve">To ensure the efficient and effective </w:t>
      </w:r>
      <w:proofErr w:type="gramStart"/>
      <w:r w:rsidRPr="00FF1038">
        <w:rPr>
          <w:rFonts w:ascii="Calibri" w:hAnsi="Calibri" w:cs="Calibri"/>
          <w:sz w:val="24"/>
          <w:szCs w:val="24"/>
        </w:rPr>
        <w:t>day to day</w:t>
      </w:r>
      <w:proofErr w:type="gramEnd"/>
      <w:r w:rsidRPr="00FF1038">
        <w:rPr>
          <w:rFonts w:ascii="Calibri" w:hAnsi="Calibri" w:cs="Calibri"/>
          <w:sz w:val="24"/>
          <w:szCs w:val="24"/>
        </w:rPr>
        <w:t xml:space="preserve"> running and development of the library for the benefit of the students and staff.</w:t>
      </w:r>
    </w:p>
    <w:p w14:paraId="25014123" w14:textId="77777777" w:rsidR="00700BC0" w:rsidRPr="00B64806" w:rsidRDefault="00700BC0" w:rsidP="00700BC0">
      <w:pPr>
        <w:widowControl/>
        <w:numPr>
          <w:ilvl w:val="0"/>
          <w:numId w:val="18"/>
        </w:numPr>
        <w:overflowPunct/>
        <w:autoSpaceDE/>
        <w:autoSpaceDN/>
        <w:adjustRightInd/>
        <w:jc w:val="both"/>
        <w:textAlignment w:val="auto"/>
        <w:rPr>
          <w:rFonts w:asciiTheme="minorHAnsi" w:hAnsiTheme="minorHAnsi" w:cstheme="minorHAnsi"/>
          <w:sz w:val="24"/>
          <w:szCs w:val="24"/>
        </w:rPr>
      </w:pPr>
      <w:r w:rsidRPr="00FF1038">
        <w:rPr>
          <w:rFonts w:ascii="Calibri" w:hAnsi="Calibri" w:cs="Calibri"/>
          <w:sz w:val="24"/>
          <w:szCs w:val="24"/>
        </w:rPr>
        <w:t xml:space="preserve">To </w:t>
      </w:r>
      <w:r w:rsidRPr="00B64806">
        <w:rPr>
          <w:rFonts w:asciiTheme="minorHAnsi" w:hAnsiTheme="minorHAnsi" w:cstheme="minorHAnsi"/>
          <w:sz w:val="24"/>
          <w:szCs w:val="24"/>
        </w:rPr>
        <w:t>increase library usage across the Faculties, Year groups and at Open Access sessions.</w:t>
      </w:r>
    </w:p>
    <w:p w14:paraId="3C2CAF2F" w14:textId="632F8775" w:rsidR="00700BC0" w:rsidRPr="00B64806" w:rsidRDefault="007B6DEB" w:rsidP="00700BC0">
      <w:pPr>
        <w:widowControl/>
        <w:numPr>
          <w:ilvl w:val="0"/>
          <w:numId w:val="18"/>
        </w:numPr>
        <w:overflowPunct/>
        <w:autoSpaceDE/>
        <w:autoSpaceDN/>
        <w:adjustRightInd/>
        <w:jc w:val="both"/>
        <w:textAlignment w:val="auto"/>
        <w:rPr>
          <w:rFonts w:asciiTheme="minorHAnsi" w:hAnsiTheme="minorHAnsi" w:cstheme="minorHAnsi"/>
          <w:sz w:val="24"/>
          <w:szCs w:val="24"/>
        </w:rPr>
      </w:pPr>
      <w:r>
        <w:rPr>
          <w:rFonts w:asciiTheme="minorHAnsi" w:hAnsiTheme="minorHAnsi" w:cstheme="minorHAnsi"/>
          <w:sz w:val="24"/>
          <w:szCs w:val="24"/>
        </w:rPr>
        <w:t>To f</w:t>
      </w:r>
      <w:r w:rsidR="00700BC0" w:rsidRPr="00B64806">
        <w:rPr>
          <w:rFonts w:asciiTheme="minorHAnsi" w:hAnsiTheme="minorHAnsi" w:cstheme="minorHAnsi"/>
          <w:sz w:val="24"/>
          <w:szCs w:val="24"/>
        </w:rPr>
        <w:t xml:space="preserve">acilitate and oversee participation in additional internal and external opportunities </w:t>
      </w:r>
      <w:proofErr w:type="spellStart"/>
      <w:r w:rsidR="00700BC0" w:rsidRPr="00B64806">
        <w:rPr>
          <w:rFonts w:asciiTheme="minorHAnsi" w:hAnsiTheme="minorHAnsi" w:cstheme="minorHAnsi"/>
          <w:sz w:val="24"/>
          <w:szCs w:val="24"/>
        </w:rPr>
        <w:t>ie</w:t>
      </w:r>
      <w:proofErr w:type="spellEnd"/>
      <w:r w:rsidR="00700BC0" w:rsidRPr="00B64806">
        <w:rPr>
          <w:rFonts w:asciiTheme="minorHAnsi" w:hAnsiTheme="minorHAnsi" w:cstheme="minorHAnsi"/>
          <w:sz w:val="24"/>
          <w:szCs w:val="24"/>
        </w:rPr>
        <w:t>: literature festival and visits fr</w:t>
      </w:r>
      <w:r>
        <w:rPr>
          <w:rFonts w:asciiTheme="minorHAnsi" w:hAnsiTheme="minorHAnsi" w:cstheme="minorHAnsi"/>
          <w:sz w:val="24"/>
          <w:szCs w:val="24"/>
        </w:rPr>
        <w:t>o</w:t>
      </w:r>
      <w:r w:rsidR="00700BC0" w:rsidRPr="00B64806">
        <w:rPr>
          <w:rFonts w:asciiTheme="minorHAnsi" w:hAnsiTheme="minorHAnsi" w:cstheme="minorHAnsi"/>
          <w:sz w:val="24"/>
          <w:szCs w:val="24"/>
        </w:rPr>
        <w:t>m authors, poets etc.</w:t>
      </w:r>
    </w:p>
    <w:p w14:paraId="19498541" w14:textId="6108C1FF" w:rsidR="00F8267E" w:rsidRPr="00B64806" w:rsidRDefault="00BD6495" w:rsidP="00700BC0">
      <w:pPr>
        <w:widowControl/>
        <w:numPr>
          <w:ilvl w:val="0"/>
          <w:numId w:val="18"/>
        </w:numPr>
        <w:overflowPunct/>
        <w:autoSpaceDE/>
        <w:autoSpaceDN/>
        <w:adjustRightInd/>
        <w:jc w:val="both"/>
        <w:textAlignment w:val="auto"/>
        <w:rPr>
          <w:rFonts w:asciiTheme="minorHAnsi" w:hAnsiTheme="minorHAnsi" w:cstheme="minorHAnsi"/>
          <w:sz w:val="24"/>
          <w:szCs w:val="24"/>
        </w:rPr>
      </w:pPr>
      <w:r>
        <w:rPr>
          <w:rFonts w:asciiTheme="minorHAnsi" w:hAnsiTheme="minorHAnsi" w:cstheme="minorHAnsi"/>
          <w:sz w:val="24"/>
          <w:szCs w:val="24"/>
        </w:rPr>
        <w:t>To</w:t>
      </w:r>
      <w:r w:rsidR="00700BC0" w:rsidRPr="00B64806">
        <w:rPr>
          <w:rFonts w:asciiTheme="minorHAnsi" w:hAnsiTheme="minorHAnsi" w:cstheme="minorHAnsi"/>
          <w:sz w:val="24"/>
          <w:szCs w:val="24"/>
        </w:rPr>
        <w:t xml:space="preserve"> deliver Advice and Independent Guidance (AIG) to students, in conjunction with the Assistant Principal</w:t>
      </w:r>
    </w:p>
    <w:p w14:paraId="593FCDE8" w14:textId="470A34C2" w:rsidR="00B7161C" w:rsidRPr="00B64806" w:rsidRDefault="00BD6495" w:rsidP="00700BC0">
      <w:pPr>
        <w:widowControl/>
        <w:numPr>
          <w:ilvl w:val="0"/>
          <w:numId w:val="18"/>
        </w:numPr>
        <w:overflowPunct/>
        <w:autoSpaceDE/>
        <w:autoSpaceDN/>
        <w:adjustRightInd/>
        <w:jc w:val="both"/>
        <w:textAlignment w:val="auto"/>
        <w:rPr>
          <w:rFonts w:asciiTheme="minorHAnsi" w:hAnsiTheme="minorHAnsi" w:cstheme="minorHAnsi"/>
          <w:sz w:val="24"/>
          <w:szCs w:val="24"/>
        </w:rPr>
      </w:pPr>
      <w:r>
        <w:rPr>
          <w:rFonts w:asciiTheme="minorHAnsi" w:hAnsiTheme="minorHAnsi" w:cstheme="minorHAnsi"/>
          <w:sz w:val="24"/>
          <w:szCs w:val="24"/>
        </w:rPr>
        <w:t>To w</w:t>
      </w:r>
      <w:r w:rsidR="00B7161C" w:rsidRPr="00B64806">
        <w:rPr>
          <w:rFonts w:asciiTheme="minorHAnsi" w:hAnsiTheme="minorHAnsi" w:cstheme="minorHAnsi"/>
          <w:sz w:val="24"/>
          <w:szCs w:val="24"/>
        </w:rPr>
        <w:t xml:space="preserve">ork with the </w:t>
      </w:r>
      <w:r>
        <w:rPr>
          <w:rFonts w:asciiTheme="minorHAnsi" w:hAnsiTheme="minorHAnsi" w:cstheme="minorHAnsi"/>
          <w:sz w:val="24"/>
          <w:szCs w:val="24"/>
        </w:rPr>
        <w:t>l</w:t>
      </w:r>
      <w:r w:rsidR="00B7161C" w:rsidRPr="00B64806">
        <w:rPr>
          <w:rFonts w:asciiTheme="minorHAnsi" w:hAnsiTheme="minorHAnsi" w:cstheme="minorHAnsi"/>
          <w:sz w:val="24"/>
          <w:szCs w:val="24"/>
        </w:rPr>
        <w:t>iteracy lead on supporting specific students or literacy projects </w:t>
      </w:r>
    </w:p>
    <w:p w14:paraId="6B378420" w14:textId="57BCBE69" w:rsidR="00B7161C" w:rsidRPr="00B64806" w:rsidRDefault="00BD6495" w:rsidP="00700BC0">
      <w:pPr>
        <w:widowControl/>
        <w:numPr>
          <w:ilvl w:val="0"/>
          <w:numId w:val="18"/>
        </w:numPr>
        <w:overflowPunct/>
        <w:autoSpaceDE/>
        <w:autoSpaceDN/>
        <w:adjustRightInd/>
        <w:jc w:val="both"/>
        <w:textAlignment w:val="auto"/>
        <w:rPr>
          <w:rFonts w:ascii="Calibri" w:hAnsi="Calibri" w:cs="Calibri"/>
          <w:sz w:val="24"/>
          <w:szCs w:val="24"/>
        </w:rPr>
      </w:pPr>
      <w:r>
        <w:rPr>
          <w:rFonts w:asciiTheme="minorHAnsi" w:hAnsiTheme="minorHAnsi" w:cstheme="minorHAnsi"/>
          <w:sz w:val="24"/>
          <w:szCs w:val="24"/>
        </w:rPr>
        <w:t xml:space="preserve">To </w:t>
      </w:r>
      <w:r w:rsidR="00B64806" w:rsidRPr="00B64806">
        <w:rPr>
          <w:rFonts w:asciiTheme="minorHAnsi" w:hAnsiTheme="minorHAnsi" w:cstheme="minorHAnsi"/>
          <w:sz w:val="24"/>
          <w:szCs w:val="24"/>
        </w:rPr>
        <w:t xml:space="preserve">be on duty in the library at break and lunch to facilitate student </w:t>
      </w:r>
      <w:proofErr w:type="gramStart"/>
      <w:r w:rsidR="00B64806" w:rsidRPr="00B64806">
        <w:rPr>
          <w:rFonts w:asciiTheme="minorHAnsi" w:hAnsiTheme="minorHAnsi" w:cstheme="minorHAnsi"/>
          <w:sz w:val="24"/>
          <w:szCs w:val="24"/>
        </w:rPr>
        <w:t>engagement</w:t>
      </w:r>
      <w:proofErr w:type="gramEnd"/>
      <w:r w:rsidR="00B64806">
        <w:t> </w:t>
      </w:r>
    </w:p>
    <w:p w14:paraId="03B3BB69" w14:textId="77777777" w:rsidR="00B64806" w:rsidRDefault="00B64806" w:rsidP="00B64806">
      <w:pPr>
        <w:widowControl/>
        <w:overflowPunct/>
        <w:autoSpaceDE/>
        <w:autoSpaceDN/>
        <w:adjustRightInd/>
        <w:ind w:left="720"/>
        <w:jc w:val="both"/>
        <w:textAlignment w:val="auto"/>
      </w:pPr>
    </w:p>
    <w:p w14:paraId="48682ABB" w14:textId="77777777" w:rsidR="00B64806" w:rsidRDefault="00B64806" w:rsidP="00B64806">
      <w:pPr>
        <w:widowControl/>
        <w:overflowPunct/>
        <w:autoSpaceDE/>
        <w:autoSpaceDN/>
        <w:adjustRightInd/>
        <w:ind w:left="720"/>
        <w:jc w:val="both"/>
        <w:textAlignment w:val="auto"/>
      </w:pPr>
    </w:p>
    <w:p w14:paraId="1F8E4E77" w14:textId="77777777" w:rsidR="00B64806" w:rsidRPr="00FF1038" w:rsidRDefault="00B64806" w:rsidP="00B64806">
      <w:pPr>
        <w:widowControl/>
        <w:overflowPunct/>
        <w:autoSpaceDE/>
        <w:autoSpaceDN/>
        <w:adjustRightInd/>
        <w:ind w:left="720"/>
        <w:jc w:val="both"/>
        <w:textAlignment w:val="auto"/>
        <w:rPr>
          <w:rFonts w:ascii="Calibri" w:hAnsi="Calibri" w:cs="Calibri"/>
          <w:sz w:val="24"/>
          <w:szCs w:val="24"/>
        </w:rPr>
      </w:pPr>
    </w:p>
    <w:p w14:paraId="3489C6A9" w14:textId="77777777" w:rsidR="00700BC0" w:rsidRPr="00FF1038" w:rsidRDefault="00700BC0" w:rsidP="00082807">
      <w:pPr>
        <w:numPr>
          <w:ilvl w:val="1"/>
          <w:numId w:val="25"/>
        </w:numPr>
        <w:ind w:left="709" w:hanging="425"/>
        <w:jc w:val="both"/>
        <w:rPr>
          <w:rFonts w:ascii="Calibri" w:hAnsi="Calibri" w:cs="Calibri"/>
          <w:b/>
          <w:sz w:val="24"/>
          <w:szCs w:val="24"/>
        </w:rPr>
      </w:pPr>
      <w:r w:rsidRPr="00FF1038">
        <w:rPr>
          <w:rFonts w:ascii="Calibri" w:hAnsi="Calibri" w:cs="Calibri"/>
          <w:b/>
          <w:sz w:val="24"/>
          <w:szCs w:val="24"/>
        </w:rPr>
        <w:t>Key Accountabilities (KAs)</w:t>
      </w:r>
    </w:p>
    <w:p w14:paraId="24971624" w14:textId="77777777" w:rsidR="00700BC0" w:rsidRPr="00FF1038" w:rsidRDefault="00700BC0" w:rsidP="00700BC0">
      <w:pPr>
        <w:widowControl/>
        <w:numPr>
          <w:ilvl w:val="0"/>
          <w:numId w:val="19"/>
        </w:numPr>
        <w:overflowPunct/>
        <w:autoSpaceDE/>
        <w:autoSpaceDN/>
        <w:adjustRightInd/>
        <w:jc w:val="both"/>
        <w:textAlignment w:val="auto"/>
        <w:rPr>
          <w:rFonts w:ascii="Calibri" w:hAnsi="Calibri" w:cs="Calibri"/>
          <w:sz w:val="24"/>
          <w:szCs w:val="24"/>
          <w:lang w:val="en"/>
        </w:rPr>
      </w:pPr>
      <w:r w:rsidRPr="00FF1038">
        <w:rPr>
          <w:rFonts w:ascii="Calibri" w:hAnsi="Calibri" w:cs="Calibri"/>
          <w:sz w:val="24"/>
          <w:szCs w:val="24"/>
          <w:lang w:val="en"/>
        </w:rPr>
        <w:t>Mediate between learners and resources to enable learners to identify, locate and access information and resources.</w:t>
      </w:r>
    </w:p>
    <w:p w14:paraId="53392743" w14:textId="77777777" w:rsidR="00700BC0" w:rsidRPr="00FF1038" w:rsidRDefault="00700BC0" w:rsidP="00700BC0">
      <w:pPr>
        <w:widowControl/>
        <w:numPr>
          <w:ilvl w:val="0"/>
          <w:numId w:val="19"/>
        </w:numPr>
        <w:overflowPunct/>
        <w:autoSpaceDE/>
        <w:autoSpaceDN/>
        <w:adjustRightInd/>
        <w:jc w:val="both"/>
        <w:textAlignment w:val="auto"/>
        <w:rPr>
          <w:rFonts w:ascii="Calibri" w:hAnsi="Calibri" w:cs="Calibri"/>
          <w:sz w:val="24"/>
          <w:szCs w:val="24"/>
          <w:lang w:val="en"/>
        </w:rPr>
      </w:pPr>
      <w:r w:rsidRPr="00FF1038">
        <w:rPr>
          <w:rFonts w:ascii="Calibri" w:hAnsi="Calibri" w:cs="Calibri"/>
          <w:sz w:val="24"/>
          <w:szCs w:val="24"/>
          <w:lang w:val="en"/>
        </w:rPr>
        <w:lastRenderedPageBreak/>
        <w:t>Advise the Leadership Team and staff on the provision of learning resources across the curriculum.</w:t>
      </w:r>
    </w:p>
    <w:p w14:paraId="52A41A6B" w14:textId="77777777" w:rsidR="00700BC0" w:rsidRPr="00FF1038" w:rsidRDefault="00700BC0" w:rsidP="00700BC0">
      <w:pPr>
        <w:widowControl/>
        <w:numPr>
          <w:ilvl w:val="0"/>
          <w:numId w:val="19"/>
        </w:numPr>
        <w:overflowPunct/>
        <w:autoSpaceDE/>
        <w:autoSpaceDN/>
        <w:adjustRightInd/>
        <w:jc w:val="both"/>
        <w:textAlignment w:val="auto"/>
        <w:rPr>
          <w:rFonts w:ascii="Calibri" w:hAnsi="Calibri" w:cs="Calibri"/>
          <w:sz w:val="24"/>
          <w:szCs w:val="24"/>
          <w:lang w:val="en"/>
        </w:rPr>
      </w:pPr>
      <w:r w:rsidRPr="00FF1038">
        <w:rPr>
          <w:rFonts w:ascii="Calibri" w:hAnsi="Calibri" w:cs="Calibri"/>
          <w:sz w:val="24"/>
          <w:szCs w:val="24"/>
          <w:lang w:val="en"/>
        </w:rPr>
        <w:t>Advise colleagues on the promotion of the love for literature, through competitions and publication of reading lists.</w:t>
      </w:r>
    </w:p>
    <w:p w14:paraId="7C9655FB" w14:textId="77777777" w:rsidR="00700BC0" w:rsidRPr="00FF1038" w:rsidRDefault="00700BC0" w:rsidP="00700BC0">
      <w:pPr>
        <w:widowControl/>
        <w:numPr>
          <w:ilvl w:val="0"/>
          <w:numId w:val="19"/>
        </w:numPr>
        <w:overflowPunct/>
        <w:autoSpaceDE/>
        <w:autoSpaceDN/>
        <w:adjustRightInd/>
        <w:jc w:val="both"/>
        <w:textAlignment w:val="auto"/>
        <w:rPr>
          <w:rFonts w:ascii="Calibri" w:hAnsi="Calibri" w:cs="Calibri"/>
          <w:sz w:val="24"/>
          <w:szCs w:val="24"/>
          <w:lang w:val="en"/>
        </w:rPr>
      </w:pPr>
      <w:r w:rsidRPr="00FF1038">
        <w:rPr>
          <w:rFonts w:ascii="Calibri" w:hAnsi="Calibri" w:cs="Calibri"/>
          <w:sz w:val="24"/>
          <w:szCs w:val="24"/>
          <w:lang w:val="en"/>
        </w:rPr>
        <w:t>Develop and make available professional skills for the benefit of the Academy in order that resources may be used to their best advantage.</w:t>
      </w:r>
    </w:p>
    <w:p w14:paraId="2E6D7998" w14:textId="77777777" w:rsidR="00700BC0" w:rsidRPr="00FF1038" w:rsidRDefault="00700BC0" w:rsidP="00700BC0">
      <w:pPr>
        <w:widowControl/>
        <w:numPr>
          <w:ilvl w:val="0"/>
          <w:numId w:val="19"/>
        </w:numPr>
        <w:overflowPunct/>
        <w:autoSpaceDE/>
        <w:autoSpaceDN/>
        <w:adjustRightInd/>
        <w:jc w:val="both"/>
        <w:textAlignment w:val="auto"/>
        <w:rPr>
          <w:rFonts w:ascii="Calibri" w:hAnsi="Calibri" w:cs="Calibri"/>
          <w:sz w:val="24"/>
          <w:szCs w:val="24"/>
          <w:lang w:val="en"/>
        </w:rPr>
      </w:pPr>
      <w:r w:rsidRPr="00FF1038">
        <w:rPr>
          <w:rFonts w:ascii="Calibri" w:hAnsi="Calibri" w:cs="Calibri"/>
          <w:sz w:val="24"/>
          <w:szCs w:val="24"/>
          <w:lang w:val="en"/>
        </w:rPr>
        <w:t xml:space="preserve">Manage, </w:t>
      </w:r>
      <w:proofErr w:type="gramStart"/>
      <w:r w:rsidRPr="00FF1038">
        <w:rPr>
          <w:rFonts w:ascii="Calibri" w:hAnsi="Calibri" w:cs="Calibri"/>
          <w:sz w:val="24"/>
          <w:szCs w:val="24"/>
          <w:lang w:val="en"/>
        </w:rPr>
        <w:t>monitor</w:t>
      </w:r>
      <w:proofErr w:type="gramEnd"/>
      <w:r w:rsidRPr="00FF1038">
        <w:rPr>
          <w:rFonts w:ascii="Calibri" w:hAnsi="Calibri" w:cs="Calibri"/>
          <w:sz w:val="24"/>
          <w:szCs w:val="24"/>
          <w:lang w:val="en"/>
        </w:rPr>
        <w:t xml:space="preserve"> and evaluate resources and their use, making and implementing recommendations to ensure relevancy.</w:t>
      </w:r>
    </w:p>
    <w:p w14:paraId="327CE973" w14:textId="77777777" w:rsidR="00BD6495" w:rsidRPr="00FF1038" w:rsidRDefault="00BD6495" w:rsidP="00BD6495">
      <w:pPr>
        <w:widowControl/>
        <w:overflowPunct/>
        <w:autoSpaceDE/>
        <w:autoSpaceDN/>
        <w:adjustRightInd/>
        <w:ind w:left="720"/>
        <w:jc w:val="both"/>
        <w:textAlignment w:val="auto"/>
        <w:rPr>
          <w:rFonts w:ascii="Calibri" w:hAnsi="Calibri" w:cs="Calibri"/>
          <w:sz w:val="24"/>
          <w:szCs w:val="24"/>
          <w:lang w:val="en"/>
        </w:rPr>
      </w:pPr>
    </w:p>
    <w:p w14:paraId="49614679" w14:textId="77777777" w:rsidR="00700BC0" w:rsidRPr="00FF1038" w:rsidRDefault="00700BC0" w:rsidP="00082807">
      <w:pPr>
        <w:numPr>
          <w:ilvl w:val="1"/>
          <w:numId w:val="25"/>
        </w:numPr>
        <w:ind w:left="709" w:hanging="425"/>
        <w:jc w:val="both"/>
        <w:rPr>
          <w:rFonts w:ascii="Calibri" w:hAnsi="Calibri" w:cs="Calibri"/>
          <w:b/>
          <w:sz w:val="24"/>
          <w:szCs w:val="24"/>
          <w:lang w:val="en"/>
        </w:rPr>
      </w:pPr>
      <w:r w:rsidRPr="00FF1038">
        <w:rPr>
          <w:rFonts w:ascii="Calibri" w:hAnsi="Calibri" w:cs="Calibri"/>
          <w:b/>
          <w:sz w:val="24"/>
          <w:szCs w:val="24"/>
          <w:lang w:val="en"/>
        </w:rPr>
        <w:t>Stock Accountabilities</w:t>
      </w:r>
    </w:p>
    <w:p w14:paraId="33D96873" w14:textId="7A4952DB" w:rsidR="00700BC0" w:rsidRPr="003F2163" w:rsidRDefault="00700BC0" w:rsidP="00700BC0">
      <w:pPr>
        <w:widowControl/>
        <w:numPr>
          <w:ilvl w:val="0"/>
          <w:numId w:val="20"/>
        </w:numPr>
        <w:overflowPunct/>
        <w:autoSpaceDE/>
        <w:autoSpaceDN/>
        <w:adjustRightInd/>
        <w:jc w:val="both"/>
        <w:textAlignment w:val="auto"/>
        <w:rPr>
          <w:rFonts w:ascii="Calibri" w:hAnsi="Calibri" w:cs="Calibri"/>
          <w:sz w:val="24"/>
          <w:szCs w:val="24"/>
          <w:lang w:val="en"/>
        </w:rPr>
      </w:pPr>
      <w:r w:rsidRPr="00FF1038">
        <w:rPr>
          <w:rFonts w:ascii="Calibri" w:hAnsi="Calibri" w:cs="Calibri"/>
          <w:sz w:val="24"/>
          <w:szCs w:val="24"/>
          <w:lang w:val="en"/>
        </w:rPr>
        <w:t xml:space="preserve">Select </w:t>
      </w:r>
      <w:r w:rsidR="009024AF">
        <w:rPr>
          <w:rFonts w:ascii="Calibri" w:hAnsi="Calibri" w:cs="Calibri"/>
          <w:sz w:val="24"/>
          <w:szCs w:val="24"/>
          <w:lang w:val="en"/>
        </w:rPr>
        <w:t xml:space="preserve">and </w:t>
      </w:r>
      <w:r w:rsidRPr="00FF1038">
        <w:rPr>
          <w:rFonts w:ascii="Calibri" w:hAnsi="Calibri" w:cs="Calibri"/>
          <w:sz w:val="24"/>
          <w:szCs w:val="24"/>
          <w:lang w:val="en"/>
        </w:rPr>
        <w:t xml:space="preserve">manage a wide range of resources </w:t>
      </w:r>
      <w:r w:rsidR="009024AF">
        <w:rPr>
          <w:rFonts w:ascii="Calibri" w:hAnsi="Calibri" w:cs="Calibri"/>
          <w:sz w:val="24"/>
          <w:szCs w:val="24"/>
          <w:lang w:val="en"/>
        </w:rPr>
        <w:t>to</w:t>
      </w:r>
      <w:r w:rsidRPr="003F2163">
        <w:rPr>
          <w:rFonts w:ascii="Calibri" w:hAnsi="Calibri" w:cs="Calibri"/>
          <w:sz w:val="24"/>
          <w:szCs w:val="24"/>
          <w:lang w:val="en"/>
        </w:rPr>
        <w:t xml:space="preserve"> stretch the educational, </w:t>
      </w:r>
      <w:proofErr w:type="gramStart"/>
      <w:r w:rsidRPr="003F2163">
        <w:rPr>
          <w:rFonts w:ascii="Calibri" w:hAnsi="Calibri" w:cs="Calibri"/>
          <w:sz w:val="24"/>
          <w:szCs w:val="24"/>
          <w:lang w:val="en"/>
        </w:rPr>
        <w:t>informational</w:t>
      </w:r>
      <w:proofErr w:type="gramEnd"/>
      <w:r w:rsidRPr="003F2163">
        <w:rPr>
          <w:rFonts w:ascii="Calibri" w:hAnsi="Calibri" w:cs="Calibri"/>
          <w:sz w:val="24"/>
          <w:szCs w:val="24"/>
          <w:lang w:val="en"/>
        </w:rPr>
        <w:t xml:space="preserve"> and recreational reading expectations of students and </w:t>
      </w:r>
      <w:r w:rsidR="00236310">
        <w:rPr>
          <w:rFonts w:ascii="Calibri" w:hAnsi="Calibri" w:cs="Calibri"/>
          <w:sz w:val="24"/>
          <w:szCs w:val="24"/>
          <w:lang w:val="en"/>
        </w:rPr>
        <w:t xml:space="preserve">to </w:t>
      </w:r>
      <w:r w:rsidRPr="003F2163">
        <w:rPr>
          <w:rFonts w:ascii="Calibri" w:hAnsi="Calibri" w:cs="Calibri"/>
          <w:sz w:val="24"/>
          <w:szCs w:val="24"/>
          <w:lang w:val="en"/>
        </w:rPr>
        <w:t>encompass careers advice covering colleges, universities and employment opportunities.</w:t>
      </w:r>
    </w:p>
    <w:p w14:paraId="3688CB1C" w14:textId="0E33DB26" w:rsidR="00700BC0" w:rsidRPr="003F2163" w:rsidRDefault="00700BC0" w:rsidP="00700BC0">
      <w:pPr>
        <w:widowControl/>
        <w:numPr>
          <w:ilvl w:val="0"/>
          <w:numId w:val="20"/>
        </w:numPr>
        <w:overflowPunct/>
        <w:autoSpaceDE/>
        <w:autoSpaceDN/>
        <w:adjustRightInd/>
        <w:jc w:val="both"/>
        <w:textAlignment w:val="auto"/>
        <w:rPr>
          <w:rFonts w:ascii="Calibri" w:hAnsi="Calibri" w:cs="Calibri"/>
          <w:sz w:val="24"/>
          <w:szCs w:val="24"/>
          <w:lang w:val="en"/>
        </w:rPr>
      </w:pPr>
      <w:r w:rsidRPr="003F2163">
        <w:rPr>
          <w:rFonts w:ascii="Calibri" w:hAnsi="Calibri" w:cs="Calibri"/>
          <w:sz w:val="24"/>
          <w:szCs w:val="24"/>
          <w:lang w:val="en"/>
        </w:rPr>
        <w:t xml:space="preserve">Plan together with the </w:t>
      </w:r>
      <w:r w:rsidR="00236310">
        <w:rPr>
          <w:rFonts w:ascii="Calibri" w:hAnsi="Calibri" w:cs="Calibri"/>
          <w:sz w:val="24"/>
          <w:szCs w:val="24"/>
          <w:lang w:val="en"/>
        </w:rPr>
        <w:t>l</w:t>
      </w:r>
      <w:r w:rsidRPr="003F2163">
        <w:rPr>
          <w:rFonts w:ascii="Calibri" w:hAnsi="Calibri" w:cs="Calibri"/>
          <w:sz w:val="24"/>
          <w:szCs w:val="24"/>
          <w:lang w:val="en"/>
        </w:rPr>
        <w:t xml:space="preserve">ine </w:t>
      </w:r>
      <w:r w:rsidR="00236310">
        <w:rPr>
          <w:rFonts w:ascii="Calibri" w:hAnsi="Calibri" w:cs="Calibri"/>
          <w:sz w:val="24"/>
          <w:szCs w:val="24"/>
          <w:lang w:val="en"/>
        </w:rPr>
        <w:t>m</w:t>
      </w:r>
      <w:r w:rsidRPr="003F2163">
        <w:rPr>
          <w:rFonts w:ascii="Calibri" w:hAnsi="Calibri" w:cs="Calibri"/>
          <w:sz w:val="24"/>
          <w:szCs w:val="24"/>
          <w:lang w:val="en"/>
        </w:rPr>
        <w:t>anager and in accordance with the Academy Improvement Plan, the priorities for stock purchase and development.</w:t>
      </w:r>
    </w:p>
    <w:p w14:paraId="38E4C804" w14:textId="4BFD5687" w:rsidR="00700BC0" w:rsidRPr="003F2163" w:rsidRDefault="00700BC0" w:rsidP="00700BC0">
      <w:pPr>
        <w:widowControl/>
        <w:numPr>
          <w:ilvl w:val="0"/>
          <w:numId w:val="20"/>
        </w:numPr>
        <w:overflowPunct/>
        <w:autoSpaceDE/>
        <w:autoSpaceDN/>
        <w:adjustRightInd/>
        <w:jc w:val="both"/>
        <w:textAlignment w:val="auto"/>
        <w:rPr>
          <w:rFonts w:ascii="Calibri" w:hAnsi="Calibri" w:cs="Calibri"/>
          <w:sz w:val="24"/>
          <w:szCs w:val="24"/>
          <w:lang w:val="en"/>
        </w:rPr>
      </w:pPr>
      <w:r w:rsidRPr="003F2163">
        <w:rPr>
          <w:rFonts w:ascii="Calibri" w:hAnsi="Calibri" w:cs="Calibri"/>
          <w:sz w:val="24"/>
          <w:szCs w:val="24"/>
          <w:lang w:val="en"/>
        </w:rPr>
        <w:t>Prepare and promote engaging displays of student work, resources and artifacts that reflect the broad curriculum.</w:t>
      </w:r>
    </w:p>
    <w:p w14:paraId="3BDA08EF" w14:textId="48C8BE76" w:rsidR="0077737F" w:rsidRPr="003F2163" w:rsidRDefault="00726B5E" w:rsidP="0077737F">
      <w:pPr>
        <w:widowControl/>
        <w:numPr>
          <w:ilvl w:val="0"/>
          <w:numId w:val="20"/>
        </w:numPr>
        <w:overflowPunct/>
        <w:autoSpaceDE/>
        <w:adjustRightInd/>
        <w:jc w:val="both"/>
        <w:textAlignment w:val="auto"/>
        <w:rPr>
          <w:rFonts w:ascii="Calibri" w:hAnsi="Calibri" w:cs="Calibri"/>
          <w:color w:val="000000"/>
          <w:kern w:val="0"/>
          <w:lang w:val="en-GB"/>
        </w:rPr>
      </w:pPr>
      <w:r>
        <w:rPr>
          <w:rFonts w:ascii="Calibri" w:hAnsi="Calibri" w:cs="Calibri"/>
          <w:color w:val="000000"/>
          <w:sz w:val="24"/>
          <w:szCs w:val="24"/>
          <w:lang w:val="en"/>
        </w:rPr>
        <w:t>M</w:t>
      </w:r>
      <w:r w:rsidR="0077737F" w:rsidRPr="003F2163">
        <w:rPr>
          <w:rFonts w:ascii="Calibri" w:hAnsi="Calibri" w:cs="Calibri"/>
          <w:color w:val="000000"/>
          <w:sz w:val="24"/>
          <w:szCs w:val="24"/>
          <w:lang w:val="en"/>
        </w:rPr>
        <w:t xml:space="preserve">anage the lending and returning of </w:t>
      </w:r>
      <w:r>
        <w:rPr>
          <w:rFonts w:ascii="Calibri" w:hAnsi="Calibri" w:cs="Calibri"/>
          <w:color w:val="000000"/>
          <w:sz w:val="24"/>
          <w:szCs w:val="24"/>
          <w:lang w:val="en"/>
        </w:rPr>
        <w:t>l</w:t>
      </w:r>
      <w:r w:rsidR="0077737F" w:rsidRPr="003F2163">
        <w:rPr>
          <w:rFonts w:ascii="Calibri" w:hAnsi="Calibri" w:cs="Calibri"/>
          <w:color w:val="000000"/>
          <w:sz w:val="24"/>
          <w:szCs w:val="24"/>
          <w:lang w:val="en"/>
        </w:rPr>
        <w:t>ibrary stock. </w:t>
      </w:r>
    </w:p>
    <w:p w14:paraId="1B71CEFC" w14:textId="77777777" w:rsidR="00726B5E" w:rsidRPr="003F2163" w:rsidRDefault="00726B5E" w:rsidP="00726B5E">
      <w:pPr>
        <w:widowControl/>
        <w:overflowPunct/>
        <w:autoSpaceDE/>
        <w:adjustRightInd/>
        <w:ind w:left="720"/>
        <w:jc w:val="both"/>
        <w:textAlignment w:val="auto"/>
        <w:rPr>
          <w:rFonts w:ascii="Calibri" w:hAnsi="Calibri" w:cs="Calibri"/>
          <w:color w:val="000000"/>
        </w:rPr>
      </w:pPr>
    </w:p>
    <w:p w14:paraId="418A9A63" w14:textId="5BA98D44" w:rsidR="00700BC0" w:rsidRPr="00FF1038" w:rsidRDefault="00700BC0" w:rsidP="00700BC0">
      <w:pPr>
        <w:ind w:left="284"/>
        <w:jc w:val="both"/>
        <w:rPr>
          <w:rFonts w:ascii="Calibri" w:hAnsi="Calibri" w:cs="Calibri"/>
          <w:b/>
          <w:sz w:val="24"/>
          <w:szCs w:val="24"/>
          <w:lang w:val="en"/>
        </w:rPr>
      </w:pPr>
      <w:r w:rsidRPr="00FF1038">
        <w:rPr>
          <w:rFonts w:ascii="Calibri" w:hAnsi="Calibri" w:cs="Calibri"/>
          <w:b/>
          <w:sz w:val="24"/>
          <w:szCs w:val="24"/>
          <w:lang w:val="en"/>
        </w:rPr>
        <w:t xml:space="preserve">1.4 Self- Management </w:t>
      </w:r>
      <w:r w:rsidR="009672AA" w:rsidRPr="00FF1038">
        <w:rPr>
          <w:rFonts w:ascii="Calibri" w:hAnsi="Calibri" w:cs="Calibri"/>
          <w:b/>
          <w:sz w:val="24"/>
          <w:szCs w:val="24"/>
          <w:lang w:val="en"/>
        </w:rPr>
        <w:t>and Management</w:t>
      </w:r>
      <w:r w:rsidRPr="00FF1038">
        <w:rPr>
          <w:rFonts w:ascii="Calibri" w:hAnsi="Calibri" w:cs="Calibri"/>
          <w:b/>
          <w:sz w:val="24"/>
          <w:szCs w:val="24"/>
          <w:lang w:val="en"/>
        </w:rPr>
        <w:t xml:space="preserve"> of Voluntee</w:t>
      </w:r>
      <w:r w:rsidR="007409D4">
        <w:rPr>
          <w:rFonts w:ascii="Calibri" w:hAnsi="Calibri" w:cs="Calibri"/>
          <w:b/>
          <w:sz w:val="24"/>
          <w:szCs w:val="24"/>
          <w:lang w:val="en"/>
        </w:rPr>
        <w:t>r</w:t>
      </w:r>
      <w:r w:rsidRPr="00FF1038">
        <w:rPr>
          <w:rFonts w:ascii="Calibri" w:hAnsi="Calibri" w:cs="Calibri"/>
          <w:b/>
          <w:sz w:val="24"/>
          <w:szCs w:val="24"/>
          <w:lang w:val="en"/>
        </w:rPr>
        <w:t>s</w:t>
      </w:r>
    </w:p>
    <w:p w14:paraId="7D51A685" w14:textId="77777777" w:rsidR="00700BC0" w:rsidRPr="00FF1038" w:rsidRDefault="00700BC0" w:rsidP="00700BC0">
      <w:pPr>
        <w:widowControl/>
        <w:numPr>
          <w:ilvl w:val="0"/>
          <w:numId w:val="21"/>
        </w:numPr>
        <w:overflowPunct/>
        <w:autoSpaceDE/>
        <w:autoSpaceDN/>
        <w:adjustRightInd/>
        <w:jc w:val="both"/>
        <w:textAlignment w:val="auto"/>
        <w:rPr>
          <w:rFonts w:ascii="Calibri" w:hAnsi="Calibri" w:cs="Calibri"/>
          <w:sz w:val="24"/>
          <w:szCs w:val="24"/>
          <w:lang w:val="en"/>
        </w:rPr>
      </w:pPr>
      <w:r w:rsidRPr="00FF1038">
        <w:rPr>
          <w:rFonts w:ascii="Calibri" w:hAnsi="Calibri" w:cs="Calibri"/>
          <w:sz w:val="24"/>
          <w:szCs w:val="24"/>
          <w:lang w:val="en"/>
        </w:rPr>
        <w:t>Fully engage with the performance development review process (PDR).</w:t>
      </w:r>
    </w:p>
    <w:p w14:paraId="406E455C" w14:textId="77777777" w:rsidR="00700BC0" w:rsidRPr="00FF1038" w:rsidRDefault="00700BC0" w:rsidP="00700BC0">
      <w:pPr>
        <w:widowControl/>
        <w:numPr>
          <w:ilvl w:val="0"/>
          <w:numId w:val="21"/>
        </w:numPr>
        <w:overflowPunct/>
        <w:autoSpaceDE/>
        <w:autoSpaceDN/>
        <w:adjustRightInd/>
        <w:jc w:val="both"/>
        <w:textAlignment w:val="auto"/>
        <w:rPr>
          <w:rFonts w:ascii="Calibri" w:hAnsi="Calibri" w:cs="Calibri"/>
          <w:sz w:val="24"/>
          <w:szCs w:val="24"/>
          <w:lang w:val="en"/>
        </w:rPr>
      </w:pPr>
      <w:r w:rsidRPr="00FF1038">
        <w:rPr>
          <w:rFonts w:ascii="Calibri" w:hAnsi="Calibri" w:cs="Calibri"/>
          <w:sz w:val="24"/>
          <w:szCs w:val="24"/>
          <w:lang w:val="en"/>
        </w:rPr>
        <w:t xml:space="preserve">Monitor and evaluate </w:t>
      </w:r>
      <w:proofErr w:type="gramStart"/>
      <w:r w:rsidRPr="00FF1038">
        <w:rPr>
          <w:rFonts w:ascii="Calibri" w:hAnsi="Calibri" w:cs="Calibri"/>
          <w:sz w:val="24"/>
          <w:szCs w:val="24"/>
          <w:lang w:val="en"/>
        </w:rPr>
        <w:t>own</w:t>
      </w:r>
      <w:proofErr w:type="gramEnd"/>
      <w:r w:rsidRPr="00FF1038">
        <w:rPr>
          <w:rFonts w:ascii="Calibri" w:hAnsi="Calibri" w:cs="Calibri"/>
          <w:sz w:val="24"/>
          <w:szCs w:val="24"/>
          <w:lang w:val="en"/>
        </w:rPr>
        <w:t xml:space="preserve"> CPD needs in line with the objectives of the library.</w:t>
      </w:r>
    </w:p>
    <w:p w14:paraId="6167BCCD" w14:textId="52F3F86E" w:rsidR="00700BC0" w:rsidRDefault="00700BC0" w:rsidP="00700BC0">
      <w:pPr>
        <w:widowControl/>
        <w:numPr>
          <w:ilvl w:val="0"/>
          <w:numId w:val="21"/>
        </w:numPr>
        <w:overflowPunct/>
        <w:autoSpaceDE/>
        <w:autoSpaceDN/>
        <w:adjustRightInd/>
        <w:jc w:val="both"/>
        <w:textAlignment w:val="auto"/>
        <w:rPr>
          <w:rFonts w:ascii="Calibri" w:hAnsi="Calibri" w:cs="Calibri"/>
          <w:sz w:val="24"/>
          <w:szCs w:val="24"/>
          <w:lang w:val="en"/>
        </w:rPr>
      </w:pPr>
      <w:r w:rsidRPr="00FF1038">
        <w:rPr>
          <w:rFonts w:ascii="Calibri" w:hAnsi="Calibri" w:cs="Calibri"/>
          <w:sz w:val="24"/>
          <w:szCs w:val="24"/>
          <w:lang w:val="en"/>
        </w:rPr>
        <w:t xml:space="preserve">Select, </w:t>
      </w:r>
      <w:proofErr w:type="gramStart"/>
      <w:r w:rsidRPr="00FF1038">
        <w:rPr>
          <w:rFonts w:ascii="Calibri" w:hAnsi="Calibri" w:cs="Calibri"/>
          <w:sz w:val="24"/>
          <w:szCs w:val="24"/>
          <w:lang w:val="en"/>
        </w:rPr>
        <w:t>monitor</w:t>
      </w:r>
      <w:proofErr w:type="gramEnd"/>
      <w:r w:rsidRPr="00FF1038">
        <w:rPr>
          <w:rFonts w:ascii="Calibri" w:hAnsi="Calibri" w:cs="Calibri"/>
          <w:sz w:val="24"/>
          <w:szCs w:val="24"/>
          <w:lang w:val="en"/>
        </w:rPr>
        <w:t xml:space="preserve"> and train all </w:t>
      </w:r>
      <w:r w:rsidR="00143F29">
        <w:rPr>
          <w:rFonts w:ascii="Calibri" w:hAnsi="Calibri" w:cs="Calibri"/>
          <w:sz w:val="24"/>
          <w:szCs w:val="24"/>
          <w:lang w:val="en"/>
        </w:rPr>
        <w:t>s</w:t>
      </w:r>
      <w:r w:rsidRPr="00FF1038">
        <w:rPr>
          <w:rFonts w:ascii="Calibri" w:hAnsi="Calibri" w:cs="Calibri"/>
          <w:sz w:val="24"/>
          <w:szCs w:val="24"/>
          <w:lang w:val="en"/>
        </w:rPr>
        <w:t xml:space="preserve">tudent </w:t>
      </w:r>
      <w:r w:rsidR="00143F29">
        <w:rPr>
          <w:rFonts w:ascii="Calibri" w:hAnsi="Calibri" w:cs="Calibri"/>
          <w:sz w:val="24"/>
          <w:szCs w:val="24"/>
          <w:lang w:val="en"/>
        </w:rPr>
        <w:t>l</w:t>
      </w:r>
      <w:r w:rsidRPr="00FF1038">
        <w:rPr>
          <w:rFonts w:ascii="Calibri" w:hAnsi="Calibri" w:cs="Calibri"/>
          <w:sz w:val="24"/>
          <w:szCs w:val="24"/>
          <w:lang w:val="en"/>
        </w:rPr>
        <w:t>ibrarians and other volunteers.</w:t>
      </w:r>
    </w:p>
    <w:p w14:paraId="26F11B8C" w14:textId="77777777" w:rsidR="00726B5E" w:rsidRPr="00FF1038" w:rsidRDefault="00726B5E" w:rsidP="00726B5E">
      <w:pPr>
        <w:widowControl/>
        <w:overflowPunct/>
        <w:autoSpaceDE/>
        <w:autoSpaceDN/>
        <w:adjustRightInd/>
        <w:ind w:left="720"/>
        <w:jc w:val="both"/>
        <w:textAlignment w:val="auto"/>
        <w:rPr>
          <w:rFonts w:ascii="Calibri" w:hAnsi="Calibri" w:cs="Calibri"/>
          <w:sz w:val="24"/>
          <w:szCs w:val="24"/>
          <w:lang w:val="en"/>
        </w:rPr>
      </w:pPr>
    </w:p>
    <w:p w14:paraId="713CD005" w14:textId="77777777" w:rsidR="00700BC0" w:rsidRPr="00FF1038" w:rsidRDefault="00700BC0" w:rsidP="00082807">
      <w:pPr>
        <w:numPr>
          <w:ilvl w:val="1"/>
          <w:numId w:val="25"/>
        </w:numPr>
        <w:ind w:left="709" w:hanging="425"/>
        <w:jc w:val="both"/>
        <w:rPr>
          <w:rFonts w:ascii="Calibri" w:hAnsi="Calibri" w:cs="Calibri"/>
          <w:b/>
          <w:sz w:val="24"/>
          <w:szCs w:val="24"/>
          <w:lang w:val="en"/>
        </w:rPr>
      </w:pPr>
      <w:r w:rsidRPr="00FF1038">
        <w:rPr>
          <w:rFonts w:ascii="Calibri" w:hAnsi="Calibri" w:cs="Calibri"/>
          <w:b/>
          <w:sz w:val="24"/>
          <w:szCs w:val="24"/>
          <w:lang w:val="en"/>
        </w:rPr>
        <w:t>External Promotion of Library</w:t>
      </w:r>
    </w:p>
    <w:p w14:paraId="45055676" w14:textId="73179805" w:rsidR="00700BC0" w:rsidRPr="00FF1038" w:rsidRDefault="00700BC0" w:rsidP="00700BC0">
      <w:pPr>
        <w:widowControl/>
        <w:numPr>
          <w:ilvl w:val="0"/>
          <w:numId w:val="22"/>
        </w:numPr>
        <w:tabs>
          <w:tab w:val="num" w:pos="360"/>
        </w:tabs>
        <w:overflowPunct/>
        <w:autoSpaceDE/>
        <w:autoSpaceDN/>
        <w:adjustRightInd/>
        <w:jc w:val="both"/>
        <w:textAlignment w:val="auto"/>
        <w:rPr>
          <w:rFonts w:ascii="Calibri" w:hAnsi="Calibri" w:cs="Calibri"/>
          <w:sz w:val="24"/>
          <w:szCs w:val="24"/>
          <w:lang w:val="en"/>
        </w:rPr>
      </w:pPr>
      <w:r w:rsidRPr="00FF1038">
        <w:rPr>
          <w:rFonts w:ascii="Calibri" w:hAnsi="Calibri" w:cs="Calibri"/>
          <w:sz w:val="24"/>
          <w:szCs w:val="24"/>
          <w:lang w:val="en"/>
        </w:rPr>
        <w:t xml:space="preserve">Promote </w:t>
      </w:r>
      <w:r w:rsidR="00143F29">
        <w:rPr>
          <w:rFonts w:ascii="Calibri" w:hAnsi="Calibri" w:cs="Calibri"/>
          <w:sz w:val="24"/>
          <w:szCs w:val="24"/>
          <w:lang w:val="en"/>
        </w:rPr>
        <w:t>l</w:t>
      </w:r>
      <w:r w:rsidRPr="00FF1038">
        <w:rPr>
          <w:rFonts w:ascii="Calibri" w:hAnsi="Calibri" w:cs="Calibri"/>
          <w:sz w:val="24"/>
          <w:szCs w:val="24"/>
          <w:lang w:val="en"/>
        </w:rPr>
        <w:t>ibrary services to external groups with whom links have been established and seek to establish contacts with other relevant groups. e.g. (Partner Primaries and other local schools in Fulham.)</w:t>
      </w:r>
    </w:p>
    <w:p w14:paraId="78D2D670" w14:textId="77777777" w:rsidR="00700BC0" w:rsidRPr="00FF1038" w:rsidRDefault="00700BC0" w:rsidP="00700BC0">
      <w:pPr>
        <w:widowControl/>
        <w:numPr>
          <w:ilvl w:val="0"/>
          <w:numId w:val="22"/>
        </w:numPr>
        <w:tabs>
          <w:tab w:val="num" w:pos="360"/>
        </w:tabs>
        <w:overflowPunct/>
        <w:autoSpaceDE/>
        <w:autoSpaceDN/>
        <w:adjustRightInd/>
        <w:jc w:val="both"/>
        <w:textAlignment w:val="auto"/>
        <w:rPr>
          <w:rFonts w:ascii="Calibri" w:hAnsi="Calibri" w:cs="Calibri"/>
          <w:sz w:val="24"/>
          <w:szCs w:val="24"/>
        </w:rPr>
      </w:pPr>
      <w:r w:rsidRPr="00FF1038">
        <w:rPr>
          <w:rFonts w:ascii="Calibri" w:hAnsi="Calibri" w:cs="Calibri"/>
          <w:sz w:val="24"/>
          <w:szCs w:val="24"/>
        </w:rPr>
        <w:t>Extended learning for all students and assist with the intervention project for targeted groups of students.</w:t>
      </w:r>
    </w:p>
    <w:p w14:paraId="17F19736" w14:textId="77777777" w:rsidR="008E62EF" w:rsidRPr="008E62EF" w:rsidRDefault="008E62EF" w:rsidP="008E62EF">
      <w:pPr>
        <w:widowControl/>
        <w:overflowPunct/>
        <w:autoSpaceDE/>
        <w:autoSpaceDN/>
        <w:adjustRightInd/>
        <w:spacing w:before="60" w:after="60"/>
        <w:ind w:left="644"/>
        <w:jc w:val="both"/>
        <w:textAlignment w:val="auto"/>
        <w:rPr>
          <w:rFonts w:ascii="Calibri" w:hAnsi="Calibri" w:cs="Calibri"/>
          <w:b/>
          <w:sz w:val="24"/>
          <w:szCs w:val="24"/>
        </w:rPr>
      </w:pPr>
    </w:p>
    <w:p w14:paraId="55514FB7" w14:textId="2E3DE7C7" w:rsidR="00665C54" w:rsidRPr="00FF1038" w:rsidRDefault="00665C54" w:rsidP="00700BC0">
      <w:pPr>
        <w:widowControl/>
        <w:numPr>
          <w:ilvl w:val="0"/>
          <w:numId w:val="25"/>
        </w:numPr>
        <w:overflowPunct/>
        <w:autoSpaceDE/>
        <w:autoSpaceDN/>
        <w:adjustRightInd/>
        <w:spacing w:before="60" w:after="60"/>
        <w:jc w:val="both"/>
        <w:textAlignment w:val="auto"/>
        <w:rPr>
          <w:rFonts w:ascii="Calibri" w:hAnsi="Calibri" w:cs="Calibri"/>
          <w:b/>
          <w:sz w:val="24"/>
          <w:szCs w:val="24"/>
        </w:rPr>
      </w:pPr>
      <w:r w:rsidRPr="00FF1038">
        <w:rPr>
          <w:rFonts w:ascii="Calibri" w:hAnsi="Calibri" w:cs="Calibri"/>
          <w:b/>
          <w:sz w:val="24"/>
          <w:szCs w:val="24"/>
        </w:rPr>
        <w:t>Additional Responsibilities</w:t>
      </w:r>
    </w:p>
    <w:p w14:paraId="6A53B8EC" w14:textId="77777777" w:rsidR="00700BC0" w:rsidRPr="00FF1038" w:rsidRDefault="00700BC0" w:rsidP="00FF1038">
      <w:pPr>
        <w:widowControl/>
        <w:numPr>
          <w:ilvl w:val="0"/>
          <w:numId w:val="15"/>
        </w:numPr>
        <w:overflowPunct/>
        <w:autoSpaceDE/>
        <w:autoSpaceDN/>
        <w:adjustRightInd/>
        <w:jc w:val="both"/>
        <w:textAlignment w:val="auto"/>
        <w:rPr>
          <w:rFonts w:ascii="Calibri" w:hAnsi="Calibri" w:cs="Calibri"/>
          <w:sz w:val="24"/>
          <w:szCs w:val="24"/>
        </w:rPr>
      </w:pPr>
      <w:r w:rsidRPr="00FF1038">
        <w:rPr>
          <w:rFonts w:ascii="Calibri" w:hAnsi="Calibri" w:cs="Calibri"/>
          <w:sz w:val="24"/>
          <w:szCs w:val="24"/>
        </w:rPr>
        <w:t xml:space="preserve">Maintain and develop the Library Management system to support the requirements of the </w:t>
      </w:r>
      <w:proofErr w:type="gramStart"/>
      <w:r w:rsidRPr="00FF1038">
        <w:rPr>
          <w:rFonts w:ascii="Calibri" w:hAnsi="Calibri" w:cs="Calibri"/>
          <w:sz w:val="24"/>
          <w:szCs w:val="24"/>
        </w:rPr>
        <w:t>Academy</w:t>
      </w:r>
      <w:proofErr w:type="gramEnd"/>
    </w:p>
    <w:p w14:paraId="28EA205C" w14:textId="675E75D2" w:rsidR="00700BC0" w:rsidRPr="00FF1038" w:rsidRDefault="00700BC0" w:rsidP="00700BC0">
      <w:pPr>
        <w:widowControl/>
        <w:numPr>
          <w:ilvl w:val="0"/>
          <w:numId w:val="15"/>
        </w:numPr>
        <w:overflowPunct/>
        <w:autoSpaceDE/>
        <w:autoSpaceDN/>
        <w:adjustRightInd/>
        <w:jc w:val="both"/>
        <w:textAlignment w:val="auto"/>
        <w:rPr>
          <w:rFonts w:ascii="Calibri" w:hAnsi="Calibri" w:cs="Calibri"/>
          <w:sz w:val="24"/>
          <w:szCs w:val="24"/>
        </w:rPr>
      </w:pPr>
      <w:r w:rsidRPr="00FF1038">
        <w:rPr>
          <w:rFonts w:ascii="Calibri" w:hAnsi="Calibri" w:cs="Calibri"/>
          <w:sz w:val="24"/>
          <w:szCs w:val="24"/>
        </w:rPr>
        <w:t>Contribute information to the Academy website</w:t>
      </w:r>
      <w:r w:rsidR="008E62EF">
        <w:rPr>
          <w:rFonts w:ascii="Calibri" w:hAnsi="Calibri" w:cs="Calibri"/>
          <w:sz w:val="24"/>
          <w:szCs w:val="24"/>
        </w:rPr>
        <w:t>/newsletter</w:t>
      </w:r>
      <w:r w:rsidRPr="00FF1038">
        <w:rPr>
          <w:rFonts w:ascii="Calibri" w:hAnsi="Calibri" w:cs="Calibri"/>
          <w:sz w:val="24"/>
          <w:szCs w:val="24"/>
        </w:rPr>
        <w:t xml:space="preserve"> where appropriate.</w:t>
      </w:r>
    </w:p>
    <w:p w14:paraId="38E82F1B" w14:textId="77777777" w:rsidR="00700BC0" w:rsidRPr="00FF1038" w:rsidRDefault="00700BC0" w:rsidP="00700BC0">
      <w:pPr>
        <w:widowControl/>
        <w:numPr>
          <w:ilvl w:val="0"/>
          <w:numId w:val="15"/>
        </w:numPr>
        <w:overflowPunct/>
        <w:autoSpaceDE/>
        <w:autoSpaceDN/>
        <w:adjustRightInd/>
        <w:jc w:val="both"/>
        <w:textAlignment w:val="auto"/>
        <w:rPr>
          <w:rFonts w:ascii="Calibri" w:hAnsi="Calibri" w:cs="Calibri"/>
          <w:sz w:val="24"/>
          <w:szCs w:val="24"/>
        </w:rPr>
      </w:pPr>
      <w:r w:rsidRPr="00FF1038">
        <w:rPr>
          <w:rFonts w:ascii="Calibri" w:hAnsi="Calibri" w:cs="Calibri"/>
          <w:sz w:val="24"/>
          <w:szCs w:val="24"/>
        </w:rPr>
        <w:t>Assist with the EVC co-ordination.</w:t>
      </w:r>
    </w:p>
    <w:p w14:paraId="3E63F5CD" w14:textId="77777777" w:rsidR="00700BC0" w:rsidRPr="00FF1038" w:rsidRDefault="00700BC0" w:rsidP="00700BC0">
      <w:pPr>
        <w:widowControl/>
        <w:numPr>
          <w:ilvl w:val="0"/>
          <w:numId w:val="15"/>
        </w:numPr>
        <w:overflowPunct/>
        <w:autoSpaceDE/>
        <w:autoSpaceDN/>
        <w:adjustRightInd/>
        <w:jc w:val="both"/>
        <w:textAlignment w:val="auto"/>
        <w:rPr>
          <w:rFonts w:ascii="Calibri" w:hAnsi="Calibri" w:cs="Calibri"/>
          <w:sz w:val="24"/>
          <w:szCs w:val="24"/>
        </w:rPr>
      </w:pPr>
      <w:r w:rsidRPr="00FF1038">
        <w:rPr>
          <w:rFonts w:ascii="Calibri" w:hAnsi="Calibri" w:cs="Calibri"/>
          <w:sz w:val="24"/>
          <w:szCs w:val="24"/>
        </w:rPr>
        <w:t>Supervise and support students ensuring their safety and access to learning.</w:t>
      </w:r>
    </w:p>
    <w:p w14:paraId="63E0DF23" w14:textId="77777777" w:rsidR="00FB4642" w:rsidRPr="00FF1038" w:rsidRDefault="00FB4642" w:rsidP="00700BC0">
      <w:pPr>
        <w:widowControl/>
        <w:overflowPunct/>
        <w:autoSpaceDE/>
        <w:autoSpaceDN/>
        <w:adjustRightInd/>
        <w:ind w:left="720"/>
        <w:jc w:val="both"/>
        <w:textAlignment w:val="auto"/>
        <w:rPr>
          <w:rFonts w:ascii="Calibri" w:hAnsi="Calibri" w:cs="Calibri"/>
          <w:sz w:val="24"/>
          <w:szCs w:val="24"/>
        </w:rPr>
      </w:pPr>
    </w:p>
    <w:p w14:paraId="44DD2033" w14:textId="6C140763" w:rsidR="00665C54" w:rsidRPr="00FF1038" w:rsidRDefault="00665C54" w:rsidP="00665C54">
      <w:pPr>
        <w:jc w:val="both"/>
        <w:rPr>
          <w:rFonts w:ascii="Calibri" w:hAnsi="Calibri" w:cs="Calibri"/>
          <w:sz w:val="24"/>
          <w:szCs w:val="24"/>
        </w:rPr>
      </w:pPr>
      <w:r w:rsidRPr="00FF1038">
        <w:rPr>
          <w:rFonts w:ascii="Calibri" w:hAnsi="Calibri" w:cs="Calibri"/>
          <w:sz w:val="24"/>
          <w:szCs w:val="24"/>
        </w:rPr>
        <w:t>This job description is intended as a general guide to the duties attached to the post and is not an inflexible specification.  It may therefore be altered from time to time to reflect the changing need of the service, in consultation with the postholder.</w:t>
      </w:r>
    </w:p>
    <w:p w14:paraId="7229203D" w14:textId="77777777" w:rsidR="00665C54" w:rsidRPr="00FF1038" w:rsidRDefault="00665C54" w:rsidP="00665C54">
      <w:pPr>
        <w:jc w:val="both"/>
        <w:rPr>
          <w:rFonts w:ascii="Calibri" w:hAnsi="Calibri" w:cs="Calibri"/>
          <w:sz w:val="24"/>
          <w:szCs w:val="24"/>
        </w:rPr>
      </w:pPr>
    </w:p>
    <w:p w14:paraId="2EC6AA97" w14:textId="77777777" w:rsidR="00665C54" w:rsidRPr="00FF1038" w:rsidRDefault="00665C54" w:rsidP="00665C54">
      <w:pPr>
        <w:jc w:val="both"/>
        <w:rPr>
          <w:rFonts w:ascii="Calibri" w:hAnsi="Calibri" w:cs="Calibri"/>
          <w:sz w:val="24"/>
          <w:szCs w:val="24"/>
        </w:rPr>
      </w:pPr>
      <w:r w:rsidRPr="00FF1038">
        <w:rPr>
          <w:rFonts w:ascii="Calibri" w:hAnsi="Calibri" w:cs="Calibri"/>
          <w:sz w:val="24"/>
          <w:szCs w:val="24"/>
        </w:rPr>
        <w:t>We are an inclusive Academy and strive to inspire our community to be the best that it can be. It is our aim to be outstanding in all that we do.</w:t>
      </w:r>
    </w:p>
    <w:p w14:paraId="168B2206" w14:textId="77777777" w:rsidR="00665C54" w:rsidRPr="00FF1038" w:rsidRDefault="00665C54" w:rsidP="00665C54">
      <w:pPr>
        <w:jc w:val="both"/>
        <w:rPr>
          <w:rFonts w:ascii="Calibri" w:hAnsi="Calibri" w:cs="Calibri"/>
          <w:sz w:val="24"/>
          <w:szCs w:val="24"/>
        </w:rPr>
      </w:pPr>
    </w:p>
    <w:p w14:paraId="72A4F860" w14:textId="07CE9CEC" w:rsidR="00665C54" w:rsidRPr="00FF1038" w:rsidRDefault="00665C54" w:rsidP="00665C54">
      <w:pPr>
        <w:jc w:val="both"/>
        <w:rPr>
          <w:rFonts w:ascii="Calibri" w:hAnsi="Calibri" w:cs="Calibri"/>
          <w:b/>
          <w:sz w:val="24"/>
          <w:szCs w:val="24"/>
          <w:u w:val="single"/>
        </w:rPr>
      </w:pPr>
      <w:r w:rsidRPr="00FF1038">
        <w:rPr>
          <w:rFonts w:ascii="Calibri" w:hAnsi="Calibri" w:cs="Calibri"/>
          <w:b/>
          <w:sz w:val="24"/>
          <w:szCs w:val="24"/>
        </w:rPr>
        <w:t xml:space="preserve">We take the safeguarding of students and staff seriously at </w:t>
      </w:r>
      <w:r w:rsidR="001021AB">
        <w:rPr>
          <w:rFonts w:ascii="Calibri" w:hAnsi="Calibri" w:cs="Calibri"/>
          <w:b/>
          <w:sz w:val="24"/>
          <w:szCs w:val="24"/>
        </w:rPr>
        <w:t>The Elms</w:t>
      </w:r>
      <w:r w:rsidRPr="00FF1038">
        <w:rPr>
          <w:rFonts w:ascii="Calibri" w:hAnsi="Calibri" w:cs="Calibri"/>
          <w:b/>
          <w:sz w:val="24"/>
          <w:szCs w:val="24"/>
        </w:rPr>
        <w:t xml:space="preserve"> Academy.  All staff are expected to support this ethos.</w:t>
      </w:r>
    </w:p>
    <w:p w14:paraId="3DD95D8E" w14:textId="77777777" w:rsidR="00665C54" w:rsidRPr="00FF1038" w:rsidRDefault="00665C54" w:rsidP="00665C54">
      <w:pPr>
        <w:rPr>
          <w:rFonts w:ascii="Calibri" w:hAnsi="Calibri" w:cs="Calibri"/>
          <w:sz w:val="24"/>
          <w:szCs w:val="24"/>
          <w:u w:val="single"/>
        </w:rPr>
      </w:pPr>
    </w:p>
    <w:p w14:paraId="56E6F2F7" w14:textId="37FB28BC" w:rsidR="00665C54" w:rsidRPr="00FF1038" w:rsidRDefault="00C3669D" w:rsidP="00F8267E">
      <w:pPr>
        <w:jc w:val="right"/>
        <w:rPr>
          <w:rFonts w:ascii="Calibri" w:hAnsi="Calibri" w:cs="Calibri"/>
          <w:b/>
          <w:sz w:val="24"/>
          <w:szCs w:val="24"/>
        </w:rPr>
      </w:pPr>
      <w:r>
        <w:rPr>
          <w:rFonts w:ascii="Calibri" w:hAnsi="Calibri" w:cs="Calibri"/>
          <w:b/>
          <w:sz w:val="24"/>
          <w:szCs w:val="24"/>
        </w:rPr>
        <w:t>September 202</w:t>
      </w:r>
      <w:r w:rsidR="009672AA">
        <w:rPr>
          <w:rFonts w:ascii="Calibri" w:hAnsi="Calibri" w:cs="Calibri"/>
          <w:b/>
          <w:sz w:val="24"/>
          <w:szCs w:val="24"/>
        </w:rPr>
        <w:t>4</w:t>
      </w:r>
    </w:p>
    <w:sectPr w:rsidR="00665C54" w:rsidRPr="00FF1038" w:rsidSect="00FB4642">
      <w:pgSz w:w="12240" w:h="15840"/>
      <w:pgMar w:top="709" w:right="1183" w:bottom="964" w:left="1134" w:header="720" w:footer="862"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22E01"/>
    <w:multiLevelType w:val="multilevel"/>
    <w:tmpl w:val="4C5A6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43477"/>
    <w:multiLevelType w:val="hybridMultilevel"/>
    <w:tmpl w:val="D898DCDA"/>
    <w:lvl w:ilvl="0" w:tplc="8246257A">
      <w:start w:val="1"/>
      <w:numFmt w:val="bullet"/>
      <w:lvlText w:val=""/>
      <w:lvlJc w:val="left"/>
      <w:pPr>
        <w:tabs>
          <w:tab w:val="num" w:pos="720"/>
        </w:tabs>
        <w:ind w:left="72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65275DD"/>
    <w:multiLevelType w:val="hybridMultilevel"/>
    <w:tmpl w:val="DC8C80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8720F32"/>
    <w:multiLevelType w:val="multilevel"/>
    <w:tmpl w:val="CB58A3B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585084"/>
    <w:multiLevelType w:val="hybridMultilevel"/>
    <w:tmpl w:val="9B5A5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43061A"/>
    <w:multiLevelType w:val="hybridMultilevel"/>
    <w:tmpl w:val="7B62EC42"/>
    <w:lvl w:ilvl="0" w:tplc="8246257A">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56CE4"/>
    <w:multiLevelType w:val="hybridMultilevel"/>
    <w:tmpl w:val="9DCE62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6663C8"/>
    <w:multiLevelType w:val="hybridMultilevel"/>
    <w:tmpl w:val="7BA85EBA"/>
    <w:lvl w:ilvl="0" w:tplc="8246257A">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C50B0"/>
    <w:multiLevelType w:val="hybridMultilevel"/>
    <w:tmpl w:val="6756A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B326F7"/>
    <w:multiLevelType w:val="hybridMultilevel"/>
    <w:tmpl w:val="7F94E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731DEB"/>
    <w:multiLevelType w:val="hybridMultilevel"/>
    <w:tmpl w:val="B4D60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EB265A"/>
    <w:multiLevelType w:val="hybridMultilevel"/>
    <w:tmpl w:val="20B048D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3365E33"/>
    <w:multiLevelType w:val="hybridMultilevel"/>
    <w:tmpl w:val="07D01BD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7A86F49"/>
    <w:multiLevelType w:val="multilevel"/>
    <w:tmpl w:val="20B048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9756D5D"/>
    <w:multiLevelType w:val="hybridMultilevel"/>
    <w:tmpl w:val="4850951E"/>
    <w:lvl w:ilvl="0" w:tplc="1A78CEB4">
      <w:start w:val="1"/>
      <w:numFmt w:val="decimal"/>
      <w:lvlText w:val="%1"/>
      <w:lvlJc w:val="left"/>
      <w:pPr>
        <w:tabs>
          <w:tab w:val="num" w:pos="720"/>
        </w:tabs>
        <w:ind w:left="720" w:hanging="360"/>
      </w:pPr>
      <w:rPr>
        <w:rFonts w:ascii="Arial" w:hAnsi="Arial" w:hint="default"/>
        <w:b/>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9AA4A23"/>
    <w:multiLevelType w:val="hybridMultilevel"/>
    <w:tmpl w:val="CB2847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4C5162"/>
    <w:multiLevelType w:val="multilevel"/>
    <w:tmpl w:val="933CD74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6B06A6B"/>
    <w:multiLevelType w:val="hybridMultilevel"/>
    <w:tmpl w:val="1DF24B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7B56BA"/>
    <w:multiLevelType w:val="multilevel"/>
    <w:tmpl w:val="375E701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9" w15:restartNumberingAfterBreak="0">
    <w:nsid w:val="68C945E3"/>
    <w:multiLevelType w:val="hybridMultilevel"/>
    <w:tmpl w:val="4C943E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643AFC"/>
    <w:multiLevelType w:val="hybridMultilevel"/>
    <w:tmpl w:val="F7308E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A404AA"/>
    <w:multiLevelType w:val="hybridMultilevel"/>
    <w:tmpl w:val="45505BD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40951F6"/>
    <w:multiLevelType w:val="hybridMultilevel"/>
    <w:tmpl w:val="1C82F9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6987962"/>
    <w:multiLevelType w:val="hybridMultilevel"/>
    <w:tmpl w:val="E0386392"/>
    <w:lvl w:ilvl="0" w:tplc="8246257A">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556D0"/>
    <w:multiLevelType w:val="hybridMultilevel"/>
    <w:tmpl w:val="4DD4352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EC634BA"/>
    <w:multiLevelType w:val="hybridMultilevel"/>
    <w:tmpl w:val="1710281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896397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9769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22942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5843573">
    <w:abstractNumId w:val="14"/>
  </w:num>
  <w:num w:numId="5" w16cid:durableId="996148920">
    <w:abstractNumId w:val="15"/>
  </w:num>
  <w:num w:numId="6" w16cid:durableId="1868058012">
    <w:abstractNumId w:val="23"/>
  </w:num>
  <w:num w:numId="7" w16cid:durableId="207229051">
    <w:abstractNumId w:val="5"/>
  </w:num>
  <w:num w:numId="8" w16cid:durableId="1682076506">
    <w:abstractNumId w:val="7"/>
  </w:num>
  <w:num w:numId="9" w16cid:durableId="456997507">
    <w:abstractNumId w:val="13"/>
  </w:num>
  <w:num w:numId="10" w16cid:durableId="1870559963">
    <w:abstractNumId w:val="2"/>
  </w:num>
  <w:num w:numId="11" w16cid:durableId="1810512743">
    <w:abstractNumId w:val="1"/>
  </w:num>
  <w:num w:numId="12" w16cid:durableId="5946777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47858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01183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8638224">
    <w:abstractNumId w:val="3"/>
  </w:num>
  <w:num w:numId="16" w16cid:durableId="1805541742">
    <w:abstractNumId w:val="16"/>
  </w:num>
  <w:num w:numId="17" w16cid:durableId="2098474046">
    <w:abstractNumId w:val="19"/>
  </w:num>
  <w:num w:numId="18" w16cid:durableId="218519590">
    <w:abstractNumId w:val="8"/>
  </w:num>
  <w:num w:numId="19" w16cid:durableId="2133864776">
    <w:abstractNumId w:val="20"/>
  </w:num>
  <w:num w:numId="20" w16cid:durableId="1237864905">
    <w:abstractNumId w:val="6"/>
  </w:num>
  <w:num w:numId="21" w16cid:durableId="1082216580">
    <w:abstractNumId w:val="4"/>
  </w:num>
  <w:num w:numId="22" w16cid:durableId="387261350">
    <w:abstractNumId w:val="9"/>
  </w:num>
  <w:num w:numId="23" w16cid:durableId="1141846384">
    <w:abstractNumId w:val="10"/>
  </w:num>
  <w:num w:numId="24" w16cid:durableId="1512796510">
    <w:abstractNumId w:val="22"/>
  </w:num>
  <w:num w:numId="25" w16cid:durableId="1960918076">
    <w:abstractNumId w:val="18"/>
  </w:num>
  <w:num w:numId="26" w16cid:durableId="31156429">
    <w:abstractNumId w:val="17"/>
  </w:num>
  <w:num w:numId="27" w16cid:durableId="1567491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7D526F"/>
    <w:rsid w:val="00013525"/>
    <w:rsid w:val="00034484"/>
    <w:rsid w:val="0003636B"/>
    <w:rsid w:val="00082807"/>
    <w:rsid w:val="000A4122"/>
    <w:rsid w:val="000B1181"/>
    <w:rsid w:val="001021AB"/>
    <w:rsid w:val="00143F29"/>
    <w:rsid w:val="00160523"/>
    <w:rsid w:val="00215AC1"/>
    <w:rsid w:val="00236310"/>
    <w:rsid w:val="00312EFA"/>
    <w:rsid w:val="003B3320"/>
    <w:rsid w:val="003F2163"/>
    <w:rsid w:val="003F69D2"/>
    <w:rsid w:val="00404521"/>
    <w:rsid w:val="004A10D2"/>
    <w:rsid w:val="004D6559"/>
    <w:rsid w:val="005A3B53"/>
    <w:rsid w:val="0066311D"/>
    <w:rsid w:val="00665C54"/>
    <w:rsid w:val="00700BC0"/>
    <w:rsid w:val="00726B5E"/>
    <w:rsid w:val="00735250"/>
    <w:rsid w:val="007409D4"/>
    <w:rsid w:val="0077737F"/>
    <w:rsid w:val="007B6DEB"/>
    <w:rsid w:val="007D526F"/>
    <w:rsid w:val="00805F8F"/>
    <w:rsid w:val="00822510"/>
    <w:rsid w:val="00835BB1"/>
    <w:rsid w:val="00862333"/>
    <w:rsid w:val="008A4652"/>
    <w:rsid w:val="008E62EF"/>
    <w:rsid w:val="009024AF"/>
    <w:rsid w:val="009672AA"/>
    <w:rsid w:val="00A04CAD"/>
    <w:rsid w:val="00A05757"/>
    <w:rsid w:val="00AE3CF9"/>
    <w:rsid w:val="00B36422"/>
    <w:rsid w:val="00B64806"/>
    <w:rsid w:val="00B7161C"/>
    <w:rsid w:val="00BD6495"/>
    <w:rsid w:val="00BE6542"/>
    <w:rsid w:val="00C3669D"/>
    <w:rsid w:val="00C94951"/>
    <w:rsid w:val="00D170AF"/>
    <w:rsid w:val="00D46478"/>
    <w:rsid w:val="00D70C03"/>
    <w:rsid w:val="00DA460E"/>
    <w:rsid w:val="00EA4057"/>
    <w:rsid w:val="00ED6845"/>
    <w:rsid w:val="00F66C7B"/>
    <w:rsid w:val="00F714FE"/>
    <w:rsid w:val="00F8267E"/>
    <w:rsid w:val="00FB4642"/>
    <w:rsid w:val="00FF1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33CFE"/>
  <w15:chartTrackingRefBased/>
  <w15:docId w15:val="{DB04E650-F98B-4958-B284-15096C4B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1276" w:hanging="556"/>
    </w:pPr>
    <w:rPr>
      <w:rFonts w:ascii="Arial" w:hAnsi="Arial"/>
      <w:sz w:val="24"/>
    </w:rPr>
  </w:style>
  <w:style w:type="paragraph" w:styleId="ListParagraph">
    <w:name w:val="List Paragraph"/>
    <w:basedOn w:val="Normal"/>
    <w:uiPriority w:val="34"/>
    <w:qFormat/>
    <w:rsid w:val="00665C54"/>
    <w:pPr>
      <w:widowControl/>
      <w:overflowPunct/>
      <w:autoSpaceDE/>
      <w:autoSpaceDN/>
      <w:adjustRightInd/>
      <w:spacing w:after="200" w:line="276" w:lineRule="auto"/>
      <w:ind w:left="720"/>
      <w:contextualSpacing/>
      <w:textAlignment w:val="auto"/>
    </w:pPr>
    <w:rPr>
      <w:rFonts w:ascii="Calibri" w:eastAsia="Calibri" w:hAnsi="Calibri"/>
      <w:kern w:val="0"/>
      <w:sz w:val="22"/>
      <w:szCs w:val="22"/>
      <w:lang w:val="en-GB" w:eastAsia="en-US"/>
    </w:rPr>
  </w:style>
  <w:style w:type="paragraph" w:styleId="NormalWeb">
    <w:name w:val="Normal (Web)"/>
    <w:basedOn w:val="Normal"/>
    <w:rsid w:val="00665C54"/>
    <w:pPr>
      <w:widowControl/>
      <w:overflowPunct/>
      <w:autoSpaceDE/>
      <w:autoSpaceDN/>
      <w:adjustRightInd/>
      <w:spacing w:before="100" w:beforeAutospacing="1" w:after="100" w:afterAutospacing="1"/>
      <w:textAlignment w:val="auto"/>
    </w:pPr>
    <w:rPr>
      <w:kern w:val="0"/>
      <w:sz w:val="24"/>
      <w:szCs w:val="24"/>
      <w:lang w:val="en-GB"/>
    </w:rPr>
  </w:style>
  <w:style w:type="paragraph" w:styleId="Header">
    <w:name w:val="header"/>
    <w:basedOn w:val="Normal"/>
    <w:link w:val="HeaderChar"/>
    <w:uiPriority w:val="99"/>
    <w:unhideWhenUsed/>
    <w:rsid w:val="00700BC0"/>
    <w:pPr>
      <w:widowControl/>
      <w:tabs>
        <w:tab w:val="center" w:pos="4320"/>
        <w:tab w:val="right" w:pos="8640"/>
      </w:tabs>
      <w:overflowPunct/>
      <w:autoSpaceDE/>
      <w:autoSpaceDN/>
      <w:adjustRightInd/>
      <w:textAlignment w:val="auto"/>
    </w:pPr>
    <w:rPr>
      <w:rFonts w:ascii="Cambria" w:eastAsia="MS Mincho" w:hAnsi="Cambria"/>
      <w:kern w:val="0"/>
      <w:sz w:val="24"/>
      <w:szCs w:val="24"/>
      <w:lang w:eastAsia="en-US"/>
    </w:rPr>
  </w:style>
  <w:style w:type="character" w:customStyle="1" w:styleId="HeaderChar">
    <w:name w:val="Header Char"/>
    <w:link w:val="Header"/>
    <w:uiPriority w:val="99"/>
    <w:rsid w:val="00700BC0"/>
    <w:rPr>
      <w:rFonts w:ascii="Cambria" w:eastAsia="MS Mincho"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402234">
      <w:bodyDiv w:val="1"/>
      <w:marLeft w:val="0"/>
      <w:marRight w:val="0"/>
      <w:marTop w:val="0"/>
      <w:marBottom w:val="0"/>
      <w:divBdr>
        <w:top w:val="none" w:sz="0" w:space="0" w:color="auto"/>
        <w:left w:val="none" w:sz="0" w:space="0" w:color="auto"/>
        <w:bottom w:val="none" w:sz="0" w:space="0" w:color="auto"/>
        <w:right w:val="none" w:sz="0" w:space="0" w:color="auto"/>
      </w:divBdr>
    </w:div>
    <w:div w:id="119704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A43D1CA51F5B4CB9AA41E91C727E47" ma:contentTypeVersion="13" ma:contentTypeDescription="Create a new document." ma:contentTypeScope="" ma:versionID="58d231248e21b906dc1b2de7b94af320">
  <xsd:schema xmlns:xsd="http://www.w3.org/2001/XMLSchema" xmlns:xs="http://www.w3.org/2001/XMLSchema" xmlns:p="http://schemas.microsoft.com/office/2006/metadata/properties" xmlns:ns3="8c924521-64c8-4b0e-92ef-e35188a23c22" xmlns:ns4="7a34a67b-f90a-4999-a533-a990966141af" targetNamespace="http://schemas.microsoft.com/office/2006/metadata/properties" ma:root="true" ma:fieldsID="6c264f4aa226bb642311f63d4875b056" ns3:_="" ns4:_="">
    <xsd:import namespace="8c924521-64c8-4b0e-92ef-e35188a23c22"/>
    <xsd:import namespace="7a34a67b-f90a-4999-a533-a990966141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24521-64c8-4b0e-92ef-e35188a2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4a67b-f90a-4999-a533-a99096614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6B283A-FB6E-4553-8BCB-9A4298BF5F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F070D2-A746-438F-A217-2F8B8472D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24521-64c8-4b0e-92ef-e35188a23c22"/>
    <ds:schemaRef ds:uri="7a34a67b-f90a-4999-a533-a99096614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3F3C7-B695-452A-A48B-45FB598E26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Lambeth  Academy - Job Description</vt:lpstr>
    </vt:vector>
  </TitlesOfParts>
  <Company>The Church Schools Company</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Lambeth  Academy - Job Description</dc:title>
  <dc:subject/>
  <dc:creator>installxp</dc:creator>
  <cp:keywords/>
  <cp:lastModifiedBy>Gillian Bennett</cp:lastModifiedBy>
  <cp:revision>2</cp:revision>
  <cp:lastPrinted>2022-01-07T11:29:00Z</cp:lastPrinted>
  <dcterms:created xsi:type="dcterms:W3CDTF">2024-05-23T21:13:00Z</dcterms:created>
  <dcterms:modified xsi:type="dcterms:W3CDTF">2024-05-23T21:13:00Z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0x010100ABA43D1CA51F5B4CB9AA41E91C727E47</vt:lpwstr>
  </property>
</Properties>
</file>