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AC73" w14:textId="462A0041" w:rsidR="004E5145" w:rsidRPr="004E5145" w:rsidRDefault="005953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KS </w:t>
      </w:r>
      <w:r w:rsidR="004E5145" w:rsidRPr="004E5145">
        <w:rPr>
          <w:b/>
          <w:sz w:val="24"/>
          <w:szCs w:val="24"/>
        </w:rPr>
        <w:t>Class Teacher Person Specification</w:t>
      </w:r>
      <w:r w:rsidR="004E5145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314"/>
        <w:gridCol w:w="3006"/>
      </w:tblGrid>
      <w:tr w:rsidR="00420FB2" w14:paraId="718D29AC" w14:textId="77777777" w:rsidTr="00A80B5F">
        <w:tc>
          <w:tcPr>
            <w:tcW w:w="1696" w:type="dxa"/>
          </w:tcPr>
          <w:p w14:paraId="0CD67645" w14:textId="77777777" w:rsidR="00420FB2" w:rsidRPr="00A80B5F" w:rsidRDefault="00420FB2">
            <w:pPr>
              <w:rPr>
                <w:b/>
              </w:rPr>
            </w:pPr>
          </w:p>
        </w:tc>
        <w:tc>
          <w:tcPr>
            <w:tcW w:w="4314" w:type="dxa"/>
          </w:tcPr>
          <w:p w14:paraId="1A83FB47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 xml:space="preserve">Essential </w:t>
            </w:r>
          </w:p>
        </w:tc>
        <w:tc>
          <w:tcPr>
            <w:tcW w:w="3006" w:type="dxa"/>
          </w:tcPr>
          <w:p w14:paraId="544B8DD6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Desirable</w:t>
            </w:r>
          </w:p>
        </w:tc>
      </w:tr>
      <w:tr w:rsidR="00420FB2" w14:paraId="6C826409" w14:textId="77777777" w:rsidTr="00A80B5F">
        <w:tc>
          <w:tcPr>
            <w:tcW w:w="1696" w:type="dxa"/>
          </w:tcPr>
          <w:p w14:paraId="4F84B102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Qualification</w:t>
            </w:r>
          </w:p>
        </w:tc>
        <w:tc>
          <w:tcPr>
            <w:tcW w:w="4314" w:type="dxa"/>
          </w:tcPr>
          <w:p w14:paraId="30876794" w14:textId="77777777" w:rsidR="00420FB2" w:rsidRDefault="00420FB2" w:rsidP="00A80B5F">
            <w:pPr>
              <w:pStyle w:val="ListParagraph"/>
              <w:numPr>
                <w:ilvl w:val="0"/>
                <w:numId w:val="1"/>
              </w:numPr>
            </w:pPr>
            <w:r>
              <w:t>Qualified Teacher Status</w:t>
            </w:r>
          </w:p>
          <w:p w14:paraId="559D680A" w14:textId="77777777" w:rsidR="00420FB2" w:rsidRDefault="00420FB2" w:rsidP="00A80B5F">
            <w:pPr>
              <w:pStyle w:val="ListParagraph"/>
              <w:numPr>
                <w:ilvl w:val="0"/>
                <w:numId w:val="1"/>
              </w:numPr>
            </w:pPr>
            <w:r>
              <w:t xml:space="preserve">Degree </w:t>
            </w:r>
          </w:p>
          <w:p w14:paraId="12AD2838" w14:textId="77777777" w:rsidR="00420FB2" w:rsidRDefault="00420FB2" w:rsidP="00A80B5F">
            <w:pPr>
              <w:pStyle w:val="ListParagraph"/>
              <w:numPr>
                <w:ilvl w:val="0"/>
                <w:numId w:val="1"/>
              </w:numPr>
            </w:pPr>
            <w:r>
              <w:t>Evidence of continuous professional development</w:t>
            </w:r>
          </w:p>
        </w:tc>
        <w:tc>
          <w:tcPr>
            <w:tcW w:w="3006" w:type="dxa"/>
          </w:tcPr>
          <w:p w14:paraId="17ECA4FE" w14:textId="77777777" w:rsidR="00420FB2" w:rsidRDefault="00420FB2">
            <w:r>
              <w:t>Further qualification</w:t>
            </w:r>
          </w:p>
        </w:tc>
      </w:tr>
      <w:tr w:rsidR="00420FB2" w14:paraId="29266211" w14:textId="77777777" w:rsidTr="00A80B5F">
        <w:tc>
          <w:tcPr>
            <w:tcW w:w="1696" w:type="dxa"/>
          </w:tcPr>
          <w:p w14:paraId="61449D36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Experience</w:t>
            </w:r>
          </w:p>
        </w:tc>
        <w:tc>
          <w:tcPr>
            <w:tcW w:w="4314" w:type="dxa"/>
          </w:tcPr>
          <w:p w14:paraId="13DA56EB" w14:textId="77777777" w:rsidR="00420FB2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Previous e</w:t>
            </w:r>
            <w:r w:rsidR="00420FB2">
              <w:t xml:space="preserve">xperience of teaching </w:t>
            </w:r>
            <w:r w:rsidR="00241A20">
              <w:t>within KS</w:t>
            </w:r>
            <w:r w:rsidR="00ED0FA5">
              <w:t>2</w:t>
            </w:r>
          </w:p>
          <w:p w14:paraId="205008D8" w14:textId="555EAE87" w:rsidR="00B13055" w:rsidRDefault="00B13055" w:rsidP="00A80B5F">
            <w:pPr>
              <w:pStyle w:val="ListParagraph"/>
              <w:numPr>
                <w:ilvl w:val="0"/>
                <w:numId w:val="4"/>
              </w:numPr>
            </w:pPr>
            <w:r>
              <w:t xml:space="preserve">Experience of leading a team and impact. </w:t>
            </w:r>
          </w:p>
        </w:tc>
        <w:tc>
          <w:tcPr>
            <w:tcW w:w="3006" w:type="dxa"/>
          </w:tcPr>
          <w:p w14:paraId="39701359" w14:textId="77777777" w:rsidR="004E5145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Teaching experience across the whole primary age range</w:t>
            </w:r>
          </w:p>
          <w:p w14:paraId="1BA2FEBF" w14:textId="77777777" w:rsidR="00420FB2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Experience of leading a subject area</w:t>
            </w:r>
          </w:p>
          <w:p w14:paraId="5713AED1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Experience of planning and leading trips</w:t>
            </w:r>
          </w:p>
        </w:tc>
      </w:tr>
      <w:tr w:rsidR="00420FB2" w14:paraId="5F0AA6CE" w14:textId="77777777" w:rsidTr="00A80B5F">
        <w:tc>
          <w:tcPr>
            <w:tcW w:w="1696" w:type="dxa"/>
          </w:tcPr>
          <w:p w14:paraId="408CED5C" w14:textId="77777777" w:rsidR="00420FB2" w:rsidRPr="00A80B5F" w:rsidRDefault="00420FB2">
            <w:pPr>
              <w:rPr>
                <w:b/>
              </w:rPr>
            </w:pPr>
            <w:r w:rsidRPr="00A80B5F">
              <w:rPr>
                <w:b/>
              </w:rPr>
              <w:t>Knowledge and Understanding</w:t>
            </w:r>
          </w:p>
        </w:tc>
        <w:tc>
          <w:tcPr>
            <w:tcW w:w="4314" w:type="dxa"/>
          </w:tcPr>
          <w:p w14:paraId="797AAB53" w14:textId="77777777" w:rsidR="00420FB2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Understanding of National Curriculum and statutory requirements</w:t>
            </w:r>
          </w:p>
          <w:p w14:paraId="720B853D" w14:textId="77777777" w:rsidR="00420FB2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Ability to deliver well planned and stimulating lessons across the curriculum and ability range</w:t>
            </w:r>
          </w:p>
          <w:p w14:paraId="3F035931" w14:textId="77777777" w:rsidR="00A80B5F" w:rsidRDefault="003A362C" w:rsidP="00A80B5F">
            <w:pPr>
              <w:pStyle w:val="ListParagraph"/>
              <w:numPr>
                <w:ilvl w:val="0"/>
                <w:numId w:val="4"/>
              </w:numPr>
            </w:pPr>
            <w:r>
              <w:t>Understanding of strategies and methodologies for quality first teaching</w:t>
            </w:r>
            <w:r w:rsidR="00A80B5F">
              <w:t xml:space="preserve"> </w:t>
            </w:r>
          </w:p>
          <w:p w14:paraId="7E817328" w14:textId="77777777" w:rsidR="00A80B5F" w:rsidRDefault="004E5145" w:rsidP="00A80B5F">
            <w:pPr>
              <w:pStyle w:val="ListParagraph"/>
              <w:numPr>
                <w:ilvl w:val="0"/>
                <w:numId w:val="4"/>
              </w:numPr>
            </w:pPr>
            <w:r>
              <w:t>E</w:t>
            </w:r>
            <w:r w:rsidR="00A80B5F">
              <w:t xml:space="preserve">ffective behaviour management strategies and the ability to put these into practice </w:t>
            </w:r>
          </w:p>
          <w:p w14:paraId="472BB4E0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Evidence of planning, organisation, implementation, assessment and record keeping</w:t>
            </w:r>
          </w:p>
          <w:p w14:paraId="72C6CC37" w14:textId="77777777" w:rsidR="00420FB2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Ability to meet the needs of all learners</w:t>
            </w:r>
          </w:p>
          <w:p w14:paraId="4F9547D3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 xml:space="preserve">Knowledge of SEN Code of Practice </w:t>
            </w:r>
          </w:p>
          <w:p w14:paraId="2CF14E95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Knowledge of safeguarding policies and procedures</w:t>
            </w:r>
          </w:p>
        </w:tc>
        <w:tc>
          <w:tcPr>
            <w:tcW w:w="3006" w:type="dxa"/>
          </w:tcPr>
          <w:p w14:paraId="4060774E" w14:textId="77777777" w:rsidR="00A80B5F" w:rsidRDefault="00420FB2" w:rsidP="00A80B5F">
            <w:pPr>
              <w:pStyle w:val="ListParagraph"/>
              <w:numPr>
                <w:ilvl w:val="0"/>
                <w:numId w:val="4"/>
              </w:numPr>
            </w:pPr>
            <w:r>
              <w:t>Specific expertise and enthusiasm for planning and teaching a creative, cross curricular approach</w:t>
            </w:r>
            <w:r w:rsidR="00A80B5F">
              <w:t xml:space="preserve"> </w:t>
            </w:r>
          </w:p>
          <w:p w14:paraId="4FCDC89F" w14:textId="77777777" w:rsidR="00A80B5F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Knowledge of what constitutes effective teaching and learning including different styles of learning</w:t>
            </w:r>
          </w:p>
          <w:p w14:paraId="24965B13" w14:textId="77777777" w:rsidR="00420FB2" w:rsidRDefault="00A80B5F" w:rsidP="00A80B5F">
            <w:pPr>
              <w:pStyle w:val="ListParagraph"/>
              <w:numPr>
                <w:ilvl w:val="0"/>
                <w:numId w:val="4"/>
              </w:numPr>
            </w:pPr>
            <w:r>
              <w:t>Knowledge of current educational trends and initiatives</w:t>
            </w:r>
          </w:p>
          <w:p w14:paraId="37309D2D" w14:textId="77777777" w:rsidR="00A80B5F" w:rsidRDefault="00A80B5F"/>
        </w:tc>
      </w:tr>
      <w:tr w:rsidR="00A80B5F" w14:paraId="44314215" w14:textId="77777777" w:rsidTr="00A80B5F">
        <w:tc>
          <w:tcPr>
            <w:tcW w:w="1696" w:type="dxa"/>
          </w:tcPr>
          <w:p w14:paraId="36AE1669" w14:textId="77777777" w:rsidR="00A80B5F" w:rsidRPr="00A80B5F" w:rsidRDefault="00A80B5F">
            <w:pPr>
              <w:rPr>
                <w:b/>
              </w:rPr>
            </w:pPr>
            <w:r w:rsidRPr="00A80B5F">
              <w:rPr>
                <w:b/>
              </w:rPr>
              <w:t>Skills</w:t>
            </w:r>
          </w:p>
        </w:tc>
        <w:tc>
          <w:tcPr>
            <w:tcW w:w="4314" w:type="dxa"/>
          </w:tcPr>
          <w:p w14:paraId="4F9E915C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Consistently good KS</w:t>
            </w:r>
            <w:r w:rsidR="00ED0FA5">
              <w:t>2</w:t>
            </w:r>
            <w:r>
              <w:t xml:space="preserve"> teacher</w:t>
            </w:r>
          </w:p>
          <w:p w14:paraId="113B60C0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Ability to maintain an orderly, attractive and well managed classroom</w:t>
            </w:r>
          </w:p>
          <w:p w14:paraId="2DFB4F90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High expectations of pupils to do their very best and make significant progress</w:t>
            </w:r>
          </w:p>
          <w:p w14:paraId="1D28086D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 xml:space="preserve">Ability to help pupils </w:t>
            </w:r>
            <w:r w:rsidR="004E5145">
              <w:t>overcome barriers to learning</w:t>
            </w:r>
          </w:p>
          <w:p w14:paraId="23D81185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Competency in ICT and ability to use ICT across the curriculum</w:t>
            </w:r>
          </w:p>
          <w:p w14:paraId="3324DF94" w14:textId="77777777" w:rsidR="00A80B5F" w:rsidRDefault="00A80B5F" w:rsidP="00A80B5F">
            <w:pPr>
              <w:pStyle w:val="ListParagraph"/>
              <w:numPr>
                <w:ilvl w:val="0"/>
                <w:numId w:val="2"/>
              </w:numPr>
            </w:pPr>
            <w:r>
              <w:t>Well organised and good communication skills</w:t>
            </w:r>
          </w:p>
          <w:p w14:paraId="28A1F673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Ability to establish sound professional relationships with children, colleagues, parents and community</w:t>
            </w:r>
          </w:p>
        </w:tc>
        <w:tc>
          <w:tcPr>
            <w:tcW w:w="3006" w:type="dxa"/>
          </w:tcPr>
          <w:p w14:paraId="687870C4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Willingness and ability to contribute to whole school development</w:t>
            </w:r>
          </w:p>
          <w:p w14:paraId="6F8B0AFB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Willingness and awareness to support and promote children’s attendance extracurricular activities</w:t>
            </w:r>
          </w:p>
        </w:tc>
      </w:tr>
      <w:tr w:rsidR="00A80B5F" w14:paraId="74D47D15" w14:textId="77777777" w:rsidTr="00A80B5F">
        <w:tc>
          <w:tcPr>
            <w:tcW w:w="1696" w:type="dxa"/>
          </w:tcPr>
          <w:p w14:paraId="30C1060F" w14:textId="77777777" w:rsidR="00A80B5F" w:rsidRPr="00A80B5F" w:rsidRDefault="00A80B5F">
            <w:pPr>
              <w:rPr>
                <w:b/>
              </w:rPr>
            </w:pPr>
            <w:r w:rsidRPr="00A80B5F">
              <w:rPr>
                <w:b/>
              </w:rPr>
              <w:lastRenderedPageBreak/>
              <w:t>Equal Opportunities</w:t>
            </w:r>
          </w:p>
        </w:tc>
        <w:tc>
          <w:tcPr>
            <w:tcW w:w="4314" w:type="dxa"/>
          </w:tcPr>
          <w:p w14:paraId="78122C89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 xml:space="preserve">Commitment to </w:t>
            </w:r>
            <w:r w:rsidR="004E5145">
              <w:t>i</w:t>
            </w:r>
            <w:r>
              <w:t>nclusion and diversity</w:t>
            </w:r>
          </w:p>
        </w:tc>
        <w:tc>
          <w:tcPr>
            <w:tcW w:w="3006" w:type="dxa"/>
          </w:tcPr>
          <w:p w14:paraId="6C4381B9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Awareness of harmful sexual behaviour</w:t>
            </w:r>
          </w:p>
        </w:tc>
      </w:tr>
      <w:tr w:rsidR="00A80B5F" w14:paraId="12FF01BE" w14:textId="77777777" w:rsidTr="00A80B5F">
        <w:tc>
          <w:tcPr>
            <w:tcW w:w="1696" w:type="dxa"/>
          </w:tcPr>
          <w:p w14:paraId="16CF779B" w14:textId="77777777" w:rsidR="00A80B5F" w:rsidRPr="00A80B5F" w:rsidRDefault="00A80B5F">
            <w:pPr>
              <w:rPr>
                <w:b/>
              </w:rPr>
            </w:pPr>
            <w:r w:rsidRPr="00A80B5F">
              <w:rPr>
                <w:b/>
              </w:rPr>
              <w:t>Other Requirements</w:t>
            </w:r>
          </w:p>
        </w:tc>
        <w:tc>
          <w:tcPr>
            <w:tcW w:w="4314" w:type="dxa"/>
          </w:tcPr>
          <w:p w14:paraId="302C3B38" w14:textId="77777777" w:rsidR="00A80B5F" w:rsidRDefault="004E5145" w:rsidP="00A80B5F">
            <w:pPr>
              <w:pStyle w:val="ListParagraph"/>
              <w:numPr>
                <w:ilvl w:val="0"/>
                <w:numId w:val="3"/>
              </w:numPr>
            </w:pPr>
            <w:r>
              <w:t>Resilience</w:t>
            </w:r>
          </w:p>
          <w:p w14:paraId="2BE898E1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Flexibility</w:t>
            </w:r>
          </w:p>
          <w:p w14:paraId="153DB8CC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 xml:space="preserve">Reliability, including good punctuality </w:t>
            </w:r>
          </w:p>
          <w:p w14:paraId="7BE72167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Energy, enthusiasm and warmth</w:t>
            </w:r>
          </w:p>
          <w:p w14:paraId="6CF96E91" w14:textId="77777777" w:rsidR="00A80B5F" w:rsidRDefault="00A80B5F" w:rsidP="00A80B5F">
            <w:pPr>
              <w:pStyle w:val="ListParagraph"/>
              <w:numPr>
                <w:ilvl w:val="0"/>
                <w:numId w:val="3"/>
              </w:numPr>
            </w:pPr>
            <w:r>
              <w:t>Vigilan</w:t>
            </w:r>
            <w:r w:rsidR="004E5145">
              <w:t>ce</w:t>
            </w:r>
            <w:r>
              <w:t xml:space="preserve"> in all safeguarding duties</w:t>
            </w:r>
          </w:p>
          <w:p w14:paraId="38139E26" w14:textId="77777777" w:rsidR="00A80B5F" w:rsidRDefault="00A80B5F" w:rsidP="004E5145">
            <w:pPr>
              <w:pStyle w:val="ListParagraph"/>
              <w:numPr>
                <w:ilvl w:val="0"/>
                <w:numId w:val="3"/>
              </w:numPr>
            </w:pPr>
            <w:r>
              <w:t>Commitment</w:t>
            </w:r>
          </w:p>
        </w:tc>
        <w:tc>
          <w:tcPr>
            <w:tcW w:w="3006" w:type="dxa"/>
          </w:tcPr>
          <w:p w14:paraId="63A6D9D1" w14:textId="77777777" w:rsidR="00A80B5F" w:rsidRDefault="00A80B5F" w:rsidP="004E5145">
            <w:pPr>
              <w:pStyle w:val="ListParagraph"/>
            </w:pPr>
          </w:p>
        </w:tc>
      </w:tr>
    </w:tbl>
    <w:p w14:paraId="5BF28F31" w14:textId="77777777" w:rsidR="00420FB2" w:rsidRDefault="00420FB2"/>
    <w:p w14:paraId="036C3B59" w14:textId="48224B1C" w:rsidR="009D2023" w:rsidRDefault="009D2023"/>
    <w:sectPr w:rsidR="009D20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054E0"/>
    <w:multiLevelType w:val="hybridMultilevel"/>
    <w:tmpl w:val="93A0E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E79D6"/>
    <w:multiLevelType w:val="hybridMultilevel"/>
    <w:tmpl w:val="B4D60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2713E1"/>
    <w:multiLevelType w:val="hybridMultilevel"/>
    <w:tmpl w:val="BA90A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E2477"/>
    <w:multiLevelType w:val="hybridMultilevel"/>
    <w:tmpl w:val="59EC0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150263">
    <w:abstractNumId w:val="2"/>
  </w:num>
  <w:num w:numId="2" w16cid:durableId="189228392">
    <w:abstractNumId w:val="3"/>
  </w:num>
  <w:num w:numId="3" w16cid:durableId="1685014160">
    <w:abstractNumId w:val="1"/>
  </w:num>
  <w:num w:numId="4" w16cid:durableId="12956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B2"/>
    <w:rsid w:val="00241A20"/>
    <w:rsid w:val="003A362C"/>
    <w:rsid w:val="00420FB2"/>
    <w:rsid w:val="004E5145"/>
    <w:rsid w:val="00595370"/>
    <w:rsid w:val="00643B7D"/>
    <w:rsid w:val="009D2023"/>
    <w:rsid w:val="009D2364"/>
    <w:rsid w:val="00A80B5F"/>
    <w:rsid w:val="00B13055"/>
    <w:rsid w:val="00DA2C8F"/>
    <w:rsid w:val="00E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9003E"/>
  <w15:chartTrackingRefBased/>
  <w15:docId w15:val="{52525891-987A-4145-B1CE-F5538059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Haynes</dc:creator>
  <cp:keywords/>
  <dc:description/>
  <cp:lastModifiedBy>Lucy Atherton</cp:lastModifiedBy>
  <cp:revision>2</cp:revision>
  <dcterms:created xsi:type="dcterms:W3CDTF">2026-10-12T15:17:00Z</dcterms:created>
  <dcterms:modified xsi:type="dcterms:W3CDTF">2026-10-12T15:17:00Z</dcterms:modified>
</cp:coreProperties>
</file>