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A2DEC" w14:textId="77777777" w:rsidR="00E3375C" w:rsidRDefault="00E3375C" w:rsidP="00251C91">
      <w:pPr>
        <w:tabs>
          <w:tab w:val="left" w:pos="1803"/>
        </w:tabs>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3289"/>
        <w:gridCol w:w="2552"/>
        <w:gridCol w:w="2410"/>
      </w:tblGrid>
      <w:tr w:rsidR="00E3375C" w:rsidRPr="00B01824" w14:paraId="65DB769F" w14:textId="77777777" w:rsidTr="00E06D0B">
        <w:tc>
          <w:tcPr>
            <w:tcW w:w="2948" w:type="dxa"/>
            <w:shd w:val="clear" w:color="auto" w:fill="92D050"/>
          </w:tcPr>
          <w:p w14:paraId="59798E08" w14:textId="77777777" w:rsidR="00E3375C" w:rsidRPr="00E06D0B" w:rsidRDefault="00E3375C" w:rsidP="00C97CE2">
            <w:pPr>
              <w:spacing w:after="0" w:line="240" w:lineRule="auto"/>
              <w:rPr>
                <w:rFonts w:ascii="Arial" w:eastAsia="Times New Roman" w:hAnsi="Arial" w:cs="Courier New"/>
                <w:b/>
                <w:sz w:val="21"/>
                <w:szCs w:val="21"/>
                <w:lang w:eastAsia="en-GB"/>
              </w:rPr>
            </w:pPr>
            <w:r w:rsidRPr="00E06D0B">
              <w:rPr>
                <w:rFonts w:ascii="Arial" w:eastAsia="Times New Roman" w:hAnsi="Arial" w:cs="Courier New"/>
                <w:b/>
                <w:sz w:val="21"/>
                <w:szCs w:val="21"/>
                <w:lang w:eastAsia="en-GB"/>
              </w:rPr>
              <w:t xml:space="preserve">Job vacancy </w:t>
            </w:r>
          </w:p>
        </w:tc>
        <w:tc>
          <w:tcPr>
            <w:tcW w:w="3289" w:type="dxa"/>
            <w:shd w:val="clear" w:color="auto" w:fill="92D050"/>
          </w:tcPr>
          <w:p w14:paraId="274ABC4C" w14:textId="5B71B369" w:rsidR="00E3375C" w:rsidRPr="00E06D0B" w:rsidRDefault="00E126D9" w:rsidP="00DD6959">
            <w:pPr>
              <w:spacing w:after="0" w:line="240" w:lineRule="auto"/>
              <w:rPr>
                <w:rFonts w:ascii="Arial" w:eastAsia="Times New Roman" w:hAnsi="Arial" w:cs="Courier New"/>
                <w:sz w:val="21"/>
                <w:szCs w:val="21"/>
                <w:lang w:eastAsia="en-GB"/>
              </w:rPr>
            </w:pPr>
            <w:r>
              <w:rPr>
                <w:rFonts w:ascii="Arial" w:eastAsia="Times New Roman" w:hAnsi="Arial" w:cs="Courier New"/>
                <w:sz w:val="21"/>
                <w:szCs w:val="21"/>
                <w:lang w:eastAsia="en-GB"/>
              </w:rPr>
              <w:t>Lower KS2</w:t>
            </w:r>
            <w:r w:rsidR="00E3375C" w:rsidRPr="00E06D0B">
              <w:rPr>
                <w:rFonts w:ascii="Arial" w:eastAsia="Times New Roman" w:hAnsi="Arial" w:cs="Courier New"/>
                <w:sz w:val="21"/>
                <w:szCs w:val="21"/>
                <w:lang w:eastAsia="en-GB"/>
              </w:rPr>
              <w:t xml:space="preserve"> Teacher</w:t>
            </w:r>
            <w:r w:rsidR="00E06D0B" w:rsidRPr="00E06D0B">
              <w:rPr>
                <w:rFonts w:ascii="Arial" w:eastAsia="Times New Roman" w:hAnsi="Arial" w:cs="Courier New"/>
                <w:sz w:val="21"/>
                <w:szCs w:val="21"/>
                <w:lang w:eastAsia="en-GB"/>
              </w:rPr>
              <w:t xml:space="preserve"> </w:t>
            </w:r>
          </w:p>
        </w:tc>
        <w:tc>
          <w:tcPr>
            <w:tcW w:w="2552" w:type="dxa"/>
          </w:tcPr>
          <w:p w14:paraId="79267EF5" w14:textId="77777777" w:rsidR="00E3375C" w:rsidRPr="00E06D0B" w:rsidRDefault="00E3375C" w:rsidP="00C97CE2">
            <w:pPr>
              <w:spacing w:after="0" w:line="240" w:lineRule="auto"/>
              <w:rPr>
                <w:rFonts w:ascii="Arial" w:eastAsia="Times New Roman" w:hAnsi="Arial" w:cs="Courier New"/>
                <w:b/>
                <w:sz w:val="21"/>
                <w:szCs w:val="21"/>
                <w:lang w:eastAsia="en-GB"/>
              </w:rPr>
            </w:pPr>
            <w:r w:rsidRPr="00E06D0B">
              <w:rPr>
                <w:rFonts w:ascii="Arial" w:eastAsia="Times New Roman" w:hAnsi="Arial" w:cs="Courier New"/>
                <w:b/>
                <w:sz w:val="21"/>
                <w:szCs w:val="21"/>
                <w:lang w:eastAsia="en-GB"/>
              </w:rPr>
              <w:t>Salary range</w:t>
            </w:r>
          </w:p>
        </w:tc>
        <w:tc>
          <w:tcPr>
            <w:tcW w:w="2410" w:type="dxa"/>
          </w:tcPr>
          <w:p w14:paraId="54E1648E" w14:textId="67BF5EE0" w:rsidR="00E3375C" w:rsidRPr="00E06D0B" w:rsidRDefault="003C42FD" w:rsidP="00C97CE2">
            <w:pPr>
              <w:spacing w:after="0" w:line="240" w:lineRule="auto"/>
              <w:rPr>
                <w:rFonts w:ascii="Arial" w:eastAsia="Times New Roman" w:hAnsi="Arial" w:cs="Courier New"/>
                <w:b/>
                <w:sz w:val="21"/>
                <w:szCs w:val="21"/>
                <w:lang w:eastAsia="en-GB"/>
              </w:rPr>
            </w:pPr>
            <w:r>
              <w:rPr>
                <w:rFonts w:ascii="Arial" w:eastAsia="Times New Roman" w:hAnsi="Arial" w:cs="Courier New"/>
                <w:sz w:val="21"/>
                <w:szCs w:val="21"/>
                <w:lang w:eastAsia="en-GB"/>
              </w:rPr>
              <w:t>MPS 1 - 6</w:t>
            </w:r>
          </w:p>
        </w:tc>
      </w:tr>
      <w:tr w:rsidR="00E3375C" w:rsidRPr="00B01824" w14:paraId="573DE56B" w14:textId="77777777" w:rsidTr="00E06D0B">
        <w:tc>
          <w:tcPr>
            <w:tcW w:w="2948" w:type="dxa"/>
          </w:tcPr>
          <w:p w14:paraId="2F62A634" w14:textId="77777777" w:rsidR="00E3375C" w:rsidRPr="00E06D0B" w:rsidRDefault="00E3375C" w:rsidP="00C97CE2">
            <w:pPr>
              <w:spacing w:after="0" w:line="240" w:lineRule="auto"/>
              <w:rPr>
                <w:rFonts w:ascii="Arial" w:eastAsia="Times New Roman" w:hAnsi="Arial" w:cs="Courier New"/>
                <w:b/>
                <w:sz w:val="21"/>
                <w:szCs w:val="21"/>
                <w:lang w:eastAsia="en-GB"/>
              </w:rPr>
            </w:pPr>
            <w:r w:rsidRPr="00E06D0B">
              <w:rPr>
                <w:rFonts w:ascii="Arial" w:eastAsia="Times New Roman" w:hAnsi="Arial" w:cs="Courier New"/>
                <w:b/>
                <w:sz w:val="21"/>
                <w:szCs w:val="21"/>
                <w:lang w:eastAsia="en-GB"/>
              </w:rPr>
              <w:t>Hours</w:t>
            </w:r>
          </w:p>
        </w:tc>
        <w:tc>
          <w:tcPr>
            <w:tcW w:w="3289" w:type="dxa"/>
          </w:tcPr>
          <w:p w14:paraId="768ED6B4" w14:textId="25B6ABF1" w:rsidR="00E3375C" w:rsidRPr="00E06D0B" w:rsidRDefault="00E3375C" w:rsidP="00DD6959">
            <w:pPr>
              <w:spacing w:after="0" w:line="240" w:lineRule="auto"/>
              <w:rPr>
                <w:rFonts w:ascii="Arial" w:eastAsia="Times New Roman" w:hAnsi="Arial" w:cs="Courier New"/>
                <w:sz w:val="21"/>
                <w:szCs w:val="21"/>
                <w:lang w:eastAsia="en-GB"/>
              </w:rPr>
            </w:pPr>
            <w:r w:rsidRPr="00E06D0B">
              <w:rPr>
                <w:rFonts w:ascii="Arial" w:eastAsia="Times New Roman" w:hAnsi="Arial" w:cs="Courier New"/>
                <w:sz w:val="21"/>
                <w:szCs w:val="21"/>
                <w:lang w:eastAsia="en-GB"/>
              </w:rPr>
              <w:t xml:space="preserve">1.0 </w:t>
            </w:r>
            <w:r w:rsidR="00DD6959">
              <w:rPr>
                <w:rFonts w:ascii="Arial" w:eastAsia="Times New Roman" w:hAnsi="Arial" w:cs="Courier New"/>
                <w:sz w:val="21"/>
                <w:szCs w:val="21"/>
                <w:lang w:eastAsia="en-GB"/>
              </w:rPr>
              <w:t>FTE</w:t>
            </w:r>
          </w:p>
        </w:tc>
        <w:tc>
          <w:tcPr>
            <w:tcW w:w="2552" w:type="dxa"/>
          </w:tcPr>
          <w:p w14:paraId="60CFB1F9" w14:textId="77777777" w:rsidR="00E3375C" w:rsidRPr="00E06D0B" w:rsidRDefault="00E3375C" w:rsidP="00C97CE2">
            <w:pPr>
              <w:spacing w:after="0" w:line="240" w:lineRule="auto"/>
              <w:rPr>
                <w:rFonts w:ascii="Arial" w:eastAsia="Times New Roman" w:hAnsi="Arial" w:cs="Courier New"/>
                <w:sz w:val="21"/>
                <w:szCs w:val="21"/>
                <w:lang w:eastAsia="en-GB"/>
              </w:rPr>
            </w:pPr>
            <w:r w:rsidRPr="00E06D0B">
              <w:rPr>
                <w:rFonts w:ascii="Arial" w:eastAsia="Times New Roman" w:hAnsi="Arial" w:cs="Courier New"/>
                <w:b/>
                <w:sz w:val="21"/>
                <w:szCs w:val="21"/>
                <w:lang w:eastAsia="en-GB"/>
              </w:rPr>
              <w:t>Commencement date</w:t>
            </w:r>
          </w:p>
        </w:tc>
        <w:tc>
          <w:tcPr>
            <w:tcW w:w="2410" w:type="dxa"/>
          </w:tcPr>
          <w:p w14:paraId="1AEB7D98" w14:textId="50BAF325" w:rsidR="00E3375C" w:rsidRPr="00E06D0B" w:rsidRDefault="00DD6959" w:rsidP="00E3375C">
            <w:pPr>
              <w:spacing w:after="0" w:line="240" w:lineRule="auto"/>
              <w:rPr>
                <w:rFonts w:ascii="Arial" w:eastAsia="Times New Roman" w:hAnsi="Arial" w:cs="Courier New"/>
                <w:sz w:val="21"/>
                <w:szCs w:val="21"/>
                <w:lang w:eastAsia="en-GB"/>
              </w:rPr>
            </w:pPr>
            <w:r>
              <w:rPr>
                <w:rFonts w:ascii="Arial" w:eastAsia="Times New Roman" w:hAnsi="Arial" w:cs="Courier New"/>
                <w:sz w:val="21"/>
                <w:szCs w:val="21"/>
                <w:lang w:eastAsia="en-GB"/>
              </w:rPr>
              <w:t>1</w:t>
            </w:r>
            <w:r w:rsidRPr="00DD6959">
              <w:rPr>
                <w:rFonts w:ascii="Arial" w:eastAsia="Times New Roman" w:hAnsi="Arial" w:cs="Courier New"/>
                <w:sz w:val="21"/>
                <w:szCs w:val="21"/>
                <w:vertAlign w:val="superscript"/>
                <w:lang w:eastAsia="en-GB"/>
              </w:rPr>
              <w:t>st</w:t>
            </w:r>
            <w:r>
              <w:rPr>
                <w:rFonts w:ascii="Arial" w:eastAsia="Times New Roman" w:hAnsi="Arial" w:cs="Courier New"/>
                <w:sz w:val="21"/>
                <w:szCs w:val="21"/>
                <w:lang w:eastAsia="en-GB"/>
              </w:rPr>
              <w:t xml:space="preserve"> September </w:t>
            </w:r>
          </w:p>
        </w:tc>
      </w:tr>
      <w:tr w:rsidR="00E3375C" w:rsidRPr="00B01824" w14:paraId="0B0A7BA5" w14:textId="77777777" w:rsidTr="00E06D0B">
        <w:tc>
          <w:tcPr>
            <w:tcW w:w="2948" w:type="dxa"/>
          </w:tcPr>
          <w:p w14:paraId="7C97125C" w14:textId="77777777" w:rsidR="00E3375C" w:rsidRPr="00E06D0B" w:rsidRDefault="00E3375C" w:rsidP="00C97CE2">
            <w:pPr>
              <w:spacing w:after="0" w:line="240" w:lineRule="auto"/>
              <w:rPr>
                <w:rFonts w:ascii="Arial" w:eastAsia="Times New Roman" w:hAnsi="Arial" w:cs="Courier New"/>
                <w:b/>
                <w:sz w:val="21"/>
                <w:szCs w:val="21"/>
                <w:lang w:eastAsia="en-GB"/>
              </w:rPr>
            </w:pPr>
            <w:r w:rsidRPr="00E06D0B">
              <w:rPr>
                <w:rFonts w:ascii="Arial" w:eastAsia="Times New Roman" w:hAnsi="Arial" w:cs="Courier New"/>
                <w:b/>
                <w:sz w:val="21"/>
                <w:szCs w:val="21"/>
                <w:lang w:eastAsia="en-GB"/>
              </w:rPr>
              <w:t>Advertisement closing date</w:t>
            </w:r>
          </w:p>
        </w:tc>
        <w:tc>
          <w:tcPr>
            <w:tcW w:w="3289" w:type="dxa"/>
          </w:tcPr>
          <w:p w14:paraId="4AA8411E" w14:textId="4A73A55F" w:rsidR="00E3375C" w:rsidRPr="00E06D0B" w:rsidRDefault="00E126D9" w:rsidP="00E126D9">
            <w:pPr>
              <w:spacing w:after="0" w:line="240" w:lineRule="auto"/>
              <w:rPr>
                <w:rFonts w:ascii="Arial" w:eastAsia="Times New Roman" w:hAnsi="Arial" w:cs="Courier New"/>
                <w:sz w:val="21"/>
                <w:szCs w:val="21"/>
                <w:lang w:eastAsia="en-GB"/>
              </w:rPr>
            </w:pPr>
            <w:r>
              <w:rPr>
                <w:rFonts w:ascii="Arial" w:eastAsia="Times New Roman" w:hAnsi="Arial" w:cs="Courier New"/>
                <w:sz w:val="21"/>
                <w:szCs w:val="21"/>
                <w:lang w:eastAsia="en-GB"/>
              </w:rPr>
              <w:t>Tuesday 20th</w:t>
            </w:r>
            <w:r w:rsidR="003C42FD">
              <w:rPr>
                <w:rFonts w:ascii="Arial" w:eastAsia="Times New Roman" w:hAnsi="Arial" w:cs="Courier New"/>
                <w:sz w:val="21"/>
                <w:szCs w:val="21"/>
                <w:lang w:eastAsia="en-GB"/>
              </w:rPr>
              <w:t xml:space="preserve"> </w:t>
            </w:r>
            <w:r>
              <w:rPr>
                <w:rFonts w:ascii="Arial" w:eastAsia="Times New Roman" w:hAnsi="Arial" w:cs="Courier New"/>
                <w:sz w:val="21"/>
                <w:szCs w:val="21"/>
                <w:lang w:eastAsia="en-GB"/>
              </w:rPr>
              <w:t>May</w:t>
            </w:r>
            <w:r w:rsidR="00635631" w:rsidRPr="00E06D0B">
              <w:rPr>
                <w:rFonts w:ascii="Arial" w:eastAsia="Times New Roman" w:hAnsi="Arial" w:cs="Courier New"/>
                <w:sz w:val="21"/>
                <w:szCs w:val="21"/>
                <w:lang w:eastAsia="en-GB"/>
              </w:rPr>
              <w:t xml:space="preserve"> (at mid</w:t>
            </w:r>
            <w:r>
              <w:rPr>
                <w:rFonts w:ascii="Arial" w:eastAsia="Times New Roman" w:hAnsi="Arial" w:cs="Courier New"/>
                <w:sz w:val="21"/>
                <w:szCs w:val="21"/>
                <w:lang w:eastAsia="en-GB"/>
              </w:rPr>
              <w:t>day</w:t>
            </w:r>
            <w:r w:rsidR="00635631" w:rsidRPr="00E06D0B">
              <w:rPr>
                <w:rFonts w:ascii="Arial" w:eastAsia="Times New Roman" w:hAnsi="Arial" w:cs="Courier New"/>
                <w:sz w:val="21"/>
                <w:szCs w:val="21"/>
                <w:lang w:eastAsia="en-GB"/>
              </w:rPr>
              <w:t>)</w:t>
            </w:r>
            <w:r w:rsidR="00D81DC3">
              <w:rPr>
                <w:rFonts w:ascii="Arial" w:eastAsia="Times New Roman" w:hAnsi="Arial" w:cs="Courier New"/>
                <w:sz w:val="21"/>
                <w:szCs w:val="21"/>
                <w:lang w:eastAsia="en-GB"/>
              </w:rPr>
              <w:t xml:space="preserve">.  </w:t>
            </w:r>
            <w:r w:rsidR="00D81DC3" w:rsidRPr="00D81DC3">
              <w:rPr>
                <w:rFonts w:ascii="Arial" w:eastAsia="Times New Roman" w:hAnsi="Arial" w:cs="Courier New"/>
                <w:i/>
                <w:sz w:val="21"/>
                <w:szCs w:val="21"/>
                <w:lang w:eastAsia="en-GB"/>
              </w:rPr>
              <w:t>We will inform successful candidates to interview on the same day.</w:t>
            </w:r>
          </w:p>
        </w:tc>
        <w:tc>
          <w:tcPr>
            <w:tcW w:w="2552" w:type="dxa"/>
          </w:tcPr>
          <w:p w14:paraId="33D6F2BE" w14:textId="77777777" w:rsidR="00E3375C" w:rsidRPr="00E06D0B" w:rsidRDefault="00E3375C" w:rsidP="00C97CE2">
            <w:pPr>
              <w:spacing w:after="0" w:line="240" w:lineRule="auto"/>
              <w:rPr>
                <w:rFonts w:ascii="Arial" w:eastAsia="Times New Roman" w:hAnsi="Arial" w:cs="Courier New"/>
                <w:sz w:val="21"/>
                <w:szCs w:val="21"/>
                <w:lang w:eastAsia="en-GB"/>
              </w:rPr>
            </w:pPr>
            <w:r w:rsidRPr="00E06D0B">
              <w:rPr>
                <w:rFonts w:ascii="Arial" w:eastAsia="Times New Roman" w:hAnsi="Arial" w:cs="Courier New"/>
                <w:b/>
                <w:sz w:val="21"/>
                <w:szCs w:val="21"/>
                <w:lang w:eastAsia="en-GB"/>
              </w:rPr>
              <w:t>Interview date</w:t>
            </w:r>
          </w:p>
        </w:tc>
        <w:tc>
          <w:tcPr>
            <w:tcW w:w="2410" w:type="dxa"/>
          </w:tcPr>
          <w:p w14:paraId="582B2A81" w14:textId="18EE4CE8" w:rsidR="00E3375C" w:rsidRPr="00E06D0B" w:rsidRDefault="00E126D9" w:rsidP="003C42FD">
            <w:pPr>
              <w:spacing w:after="0" w:line="240" w:lineRule="auto"/>
              <w:rPr>
                <w:rFonts w:ascii="Arial" w:eastAsia="Times New Roman" w:hAnsi="Arial" w:cs="Courier New"/>
                <w:sz w:val="21"/>
                <w:szCs w:val="21"/>
                <w:lang w:eastAsia="en-GB"/>
              </w:rPr>
            </w:pPr>
            <w:r>
              <w:rPr>
                <w:rFonts w:ascii="Arial" w:eastAsia="Times New Roman" w:hAnsi="Arial" w:cs="Courier New"/>
                <w:sz w:val="21"/>
                <w:szCs w:val="21"/>
                <w:lang w:eastAsia="en-GB"/>
              </w:rPr>
              <w:t>Friday 23</w:t>
            </w:r>
            <w:r w:rsidRPr="00E126D9">
              <w:rPr>
                <w:rFonts w:ascii="Arial" w:eastAsia="Times New Roman" w:hAnsi="Arial" w:cs="Courier New"/>
                <w:sz w:val="21"/>
                <w:szCs w:val="21"/>
                <w:vertAlign w:val="superscript"/>
                <w:lang w:eastAsia="en-GB"/>
              </w:rPr>
              <w:t>rd</w:t>
            </w:r>
            <w:r>
              <w:rPr>
                <w:rFonts w:ascii="Arial" w:eastAsia="Times New Roman" w:hAnsi="Arial" w:cs="Courier New"/>
                <w:sz w:val="21"/>
                <w:szCs w:val="21"/>
                <w:lang w:eastAsia="en-GB"/>
              </w:rPr>
              <w:t xml:space="preserve"> May 2025</w:t>
            </w:r>
          </w:p>
        </w:tc>
      </w:tr>
      <w:tr w:rsidR="00E3375C" w:rsidRPr="00B01824" w14:paraId="73A93E8B" w14:textId="77777777" w:rsidTr="00E06D0B">
        <w:trPr>
          <w:trHeight w:val="699"/>
        </w:trPr>
        <w:tc>
          <w:tcPr>
            <w:tcW w:w="11199" w:type="dxa"/>
            <w:gridSpan w:val="4"/>
          </w:tcPr>
          <w:p w14:paraId="15CF5B0E" w14:textId="77777777" w:rsidR="0072716E" w:rsidRPr="0072716E" w:rsidRDefault="0072716E" w:rsidP="0072716E">
            <w:pPr>
              <w:spacing w:after="0" w:line="240" w:lineRule="auto"/>
              <w:rPr>
                <w:rFonts w:ascii="Arial" w:eastAsia="Times New Roman" w:hAnsi="Arial" w:cs="Arial"/>
                <w:b/>
                <w:sz w:val="21"/>
                <w:szCs w:val="21"/>
              </w:rPr>
            </w:pPr>
            <w:r w:rsidRPr="0072716E">
              <w:rPr>
                <w:rFonts w:ascii="Arial" w:eastAsia="Times New Roman" w:hAnsi="Arial" w:cs="Arial"/>
                <w:b/>
                <w:sz w:val="21"/>
                <w:szCs w:val="21"/>
              </w:rPr>
              <w:t>Join Our Vibrant Team at Malmesbury C of E Primary School</w:t>
            </w:r>
          </w:p>
          <w:p w14:paraId="4EE4EAB2" w14:textId="77777777" w:rsidR="0072716E" w:rsidRPr="0072716E" w:rsidRDefault="0072716E" w:rsidP="0072716E">
            <w:pPr>
              <w:spacing w:after="0" w:line="240" w:lineRule="auto"/>
              <w:rPr>
                <w:rFonts w:ascii="Arial" w:eastAsia="Times New Roman" w:hAnsi="Arial" w:cs="Arial"/>
                <w:b/>
                <w:sz w:val="21"/>
                <w:szCs w:val="21"/>
              </w:rPr>
            </w:pPr>
          </w:p>
          <w:p w14:paraId="3F0C9ADC" w14:textId="50D1024E"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Malmesbury C of E Primary School is a thriving, two-fo</w:t>
            </w:r>
            <w:r>
              <w:rPr>
                <w:rFonts w:ascii="Arial" w:eastAsia="Times New Roman" w:hAnsi="Arial" w:cs="Arial"/>
                <w:sz w:val="21"/>
                <w:szCs w:val="21"/>
              </w:rPr>
              <w:t>rm entry primary school,</w:t>
            </w:r>
            <w:r w:rsidRPr="0072716E">
              <w:rPr>
                <w:rFonts w:ascii="Arial" w:eastAsia="Times New Roman" w:hAnsi="Arial" w:cs="Arial"/>
                <w:sz w:val="21"/>
                <w:szCs w:val="21"/>
              </w:rPr>
              <w:t xml:space="preserve"> rated 'Good' by OFSTED in June 2024. With a dedicated and enthusiastic team, we aim to make learning both challenging and fun, ensuring that every child experiences an exciting, infectious, and rewarding educational journey.</w:t>
            </w:r>
          </w:p>
          <w:p w14:paraId="619DCED9" w14:textId="77777777" w:rsidR="0072716E" w:rsidRPr="0072716E" w:rsidRDefault="0072716E" w:rsidP="0072716E">
            <w:pPr>
              <w:spacing w:after="0" w:line="240" w:lineRule="auto"/>
              <w:rPr>
                <w:rFonts w:ascii="Arial" w:eastAsia="Times New Roman" w:hAnsi="Arial" w:cs="Arial"/>
                <w:sz w:val="21"/>
                <w:szCs w:val="21"/>
              </w:rPr>
            </w:pPr>
          </w:p>
          <w:p w14:paraId="7E154E5E" w14:textId="77777777"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We are looking for an exceptional teacher to join our Lower Key Stage 2 team. The ideal candidate will be energetic, innovative, and passionate about creating an engaging learning environment. You will build strong relationships with our pupils and contribute to the dynamic, nurturing atmosphere that defines our school. We share a collective vision of “Growing together in wisdom and love; discovering life in all its fullness”, and our pupils embrace every challenge with curiosity and enthusiasm.</w:t>
            </w:r>
          </w:p>
          <w:p w14:paraId="126C6FCD" w14:textId="77777777" w:rsidR="0072716E" w:rsidRPr="0072716E" w:rsidRDefault="0072716E" w:rsidP="0072716E">
            <w:pPr>
              <w:spacing w:after="0" w:line="240" w:lineRule="auto"/>
              <w:rPr>
                <w:rFonts w:ascii="Arial" w:eastAsia="Times New Roman" w:hAnsi="Arial" w:cs="Arial"/>
                <w:sz w:val="21"/>
                <w:szCs w:val="21"/>
              </w:rPr>
            </w:pPr>
          </w:p>
          <w:p w14:paraId="6509C47E" w14:textId="657F3EF8"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At Malmesbury, we pride ourselves on fostering creativity, incorporating ICT across the curriculum, and excelling in sport. Our school has a strong reputation for developing well-rounded learners who are encouraged to think critically and creatively.</w:t>
            </w:r>
            <w:r w:rsidR="00B72AF8">
              <w:rPr>
                <w:rFonts w:ascii="Arial" w:eastAsia="Times New Roman" w:hAnsi="Arial" w:cs="Arial"/>
                <w:sz w:val="21"/>
                <w:szCs w:val="21"/>
              </w:rPr>
              <w:t xml:space="preserve">  We are currently engaged in a </w:t>
            </w:r>
            <w:bookmarkStart w:id="0" w:name="_GoBack"/>
            <w:bookmarkEnd w:id="0"/>
            <w:r w:rsidR="00B72AF8">
              <w:rPr>
                <w:rFonts w:ascii="Arial" w:eastAsia="Times New Roman" w:hAnsi="Arial" w:cs="Arial"/>
                <w:sz w:val="21"/>
                <w:szCs w:val="21"/>
              </w:rPr>
              <w:t xml:space="preserve">collaboration with the James Dyson Foundation to extend the school, adding seven new classrooms, a second hall and building two rooms equipped for teaching Science, Technology, Engineering, the Arts and Maths, where children will learn alongside engineers from Dyson’s Malmesbury-based research division. </w:t>
            </w:r>
          </w:p>
          <w:p w14:paraId="42C3F861" w14:textId="77777777" w:rsidR="0072716E" w:rsidRPr="0072716E" w:rsidRDefault="0072716E" w:rsidP="0072716E">
            <w:pPr>
              <w:spacing w:after="0" w:line="240" w:lineRule="auto"/>
              <w:rPr>
                <w:rFonts w:ascii="Arial" w:eastAsia="Times New Roman" w:hAnsi="Arial" w:cs="Arial"/>
                <w:sz w:val="21"/>
                <w:szCs w:val="21"/>
              </w:rPr>
            </w:pPr>
          </w:p>
          <w:p w14:paraId="731C7C93" w14:textId="77777777"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We have a longstanding tradition of supporting and developing talent. Our dedicated team of governors and staff is deeply committed to providing professional development for all. Additionally, a skilled team of teaching assistants offers vital support to every class.</w:t>
            </w:r>
          </w:p>
          <w:p w14:paraId="26E3FD5A" w14:textId="77777777" w:rsidR="0072716E" w:rsidRPr="0072716E" w:rsidRDefault="0072716E" w:rsidP="0072716E">
            <w:pPr>
              <w:spacing w:after="0" w:line="240" w:lineRule="auto"/>
              <w:rPr>
                <w:rFonts w:ascii="Arial" w:eastAsia="Times New Roman" w:hAnsi="Arial" w:cs="Arial"/>
                <w:sz w:val="21"/>
                <w:szCs w:val="21"/>
              </w:rPr>
            </w:pPr>
          </w:p>
          <w:p w14:paraId="137B398B" w14:textId="77777777"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The successful candidate will:</w:t>
            </w:r>
          </w:p>
          <w:p w14:paraId="795B46C9" w14:textId="77777777" w:rsidR="0072716E" w:rsidRPr="0072716E" w:rsidRDefault="0072716E" w:rsidP="0072716E">
            <w:pPr>
              <w:spacing w:after="0" w:line="240" w:lineRule="auto"/>
              <w:rPr>
                <w:rFonts w:ascii="Arial" w:eastAsia="Times New Roman" w:hAnsi="Arial" w:cs="Arial"/>
                <w:sz w:val="21"/>
                <w:szCs w:val="21"/>
              </w:rPr>
            </w:pPr>
          </w:p>
          <w:p w14:paraId="3DB77D30"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Be passionate about fostering a love for learning.</w:t>
            </w:r>
          </w:p>
          <w:p w14:paraId="434A7121" w14:textId="77777777" w:rsidR="0072716E" w:rsidRPr="0072716E" w:rsidRDefault="0072716E" w:rsidP="0072716E">
            <w:pPr>
              <w:spacing w:after="0" w:line="240" w:lineRule="auto"/>
              <w:rPr>
                <w:rFonts w:ascii="Arial" w:eastAsia="Times New Roman" w:hAnsi="Arial" w:cs="Arial"/>
                <w:sz w:val="21"/>
                <w:szCs w:val="21"/>
              </w:rPr>
            </w:pPr>
          </w:p>
          <w:p w14:paraId="19E2DEE6"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Inspire children to reach their highest potential.</w:t>
            </w:r>
          </w:p>
          <w:p w14:paraId="2F8DE437" w14:textId="77777777" w:rsidR="0072716E" w:rsidRPr="0072716E" w:rsidRDefault="0072716E" w:rsidP="0072716E">
            <w:pPr>
              <w:spacing w:after="0" w:line="240" w:lineRule="auto"/>
              <w:rPr>
                <w:rFonts w:ascii="Arial" w:eastAsia="Times New Roman" w:hAnsi="Arial" w:cs="Arial"/>
                <w:sz w:val="21"/>
                <w:szCs w:val="21"/>
              </w:rPr>
            </w:pPr>
          </w:p>
          <w:p w14:paraId="7178D078"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Understand how to engage pupils in retrieving and applying knowledge to solve problems.</w:t>
            </w:r>
          </w:p>
          <w:p w14:paraId="42E2782A" w14:textId="77777777" w:rsidR="0072716E" w:rsidRPr="0072716E" w:rsidRDefault="0072716E" w:rsidP="0072716E">
            <w:pPr>
              <w:spacing w:after="0" w:line="240" w:lineRule="auto"/>
              <w:rPr>
                <w:rFonts w:ascii="Arial" w:eastAsia="Times New Roman" w:hAnsi="Arial" w:cs="Arial"/>
                <w:sz w:val="21"/>
                <w:szCs w:val="21"/>
              </w:rPr>
            </w:pPr>
          </w:p>
          <w:p w14:paraId="0528C4BE"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Have high expectations for all learners, helping them to thrive.</w:t>
            </w:r>
          </w:p>
          <w:p w14:paraId="08106C91" w14:textId="77777777" w:rsidR="0072716E" w:rsidRPr="0072716E" w:rsidRDefault="0072716E" w:rsidP="0072716E">
            <w:pPr>
              <w:spacing w:after="0" w:line="240" w:lineRule="auto"/>
              <w:rPr>
                <w:rFonts w:ascii="Arial" w:eastAsia="Times New Roman" w:hAnsi="Arial" w:cs="Arial"/>
                <w:sz w:val="21"/>
                <w:szCs w:val="21"/>
              </w:rPr>
            </w:pPr>
          </w:p>
          <w:p w14:paraId="7921AB59"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Be creative and forward-thinking in their approach to teaching.</w:t>
            </w:r>
          </w:p>
          <w:p w14:paraId="1BB769C6" w14:textId="77777777" w:rsidR="0072716E" w:rsidRPr="0072716E" w:rsidRDefault="0072716E" w:rsidP="0072716E">
            <w:pPr>
              <w:spacing w:after="0" w:line="240" w:lineRule="auto"/>
              <w:rPr>
                <w:rFonts w:ascii="Arial" w:eastAsia="Times New Roman" w:hAnsi="Arial" w:cs="Arial"/>
                <w:sz w:val="21"/>
                <w:szCs w:val="21"/>
              </w:rPr>
            </w:pPr>
          </w:p>
          <w:p w14:paraId="66618EE5"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Possess excellent classroom and behaviour management skills.</w:t>
            </w:r>
          </w:p>
          <w:p w14:paraId="47B3C959" w14:textId="77777777" w:rsidR="0072716E" w:rsidRPr="0072716E" w:rsidRDefault="0072716E" w:rsidP="0072716E">
            <w:pPr>
              <w:spacing w:after="0" w:line="240" w:lineRule="auto"/>
              <w:rPr>
                <w:rFonts w:ascii="Arial" w:eastAsia="Times New Roman" w:hAnsi="Arial" w:cs="Arial"/>
                <w:sz w:val="21"/>
                <w:szCs w:val="21"/>
              </w:rPr>
            </w:pPr>
          </w:p>
          <w:p w14:paraId="57403339"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Demonstrate strong emotional literacy and the ability to connect with students.</w:t>
            </w:r>
          </w:p>
          <w:p w14:paraId="54F9EE05" w14:textId="77777777" w:rsidR="0072716E" w:rsidRPr="0072716E" w:rsidRDefault="0072716E" w:rsidP="0072716E">
            <w:pPr>
              <w:spacing w:after="0" w:line="240" w:lineRule="auto"/>
              <w:rPr>
                <w:rFonts w:ascii="Arial" w:eastAsia="Times New Roman" w:hAnsi="Arial" w:cs="Arial"/>
                <w:sz w:val="21"/>
                <w:szCs w:val="21"/>
              </w:rPr>
            </w:pPr>
          </w:p>
          <w:p w14:paraId="132D0744"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Be a team player who is committed to working collaboratively.</w:t>
            </w:r>
          </w:p>
          <w:p w14:paraId="417C8030" w14:textId="77777777" w:rsidR="0072716E" w:rsidRPr="0072716E" w:rsidRDefault="0072716E" w:rsidP="0072716E">
            <w:pPr>
              <w:spacing w:after="0" w:line="240" w:lineRule="auto"/>
              <w:rPr>
                <w:rFonts w:ascii="Arial" w:eastAsia="Times New Roman" w:hAnsi="Arial" w:cs="Arial"/>
                <w:sz w:val="21"/>
                <w:szCs w:val="21"/>
              </w:rPr>
            </w:pPr>
          </w:p>
          <w:p w14:paraId="604E8C06" w14:textId="77777777" w:rsidR="0072716E" w:rsidRPr="0072716E" w:rsidRDefault="0072716E" w:rsidP="0072716E">
            <w:pPr>
              <w:pStyle w:val="ListParagraph"/>
              <w:numPr>
                <w:ilvl w:val="0"/>
                <w:numId w:val="18"/>
              </w:numPr>
              <w:spacing w:after="0" w:line="240" w:lineRule="auto"/>
              <w:rPr>
                <w:rFonts w:ascii="Arial" w:eastAsia="Times New Roman" w:hAnsi="Arial" w:cs="Arial"/>
                <w:sz w:val="21"/>
                <w:szCs w:val="21"/>
              </w:rPr>
            </w:pPr>
            <w:r w:rsidRPr="0072716E">
              <w:rPr>
                <w:rFonts w:ascii="Arial" w:eastAsia="Times New Roman" w:hAnsi="Arial" w:cs="Arial"/>
                <w:sz w:val="21"/>
                <w:szCs w:val="21"/>
              </w:rPr>
              <w:t>Embody our core values of respect, kindness, courage, creativity, and love, and be aligned with our Christian ethos.</w:t>
            </w:r>
          </w:p>
          <w:p w14:paraId="405EB32C" w14:textId="77777777" w:rsidR="0072716E" w:rsidRPr="0072716E" w:rsidRDefault="0072716E" w:rsidP="0072716E">
            <w:pPr>
              <w:spacing w:after="0" w:line="240" w:lineRule="auto"/>
              <w:rPr>
                <w:rFonts w:ascii="Arial" w:eastAsia="Times New Roman" w:hAnsi="Arial" w:cs="Arial"/>
                <w:sz w:val="21"/>
                <w:szCs w:val="21"/>
              </w:rPr>
            </w:pPr>
          </w:p>
          <w:p w14:paraId="0C0C7588" w14:textId="57422D33"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You will join a supportive, child-centred team that is committed to creating inspiring and dynamic lessons. Our aim is to foster an environment where every child is motivated to excel, and you’ll play an integral part in making this vision a reality.</w:t>
            </w:r>
          </w:p>
          <w:p w14:paraId="55058E03" w14:textId="77777777" w:rsidR="0072716E" w:rsidRPr="0072716E" w:rsidRDefault="0072716E" w:rsidP="0072716E">
            <w:pPr>
              <w:spacing w:after="0" w:line="240" w:lineRule="auto"/>
              <w:rPr>
                <w:rFonts w:ascii="Arial" w:eastAsia="Times New Roman" w:hAnsi="Arial" w:cs="Arial"/>
                <w:sz w:val="21"/>
                <w:szCs w:val="21"/>
              </w:rPr>
            </w:pPr>
          </w:p>
          <w:p w14:paraId="5125FE5A" w14:textId="77777777"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What we offer in return:</w:t>
            </w:r>
          </w:p>
          <w:p w14:paraId="399BA6CD" w14:textId="77777777" w:rsidR="0072716E" w:rsidRPr="0072716E" w:rsidRDefault="0072716E" w:rsidP="0072716E">
            <w:pPr>
              <w:spacing w:after="0" w:line="240" w:lineRule="auto"/>
              <w:rPr>
                <w:rFonts w:ascii="Arial" w:eastAsia="Times New Roman" w:hAnsi="Arial" w:cs="Arial"/>
                <w:sz w:val="21"/>
                <w:szCs w:val="21"/>
              </w:rPr>
            </w:pPr>
          </w:p>
          <w:p w14:paraId="235AD3BA" w14:textId="77777777" w:rsidR="0072716E" w:rsidRPr="0072716E" w:rsidRDefault="0072716E" w:rsidP="0072716E">
            <w:pPr>
              <w:pStyle w:val="ListParagraph"/>
              <w:numPr>
                <w:ilvl w:val="0"/>
                <w:numId w:val="19"/>
              </w:numPr>
              <w:spacing w:after="0" w:line="240" w:lineRule="auto"/>
              <w:rPr>
                <w:rFonts w:ascii="Arial" w:eastAsia="Times New Roman" w:hAnsi="Arial" w:cs="Arial"/>
                <w:sz w:val="21"/>
                <w:szCs w:val="21"/>
              </w:rPr>
            </w:pPr>
            <w:r w:rsidRPr="0072716E">
              <w:rPr>
                <w:rFonts w:ascii="Arial" w:eastAsia="Times New Roman" w:hAnsi="Arial" w:cs="Arial"/>
                <w:sz w:val="21"/>
                <w:szCs w:val="21"/>
              </w:rPr>
              <w:t>The opportunity to work with wonderful children who love learning.</w:t>
            </w:r>
          </w:p>
          <w:p w14:paraId="6E794475" w14:textId="77777777" w:rsidR="0072716E" w:rsidRPr="0072716E" w:rsidRDefault="0072716E" w:rsidP="0072716E">
            <w:pPr>
              <w:spacing w:after="0" w:line="240" w:lineRule="auto"/>
              <w:rPr>
                <w:rFonts w:ascii="Arial" w:eastAsia="Times New Roman" w:hAnsi="Arial" w:cs="Arial"/>
                <w:sz w:val="21"/>
                <w:szCs w:val="21"/>
              </w:rPr>
            </w:pPr>
          </w:p>
          <w:p w14:paraId="3D443E0E" w14:textId="77777777" w:rsidR="0072716E" w:rsidRPr="0072716E" w:rsidRDefault="0072716E" w:rsidP="0072716E">
            <w:pPr>
              <w:pStyle w:val="ListParagraph"/>
              <w:numPr>
                <w:ilvl w:val="0"/>
                <w:numId w:val="19"/>
              </w:numPr>
              <w:spacing w:after="0" w:line="240" w:lineRule="auto"/>
              <w:rPr>
                <w:rFonts w:ascii="Arial" w:eastAsia="Times New Roman" w:hAnsi="Arial" w:cs="Arial"/>
                <w:sz w:val="21"/>
                <w:szCs w:val="21"/>
              </w:rPr>
            </w:pPr>
            <w:r w:rsidRPr="0072716E">
              <w:rPr>
                <w:rFonts w:ascii="Arial" w:eastAsia="Times New Roman" w:hAnsi="Arial" w:cs="Arial"/>
                <w:sz w:val="21"/>
                <w:szCs w:val="21"/>
              </w:rPr>
              <w:t>A dedicated, friendly, and fun-loving team.</w:t>
            </w:r>
          </w:p>
          <w:p w14:paraId="7E0D7B2B" w14:textId="77777777" w:rsidR="0072716E" w:rsidRPr="0072716E" w:rsidRDefault="0072716E" w:rsidP="0072716E">
            <w:pPr>
              <w:spacing w:after="0" w:line="240" w:lineRule="auto"/>
              <w:rPr>
                <w:rFonts w:ascii="Arial" w:eastAsia="Times New Roman" w:hAnsi="Arial" w:cs="Arial"/>
                <w:sz w:val="21"/>
                <w:szCs w:val="21"/>
              </w:rPr>
            </w:pPr>
          </w:p>
          <w:p w14:paraId="663B29E3" w14:textId="77777777" w:rsidR="0072716E" w:rsidRPr="0072716E" w:rsidRDefault="0072716E" w:rsidP="0072716E">
            <w:pPr>
              <w:pStyle w:val="ListParagraph"/>
              <w:numPr>
                <w:ilvl w:val="0"/>
                <w:numId w:val="19"/>
              </w:numPr>
              <w:spacing w:after="0" w:line="240" w:lineRule="auto"/>
              <w:rPr>
                <w:rFonts w:ascii="Arial" w:eastAsia="Times New Roman" w:hAnsi="Arial" w:cs="Arial"/>
                <w:sz w:val="21"/>
                <w:szCs w:val="21"/>
              </w:rPr>
            </w:pPr>
            <w:r w:rsidRPr="0072716E">
              <w:rPr>
                <w:rFonts w:ascii="Arial" w:eastAsia="Times New Roman" w:hAnsi="Arial" w:cs="Arial"/>
                <w:sz w:val="21"/>
                <w:szCs w:val="21"/>
              </w:rPr>
              <w:t>Support from engaged parents and governors.</w:t>
            </w:r>
          </w:p>
          <w:p w14:paraId="06C2E0AE" w14:textId="77777777" w:rsidR="0072716E" w:rsidRPr="0072716E" w:rsidRDefault="0072716E" w:rsidP="0072716E">
            <w:pPr>
              <w:spacing w:after="0" w:line="240" w:lineRule="auto"/>
              <w:rPr>
                <w:rFonts w:ascii="Arial" w:eastAsia="Times New Roman" w:hAnsi="Arial" w:cs="Arial"/>
                <w:sz w:val="21"/>
                <w:szCs w:val="21"/>
              </w:rPr>
            </w:pPr>
          </w:p>
          <w:p w14:paraId="7D32264F" w14:textId="77777777" w:rsidR="0072716E" w:rsidRPr="0072716E" w:rsidRDefault="0072716E" w:rsidP="0072716E">
            <w:pPr>
              <w:pStyle w:val="ListParagraph"/>
              <w:numPr>
                <w:ilvl w:val="0"/>
                <w:numId w:val="19"/>
              </w:numPr>
              <w:spacing w:after="0" w:line="240" w:lineRule="auto"/>
              <w:rPr>
                <w:rFonts w:ascii="Arial" w:eastAsia="Times New Roman" w:hAnsi="Arial" w:cs="Arial"/>
                <w:sz w:val="21"/>
                <w:szCs w:val="21"/>
              </w:rPr>
            </w:pPr>
            <w:r w:rsidRPr="0072716E">
              <w:rPr>
                <w:rFonts w:ascii="Arial" w:eastAsia="Times New Roman" w:hAnsi="Arial" w:cs="Arial"/>
                <w:sz w:val="21"/>
                <w:szCs w:val="21"/>
              </w:rPr>
              <w:t>Full immersion into the life of our school.</w:t>
            </w:r>
          </w:p>
          <w:p w14:paraId="07F4A042" w14:textId="77777777" w:rsidR="0072716E" w:rsidRPr="0072716E" w:rsidRDefault="0072716E" w:rsidP="0072716E">
            <w:pPr>
              <w:spacing w:after="0" w:line="240" w:lineRule="auto"/>
              <w:rPr>
                <w:rFonts w:ascii="Arial" w:eastAsia="Times New Roman" w:hAnsi="Arial" w:cs="Arial"/>
                <w:sz w:val="21"/>
                <w:szCs w:val="21"/>
              </w:rPr>
            </w:pPr>
          </w:p>
          <w:p w14:paraId="4EB4CBAF" w14:textId="77777777" w:rsidR="0072716E" w:rsidRPr="0072716E" w:rsidRDefault="0072716E" w:rsidP="0072716E">
            <w:pPr>
              <w:pStyle w:val="ListParagraph"/>
              <w:numPr>
                <w:ilvl w:val="0"/>
                <w:numId w:val="19"/>
              </w:numPr>
              <w:spacing w:after="0" w:line="240" w:lineRule="auto"/>
              <w:rPr>
                <w:rFonts w:ascii="Arial" w:eastAsia="Times New Roman" w:hAnsi="Arial" w:cs="Arial"/>
                <w:sz w:val="21"/>
                <w:szCs w:val="21"/>
              </w:rPr>
            </w:pPr>
            <w:r w:rsidRPr="0072716E">
              <w:rPr>
                <w:rFonts w:ascii="Arial" w:eastAsia="Times New Roman" w:hAnsi="Arial" w:cs="Arial"/>
                <w:sz w:val="21"/>
                <w:szCs w:val="21"/>
              </w:rPr>
              <w:t>Excellent opportunities for professional development and collaborative work.</w:t>
            </w:r>
          </w:p>
          <w:p w14:paraId="08F6CBE6" w14:textId="77777777" w:rsidR="0072716E" w:rsidRPr="0072716E" w:rsidRDefault="0072716E" w:rsidP="0072716E">
            <w:pPr>
              <w:spacing w:after="0" w:line="240" w:lineRule="auto"/>
              <w:rPr>
                <w:rFonts w:ascii="Arial" w:eastAsia="Times New Roman" w:hAnsi="Arial" w:cs="Arial"/>
                <w:sz w:val="21"/>
                <w:szCs w:val="21"/>
              </w:rPr>
            </w:pPr>
          </w:p>
          <w:p w14:paraId="7EF8E96D" w14:textId="77777777" w:rsidR="0072716E" w:rsidRPr="0072716E" w:rsidRDefault="0072716E" w:rsidP="0072716E">
            <w:pPr>
              <w:pStyle w:val="ListParagraph"/>
              <w:numPr>
                <w:ilvl w:val="0"/>
                <w:numId w:val="19"/>
              </w:numPr>
              <w:spacing w:after="0" w:line="240" w:lineRule="auto"/>
              <w:rPr>
                <w:rFonts w:ascii="Arial" w:eastAsia="Times New Roman" w:hAnsi="Arial" w:cs="Arial"/>
                <w:sz w:val="21"/>
                <w:szCs w:val="21"/>
              </w:rPr>
            </w:pPr>
            <w:r w:rsidRPr="0072716E">
              <w:rPr>
                <w:rFonts w:ascii="Arial" w:eastAsia="Times New Roman" w:hAnsi="Arial" w:cs="Arial"/>
                <w:sz w:val="21"/>
                <w:szCs w:val="21"/>
              </w:rPr>
              <w:t>A comprehensive well-being support package.</w:t>
            </w:r>
          </w:p>
          <w:p w14:paraId="2E20079D" w14:textId="77777777" w:rsidR="0072716E" w:rsidRPr="0072716E" w:rsidRDefault="0072716E" w:rsidP="0072716E">
            <w:pPr>
              <w:spacing w:after="0" w:line="240" w:lineRule="auto"/>
              <w:rPr>
                <w:rFonts w:ascii="Arial" w:eastAsia="Times New Roman" w:hAnsi="Arial" w:cs="Arial"/>
                <w:sz w:val="21"/>
                <w:szCs w:val="21"/>
              </w:rPr>
            </w:pPr>
          </w:p>
          <w:p w14:paraId="1DD0E62F" w14:textId="77777777" w:rsidR="0072716E" w:rsidRPr="0072716E" w:rsidRDefault="0072716E" w:rsidP="0072716E">
            <w:pPr>
              <w:spacing w:after="0" w:line="240" w:lineRule="auto"/>
              <w:rPr>
                <w:rFonts w:ascii="Arial" w:eastAsia="Times New Roman" w:hAnsi="Arial" w:cs="Arial"/>
                <w:b/>
                <w:sz w:val="21"/>
                <w:szCs w:val="21"/>
              </w:rPr>
            </w:pPr>
            <w:r w:rsidRPr="0072716E">
              <w:rPr>
                <w:rFonts w:ascii="Arial" w:eastAsia="Times New Roman" w:hAnsi="Arial" w:cs="Arial"/>
                <w:b/>
                <w:sz w:val="21"/>
                <w:szCs w:val="21"/>
              </w:rPr>
              <w:t>Additional Information:</w:t>
            </w:r>
          </w:p>
          <w:p w14:paraId="721B4BDF" w14:textId="77777777"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We welcome you to visit the school and meet the team before applying. Please contact the school office at 01666 823514 or email hr@malmesbury-pri.wilts.sch.uk to arrange a visit. An application pack is available on our website at www.malmesburyprimaryschool.co.uk or can be obtained by contacting the school.</w:t>
            </w:r>
          </w:p>
          <w:p w14:paraId="1C3AB010" w14:textId="77777777" w:rsidR="0072716E" w:rsidRPr="0072716E" w:rsidRDefault="0072716E" w:rsidP="0072716E">
            <w:pPr>
              <w:spacing w:after="0" w:line="240" w:lineRule="auto"/>
              <w:rPr>
                <w:rFonts w:ascii="Arial" w:eastAsia="Times New Roman" w:hAnsi="Arial" w:cs="Arial"/>
                <w:sz w:val="21"/>
                <w:szCs w:val="21"/>
              </w:rPr>
            </w:pPr>
          </w:p>
          <w:p w14:paraId="128107A5" w14:textId="77777777" w:rsidR="0072716E" w:rsidRPr="0072716E" w:rsidRDefault="0072716E" w:rsidP="0072716E">
            <w:pPr>
              <w:spacing w:after="0" w:line="240" w:lineRule="auto"/>
              <w:rPr>
                <w:rFonts w:ascii="Arial" w:eastAsia="Times New Roman" w:hAnsi="Arial" w:cs="Arial"/>
                <w:sz w:val="21"/>
                <w:szCs w:val="21"/>
              </w:rPr>
            </w:pPr>
            <w:r w:rsidRPr="0072716E">
              <w:rPr>
                <w:rFonts w:ascii="Arial" w:eastAsia="Times New Roman" w:hAnsi="Arial" w:cs="Arial"/>
                <w:sz w:val="21"/>
                <w:szCs w:val="21"/>
              </w:rPr>
              <w:t>Malmesbury C of E Primary School is committed to safeguarding and promoting the welfare of children and young people. We expect all staff and volunteers to share this commitment. All appointments are subject to a full Disclosure and Barring Service (DBS) check, and shortlisted candidates will be subject to an online profile review as part of our recruitment process.</w:t>
            </w:r>
          </w:p>
          <w:p w14:paraId="40B4D056" w14:textId="301AF901" w:rsidR="00E3375C" w:rsidRPr="00E06D0B" w:rsidRDefault="00E3375C" w:rsidP="00234F1F">
            <w:pPr>
              <w:spacing w:after="0" w:line="240" w:lineRule="auto"/>
              <w:rPr>
                <w:rFonts w:ascii="Arial" w:eastAsiaTheme="minorEastAsia" w:hAnsi="Arial" w:cs="Arial"/>
                <w:b/>
                <w:bCs/>
                <w:sz w:val="21"/>
                <w:szCs w:val="21"/>
                <w:lang w:eastAsia="en-GB"/>
              </w:rPr>
            </w:pPr>
          </w:p>
        </w:tc>
      </w:tr>
    </w:tbl>
    <w:p w14:paraId="0D23C8DF" w14:textId="52B6E5A3" w:rsidR="001134E0" w:rsidRPr="006829AD" w:rsidRDefault="00C37A7A" w:rsidP="00251C91">
      <w:pPr>
        <w:tabs>
          <w:tab w:val="left" w:pos="1803"/>
        </w:tabs>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p>
    <w:sectPr w:rsidR="001134E0" w:rsidRPr="006829AD" w:rsidSect="00BB7EB6">
      <w:headerReference w:type="default" r:id="rId8"/>
      <w:footerReference w:type="default" r:id="rId9"/>
      <w:headerReference w:type="first" r:id="rId10"/>
      <w:footerReference w:type="first" r:id="rId11"/>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88017" w14:textId="77777777" w:rsidR="009173CB" w:rsidRDefault="009173CB">
      <w:r>
        <w:separator/>
      </w:r>
    </w:p>
  </w:endnote>
  <w:endnote w:type="continuationSeparator" w:id="0">
    <w:p w14:paraId="1E404CBE" w14:textId="77777777" w:rsidR="009173CB" w:rsidRDefault="0091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1A30CB6C"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A4E6E" w14:textId="77777777" w:rsidR="009173CB" w:rsidRDefault="009173CB">
      <w:r>
        <w:separator/>
      </w:r>
    </w:p>
  </w:footnote>
  <w:footnote w:type="continuationSeparator" w:id="0">
    <w:p w14:paraId="54C8715A" w14:textId="77777777" w:rsidR="009173CB" w:rsidRDefault="0091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10A3EEA0" w:rsidR="002B2DE6" w:rsidRPr="00322C3F" w:rsidRDefault="008A2D22">
    <w:pPr>
      <w:pStyle w:val="Header"/>
      <w:tabs>
        <w:tab w:val="clear" w:pos="8306"/>
        <w:tab w:val="right" w:pos="9180"/>
      </w:tabs>
      <w:ind w:left="-540"/>
      <w:rPr>
        <w:rFonts w:ascii="Comic Sans MS" w:hAnsi="Comic Sans MS"/>
        <w:sz w:val="20"/>
        <w:szCs w:val="20"/>
      </w:rPr>
    </w:pPr>
    <w:r>
      <w:rPr>
        <w:noProof/>
      </w:rPr>
      <w:drawing>
        <wp:anchor distT="0" distB="0" distL="114300" distR="114300" simplePos="0" relativeHeight="251665408" behindDoc="0" locked="0" layoutInCell="1" allowOverlap="1" wp14:anchorId="032DE12C" wp14:editId="46D05B81">
          <wp:simplePos x="0" y="0"/>
          <wp:positionH relativeFrom="column">
            <wp:posOffset>-597296</wp:posOffset>
          </wp:positionH>
          <wp:positionV relativeFrom="paragraph">
            <wp:posOffset>-185598</wp:posOffset>
          </wp:positionV>
          <wp:extent cx="890546" cy="644056"/>
          <wp:effectExtent l="0" t="0" r="5080" b="3810"/>
          <wp:wrapNone/>
          <wp:docPr id="12" name="Picture 12" descr="cid:388B889A-2688-4E43-A386-83B43D6F7476@SCHOOLNET.LOCAL"/>
          <wp:cNvGraphicFramePr/>
          <a:graphic xmlns:a="http://schemas.openxmlformats.org/drawingml/2006/main">
            <a:graphicData uri="http://schemas.openxmlformats.org/drawingml/2006/picture">
              <pic:pic xmlns:pic="http://schemas.openxmlformats.org/drawingml/2006/picture">
                <pic:nvPicPr>
                  <pic:cNvPr id="1" name="Picture 1" descr="cid:388B889A-2688-4E43-A386-83B43D6F7476@SCHOOLNET.LOCAL"/>
                  <pic:cNvPicPr/>
                </pic:nvPicPr>
                <pic:blipFill rotWithShape="1">
                  <a:blip r:embed="rId1" r:link="rId2">
                    <a:extLst>
                      <a:ext uri="{28A0092B-C50C-407E-A947-70E740481C1C}">
                        <a14:useLocalDpi xmlns:a14="http://schemas.microsoft.com/office/drawing/2010/main" val="0"/>
                      </a:ext>
                    </a:extLst>
                  </a:blip>
                  <a:srcRect l="11700" t="12177" r="11231" b="15323"/>
                  <a:stretch/>
                </pic:blipFill>
                <pic:spPr bwMode="auto">
                  <a:xfrm>
                    <a:off x="0" y="0"/>
                    <a:ext cx="890546" cy="644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1FD8CBE9">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77777777"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 xml:space="preserve">Headteacher: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r w:rsidR="00477F7A"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040EEEA0">
          <wp:simplePos x="0" y="0"/>
          <wp:positionH relativeFrom="column">
            <wp:posOffset>5194807</wp:posOffset>
          </wp:positionH>
          <wp:positionV relativeFrom="paragraph">
            <wp:posOffset>-106459</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36BF9BF1" w:rsidR="002B2DE6" w:rsidRDefault="002B2DE6">
    <w:pPr>
      <w:pStyle w:val="Header"/>
      <w:tabs>
        <w:tab w:val="clear" w:pos="8306"/>
        <w:tab w:val="right" w:pos="9180"/>
      </w:tabs>
      <w:ind w:left="-540"/>
      <w:rPr>
        <w:rFonts w:ascii="Times New Roman" w:hAnsi="Times New Roman"/>
        <w:sz w:val="20"/>
        <w:szCs w:val="20"/>
      </w:rPr>
    </w:pPr>
  </w:p>
  <w:p w14:paraId="5964F8EB" w14:textId="37E96A68"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405A"/>
    <w:multiLevelType w:val="hybridMultilevel"/>
    <w:tmpl w:val="DA50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F19D6"/>
    <w:multiLevelType w:val="hybridMultilevel"/>
    <w:tmpl w:val="397A4DC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37086341"/>
    <w:multiLevelType w:val="hybridMultilevel"/>
    <w:tmpl w:val="0B30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B55EB"/>
    <w:multiLevelType w:val="hybridMultilevel"/>
    <w:tmpl w:val="1128AA92"/>
    <w:lvl w:ilvl="0" w:tplc="560EEF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91AC0"/>
    <w:multiLevelType w:val="hybridMultilevel"/>
    <w:tmpl w:val="DCD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5"/>
  </w:num>
  <w:num w:numId="4">
    <w:abstractNumId w:val="16"/>
  </w:num>
  <w:num w:numId="5">
    <w:abstractNumId w:val="10"/>
  </w:num>
  <w:num w:numId="6">
    <w:abstractNumId w:val="0"/>
  </w:num>
  <w:num w:numId="7">
    <w:abstractNumId w:val="14"/>
  </w:num>
  <w:num w:numId="8">
    <w:abstractNumId w:val="12"/>
  </w:num>
  <w:num w:numId="9">
    <w:abstractNumId w:val="2"/>
  </w:num>
  <w:num w:numId="10">
    <w:abstractNumId w:val="4"/>
  </w:num>
  <w:num w:numId="11">
    <w:abstractNumId w:val="18"/>
  </w:num>
  <w:num w:numId="12">
    <w:abstractNumId w:val="3"/>
  </w:num>
  <w:num w:numId="13">
    <w:abstractNumId w:val="6"/>
  </w:num>
  <w:num w:numId="14">
    <w:abstractNumId w:val="13"/>
  </w:num>
  <w:num w:numId="15">
    <w:abstractNumId w:val="5"/>
  </w:num>
  <w:num w:numId="16">
    <w:abstractNumId w:val="7"/>
  </w:num>
  <w:num w:numId="17">
    <w:abstractNumId w:val="11"/>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42236"/>
    <w:rsid w:val="000456B1"/>
    <w:rsid w:val="00075DD1"/>
    <w:rsid w:val="000A1357"/>
    <w:rsid w:val="000E2072"/>
    <w:rsid w:val="000F34F1"/>
    <w:rsid w:val="000F5248"/>
    <w:rsid w:val="00101894"/>
    <w:rsid w:val="00110589"/>
    <w:rsid w:val="001134E0"/>
    <w:rsid w:val="00135C86"/>
    <w:rsid w:val="001379F3"/>
    <w:rsid w:val="00160C53"/>
    <w:rsid w:val="0016771F"/>
    <w:rsid w:val="0017529C"/>
    <w:rsid w:val="001776FF"/>
    <w:rsid w:val="00196A99"/>
    <w:rsid w:val="001B2BCC"/>
    <w:rsid w:val="001E3506"/>
    <w:rsid w:val="002117F7"/>
    <w:rsid w:val="00215444"/>
    <w:rsid w:val="00234F1F"/>
    <w:rsid w:val="002516DF"/>
    <w:rsid w:val="00251C91"/>
    <w:rsid w:val="00254787"/>
    <w:rsid w:val="00255881"/>
    <w:rsid w:val="00286023"/>
    <w:rsid w:val="00286E14"/>
    <w:rsid w:val="0029028D"/>
    <w:rsid w:val="002A083D"/>
    <w:rsid w:val="002B2DE6"/>
    <w:rsid w:val="0030633F"/>
    <w:rsid w:val="00312993"/>
    <w:rsid w:val="00322C3F"/>
    <w:rsid w:val="00327106"/>
    <w:rsid w:val="00345463"/>
    <w:rsid w:val="00350314"/>
    <w:rsid w:val="00351B48"/>
    <w:rsid w:val="00353757"/>
    <w:rsid w:val="00353E25"/>
    <w:rsid w:val="00360202"/>
    <w:rsid w:val="003667D7"/>
    <w:rsid w:val="00373CFD"/>
    <w:rsid w:val="00373D41"/>
    <w:rsid w:val="0037563B"/>
    <w:rsid w:val="00376DD0"/>
    <w:rsid w:val="00391634"/>
    <w:rsid w:val="003B1C8C"/>
    <w:rsid w:val="003B5F6F"/>
    <w:rsid w:val="003C42FD"/>
    <w:rsid w:val="003D049F"/>
    <w:rsid w:val="00400F0E"/>
    <w:rsid w:val="00406E01"/>
    <w:rsid w:val="00407B89"/>
    <w:rsid w:val="004149C5"/>
    <w:rsid w:val="0041622A"/>
    <w:rsid w:val="00431CB4"/>
    <w:rsid w:val="00440C56"/>
    <w:rsid w:val="00472B47"/>
    <w:rsid w:val="00477F7A"/>
    <w:rsid w:val="00490383"/>
    <w:rsid w:val="00495C29"/>
    <w:rsid w:val="00495FBD"/>
    <w:rsid w:val="004A0C0D"/>
    <w:rsid w:val="004A7DBA"/>
    <w:rsid w:val="004B33DA"/>
    <w:rsid w:val="004C678A"/>
    <w:rsid w:val="00506903"/>
    <w:rsid w:val="005241E5"/>
    <w:rsid w:val="00535811"/>
    <w:rsid w:val="00543F3F"/>
    <w:rsid w:val="00546E2A"/>
    <w:rsid w:val="00560EA0"/>
    <w:rsid w:val="00561779"/>
    <w:rsid w:val="005666D2"/>
    <w:rsid w:val="005716EF"/>
    <w:rsid w:val="0057315C"/>
    <w:rsid w:val="00590A33"/>
    <w:rsid w:val="0059254A"/>
    <w:rsid w:val="0059501F"/>
    <w:rsid w:val="005A6A68"/>
    <w:rsid w:val="005C29E4"/>
    <w:rsid w:val="005C4611"/>
    <w:rsid w:val="005D2C90"/>
    <w:rsid w:val="005F02B8"/>
    <w:rsid w:val="005F4EC6"/>
    <w:rsid w:val="00606B09"/>
    <w:rsid w:val="006129FC"/>
    <w:rsid w:val="00626A8D"/>
    <w:rsid w:val="00635631"/>
    <w:rsid w:val="006479F1"/>
    <w:rsid w:val="00650F93"/>
    <w:rsid w:val="006611B2"/>
    <w:rsid w:val="006714C8"/>
    <w:rsid w:val="006829AD"/>
    <w:rsid w:val="006A02CF"/>
    <w:rsid w:val="006A278F"/>
    <w:rsid w:val="006A2813"/>
    <w:rsid w:val="006D15FE"/>
    <w:rsid w:val="006E38EB"/>
    <w:rsid w:val="006E6273"/>
    <w:rsid w:val="006F1C04"/>
    <w:rsid w:val="0070148D"/>
    <w:rsid w:val="0072716E"/>
    <w:rsid w:val="00745F69"/>
    <w:rsid w:val="00761644"/>
    <w:rsid w:val="00792A63"/>
    <w:rsid w:val="00793878"/>
    <w:rsid w:val="007B6C84"/>
    <w:rsid w:val="007F3F07"/>
    <w:rsid w:val="008051AE"/>
    <w:rsid w:val="0082099E"/>
    <w:rsid w:val="008251F0"/>
    <w:rsid w:val="0082763B"/>
    <w:rsid w:val="00846A20"/>
    <w:rsid w:val="00856EC9"/>
    <w:rsid w:val="008627BA"/>
    <w:rsid w:val="00880D37"/>
    <w:rsid w:val="008843E2"/>
    <w:rsid w:val="00885554"/>
    <w:rsid w:val="008A2D22"/>
    <w:rsid w:val="008A7E43"/>
    <w:rsid w:val="008C25FC"/>
    <w:rsid w:val="008D09B5"/>
    <w:rsid w:val="008E2738"/>
    <w:rsid w:val="008F673D"/>
    <w:rsid w:val="00914C2F"/>
    <w:rsid w:val="009152F5"/>
    <w:rsid w:val="009173CB"/>
    <w:rsid w:val="00936BA8"/>
    <w:rsid w:val="0094691E"/>
    <w:rsid w:val="0095467D"/>
    <w:rsid w:val="00963D5F"/>
    <w:rsid w:val="00967690"/>
    <w:rsid w:val="009836A0"/>
    <w:rsid w:val="009A1FE4"/>
    <w:rsid w:val="009B48F3"/>
    <w:rsid w:val="009C0396"/>
    <w:rsid w:val="009C463D"/>
    <w:rsid w:val="009E4AA9"/>
    <w:rsid w:val="00A0082E"/>
    <w:rsid w:val="00A00B85"/>
    <w:rsid w:val="00A02197"/>
    <w:rsid w:val="00A134A2"/>
    <w:rsid w:val="00A42283"/>
    <w:rsid w:val="00A563A5"/>
    <w:rsid w:val="00A6109C"/>
    <w:rsid w:val="00A65090"/>
    <w:rsid w:val="00A70E03"/>
    <w:rsid w:val="00A87204"/>
    <w:rsid w:val="00AA2770"/>
    <w:rsid w:val="00AA3E2C"/>
    <w:rsid w:val="00AF19C9"/>
    <w:rsid w:val="00AF64D9"/>
    <w:rsid w:val="00B05274"/>
    <w:rsid w:val="00B155EF"/>
    <w:rsid w:val="00B225EC"/>
    <w:rsid w:val="00B35222"/>
    <w:rsid w:val="00B532FD"/>
    <w:rsid w:val="00B665B6"/>
    <w:rsid w:val="00B7137D"/>
    <w:rsid w:val="00B72AF8"/>
    <w:rsid w:val="00B8599B"/>
    <w:rsid w:val="00B96853"/>
    <w:rsid w:val="00BB1A3F"/>
    <w:rsid w:val="00BB7EB6"/>
    <w:rsid w:val="00BC001C"/>
    <w:rsid w:val="00BC0F3A"/>
    <w:rsid w:val="00BC538D"/>
    <w:rsid w:val="00BC6214"/>
    <w:rsid w:val="00BC6A82"/>
    <w:rsid w:val="00BD7919"/>
    <w:rsid w:val="00BE464B"/>
    <w:rsid w:val="00BE7A89"/>
    <w:rsid w:val="00BF3E91"/>
    <w:rsid w:val="00BF412C"/>
    <w:rsid w:val="00C0478C"/>
    <w:rsid w:val="00C07D41"/>
    <w:rsid w:val="00C14105"/>
    <w:rsid w:val="00C238C0"/>
    <w:rsid w:val="00C27379"/>
    <w:rsid w:val="00C356EA"/>
    <w:rsid w:val="00C37A7A"/>
    <w:rsid w:val="00C42385"/>
    <w:rsid w:val="00C762E1"/>
    <w:rsid w:val="00C803BD"/>
    <w:rsid w:val="00CC1DEB"/>
    <w:rsid w:val="00CE120B"/>
    <w:rsid w:val="00CF225F"/>
    <w:rsid w:val="00CF329A"/>
    <w:rsid w:val="00CF34BC"/>
    <w:rsid w:val="00D0337D"/>
    <w:rsid w:val="00D0366A"/>
    <w:rsid w:val="00D0709E"/>
    <w:rsid w:val="00D1505E"/>
    <w:rsid w:val="00D163EA"/>
    <w:rsid w:val="00D208EE"/>
    <w:rsid w:val="00D219B5"/>
    <w:rsid w:val="00D5084D"/>
    <w:rsid w:val="00D81DC3"/>
    <w:rsid w:val="00DA137F"/>
    <w:rsid w:val="00DC7AC9"/>
    <w:rsid w:val="00DD6959"/>
    <w:rsid w:val="00E06D0B"/>
    <w:rsid w:val="00E126D9"/>
    <w:rsid w:val="00E14847"/>
    <w:rsid w:val="00E14A59"/>
    <w:rsid w:val="00E1739D"/>
    <w:rsid w:val="00E253E1"/>
    <w:rsid w:val="00E3375C"/>
    <w:rsid w:val="00E37D17"/>
    <w:rsid w:val="00E771E5"/>
    <w:rsid w:val="00E86BC4"/>
    <w:rsid w:val="00EC02B0"/>
    <w:rsid w:val="00ED2FE6"/>
    <w:rsid w:val="00EE14CC"/>
    <w:rsid w:val="00EF2D89"/>
    <w:rsid w:val="00F420B7"/>
    <w:rsid w:val="00F50A2F"/>
    <w:rsid w:val="00FA62CE"/>
    <w:rsid w:val="00FB4121"/>
    <w:rsid w:val="00FB7B72"/>
    <w:rsid w:val="00FC0031"/>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388B889A-2688-4E43-A386-83B43D6F7476@SCHOOLNET.LOCAL"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2E0F-0CBC-4FAD-B74C-12E64F33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(3).dot</Template>
  <TotalTime>1</TotalTime>
  <Pages>2</Pages>
  <Words>594</Words>
  <Characters>3388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STEVE HEAL</cp:lastModifiedBy>
  <cp:revision>2</cp:revision>
  <cp:lastPrinted>2019-12-30T12:12:00Z</cp:lastPrinted>
  <dcterms:created xsi:type="dcterms:W3CDTF">2025-05-12T16:52:00Z</dcterms:created>
  <dcterms:modified xsi:type="dcterms:W3CDTF">2025-05-12T16:52:00Z</dcterms:modified>
</cp:coreProperties>
</file>