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16" w:type="dxa"/>
        <w:tblInd w:w="-10"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0"/>
        <w:gridCol w:w="1701"/>
        <w:gridCol w:w="7265"/>
        <w:gridCol w:w="40"/>
      </w:tblGrid>
      <w:tr w:rsidR="00AF5F4C" w:rsidRPr="0042486A" w:rsidTr="00D46C9D">
        <w:trPr>
          <w:gridBefore w:val="1"/>
          <w:gridAfter w:val="1"/>
          <w:wBefore w:w="10" w:type="dxa"/>
          <w:wAfter w:w="40" w:type="dxa"/>
        </w:trPr>
        <w:tc>
          <w:tcPr>
            <w:tcW w:w="8966" w:type="dxa"/>
            <w:gridSpan w:val="2"/>
            <w:tcBorders>
              <w:top w:val="nil"/>
              <w:left w:val="nil"/>
              <w:right w:val="nil"/>
            </w:tcBorders>
            <w:shd w:val="clear" w:color="auto" w:fill="auto"/>
          </w:tcPr>
          <w:p w:rsidR="00AF5F4C" w:rsidRDefault="00AF5F4C" w:rsidP="00006D62">
            <w:pPr>
              <w:jc w:val="center"/>
              <w:rPr>
                <w:rFonts w:asciiTheme="minorHAnsi" w:hAnsiTheme="minorHAnsi"/>
                <w:b/>
                <w:sz w:val="28"/>
              </w:rPr>
            </w:pPr>
            <w:bookmarkStart w:id="0" w:name="_GoBack"/>
            <w:bookmarkEnd w:id="0"/>
          </w:p>
        </w:tc>
      </w:tr>
      <w:tr w:rsidR="00AF5F4C" w:rsidRPr="00AF5F4C" w:rsidTr="00D46C9D">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AF5F4C" w:rsidRPr="00D342EC" w:rsidRDefault="00DC6769" w:rsidP="00AF5F4C">
            <w:pPr>
              <w:jc w:val="center"/>
              <w:rPr>
                <w:rFonts w:asciiTheme="minorHAnsi" w:hAnsiTheme="minorHAnsi"/>
                <w:b/>
                <w:color w:val="FFFFFF" w:themeColor="background1"/>
                <w:sz w:val="36"/>
              </w:rPr>
            </w:pPr>
            <w:r>
              <w:rPr>
                <w:rFonts w:asciiTheme="minorHAnsi" w:hAnsiTheme="minorHAnsi"/>
                <w:b/>
                <w:color w:val="FFFFFF" w:themeColor="background1"/>
                <w:sz w:val="36"/>
              </w:rPr>
              <w:t>LSA</w:t>
            </w:r>
            <w:r w:rsidR="0048231F">
              <w:rPr>
                <w:rFonts w:asciiTheme="minorHAnsi" w:hAnsiTheme="minorHAnsi"/>
                <w:b/>
                <w:color w:val="FFFFFF" w:themeColor="background1"/>
                <w:sz w:val="36"/>
              </w:rPr>
              <w:t xml:space="preserve"> – </w:t>
            </w:r>
            <w:proofErr w:type="spellStart"/>
            <w:r w:rsidR="0048231F">
              <w:rPr>
                <w:rFonts w:asciiTheme="minorHAnsi" w:hAnsiTheme="minorHAnsi"/>
                <w:b/>
                <w:color w:val="FFFFFF" w:themeColor="background1"/>
                <w:sz w:val="36"/>
              </w:rPr>
              <w:t>SENd</w:t>
            </w:r>
            <w:proofErr w:type="spellEnd"/>
            <w:r w:rsidR="0048231F">
              <w:rPr>
                <w:rFonts w:asciiTheme="minorHAnsi" w:hAnsiTheme="minorHAnsi"/>
                <w:b/>
                <w:color w:val="FFFFFF" w:themeColor="background1"/>
                <w:sz w:val="36"/>
              </w:rPr>
              <w:t xml:space="preserve"> Unit</w:t>
            </w:r>
            <w:r>
              <w:rPr>
                <w:rFonts w:asciiTheme="minorHAnsi" w:hAnsiTheme="minorHAnsi"/>
                <w:b/>
                <w:color w:val="FFFFFF" w:themeColor="background1"/>
                <w:sz w:val="36"/>
              </w:rPr>
              <w:t xml:space="preserve"> </w:t>
            </w:r>
            <w:r w:rsidR="009425F1">
              <w:rPr>
                <w:rFonts w:asciiTheme="minorHAnsi" w:hAnsiTheme="minorHAnsi"/>
                <w:b/>
                <w:color w:val="FFFFFF" w:themeColor="background1"/>
                <w:sz w:val="36"/>
              </w:rPr>
              <w:t>(Level 3)</w:t>
            </w:r>
          </w:p>
          <w:p w:rsidR="0042486A" w:rsidRPr="00AF5F4C" w:rsidRDefault="008B2F18" w:rsidP="00AF5F4C">
            <w:pPr>
              <w:jc w:val="center"/>
              <w:rPr>
                <w:rFonts w:asciiTheme="minorHAnsi" w:hAnsiTheme="minorHAnsi"/>
                <w:b/>
                <w:color w:val="FFFFFF" w:themeColor="background1"/>
                <w:sz w:val="28"/>
              </w:rPr>
            </w:pPr>
            <w:r>
              <w:rPr>
                <w:rFonts w:asciiTheme="minorHAnsi" w:hAnsiTheme="minorHAnsi"/>
                <w:b/>
                <w:color w:val="FFFFFF" w:themeColor="background1"/>
                <w:sz w:val="28"/>
              </w:rPr>
              <w:t xml:space="preserve">Wood End Park </w:t>
            </w:r>
            <w:r w:rsidR="00D14DD2">
              <w:rPr>
                <w:rFonts w:asciiTheme="minorHAnsi" w:hAnsiTheme="minorHAnsi"/>
                <w:b/>
                <w:color w:val="FFFFFF" w:themeColor="background1"/>
                <w:sz w:val="28"/>
              </w:rPr>
              <w:t>Academy</w:t>
            </w:r>
          </w:p>
        </w:tc>
      </w:tr>
      <w:tr w:rsidR="003439B9" w:rsidRPr="0042486A" w:rsidTr="00D46C9D">
        <w:trPr>
          <w:gridBefore w:val="1"/>
          <w:gridAfter w:val="1"/>
          <w:wBefore w:w="10" w:type="dxa"/>
          <w:wAfter w:w="40" w:type="dxa"/>
        </w:trPr>
        <w:tc>
          <w:tcPr>
            <w:tcW w:w="8966" w:type="dxa"/>
            <w:gridSpan w:val="2"/>
            <w:tcBorders>
              <w:left w:val="nil"/>
              <w:right w:val="nil"/>
            </w:tcBorders>
            <w:shd w:val="clear" w:color="auto" w:fill="auto"/>
          </w:tcPr>
          <w:p w:rsidR="003439B9" w:rsidRPr="00006D62" w:rsidRDefault="003439B9" w:rsidP="00006D62">
            <w:pPr>
              <w:jc w:val="center"/>
              <w:rPr>
                <w:rFonts w:asciiTheme="minorHAnsi" w:hAnsiTheme="minorHAnsi"/>
                <w:b/>
                <w:sz w:val="28"/>
              </w:rPr>
            </w:pPr>
          </w:p>
        </w:tc>
      </w:tr>
      <w:tr w:rsidR="0042486A" w:rsidRPr="0042486A" w:rsidTr="00D46C9D">
        <w:trPr>
          <w:gridBefore w:val="1"/>
          <w:gridAfter w:val="1"/>
          <w:wBefore w:w="10" w:type="dxa"/>
          <w:wAfter w:w="40" w:type="dxa"/>
        </w:trPr>
        <w:tc>
          <w:tcPr>
            <w:tcW w:w="8966" w:type="dxa"/>
            <w:gridSpan w:val="2"/>
            <w:tcBorders>
              <w:bottom w:val="single" w:sz="12" w:space="0" w:color="385623" w:themeColor="accent6" w:themeShade="80"/>
            </w:tcBorders>
            <w:shd w:val="clear" w:color="auto" w:fill="385623" w:themeFill="accent6" w:themeFillShade="80"/>
          </w:tcPr>
          <w:p w:rsidR="0042486A" w:rsidRPr="00AF5F4C" w:rsidRDefault="00792A18" w:rsidP="0042486A">
            <w:pPr>
              <w:jc w:val="center"/>
              <w:rPr>
                <w:rFonts w:asciiTheme="minorHAnsi" w:hAnsiTheme="minorHAnsi"/>
                <w:b/>
                <w:color w:val="FFFFFF" w:themeColor="background1"/>
              </w:rPr>
            </w:pPr>
            <w:r w:rsidRPr="00AF5F4C">
              <w:rPr>
                <w:rFonts w:asciiTheme="minorHAnsi" w:hAnsiTheme="minorHAnsi"/>
                <w:b/>
                <w:color w:val="FFFFFF" w:themeColor="background1"/>
                <w:sz w:val="24"/>
              </w:rPr>
              <w:t>Job Description</w:t>
            </w:r>
          </w:p>
        </w:tc>
      </w:tr>
      <w:tr w:rsidR="0042486A" w:rsidRPr="0042486A" w:rsidTr="00D46C9D">
        <w:trPr>
          <w:gridBefore w:val="1"/>
          <w:gridAfter w:val="1"/>
          <w:wBefore w:w="10" w:type="dxa"/>
          <w:wAfter w:w="40" w:type="dxa"/>
        </w:trPr>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AF5F4C" w:rsidRPr="0042486A" w:rsidTr="00D46C9D">
        <w:trPr>
          <w:gridBefore w:val="1"/>
          <w:gridAfter w:val="1"/>
          <w:wBefore w:w="10" w:type="dxa"/>
          <w:wAfter w:w="40" w:type="dxa"/>
        </w:trPr>
        <w:tc>
          <w:tcPr>
            <w:tcW w:w="1701" w:type="dxa"/>
            <w:shd w:val="clear" w:color="auto" w:fill="E2EFD9" w:themeFill="accent6" w:themeFillTint="33"/>
          </w:tcPr>
          <w:p w:rsidR="00AF5F4C" w:rsidRPr="0042486A" w:rsidRDefault="00AF5F4C" w:rsidP="00AF5F4C">
            <w:pPr>
              <w:jc w:val="both"/>
              <w:rPr>
                <w:rFonts w:asciiTheme="minorHAnsi" w:hAnsiTheme="minorHAnsi"/>
              </w:rPr>
            </w:pPr>
            <w:r>
              <w:rPr>
                <w:rFonts w:asciiTheme="minorHAnsi" w:hAnsiTheme="minorHAnsi"/>
                <w:b/>
              </w:rPr>
              <w:t>Reporting to</w:t>
            </w:r>
          </w:p>
        </w:tc>
        <w:tc>
          <w:tcPr>
            <w:tcW w:w="7265" w:type="dxa"/>
            <w:shd w:val="clear" w:color="auto" w:fill="auto"/>
          </w:tcPr>
          <w:p w:rsidR="00AF5F4C" w:rsidRPr="0042486A" w:rsidRDefault="005B5C93" w:rsidP="007040D7">
            <w:pPr>
              <w:jc w:val="both"/>
              <w:rPr>
                <w:rFonts w:asciiTheme="minorHAnsi" w:hAnsiTheme="minorHAnsi"/>
              </w:rPr>
            </w:pPr>
            <w:r w:rsidRPr="005B5C93">
              <w:rPr>
                <w:rFonts w:asciiTheme="minorHAnsi" w:hAnsiTheme="minorHAnsi"/>
              </w:rPr>
              <w:t xml:space="preserve">Class Teacher </w:t>
            </w:r>
          </w:p>
        </w:tc>
      </w:tr>
      <w:tr w:rsidR="009425F1" w:rsidRPr="0042486A" w:rsidTr="00D46C9D">
        <w:trPr>
          <w:gridBefore w:val="1"/>
          <w:gridAfter w:val="1"/>
          <w:wBefore w:w="10" w:type="dxa"/>
          <w:wAfter w:w="40" w:type="dxa"/>
        </w:trPr>
        <w:tc>
          <w:tcPr>
            <w:tcW w:w="1701" w:type="dxa"/>
            <w:shd w:val="clear" w:color="auto" w:fill="E2EFD9" w:themeFill="accent6" w:themeFillTint="33"/>
          </w:tcPr>
          <w:p w:rsidR="009425F1" w:rsidRPr="00E338A2" w:rsidRDefault="009425F1" w:rsidP="009425F1">
            <w:pPr>
              <w:jc w:val="both"/>
              <w:rPr>
                <w:rFonts w:asciiTheme="minorHAnsi" w:hAnsiTheme="minorHAnsi" w:cstheme="minorHAnsi"/>
              </w:rPr>
            </w:pPr>
            <w:r w:rsidRPr="00E338A2">
              <w:rPr>
                <w:rFonts w:asciiTheme="minorHAnsi" w:hAnsiTheme="minorHAnsi" w:cstheme="minorHAnsi"/>
                <w:b/>
              </w:rPr>
              <w:t>Grade</w:t>
            </w:r>
          </w:p>
        </w:tc>
        <w:tc>
          <w:tcPr>
            <w:tcW w:w="7265" w:type="dxa"/>
            <w:shd w:val="clear" w:color="auto" w:fill="auto"/>
          </w:tcPr>
          <w:p w:rsidR="009425F1" w:rsidRPr="00E338A2" w:rsidRDefault="00EE140A" w:rsidP="009425F1">
            <w:pPr>
              <w:jc w:val="both"/>
              <w:rPr>
                <w:rFonts w:asciiTheme="minorHAnsi" w:hAnsiTheme="minorHAnsi" w:cstheme="minorHAnsi"/>
              </w:rPr>
            </w:pPr>
            <w:r>
              <w:rPr>
                <w:rFonts w:asciiTheme="minorHAnsi" w:hAnsiTheme="minorHAnsi" w:cstheme="minorHAnsi"/>
              </w:rPr>
              <w:t>4</w:t>
            </w:r>
          </w:p>
        </w:tc>
      </w:tr>
      <w:tr w:rsidR="009425F1" w:rsidRPr="0042486A" w:rsidTr="00D46C9D">
        <w:trPr>
          <w:gridBefore w:val="1"/>
          <w:gridAfter w:val="1"/>
          <w:wBefore w:w="10" w:type="dxa"/>
          <w:wAfter w:w="40" w:type="dxa"/>
        </w:trPr>
        <w:tc>
          <w:tcPr>
            <w:tcW w:w="8966" w:type="dxa"/>
            <w:gridSpan w:val="2"/>
            <w:tcBorders>
              <w:left w:val="nil"/>
              <w:right w:val="nil"/>
            </w:tcBorders>
            <w:shd w:val="clear" w:color="auto" w:fill="auto"/>
          </w:tcPr>
          <w:p w:rsidR="009425F1" w:rsidRPr="0042486A" w:rsidRDefault="009425F1" w:rsidP="009425F1">
            <w:pPr>
              <w:jc w:val="both"/>
              <w:rPr>
                <w:rFonts w:asciiTheme="minorHAnsi" w:hAnsiTheme="minorHAnsi"/>
              </w:rPr>
            </w:pPr>
          </w:p>
        </w:tc>
      </w:tr>
      <w:tr w:rsidR="009425F1" w:rsidRPr="0042486A" w:rsidTr="00D46C9D">
        <w:trPr>
          <w:gridBefore w:val="1"/>
          <w:gridAfter w:val="1"/>
          <w:wBefore w:w="10" w:type="dxa"/>
          <w:wAfter w:w="40" w:type="dxa"/>
        </w:trPr>
        <w:tc>
          <w:tcPr>
            <w:tcW w:w="8966" w:type="dxa"/>
            <w:gridSpan w:val="2"/>
            <w:shd w:val="clear" w:color="auto" w:fill="E2EFD9" w:themeFill="accent6" w:themeFillTint="33"/>
          </w:tcPr>
          <w:p w:rsidR="009425F1" w:rsidRPr="00061512" w:rsidRDefault="009425F1" w:rsidP="009425F1">
            <w:pPr>
              <w:jc w:val="both"/>
              <w:rPr>
                <w:rFonts w:asciiTheme="minorHAnsi" w:hAnsiTheme="minorHAnsi"/>
                <w:b/>
              </w:rPr>
            </w:pPr>
            <w:r w:rsidRPr="00061512">
              <w:rPr>
                <w:rFonts w:asciiTheme="minorHAnsi" w:hAnsiTheme="minorHAnsi"/>
                <w:b/>
              </w:rPr>
              <w:t>Job Purpose</w:t>
            </w:r>
          </w:p>
        </w:tc>
      </w:tr>
      <w:tr w:rsidR="009425F1" w:rsidRPr="00CB4E78" w:rsidTr="00D46C9D">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9425F1" w:rsidRPr="00CA12E4" w:rsidRDefault="009425F1" w:rsidP="009425F1">
            <w:pPr>
              <w:ind w:right="-196"/>
              <w:rPr>
                <w:rFonts w:ascii="Calibri" w:hAnsi="Calibri" w:cs="Calibri"/>
                <w:szCs w:val="24"/>
              </w:rPr>
            </w:pPr>
            <w:r w:rsidRPr="005B5C93">
              <w:rPr>
                <w:rFonts w:ascii="Calibri" w:hAnsi="Calibri" w:cs="Calibri"/>
                <w:szCs w:val="24"/>
              </w:rPr>
              <w:t>To work under the direct instruction of teaching staff, usually in the classroom with the teacher, to support access to learning for pupils and provide general support to the teacher in the management of pupils and the classroom.</w:t>
            </w:r>
          </w:p>
        </w:tc>
      </w:tr>
      <w:tr w:rsidR="009425F1" w:rsidRPr="00CB4E78" w:rsidTr="00D46C9D">
        <w:trPr>
          <w:gridBefore w:val="1"/>
          <w:gridAfter w:val="1"/>
          <w:wBefore w:w="10" w:type="dxa"/>
          <w:wAfter w:w="40" w:type="dxa"/>
        </w:trPr>
        <w:tc>
          <w:tcPr>
            <w:tcW w:w="8966" w:type="dxa"/>
            <w:gridSpan w:val="2"/>
            <w:tcBorders>
              <w:left w:val="nil"/>
              <w:right w:val="nil"/>
            </w:tcBorders>
            <w:shd w:val="clear" w:color="auto" w:fill="auto"/>
          </w:tcPr>
          <w:p w:rsidR="009425F1" w:rsidRPr="00061512" w:rsidRDefault="009425F1" w:rsidP="009425F1">
            <w:pPr>
              <w:jc w:val="both"/>
              <w:rPr>
                <w:rFonts w:asciiTheme="minorHAnsi" w:hAnsiTheme="minorHAnsi"/>
              </w:rPr>
            </w:pPr>
          </w:p>
        </w:tc>
      </w:tr>
      <w:tr w:rsidR="009425F1" w:rsidRPr="00CB4E78" w:rsidTr="00D46C9D">
        <w:trPr>
          <w:gridBefore w:val="1"/>
          <w:gridAfter w:val="1"/>
          <w:wBefore w:w="10" w:type="dxa"/>
          <w:wAfter w:w="40" w:type="dxa"/>
        </w:trPr>
        <w:tc>
          <w:tcPr>
            <w:tcW w:w="8966" w:type="dxa"/>
            <w:gridSpan w:val="2"/>
            <w:shd w:val="clear" w:color="auto" w:fill="E2EFD9" w:themeFill="accent6" w:themeFillTint="33"/>
          </w:tcPr>
          <w:p w:rsidR="009425F1" w:rsidRPr="00061512" w:rsidRDefault="009425F1" w:rsidP="009425F1">
            <w:pPr>
              <w:jc w:val="both"/>
              <w:rPr>
                <w:rFonts w:asciiTheme="minorHAnsi" w:hAnsiTheme="minorHAnsi"/>
                <w:b/>
              </w:rPr>
            </w:pPr>
            <w:r w:rsidRPr="00061512">
              <w:rPr>
                <w:rFonts w:asciiTheme="minorHAnsi" w:hAnsiTheme="minorHAnsi"/>
                <w:b/>
              </w:rPr>
              <w:t>Key Accountabilities</w:t>
            </w:r>
          </w:p>
        </w:tc>
      </w:tr>
      <w:tr w:rsidR="009425F1" w:rsidRPr="00CB4E78" w:rsidTr="00D46C9D">
        <w:trPr>
          <w:gridBefore w:val="1"/>
          <w:gridAfter w:val="1"/>
          <w:wBefore w:w="10" w:type="dxa"/>
          <w:wAfter w:w="40" w:type="dxa"/>
        </w:trPr>
        <w:tc>
          <w:tcPr>
            <w:tcW w:w="8966" w:type="dxa"/>
            <w:gridSpan w:val="2"/>
            <w:tcBorders>
              <w:bottom w:val="single" w:sz="12" w:space="0" w:color="385623" w:themeColor="accent6" w:themeShade="80"/>
            </w:tcBorders>
            <w:shd w:val="clear" w:color="auto" w:fill="auto"/>
          </w:tcPr>
          <w:p w:rsidR="009425F1" w:rsidRDefault="009425F1" w:rsidP="009425F1">
            <w:pPr>
              <w:pStyle w:val="BodyText"/>
              <w:rPr>
                <w:rFonts w:asciiTheme="minorHAnsi" w:hAnsiTheme="minorHAnsi" w:cs="Arial"/>
                <w:b w:val="0"/>
                <w:bCs/>
                <w:i w:val="0"/>
                <w:iCs/>
                <w:szCs w:val="22"/>
              </w:rPr>
            </w:pPr>
            <w:r w:rsidRPr="00A85605">
              <w:rPr>
                <w:rFonts w:asciiTheme="minorHAnsi" w:hAnsiTheme="minorHAnsi" w:cs="Arial"/>
                <w:b w:val="0"/>
                <w:bCs/>
                <w:i w:val="0"/>
                <w:iCs/>
                <w:szCs w:val="22"/>
              </w:rPr>
              <w:t xml:space="preserve">The following list is not intended to be exhaustive but indicates the range of duties and the level of </w:t>
            </w:r>
            <w:r w:rsidRPr="00057891">
              <w:rPr>
                <w:rFonts w:asciiTheme="minorHAnsi" w:hAnsiTheme="minorHAnsi" w:cs="Arial"/>
                <w:b w:val="0"/>
                <w:bCs/>
                <w:i w:val="0"/>
                <w:iCs/>
                <w:szCs w:val="22"/>
              </w:rPr>
              <w:t>responsibility involved.</w:t>
            </w:r>
          </w:p>
          <w:p w:rsidR="009425F1" w:rsidRDefault="009425F1" w:rsidP="009425F1">
            <w:pPr>
              <w:pStyle w:val="BodyText"/>
              <w:rPr>
                <w:rFonts w:asciiTheme="minorHAnsi" w:hAnsiTheme="minorHAnsi" w:cs="Arial"/>
                <w:b w:val="0"/>
                <w:bCs/>
                <w:i w:val="0"/>
                <w:iCs/>
                <w:szCs w:val="22"/>
              </w:rPr>
            </w:pPr>
          </w:p>
          <w:p w:rsidR="009425F1" w:rsidRPr="00196A7D" w:rsidRDefault="009425F1" w:rsidP="009425F1">
            <w:pPr>
              <w:contextualSpacing/>
              <w:rPr>
                <w:rFonts w:asciiTheme="minorHAnsi" w:hAnsiTheme="minorHAnsi" w:cstheme="minorHAnsi"/>
                <w:b/>
                <w:u w:val="single"/>
              </w:rPr>
            </w:pPr>
            <w:r w:rsidRPr="00196A7D">
              <w:rPr>
                <w:rFonts w:asciiTheme="minorHAnsi" w:hAnsiTheme="minorHAnsi" w:cstheme="minorHAnsi"/>
                <w:b/>
                <w:u w:val="single"/>
              </w:rPr>
              <w:t>Main Duties and Responsibilities</w:t>
            </w:r>
          </w:p>
          <w:p w:rsidR="009425F1" w:rsidRPr="00196A7D" w:rsidRDefault="009425F1" w:rsidP="009425F1">
            <w:pPr>
              <w:pStyle w:val="BodyText"/>
              <w:rPr>
                <w:rFonts w:asciiTheme="minorHAnsi" w:hAnsiTheme="minorHAnsi" w:cstheme="minorHAnsi"/>
                <w:b w:val="0"/>
                <w:bCs/>
                <w:i w:val="0"/>
                <w:iCs/>
                <w:szCs w:val="22"/>
              </w:rPr>
            </w:pPr>
            <w:r w:rsidRPr="00196A7D">
              <w:rPr>
                <w:rFonts w:asciiTheme="minorHAnsi" w:hAnsiTheme="minorHAnsi" w:cstheme="minorHAnsi"/>
                <w:bCs/>
                <w:i w:val="0"/>
                <w:iCs/>
                <w:szCs w:val="22"/>
              </w:rPr>
              <w:t>Support for Pupils</w:t>
            </w:r>
            <w:r w:rsidRPr="00196A7D">
              <w:rPr>
                <w:rFonts w:asciiTheme="minorHAnsi" w:hAnsiTheme="minorHAnsi" w:cstheme="minorHAnsi"/>
                <w:b w:val="0"/>
                <w:bCs/>
                <w:i w:val="0"/>
                <w:iCs/>
                <w:szCs w:val="22"/>
              </w:rPr>
              <w:t>:</w:t>
            </w:r>
          </w:p>
          <w:tbl>
            <w:tblPr>
              <w:tblW w:w="8684" w:type="dxa"/>
              <w:tblLook w:val="04A0" w:firstRow="1" w:lastRow="0" w:firstColumn="1" w:lastColumn="0" w:noHBand="0" w:noVBand="1"/>
            </w:tblPr>
            <w:tblGrid>
              <w:gridCol w:w="8684"/>
            </w:tblGrid>
            <w:tr w:rsidR="009425F1" w:rsidRPr="00196A7D" w:rsidTr="00C0726B">
              <w:trPr>
                <w:trHeight w:val="5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Attend to the pupil's personal needs and implement related personal programmes, including social, health, physical, hygiene and welfare matters.</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Supervise and support pupils ensuring their safety and access to learning.</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Establish good relationships with pupils, acting as a role model and being aware of and responding appropriately to individual needs.</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Promote the inclusion and acceptance of all pupils.</w:t>
                  </w:r>
                </w:p>
              </w:tc>
            </w:tr>
            <w:tr w:rsidR="009425F1" w:rsidRPr="00196A7D" w:rsidTr="00C0726B">
              <w:trPr>
                <w:trHeight w:val="31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Encourage pupils to interact with others and engage in activities led by the teacher.</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Encourage pupils to act independently as appropriate.</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p>
                <w:p w:rsidR="009425F1" w:rsidRPr="00196A7D" w:rsidRDefault="009425F1" w:rsidP="009425F1">
                  <w:pPr>
                    <w:rPr>
                      <w:rFonts w:asciiTheme="minorHAnsi" w:hAnsiTheme="minorHAnsi" w:cstheme="minorHAnsi"/>
                      <w:b/>
                      <w:lang w:val="en-GB" w:eastAsia="en-GB"/>
                    </w:rPr>
                  </w:pPr>
                  <w:r w:rsidRPr="00196A7D">
                    <w:rPr>
                      <w:rFonts w:asciiTheme="minorHAnsi" w:hAnsiTheme="minorHAnsi" w:cstheme="minorHAnsi"/>
                      <w:b/>
                      <w:lang w:val="en-GB" w:eastAsia="en-GB"/>
                    </w:rPr>
                    <w:t>Support for Teachers:</w:t>
                  </w:r>
                </w:p>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Prepare classroom as directed for lessons and clear afterwards and assist with the display of pupils work.</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Be aware of pupil problems/progress/achievements and report to the teacher as agreed.</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Undertake pupil record keeping as requested.</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Support the teacher in managing pupil behaviour, reporting difficulties as appropriate.</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Gather/report information from/to parents/carers as directed.</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Provide clerical/administrative support e.g. photocopying, typing, filing, collecting money etc.</w:t>
                  </w:r>
                </w:p>
              </w:tc>
            </w:tr>
            <w:tr w:rsidR="009425F1" w:rsidRPr="00196A7D" w:rsidTr="00C0726B">
              <w:trPr>
                <w:trHeight w:val="510"/>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b/>
                      <w:lang w:val="en-GB" w:eastAsia="en-GB"/>
                    </w:rPr>
                  </w:pPr>
                </w:p>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b/>
                      <w:lang w:val="en-GB" w:eastAsia="en-GB"/>
                    </w:rPr>
                    <w:t>Support for the Curriculum</w:t>
                  </w:r>
                  <w:r w:rsidRPr="00196A7D">
                    <w:rPr>
                      <w:rFonts w:asciiTheme="minorHAnsi" w:hAnsiTheme="minorHAnsi" w:cstheme="minorHAnsi"/>
                      <w:lang w:val="en-GB" w:eastAsia="en-GB"/>
                    </w:rPr>
                    <w:t>:</w:t>
                  </w:r>
                </w:p>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Support pupils in respect of local and national learning strategies e.g. literacy, numeracy, early years, as directed by the teacher.</w:t>
                  </w:r>
                </w:p>
              </w:tc>
            </w:tr>
            <w:tr w:rsidR="009425F1" w:rsidRPr="00196A7D" w:rsidTr="00C0726B">
              <w:trPr>
                <w:trHeight w:val="255"/>
              </w:trPr>
              <w:tc>
                <w:tcPr>
                  <w:tcW w:w="8684" w:type="dxa"/>
                  <w:tcBorders>
                    <w:top w:val="nil"/>
                    <w:left w:val="nil"/>
                    <w:bottom w:val="nil"/>
                    <w:right w:val="nil"/>
                  </w:tcBorders>
                  <w:shd w:val="clear" w:color="auto" w:fill="auto"/>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Support pupils to understand instructions.</w:t>
                  </w:r>
                </w:p>
              </w:tc>
            </w:tr>
            <w:tr w:rsidR="009425F1" w:rsidRPr="00196A7D" w:rsidTr="00C0726B">
              <w:trPr>
                <w:trHeight w:val="255"/>
              </w:trPr>
              <w:tc>
                <w:tcPr>
                  <w:tcW w:w="8684" w:type="dxa"/>
                  <w:tcBorders>
                    <w:top w:val="nil"/>
                    <w:left w:val="nil"/>
                    <w:bottom w:val="nil"/>
                    <w:right w:val="nil"/>
                  </w:tcBorders>
                  <w:shd w:val="clear" w:color="auto" w:fill="auto"/>
                  <w:noWrap/>
                  <w:hideMark/>
                </w:tcPr>
                <w:p w:rsidR="009425F1" w:rsidRPr="00196A7D" w:rsidRDefault="009425F1" w:rsidP="009425F1">
                  <w:pPr>
                    <w:rPr>
                      <w:rFonts w:asciiTheme="minorHAnsi" w:hAnsiTheme="minorHAnsi" w:cstheme="minorHAnsi"/>
                      <w:lang w:val="en-GB" w:eastAsia="en-GB"/>
                    </w:rPr>
                  </w:pPr>
                  <w:r w:rsidRPr="00196A7D">
                    <w:rPr>
                      <w:rFonts w:asciiTheme="minorHAnsi" w:hAnsiTheme="minorHAnsi" w:cstheme="minorHAnsi"/>
                      <w:lang w:val="en-GB" w:eastAsia="en-GB"/>
                    </w:rPr>
                    <w:t>Support pupils in using basic ICT as directed.</w:t>
                  </w:r>
                </w:p>
              </w:tc>
            </w:tr>
            <w:tr w:rsidR="009425F1" w:rsidRPr="005B5C93" w:rsidTr="00C0726B">
              <w:trPr>
                <w:trHeight w:val="510"/>
              </w:trPr>
              <w:tc>
                <w:tcPr>
                  <w:tcW w:w="8684" w:type="dxa"/>
                  <w:tcBorders>
                    <w:top w:val="nil"/>
                    <w:left w:val="nil"/>
                    <w:bottom w:val="nil"/>
                    <w:right w:val="nil"/>
                  </w:tcBorders>
                  <w:shd w:val="clear" w:color="auto" w:fill="auto"/>
                  <w:hideMark/>
                </w:tcPr>
                <w:p w:rsidR="009425F1" w:rsidRPr="005B5C93" w:rsidRDefault="009425F1" w:rsidP="009425F1">
                  <w:pPr>
                    <w:rPr>
                      <w:sz w:val="20"/>
                      <w:szCs w:val="20"/>
                      <w:lang w:val="en-GB" w:eastAsia="en-GB"/>
                    </w:rPr>
                  </w:pPr>
                  <w:r w:rsidRPr="005B5C93">
                    <w:rPr>
                      <w:sz w:val="20"/>
                      <w:szCs w:val="20"/>
                      <w:lang w:val="en-GB" w:eastAsia="en-GB"/>
                    </w:rPr>
                    <w:t>Prepare and maintain equipment/resources as directed by the teacher and assist pupils in their use.</w:t>
                  </w:r>
                </w:p>
              </w:tc>
            </w:tr>
          </w:tbl>
          <w:p w:rsidR="009425F1" w:rsidRPr="00D14DD2" w:rsidRDefault="009425F1" w:rsidP="009425F1">
            <w:pPr>
              <w:rPr>
                <w:rFonts w:asciiTheme="minorHAnsi" w:hAnsiTheme="minorHAnsi" w:cstheme="minorHAnsi"/>
              </w:rPr>
            </w:pPr>
          </w:p>
          <w:p w:rsidR="009425F1" w:rsidRPr="00A5571B" w:rsidRDefault="009425F1" w:rsidP="009425F1">
            <w:pPr>
              <w:contextualSpacing/>
              <w:rPr>
                <w:rFonts w:asciiTheme="minorHAnsi" w:hAnsiTheme="minorHAnsi" w:cstheme="minorHAnsi"/>
                <w:b/>
                <w:u w:val="single"/>
              </w:rPr>
            </w:pPr>
            <w:r w:rsidRPr="00A5571B">
              <w:rPr>
                <w:rFonts w:asciiTheme="minorHAnsi" w:hAnsiTheme="minorHAnsi" w:cstheme="minorHAnsi"/>
                <w:b/>
                <w:u w:val="single"/>
              </w:rPr>
              <w:lastRenderedPageBreak/>
              <w:t>General</w:t>
            </w:r>
          </w:p>
          <w:p w:rsidR="009425F1" w:rsidRPr="00A5571B" w:rsidRDefault="009425F1" w:rsidP="009425F1">
            <w:pPr>
              <w:contextualSpacing/>
              <w:rPr>
                <w:rFonts w:asciiTheme="minorHAnsi" w:hAnsiTheme="minorHAnsi" w:cstheme="minorHAnsi"/>
                <w:b/>
                <w:u w:val="single"/>
              </w:rPr>
            </w:pPr>
          </w:p>
          <w:p w:rsidR="009425F1" w:rsidRPr="00A5571B"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Maintain confidentiality in and outside the workplace;</w:t>
            </w:r>
          </w:p>
          <w:p w:rsidR="009425F1" w:rsidRPr="00A5571B"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Support the implementation of academy policies;</w:t>
            </w:r>
          </w:p>
          <w:p w:rsidR="009425F1" w:rsidRPr="00A5571B"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Promote the inclusion and acceptance of all pupils;</w:t>
            </w:r>
          </w:p>
          <w:p w:rsidR="009425F1" w:rsidRPr="00A5571B"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Be aware of and understand safeguarding protocol and procedures and the importance of taking appropriate action;</w:t>
            </w:r>
          </w:p>
          <w:p w:rsidR="009425F1"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Attend and participate in meetings and training opportunities;</w:t>
            </w:r>
          </w:p>
          <w:p w:rsidR="009425F1" w:rsidRPr="005B5C93" w:rsidRDefault="009425F1" w:rsidP="009425F1">
            <w:pPr>
              <w:pStyle w:val="ListParagraph"/>
              <w:numPr>
                <w:ilvl w:val="0"/>
                <w:numId w:val="32"/>
              </w:numPr>
              <w:rPr>
                <w:sz w:val="20"/>
                <w:szCs w:val="20"/>
                <w:lang w:val="en-GB"/>
              </w:rPr>
            </w:pPr>
            <w:r w:rsidRPr="005B5C93">
              <w:rPr>
                <w:sz w:val="20"/>
                <w:szCs w:val="20"/>
              </w:rPr>
              <w:t>Accompany teaching staff and pupils on visits, trips and out of school activities as required.</w:t>
            </w:r>
          </w:p>
          <w:p w:rsidR="009425F1" w:rsidRPr="00A5571B" w:rsidRDefault="009425F1" w:rsidP="009425F1">
            <w:pPr>
              <w:numPr>
                <w:ilvl w:val="0"/>
                <w:numId w:val="32"/>
              </w:numPr>
              <w:contextualSpacing/>
              <w:rPr>
                <w:rFonts w:asciiTheme="minorHAnsi" w:hAnsiTheme="minorHAnsi" w:cstheme="minorHAnsi"/>
              </w:rPr>
            </w:pPr>
            <w:r w:rsidRPr="00A5571B">
              <w:rPr>
                <w:rFonts w:asciiTheme="minorHAnsi" w:hAnsiTheme="minorHAnsi" w:cstheme="minorHAnsi"/>
              </w:rPr>
              <w:t>Carry out any other reasonable tasks/duties as required by The Trust in accordance with the needs of The Trust.</w:t>
            </w:r>
          </w:p>
          <w:p w:rsidR="009425F1" w:rsidRPr="00315C3F" w:rsidRDefault="009425F1" w:rsidP="009425F1">
            <w:pPr>
              <w:contextualSpacing/>
              <w:rPr>
                <w:rFonts w:asciiTheme="minorHAnsi" w:hAnsiTheme="minorHAnsi" w:cstheme="minorHAnsi"/>
              </w:rPr>
            </w:pPr>
          </w:p>
          <w:p w:rsidR="009425F1" w:rsidRPr="00061512" w:rsidRDefault="009425F1" w:rsidP="009425F1">
            <w:pPr>
              <w:jc w:val="both"/>
              <w:rPr>
                <w:rFonts w:asciiTheme="minorHAnsi" w:hAnsiTheme="minorHAnsi"/>
              </w:rPr>
            </w:pPr>
            <w:r w:rsidRPr="00A85605">
              <w:rPr>
                <w:rFonts w:asciiTheme="minorHAnsi" w:hAnsiTheme="minorHAnsi"/>
                <w:bCs/>
                <w:iCs/>
              </w:rPr>
              <w:t>This job description may be reviewed at the end of the academic</w:t>
            </w:r>
            <w:r w:rsidRPr="00061512">
              <w:rPr>
                <w:rFonts w:asciiTheme="minorHAnsi" w:hAnsiTheme="minorHAnsi"/>
                <w:bCs/>
                <w:iCs/>
              </w:rPr>
              <w:t xml:space="preserve"> year or earlier if necessary.  In addition it may be amended at any time after consultation.</w:t>
            </w:r>
          </w:p>
        </w:tc>
      </w:tr>
      <w:tr w:rsidR="009425F1" w:rsidRPr="00CB4E78" w:rsidTr="00D46C9D">
        <w:trPr>
          <w:gridBefore w:val="1"/>
          <w:gridAfter w:val="1"/>
          <w:wBefore w:w="10" w:type="dxa"/>
          <w:wAfter w:w="40" w:type="dxa"/>
        </w:trPr>
        <w:tc>
          <w:tcPr>
            <w:tcW w:w="8966" w:type="dxa"/>
            <w:gridSpan w:val="2"/>
            <w:tcBorders>
              <w:left w:val="nil"/>
              <w:bottom w:val="nil"/>
              <w:right w:val="nil"/>
            </w:tcBorders>
            <w:shd w:val="clear" w:color="auto" w:fill="auto"/>
          </w:tcPr>
          <w:p w:rsidR="009425F1" w:rsidRDefault="009425F1" w:rsidP="009425F1">
            <w:pPr>
              <w:pStyle w:val="BodyText"/>
              <w:rPr>
                <w:rFonts w:asciiTheme="minorHAnsi" w:hAnsiTheme="minorHAnsi" w:cs="Arial"/>
                <w:b w:val="0"/>
                <w:bCs/>
                <w:i w:val="0"/>
                <w:iCs/>
                <w:szCs w:val="22"/>
              </w:rPr>
            </w:pPr>
          </w:p>
          <w:p w:rsidR="009425F1" w:rsidRDefault="009425F1" w:rsidP="009425F1">
            <w:pPr>
              <w:pStyle w:val="BodyText"/>
              <w:rPr>
                <w:rFonts w:asciiTheme="minorHAnsi" w:hAnsiTheme="minorHAnsi" w:cs="Arial"/>
                <w:b w:val="0"/>
                <w:bCs/>
                <w:i w:val="0"/>
                <w:iCs/>
                <w:szCs w:val="22"/>
              </w:rPr>
            </w:pPr>
          </w:p>
          <w:p w:rsidR="009425F1" w:rsidRDefault="009425F1" w:rsidP="009425F1">
            <w:pPr>
              <w:pStyle w:val="BodyText"/>
              <w:rPr>
                <w:rFonts w:asciiTheme="minorHAnsi" w:hAnsiTheme="minorHAnsi" w:cs="Arial"/>
                <w:b w:val="0"/>
                <w:bCs/>
                <w:i w:val="0"/>
                <w:iCs/>
                <w:szCs w:val="22"/>
              </w:rPr>
            </w:pPr>
          </w:p>
          <w:p w:rsidR="009425F1" w:rsidRDefault="009425F1" w:rsidP="009425F1">
            <w:pPr>
              <w:pStyle w:val="BodyText"/>
              <w:rPr>
                <w:rFonts w:asciiTheme="minorHAnsi" w:hAnsiTheme="minorHAnsi" w:cs="Arial"/>
                <w:b w:val="0"/>
                <w:bCs/>
                <w:i w:val="0"/>
                <w:iCs/>
                <w:szCs w:val="22"/>
              </w:rPr>
            </w:pPr>
          </w:p>
          <w:p w:rsidR="009425F1" w:rsidRDefault="009425F1" w:rsidP="009425F1">
            <w:pPr>
              <w:pStyle w:val="BodyText"/>
              <w:rPr>
                <w:rFonts w:asciiTheme="minorHAnsi" w:hAnsiTheme="minorHAnsi" w:cs="Arial"/>
                <w:b w:val="0"/>
                <w:bCs/>
                <w:i w:val="0"/>
                <w:iCs/>
                <w:szCs w:val="22"/>
              </w:rPr>
            </w:pPr>
          </w:p>
          <w:p w:rsidR="009425F1" w:rsidRDefault="009425F1" w:rsidP="009425F1">
            <w:pPr>
              <w:pStyle w:val="BodyText"/>
              <w:rPr>
                <w:rFonts w:asciiTheme="minorHAnsi" w:hAnsiTheme="minorHAnsi" w:cs="Arial"/>
                <w:b w:val="0"/>
                <w:bCs/>
                <w:i w:val="0"/>
                <w:iCs/>
                <w:szCs w:val="22"/>
              </w:rPr>
            </w:pPr>
          </w:p>
          <w:p w:rsidR="009425F1" w:rsidRPr="00CB4E78" w:rsidRDefault="009425F1" w:rsidP="009425F1">
            <w:pPr>
              <w:pStyle w:val="BodyText"/>
              <w:rPr>
                <w:rFonts w:asciiTheme="minorHAnsi" w:hAnsiTheme="minorHAnsi" w:cs="Arial"/>
                <w:b w:val="0"/>
                <w:bCs/>
                <w:i w:val="0"/>
                <w:iCs/>
                <w:szCs w:val="22"/>
              </w:rPr>
            </w:pPr>
          </w:p>
        </w:tc>
      </w:tr>
      <w:tr w:rsidR="009425F1" w:rsidRPr="00CB4E78" w:rsidTr="00D46C9D">
        <w:tc>
          <w:tcPr>
            <w:tcW w:w="9016" w:type="dxa"/>
            <w:gridSpan w:val="4"/>
            <w:shd w:val="clear" w:color="auto" w:fill="E2EFD9" w:themeFill="accent6" w:themeFillTint="33"/>
          </w:tcPr>
          <w:p w:rsidR="009425F1" w:rsidRPr="00CB4E78" w:rsidRDefault="009425F1" w:rsidP="009425F1">
            <w:pPr>
              <w:pStyle w:val="BodyText"/>
              <w:rPr>
                <w:rFonts w:asciiTheme="minorHAnsi" w:hAnsiTheme="minorHAnsi" w:cs="Arial"/>
                <w:bCs/>
                <w:i w:val="0"/>
                <w:iCs/>
                <w:szCs w:val="22"/>
              </w:rPr>
            </w:pPr>
            <w:r>
              <w:br w:type="page"/>
            </w:r>
            <w:r w:rsidRPr="00CB4E78">
              <w:rPr>
                <w:rFonts w:asciiTheme="minorHAnsi" w:hAnsiTheme="minorHAnsi" w:cs="Arial"/>
                <w:bCs/>
                <w:i w:val="0"/>
                <w:iCs/>
                <w:szCs w:val="22"/>
              </w:rPr>
              <w:t>Confidentiality</w:t>
            </w:r>
          </w:p>
        </w:tc>
      </w:tr>
      <w:tr w:rsidR="009425F1" w:rsidRPr="00CB4E78" w:rsidTr="00D46C9D">
        <w:tc>
          <w:tcPr>
            <w:tcW w:w="9016" w:type="dxa"/>
            <w:gridSpan w:val="4"/>
            <w:tcBorders>
              <w:bottom w:val="single" w:sz="12" w:space="0" w:color="385623" w:themeColor="accent6" w:themeShade="80"/>
            </w:tcBorders>
            <w:shd w:val="clear" w:color="auto" w:fill="auto"/>
          </w:tcPr>
          <w:p w:rsidR="009425F1" w:rsidRPr="00CB4E78" w:rsidRDefault="009425F1" w:rsidP="009425F1">
            <w:pPr>
              <w:jc w:val="both"/>
              <w:rPr>
                <w:rFonts w:asciiTheme="minorHAnsi" w:hAnsiTheme="minorHAnsi"/>
              </w:rPr>
            </w:pPr>
            <w:r w:rsidRPr="00CB4E78">
              <w:rPr>
                <w:rFonts w:asciiTheme="minorHAnsi" w:hAnsiTheme="minorHAnsi"/>
              </w:rPr>
              <w:t xml:space="preserve">During the course of your employment you may see, hear or have access to, information on matters of a confidential nature relating to the work of The Park Federation Academy Trust or to the health and personal affairs of pupils and staff.  Under no circumstances should such information be divulged or passed on to any </w:t>
            </w:r>
            <w:proofErr w:type="spellStart"/>
            <w:r w:rsidRPr="00CB4E78">
              <w:rPr>
                <w:rFonts w:asciiTheme="minorHAnsi" w:hAnsiTheme="minorHAnsi"/>
              </w:rPr>
              <w:t>unauthorised</w:t>
            </w:r>
            <w:proofErr w:type="spellEnd"/>
            <w:r w:rsidRPr="00CB4E78">
              <w:rPr>
                <w:rFonts w:asciiTheme="minorHAnsi" w:hAnsiTheme="minorHAnsi"/>
              </w:rPr>
              <w:t xml:space="preserve"> person or </w:t>
            </w:r>
            <w:proofErr w:type="spellStart"/>
            <w:r w:rsidRPr="00CB4E78">
              <w:rPr>
                <w:rFonts w:asciiTheme="minorHAnsi" w:hAnsiTheme="minorHAnsi"/>
              </w:rPr>
              <w:t>organisation</w:t>
            </w:r>
            <w:proofErr w:type="spellEnd"/>
            <w:r w:rsidRPr="00CB4E78">
              <w:rPr>
                <w:rFonts w:asciiTheme="minorHAnsi" w:hAnsiTheme="minorHAnsi"/>
              </w:rPr>
              <w:t xml:space="preserve">. </w:t>
            </w:r>
          </w:p>
        </w:tc>
      </w:tr>
      <w:tr w:rsidR="009425F1" w:rsidRPr="00CB4E78" w:rsidTr="00D46C9D">
        <w:tc>
          <w:tcPr>
            <w:tcW w:w="9016" w:type="dxa"/>
            <w:gridSpan w:val="4"/>
            <w:tcBorders>
              <w:left w:val="nil"/>
              <w:right w:val="nil"/>
            </w:tcBorders>
            <w:shd w:val="clear" w:color="auto" w:fill="auto"/>
          </w:tcPr>
          <w:p w:rsidR="009425F1" w:rsidRPr="00CB4E78" w:rsidRDefault="009425F1" w:rsidP="009425F1">
            <w:pPr>
              <w:jc w:val="both"/>
              <w:rPr>
                <w:rFonts w:asciiTheme="minorHAnsi" w:hAnsiTheme="minorHAnsi"/>
              </w:rPr>
            </w:pPr>
          </w:p>
        </w:tc>
      </w:tr>
      <w:tr w:rsidR="009425F1" w:rsidRPr="00CB4E78" w:rsidTr="00D46C9D">
        <w:tc>
          <w:tcPr>
            <w:tcW w:w="9016" w:type="dxa"/>
            <w:gridSpan w:val="4"/>
            <w:shd w:val="clear" w:color="auto" w:fill="E2EFD9" w:themeFill="accent6" w:themeFillTint="33"/>
          </w:tcPr>
          <w:p w:rsidR="009425F1" w:rsidRPr="00CB4E78" w:rsidRDefault="009425F1" w:rsidP="009425F1">
            <w:pPr>
              <w:jc w:val="both"/>
              <w:rPr>
                <w:rFonts w:asciiTheme="minorHAnsi" w:hAnsiTheme="minorHAnsi"/>
                <w:b/>
              </w:rPr>
            </w:pPr>
            <w:r w:rsidRPr="00CB4E78">
              <w:rPr>
                <w:rFonts w:asciiTheme="minorHAnsi" w:hAnsiTheme="minorHAnsi"/>
                <w:b/>
              </w:rPr>
              <w:t>Data Protection</w:t>
            </w:r>
          </w:p>
        </w:tc>
      </w:tr>
      <w:tr w:rsidR="009425F1" w:rsidRPr="00CB4E78" w:rsidTr="00D46C9D">
        <w:tc>
          <w:tcPr>
            <w:tcW w:w="9016" w:type="dxa"/>
            <w:gridSpan w:val="4"/>
            <w:tcBorders>
              <w:bottom w:val="single" w:sz="12" w:space="0" w:color="385623" w:themeColor="accent6" w:themeShade="80"/>
            </w:tcBorders>
            <w:shd w:val="clear" w:color="auto" w:fill="auto"/>
          </w:tcPr>
          <w:p w:rsidR="009425F1" w:rsidRPr="00CB4E78" w:rsidRDefault="009425F1" w:rsidP="009425F1">
            <w:pPr>
              <w:jc w:val="both"/>
              <w:rPr>
                <w:rFonts w:asciiTheme="minorHAnsi" w:hAnsiTheme="minorHAnsi"/>
              </w:rPr>
            </w:pPr>
            <w:r w:rsidRPr="00CB4E78">
              <w:rPr>
                <w:rFonts w:asciiTheme="minorHAnsi" w:hAnsiTheme="minorHAnsi"/>
              </w:rPr>
              <w:t xml:space="preserve">During the course of your employment you will have access to data and personal information that must be processed in accordance with the terms and conditions of the Data Protection Act </w:t>
            </w:r>
            <w:r>
              <w:rPr>
                <w:rFonts w:asciiTheme="minorHAnsi" w:hAnsiTheme="minorHAnsi"/>
              </w:rPr>
              <w:t>2018</w:t>
            </w:r>
            <w:r w:rsidRPr="00CB4E78">
              <w:rPr>
                <w:rFonts w:asciiTheme="minorHAnsi" w:hAnsiTheme="minorHAnsi"/>
              </w:rPr>
              <w:t>.</w:t>
            </w:r>
          </w:p>
        </w:tc>
      </w:tr>
      <w:tr w:rsidR="009425F1" w:rsidRPr="00CB4E78" w:rsidTr="00D46C9D">
        <w:tc>
          <w:tcPr>
            <w:tcW w:w="9016" w:type="dxa"/>
            <w:gridSpan w:val="4"/>
            <w:tcBorders>
              <w:left w:val="nil"/>
              <w:right w:val="nil"/>
            </w:tcBorders>
            <w:shd w:val="clear" w:color="auto" w:fill="auto"/>
          </w:tcPr>
          <w:p w:rsidR="009425F1" w:rsidRPr="00CB4E78" w:rsidRDefault="009425F1" w:rsidP="009425F1">
            <w:pPr>
              <w:jc w:val="both"/>
              <w:rPr>
                <w:rFonts w:asciiTheme="minorHAnsi" w:hAnsiTheme="minorHAnsi"/>
              </w:rPr>
            </w:pPr>
          </w:p>
        </w:tc>
      </w:tr>
      <w:tr w:rsidR="009425F1" w:rsidRPr="00CB4E78" w:rsidTr="00D46C9D">
        <w:tc>
          <w:tcPr>
            <w:tcW w:w="9016" w:type="dxa"/>
            <w:gridSpan w:val="4"/>
            <w:shd w:val="clear" w:color="auto" w:fill="E2EFD9" w:themeFill="accent6" w:themeFillTint="33"/>
          </w:tcPr>
          <w:p w:rsidR="009425F1" w:rsidRPr="00CB4E78" w:rsidRDefault="009425F1" w:rsidP="009425F1">
            <w:pPr>
              <w:jc w:val="both"/>
              <w:rPr>
                <w:rFonts w:asciiTheme="minorHAnsi" w:hAnsiTheme="minorHAnsi"/>
                <w:b/>
              </w:rPr>
            </w:pPr>
            <w:r w:rsidRPr="00CB4E78">
              <w:rPr>
                <w:rFonts w:asciiTheme="minorHAnsi" w:hAnsiTheme="minorHAnsi"/>
                <w:b/>
              </w:rPr>
              <w:t>Safeguarding</w:t>
            </w:r>
          </w:p>
        </w:tc>
      </w:tr>
      <w:tr w:rsidR="009425F1" w:rsidRPr="00CB4E78" w:rsidTr="00D46C9D">
        <w:tc>
          <w:tcPr>
            <w:tcW w:w="9016" w:type="dxa"/>
            <w:gridSpan w:val="4"/>
            <w:shd w:val="clear" w:color="auto" w:fill="auto"/>
          </w:tcPr>
          <w:p w:rsidR="009425F1" w:rsidRPr="00CB4E78" w:rsidRDefault="009425F1" w:rsidP="009425F1">
            <w:pPr>
              <w:jc w:val="both"/>
              <w:rPr>
                <w:rFonts w:asciiTheme="minorHAnsi" w:hAnsiTheme="minorHAnsi"/>
              </w:rPr>
            </w:pPr>
            <w:r w:rsidRPr="00CB4E78">
              <w:rPr>
                <w:rFonts w:asciiTheme="minorHAnsi" w:hAnsiTheme="minorHAnsi"/>
              </w:rPr>
              <w:t xml:space="preserve">In accordance with the commitment of The Park Federation Academy Trust to follow and adhere to the Department for Education guidance entitled “Keeping Children Safe in Education”, it is the individual’s responsibility to promote and safeguard the welfare of children and young people in the </w:t>
            </w:r>
            <w:r>
              <w:rPr>
                <w:rFonts w:asciiTheme="minorHAnsi" w:hAnsiTheme="minorHAnsi"/>
              </w:rPr>
              <w:t>Academy</w:t>
            </w:r>
            <w:r w:rsidRPr="00CB4E78">
              <w:rPr>
                <w:rFonts w:asciiTheme="minorHAnsi" w:hAnsiTheme="minorHAnsi"/>
              </w:rPr>
              <w:t xml:space="preserve">.  </w:t>
            </w:r>
            <w:r>
              <w:rPr>
                <w:rFonts w:asciiTheme="minorHAnsi" w:hAnsiTheme="minorHAnsi"/>
              </w:rPr>
              <w:t>A s</w:t>
            </w:r>
            <w:r w:rsidRPr="00CB4E78">
              <w:rPr>
                <w:rFonts w:asciiTheme="minorHAnsi" w:hAnsiTheme="minorHAnsi"/>
              </w:rPr>
              <w:t xml:space="preserve">atisfactory DBS </w:t>
            </w:r>
            <w:r>
              <w:rPr>
                <w:rFonts w:asciiTheme="minorHAnsi" w:hAnsiTheme="minorHAnsi"/>
              </w:rPr>
              <w:t>check</w:t>
            </w:r>
            <w:r w:rsidRPr="00CB4E78">
              <w:rPr>
                <w:rFonts w:asciiTheme="minorHAnsi" w:hAnsiTheme="minorHAnsi"/>
              </w:rPr>
              <w:t xml:space="preserve"> is required for this post.</w:t>
            </w:r>
          </w:p>
        </w:tc>
      </w:tr>
    </w:tbl>
    <w:p w:rsidR="00792A18" w:rsidRPr="00CB4E78" w:rsidRDefault="00792A18" w:rsidP="0042486A">
      <w:pPr>
        <w:jc w:val="both"/>
        <w:rPr>
          <w:rFonts w:asciiTheme="minorHAnsi" w:hAnsiTheme="minorHAnsi"/>
        </w:rPr>
      </w:pPr>
    </w:p>
    <w:p w:rsidR="00AF5F4C" w:rsidRDefault="00AF5F4C">
      <w:r>
        <w:br w:type="page"/>
      </w:r>
    </w:p>
    <w:tbl>
      <w:tblPr>
        <w:tblStyle w:val="TableGrid"/>
        <w:tblW w:w="9016"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696"/>
        <w:gridCol w:w="3828"/>
        <w:gridCol w:w="3492"/>
      </w:tblGrid>
      <w:tr w:rsidR="00AF5F4C" w:rsidRPr="00173028" w:rsidTr="00D342EC">
        <w:tc>
          <w:tcPr>
            <w:tcW w:w="9016" w:type="dxa"/>
            <w:gridSpan w:val="3"/>
            <w:tcBorders>
              <w:top w:val="nil"/>
              <w:left w:val="nil"/>
              <w:right w:val="nil"/>
            </w:tcBorders>
            <w:shd w:val="clear" w:color="auto" w:fill="auto"/>
          </w:tcPr>
          <w:p w:rsidR="00AF5F4C" w:rsidRPr="00B50335" w:rsidRDefault="00AF5F4C" w:rsidP="00B57C6F">
            <w:pPr>
              <w:jc w:val="center"/>
              <w:rPr>
                <w:rFonts w:asciiTheme="minorHAnsi" w:hAnsiTheme="minorHAnsi"/>
                <w:b/>
                <w:sz w:val="24"/>
              </w:rPr>
            </w:pPr>
          </w:p>
        </w:tc>
      </w:tr>
      <w:tr w:rsidR="00AF5F4C" w:rsidRPr="00AF5F4C" w:rsidTr="00D342EC">
        <w:tc>
          <w:tcPr>
            <w:tcW w:w="9016" w:type="dxa"/>
            <w:gridSpan w:val="3"/>
            <w:tcBorders>
              <w:bottom w:val="single" w:sz="12" w:space="0" w:color="385623" w:themeColor="accent6" w:themeShade="80"/>
            </w:tcBorders>
            <w:shd w:val="clear" w:color="auto" w:fill="385623" w:themeFill="accent6" w:themeFillShade="80"/>
          </w:tcPr>
          <w:p w:rsidR="00792A18" w:rsidRPr="00AF5F4C" w:rsidRDefault="00792A18" w:rsidP="00B57C6F">
            <w:pPr>
              <w:jc w:val="center"/>
              <w:rPr>
                <w:rFonts w:asciiTheme="minorHAnsi" w:hAnsiTheme="minorHAnsi"/>
                <w:color w:val="FFFFFF" w:themeColor="background1"/>
              </w:rPr>
            </w:pPr>
            <w:r w:rsidRPr="00AF5F4C">
              <w:rPr>
                <w:rFonts w:asciiTheme="minorHAnsi" w:hAnsiTheme="minorHAnsi"/>
                <w:b/>
                <w:color w:val="FFFFFF" w:themeColor="background1"/>
                <w:sz w:val="24"/>
              </w:rPr>
              <w:t>Person Specification</w:t>
            </w:r>
          </w:p>
        </w:tc>
      </w:tr>
      <w:tr w:rsidR="00792A18" w:rsidRPr="00BA57BD" w:rsidTr="00D342EC">
        <w:tc>
          <w:tcPr>
            <w:tcW w:w="9016" w:type="dxa"/>
            <w:gridSpan w:val="3"/>
            <w:tcBorders>
              <w:left w:val="nil"/>
              <w:right w:val="nil"/>
            </w:tcBorders>
            <w:shd w:val="clear" w:color="auto" w:fill="auto"/>
          </w:tcPr>
          <w:p w:rsidR="00792A18" w:rsidRPr="00BA57BD" w:rsidRDefault="00792A18" w:rsidP="00B57C6F">
            <w:pPr>
              <w:jc w:val="center"/>
              <w:rPr>
                <w:rFonts w:asciiTheme="minorHAnsi" w:hAnsiTheme="minorHAnsi"/>
                <w:b/>
              </w:rPr>
            </w:pPr>
          </w:p>
        </w:tc>
      </w:tr>
      <w:tr w:rsidR="00792A18" w:rsidRPr="00BA57BD" w:rsidTr="00D342EC">
        <w:tc>
          <w:tcPr>
            <w:tcW w:w="1696"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Criteria</w:t>
            </w:r>
          </w:p>
        </w:tc>
        <w:tc>
          <w:tcPr>
            <w:tcW w:w="3828"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Essential</w:t>
            </w:r>
          </w:p>
        </w:tc>
        <w:tc>
          <w:tcPr>
            <w:tcW w:w="3492"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Desirable</w:t>
            </w: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Experience</w:t>
            </w:r>
            <w:r>
              <w:rPr>
                <w:rFonts w:asciiTheme="minorHAnsi" w:hAnsiTheme="minorHAnsi"/>
                <w:b/>
              </w:rPr>
              <w:t xml:space="preserve"> &amp; Qualifications</w:t>
            </w:r>
          </w:p>
        </w:tc>
        <w:tc>
          <w:tcPr>
            <w:tcW w:w="3828" w:type="dxa"/>
            <w:shd w:val="clear" w:color="auto" w:fill="auto"/>
          </w:tcPr>
          <w:p w:rsidR="00C37F0B" w:rsidRPr="004B35DE" w:rsidRDefault="00C37F0B" w:rsidP="009C4B40">
            <w:pPr>
              <w:numPr>
                <w:ilvl w:val="0"/>
                <w:numId w:val="26"/>
              </w:numPr>
              <w:rPr>
                <w:rFonts w:asciiTheme="minorHAnsi" w:hAnsiTheme="minorHAnsi" w:cstheme="minorHAnsi"/>
              </w:rPr>
            </w:pPr>
            <w:r w:rsidRPr="004B35DE">
              <w:rPr>
                <w:rFonts w:asciiTheme="minorHAnsi" w:hAnsiTheme="minorHAnsi" w:cstheme="minorHAnsi"/>
              </w:rPr>
              <w:t>Experience of working with children 3 -11 years old as an LSA or similar</w:t>
            </w:r>
          </w:p>
          <w:p w:rsidR="009C4B40" w:rsidRPr="004B35DE" w:rsidRDefault="009C4B40" w:rsidP="009C4B40">
            <w:pPr>
              <w:numPr>
                <w:ilvl w:val="0"/>
                <w:numId w:val="26"/>
              </w:numPr>
              <w:rPr>
                <w:rFonts w:asciiTheme="minorHAnsi" w:hAnsiTheme="minorHAnsi" w:cstheme="minorHAnsi"/>
              </w:rPr>
            </w:pPr>
            <w:r w:rsidRPr="004B35DE">
              <w:rPr>
                <w:rFonts w:asciiTheme="minorHAnsi" w:hAnsiTheme="minorHAnsi" w:cstheme="minorHAnsi"/>
              </w:rPr>
              <w:t xml:space="preserve">An NVQ Level </w:t>
            </w:r>
            <w:r>
              <w:rPr>
                <w:rFonts w:asciiTheme="minorHAnsi" w:hAnsiTheme="minorHAnsi" w:cstheme="minorHAnsi"/>
              </w:rPr>
              <w:t xml:space="preserve">3 </w:t>
            </w:r>
            <w:r w:rsidRPr="004B35DE">
              <w:rPr>
                <w:rFonts w:asciiTheme="minorHAnsi" w:hAnsiTheme="minorHAnsi" w:cstheme="minorHAnsi"/>
              </w:rPr>
              <w:t>qualification</w:t>
            </w:r>
            <w:r>
              <w:rPr>
                <w:rFonts w:asciiTheme="minorHAnsi" w:hAnsiTheme="minorHAnsi" w:cstheme="minorHAnsi"/>
              </w:rPr>
              <w:t xml:space="preserve"> or equivalent</w:t>
            </w:r>
            <w:r w:rsidR="005F5E9C">
              <w:rPr>
                <w:rFonts w:asciiTheme="minorHAnsi" w:hAnsiTheme="minorHAnsi" w:cstheme="minorHAnsi"/>
              </w:rPr>
              <w:t>.</w:t>
            </w:r>
          </w:p>
          <w:p w:rsidR="00A5571B" w:rsidRPr="004B35DE" w:rsidRDefault="00A5571B" w:rsidP="005F5E9C">
            <w:pPr>
              <w:ind w:left="283"/>
              <w:rPr>
                <w:rFonts w:asciiTheme="minorHAnsi" w:hAnsiTheme="minorHAnsi" w:cstheme="minorHAnsi"/>
              </w:rPr>
            </w:pPr>
          </w:p>
        </w:tc>
        <w:tc>
          <w:tcPr>
            <w:tcW w:w="3492" w:type="dxa"/>
            <w:shd w:val="clear" w:color="auto" w:fill="auto"/>
          </w:tcPr>
          <w:p w:rsidR="009C4B40" w:rsidRPr="004B35DE" w:rsidRDefault="009C4B40" w:rsidP="009C4B40">
            <w:pPr>
              <w:numPr>
                <w:ilvl w:val="0"/>
                <w:numId w:val="26"/>
              </w:numPr>
              <w:rPr>
                <w:rFonts w:asciiTheme="minorHAnsi" w:hAnsiTheme="minorHAnsi" w:cstheme="minorHAnsi"/>
              </w:rPr>
            </w:pPr>
            <w:r w:rsidRPr="004B35DE">
              <w:rPr>
                <w:rFonts w:asciiTheme="minorHAnsi" w:hAnsiTheme="minorHAnsi" w:cstheme="minorHAnsi"/>
              </w:rPr>
              <w:t xml:space="preserve">GCSE English and </w:t>
            </w:r>
            <w:proofErr w:type="spellStart"/>
            <w:r w:rsidRPr="004B35DE">
              <w:rPr>
                <w:rFonts w:asciiTheme="minorHAnsi" w:hAnsiTheme="minorHAnsi" w:cstheme="minorHAnsi"/>
              </w:rPr>
              <w:t>Maths</w:t>
            </w:r>
            <w:proofErr w:type="spellEnd"/>
            <w:r w:rsidRPr="004B35DE">
              <w:rPr>
                <w:rFonts w:asciiTheme="minorHAnsi" w:hAnsiTheme="minorHAnsi" w:cstheme="minorHAnsi"/>
              </w:rPr>
              <w:t xml:space="preserve"> or equivalent (Grade C or above)</w:t>
            </w:r>
          </w:p>
          <w:p w:rsidR="00C37F0B" w:rsidRPr="004B35DE" w:rsidRDefault="00C37F0B" w:rsidP="00C37F0B">
            <w:pPr>
              <w:numPr>
                <w:ilvl w:val="0"/>
                <w:numId w:val="35"/>
              </w:numPr>
              <w:rPr>
                <w:rFonts w:asciiTheme="minorHAnsi" w:hAnsiTheme="minorHAnsi" w:cstheme="minorHAnsi"/>
              </w:rPr>
            </w:pPr>
            <w:r w:rsidRPr="004B35DE">
              <w:rPr>
                <w:rFonts w:asciiTheme="minorHAnsi" w:hAnsiTheme="minorHAnsi" w:cstheme="minorHAnsi"/>
              </w:rPr>
              <w:t>Experience of working in EYFS/Key Stage 1</w:t>
            </w:r>
          </w:p>
          <w:p w:rsidR="00420225" w:rsidRPr="004B35DE" w:rsidRDefault="00C37F0B" w:rsidP="00C37F0B">
            <w:pPr>
              <w:numPr>
                <w:ilvl w:val="0"/>
                <w:numId w:val="35"/>
              </w:numPr>
              <w:rPr>
                <w:rFonts w:asciiTheme="minorHAnsi" w:hAnsiTheme="minorHAnsi" w:cstheme="minorHAnsi"/>
              </w:rPr>
            </w:pPr>
            <w:r w:rsidRPr="004B35DE">
              <w:rPr>
                <w:rFonts w:asciiTheme="minorHAnsi" w:hAnsiTheme="minorHAnsi" w:cstheme="minorHAnsi"/>
              </w:rPr>
              <w:t>First Aid qualification.</w:t>
            </w: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Skills</w:t>
            </w:r>
            <w:r>
              <w:rPr>
                <w:rFonts w:asciiTheme="minorHAnsi" w:hAnsiTheme="minorHAnsi"/>
                <w:b/>
              </w:rPr>
              <w:t xml:space="preserve"> &amp; Knowledge</w:t>
            </w:r>
          </w:p>
        </w:tc>
        <w:tc>
          <w:tcPr>
            <w:tcW w:w="3828" w:type="dxa"/>
            <w:shd w:val="clear" w:color="auto" w:fill="auto"/>
          </w:tcPr>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Ability to work collaboratively within a team.</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Able to work from own initiative.</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Ability to deal with challenging situations in an appropriate manner.</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Deliver good quality teaching when covering a class.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Communicate effectively with staff, parents and other professionals.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Understanding of cultural diversity</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Ability to maintain confidentiality</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Awareness of Health &amp; Safety standards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 xml:space="preserve">Awareness of child protection and safeguarding procedures </w:t>
            </w:r>
          </w:p>
          <w:p w:rsidR="009C2176"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Familiarity with the curriculum, age-related expectations of pupils and appropriate teaching methods.</w:t>
            </w:r>
          </w:p>
        </w:tc>
        <w:tc>
          <w:tcPr>
            <w:tcW w:w="3492" w:type="dxa"/>
            <w:shd w:val="clear" w:color="auto" w:fill="auto"/>
          </w:tcPr>
          <w:p w:rsidR="00C37F0B" w:rsidRDefault="00C37F0B" w:rsidP="00C37F0B">
            <w:pPr>
              <w:numPr>
                <w:ilvl w:val="0"/>
                <w:numId w:val="1"/>
              </w:numPr>
              <w:rPr>
                <w:rFonts w:asciiTheme="minorHAnsi" w:hAnsiTheme="minorHAnsi" w:cstheme="minorHAnsi"/>
              </w:rPr>
            </w:pPr>
            <w:r w:rsidRPr="004B35DE">
              <w:rPr>
                <w:rFonts w:asciiTheme="minorHAnsi" w:hAnsiTheme="minorHAnsi" w:cstheme="minorHAnsi"/>
              </w:rPr>
              <w:t>An understanding of the beliefs and values of different religious groups</w:t>
            </w:r>
          </w:p>
          <w:p w:rsidR="00557316" w:rsidRPr="00E338A2" w:rsidRDefault="00557316" w:rsidP="00557316">
            <w:pPr>
              <w:numPr>
                <w:ilvl w:val="0"/>
                <w:numId w:val="1"/>
              </w:numPr>
              <w:autoSpaceDE w:val="0"/>
              <w:autoSpaceDN w:val="0"/>
              <w:adjustRightInd w:val="0"/>
              <w:rPr>
                <w:rFonts w:asciiTheme="minorHAnsi" w:hAnsiTheme="minorHAnsi" w:cstheme="minorHAnsi"/>
                <w:color w:val="000000"/>
              </w:rPr>
            </w:pPr>
            <w:r w:rsidRPr="00E338A2">
              <w:rPr>
                <w:rFonts w:asciiTheme="minorHAnsi" w:hAnsiTheme="minorHAnsi" w:cstheme="minorHAnsi"/>
                <w:color w:val="000000"/>
              </w:rPr>
              <w:t>Underst</w:t>
            </w:r>
            <w:r>
              <w:rPr>
                <w:rFonts w:asciiTheme="minorHAnsi" w:hAnsiTheme="minorHAnsi" w:cstheme="minorHAnsi"/>
                <w:color w:val="000000"/>
              </w:rPr>
              <w:t>anding of First Aid procedures;</w:t>
            </w:r>
          </w:p>
          <w:p w:rsidR="00557316" w:rsidRPr="00E338A2" w:rsidRDefault="00557316" w:rsidP="00557316">
            <w:pPr>
              <w:numPr>
                <w:ilvl w:val="0"/>
                <w:numId w:val="1"/>
              </w:numPr>
              <w:autoSpaceDE w:val="0"/>
              <w:autoSpaceDN w:val="0"/>
              <w:adjustRightInd w:val="0"/>
              <w:rPr>
                <w:rFonts w:asciiTheme="minorHAnsi" w:hAnsiTheme="minorHAnsi" w:cstheme="minorHAnsi"/>
                <w:color w:val="000000"/>
              </w:rPr>
            </w:pPr>
            <w:r w:rsidRPr="00E338A2">
              <w:rPr>
                <w:rFonts w:asciiTheme="minorHAnsi" w:hAnsiTheme="minorHAnsi" w:cstheme="minorHAnsi"/>
              </w:rPr>
              <w:t>A basic understanding of principles of child deve</w:t>
            </w:r>
            <w:r>
              <w:rPr>
                <w:rFonts w:asciiTheme="minorHAnsi" w:hAnsiTheme="minorHAnsi" w:cstheme="minorHAnsi"/>
              </w:rPr>
              <w:t>lopment and learning processes;</w:t>
            </w:r>
          </w:p>
          <w:p w:rsidR="00557316" w:rsidRDefault="00557316" w:rsidP="00557316">
            <w:pPr>
              <w:numPr>
                <w:ilvl w:val="0"/>
                <w:numId w:val="1"/>
              </w:numPr>
              <w:autoSpaceDE w:val="0"/>
              <w:autoSpaceDN w:val="0"/>
              <w:adjustRightInd w:val="0"/>
              <w:rPr>
                <w:rFonts w:asciiTheme="minorHAnsi" w:hAnsiTheme="minorHAnsi" w:cstheme="minorHAnsi"/>
                <w:color w:val="000000"/>
              </w:rPr>
            </w:pPr>
            <w:r w:rsidRPr="00E338A2">
              <w:rPr>
                <w:rFonts w:asciiTheme="minorHAnsi" w:hAnsiTheme="minorHAnsi" w:cstheme="minorHAnsi"/>
              </w:rPr>
              <w:t>Knowledge and understanding of SEN</w:t>
            </w:r>
            <w:r>
              <w:rPr>
                <w:rFonts w:asciiTheme="minorHAnsi" w:hAnsiTheme="minorHAnsi" w:cstheme="minorHAnsi"/>
              </w:rPr>
              <w:t>;</w:t>
            </w:r>
          </w:p>
          <w:p w:rsidR="00557316" w:rsidRDefault="00557316" w:rsidP="00557316">
            <w:pPr>
              <w:numPr>
                <w:ilvl w:val="0"/>
                <w:numId w:val="1"/>
              </w:numPr>
              <w:autoSpaceDE w:val="0"/>
              <w:autoSpaceDN w:val="0"/>
              <w:adjustRightInd w:val="0"/>
              <w:rPr>
                <w:rFonts w:asciiTheme="minorHAnsi" w:hAnsiTheme="minorHAnsi" w:cstheme="minorHAnsi"/>
                <w:color w:val="000000"/>
              </w:rPr>
            </w:pPr>
            <w:r w:rsidRPr="00A604A8">
              <w:rPr>
                <w:rFonts w:asciiTheme="minorHAnsi" w:hAnsiTheme="minorHAnsi" w:cstheme="minorHAnsi"/>
                <w:color w:val="000000"/>
              </w:rPr>
              <w:t>Sound IT skills to support learning and maintain electronic information systems.</w:t>
            </w:r>
          </w:p>
          <w:p w:rsidR="00557316" w:rsidRPr="004B35DE" w:rsidRDefault="00557316" w:rsidP="00557316">
            <w:pPr>
              <w:rPr>
                <w:rFonts w:asciiTheme="minorHAnsi" w:hAnsiTheme="minorHAnsi" w:cstheme="minorHAnsi"/>
              </w:rPr>
            </w:pPr>
          </w:p>
          <w:p w:rsidR="00420225" w:rsidRPr="004B35DE" w:rsidRDefault="00420225" w:rsidP="00C37F0B">
            <w:pPr>
              <w:spacing w:before="40" w:after="40"/>
              <w:rPr>
                <w:rFonts w:asciiTheme="minorHAnsi" w:hAnsiTheme="minorHAnsi" w:cstheme="minorHAnsi"/>
              </w:rPr>
            </w:pP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Personal Qualities</w:t>
            </w:r>
          </w:p>
        </w:tc>
        <w:tc>
          <w:tcPr>
            <w:tcW w:w="3828" w:type="dxa"/>
            <w:shd w:val="clear" w:color="auto" w:fill="auto"/>
          </w:tcPr>
          <w:p w:rsidR="00557316" w:rsidRDefault="00557316" w:rsidP="00557316">
            <w:pPr>
              <w:numPr>
                <w:ilvl w:val="0"/>
                <w:numId w:val="1"/>
              </w:numPr>
              <w:rPr>
                <w:rFonts w:asciiTheme="minorHAnsi" w:hAnsiTheme="minorHAnsi" w:cstheme="minorHAnsi"/>
                <w:lang w:val="en-GB"/>
              </w:rPr>
            </w:pPr>
            <w:r>
              <w:rPr>
                <w:rFonts w:asciiTheme="minorHAnsi" w:hAnsiTheme="minorHAnsi" w:cstheme="minorHAnsi"/>
                <w:lang w:val="en-GB"/>
              </w:rPr>
              <w:t>P</w:t>
            </w:r>
            <w:r w:rsidRPr="00E338A2">
              <w:rPr>
                <w:rFonts w:asciiTheme="minorHAnsi" w:hAnsiTheme="minorHAnsi" w:cstheme="minorHAnsi"/>
                <w:lang w:val="en-GB"/>
              </w:rPr>
              <w:t>atient, ca</w:t>
            </w:r>
            <w:r>
              <w:rPr>
                <w:rFonts w:asciiTheme="minorHAnsi" w:hAnsiTheme="minorHAnsi" w:cstheme="minorHAnsi"/>
                <w:lang w:val="en-GB"/>
              </w:rPr>
              <w:t>ring and nurturing personality;</w:t>
            </w:r>
          </w:p>
          <w:p w:rsidR="00557316" w:rsidRPr="00E338A2" w:rsidRDefault="00557316" w:rsidP="00557316">
            <w:pPr>
              <w:numPr>
                <w:ilvl w:val="0"/>
                <w:numId w:val="1"/>
              </w:numPr>
              <w:rPr>
                <w:rFonts w:asciiTheme="minorHAnsi" w:hAnsiTheme="minorHAnsi" w:cstheme="minorHAnsi"/>
                <w:lang w:val="en-GB"/>
              </w:rPr>
            </w:pPr>
            <w:r w:rsidRPr="00E338A2">
              <w:rPr>
                <w:rFonts w:asciiTheme="minorHAnsi" w:hAnsiTheme="minorHAnsi" w:cstheme="minorHAnsi"/>
                <w:lang w:val="en-GB"/>
              </w:rPr>
              <w:t>Committed to learning new skills and pursuing professional development</w:t>
            </w:r>
            <w:r>
              <w:rPr>
                <w:rFonts w:asciiTheme="minorHAnsi" w:hAnsiTheme="minorHAnsi" w:cstheme="minorHAnsi"/>
                <w:lang w:val="en-GB"/>
              </w:rPr>
              <w:t>;</w:t>
            </w:r>
          </w:p>
          <w:p w:rsidR="00557316" w:rsidRPr="00A604A8" w:rsidRDefault="00557316" w:rsidP="00557316">
            <w:pPr>
              <w:numPr>
                <w:ilvl w:val="0"/>
                <w:numId w:val="1"/>
              </w:numPr>
              <w:rPr>
                <w:rFonts w:asciiTheme="minorHAnsi" w:hAnsiTheme="minorHAnsi" w:cstheme="minorHAnsi"/>
                <w:lang w:val="en-GB"/>
              </w:rPr>
            </w:pPr>
            <w:r>
              <w:rPr>
                <w:rFonts w:asciiTheme="minorHAnsi" w:hAnsiTheme="minorHAnsi" w:cstheme="minorHAnsi"/>
                <w:lang w:val="en-GB"/>
              </w:rPr>
              <w:t>Demonstrates</w:t>
            </w:r>
            <w:r w:rsidRPr="00E338A2">
              <w:rPr>
                <w:rFonts w:asciiTheme="minorHAnsi" w:hAnsiTheme="minorHAnsi" w:cstheme="minorHAnsi"/>
                <w:lang w:val="en-GB"/>
              </w:rPr>
              <w:t xml:space="preserve"> an open minded attitude  and able to learn from a range of situations relevant to the school environment</w:t>
            </w:r>
            <w:r>
              <w:rPr>
                <w:rFonts w:asciiTheme="minorHAnsi" w:hAnsiTheme="minorHAnsi" w:cstheme="minorHAnsi"/>
                <w:lang w:val="en-GB"/>
              </w:rPr>
              <w:t>;</w:t>
            </w:r>
          </w:p>
          <w:p w:rsidR="00557316" w:rsidRPr="00E338A2" w:rsidRDefault="00557316" w:rsidP="00557316">
            <w:pPr>
              <w:numPr>
                <w:ilvl w:val="0"/>
                <w:numId w:val="1"/>
              </w:numPr>
              <w:rPr>
                <w:rFonts w:asciiTheme="minorHAnsi" w:hAnsiTheme="minorHAnsi" w:cstheme="minorHAnsi"/>
                <w:lang w:val="en-GB"/>
              </w:rPr>
            </w:pPr>
            <w:r w:rsidRPr="00E338A2">
              <w:rPr>
                <w:rFonts w:asciiTheme="minorHAnsi" w:hAnsiTheme="minorHAnsi" w:cstheme="minorHAnsi"/>
                <w:lang w:val="en-GB"/>
              </w:rPr>
              <w:t>A fl</w:t>
            </w:r>
            <w:r>
              <w:rPr>
                <w:rFonts w:asciiTheme="minorHAnsi" w:hAnsiTheme="minorHAnsi" w:cstheme="minorHAnsi"/>
                <w:lang w:val="en-GB"/>
              </w:rPr>
              <w:t>exible and ‘can do’ attitude;</w:t>
            </w:r>
          </w:p>
          <w:p w:rsidR="00557316" w:rsidRPr="00E338A2" w:rsidRDefault="00557316" w:rsidP="00557316">
            <w:pPr>
              <w:numPr>
                <w:ilvl w:val="0"/>
                <w:numId w:val="1"/>
              </w:numPr>
              <w:rPr>
                <w:rFonts w:asciiTheme="minorHAnsi" w:hAnsiTheme="minorHAnsi" w:cstheme="minorHAnsi"/>
                <w:lang w:val="en-GB"/>
              </w:rPr>
            </w:pPr>
            <w:r w:rsidRPr="00E338A2">
              <w:rPr>
                <w:rFonts w:asciiTheme="minorHAnsi" w:hAnsiTheme="minorHAnsi" w:cstheme="minorHAnsi"/>
                <w:lang w:val="en-GB"/>
              </w:rPr>
              <w:t>Attitudes and beliefs which mirror the school ethos</w:t>
            </w:r>
            <w:r>
              <w:rPr>
                <w:rFonts w:asciiTheme="minorHAnsi" w:hAnsiTheme="minorHAnsi" w:cstheme="minorHAnsi"/>
                <w:lang w:val="en-GB"/>
              </w:rPr>
              <w:t>;</w:t>
            </w:r>
          </w:p>
          <w:p w:rsidR="00557316" w:rsidRDefault="00557316" w:rsidP="00557316">
            <w:pPr>
              <w:numPr>
                <w:ilvl w:val="0"/>
                <w:numId w:val="1"/>
              </w:numPr>
              <w:rPr>
                <w:rFonts w:asciiTheme="minorHAnsi" w:hAnsiTheme="minorHAnsi" w:cstheme="minorHAnsi"/>
                <w:lang w:val="en-GB"/>
              </w:rPr>
            </w:pPr>
            <w:r>
              <w:rPr>
                <w:rFonts w:asciiTheme="minorHAnsi" w:hAnsiTheme="minorHAnsi" w:cstheme="minorHAnsi"/>
                <w:lang w:val="en-GB"/>
              </w:rPr>
              <w:t>A</w:t>
            </w:r>
            <w:r w:rsidRPr="00E338A2">
              <w:rPr>
                <w:rFonts w:asciiTheme="minorHAnsi" w:hAnsiTheme="minorHAnsi" w:cstheme="minorHAnsi"/>
                <w:lang w:val="en-GB"/>
              </w:rPr>
              <w:t>bility to work independently</w:t>
            </w:r>
            <w:r w:rsidR="00ED34C2">
              <w:rPr>
                <w:rFonts w:asciiTheme="minorHAnsi" w:hAnsiTheme="minorHAnsi" w:cstheme="minorHAnsi"/>
                <w:lang w:val="en-GB"/>
              </w:rPr>
              <w:t xml:space="preserve"> and use initiative;</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An ambitious approach to promoting children’s learning</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 personal desire to learn and participate in appropriate training</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Good communication skills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Commitment to equal opportunities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 xml:space="preserve">Good </w:t>
            </w:r>
            <w:proofErr w:type="spellStart"/>
            <w:r w:rsidRPr="004B35DE">
              <w:rPr>
                <w:rFonts w:asciiTheme="minorHAnsi" w:hAnsiTheme="minorHAnsi" w:cstheme="minorHAnsi"/>
              </w:rPr>
              <w:t>organisational</w:t>
            </w:r>
            <w:proofErr w:type="spellEnd"/>
            <w:r w:rsidRPr="004B35DE">
              <w:rPr>
                <w:rFonts w:asciiTheme="minorHAnsi" w:hAnsiTheme="minorHAnsi" w:cstheme="minorHAnsi"/>
              </w:rPr>
              <w:t xml:space="preserve"> skills</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Initiative and flexibility</w:t>
            </w:r>
          </w:p>
          <w:p w:rsidR="00C37F0B" w:rsidRPr="004B35DE" w:rsidRDefault="00C37F0B" w:rsidP="00C37F0B">
            <w:pPr>
              <w:numPr>
                <w:ilvl w:val="0"/>
                <w:numId w:val="1"/>
              </w:numPr>
              <w:rPr>
                <w:rFonts w:asciiTheme="minorHAnsi" w:hAnsiTheme="minorHAnsi" w:cstheme="minorHAnsi"/>
              </w:rPr>
            </w:pPr>
            <w:r w:rsidRPr="004B35DE">
              <w:rPr>
                <w:rFonts w:asciiTheme="minorHAnsi" w:hAnsiTheme="minorHAnsi" w:cstheme="minorHAnsi"/>
              </w:rPr>
              <w:t>Ability to work as part of a team</w:t>
            </w:r>
          </w:p>
          <w:p w:rsidR="00420225" w:rsidRPr="004B35DE" w:rsidRDefault="00C37F0B" w:rsidP="00C37F0B">
            <w:pPr>
              <w:numPr>
                <w:ilvl w:val="0"/>
                <w:numId w:val="1"/>
              </w:numPr>
              <w:jc w:val="both"/>
              <w:rPr>
                <w:rFonts w:asciiTheme="minorHAnsi" w:hAnsiTheme="minorHAnsi" w:cstheme="minorHAnsi"/>
              </w:rPr>
            </w:pPr>
            <w:r w:rsidRPr="004B35DE">
              <w:rPr>
                <w:rFonts w:asciiTheme="minorHAnsi" w:hAnsiTheme="minorHAnsi" w:cstheme="minorHAnsi"/>
              </w:rPr>
              <w:t>Being able to deal calmly with difficulties.</w:t>
            </w:r>
          </w:p>
        </w:tc>
        <w:tc>
          <w:tcPr>
            <w:tcW w:w="3492" w:type="dxa"/>
            <w:shd w:val="clear" w:color="auto" w:fill="auto"/>
          </w:tcPr>
          <w:p w:rsidR="00A5571B" w:rsidRPr="00C14143" w:rsidRDefault="00A5571B" w:rsidP="00C14143">
            <w:pPr>
              <w:pStyle w:val="ListParagraph"/>
              <w:numPr>
                <w:ilvl w:val="0"/>
                <w:numId w:val="1"/>
              </w:numPr>
              <w:rPr>
                <w:rFonts w:asciiTheme="minorHAnsi" w:hAnsiTheme="minorHAnsi" w:cstheme="minorHAnsi"/>
              </w:rPr>
            </w:pPr>
          </w:p>
        </w:tc>
      </w:tr>
    </w:tbl>
    <w:p w:rsidR="0042486A" w:rsidRPr="000D0A89" w:rsidRDefault="0042486A" w:rsidP="0042486A">
      <w:pPr>
        <w:jc w:val="both"/>
        <w:rPr>
          <w:rFonts w:asciiTheme="minorHAnsi" w:hAnsiTheme="minorHAnsi"/>
        </w:rPr>
      </w:pPr>
    </w:p>
    <w:sectPr w:rsidR="0042486A" w:rsidRPr="000D0A89" w:rsidSect="004B35DE">
      <w:footerReference w:type="default" r:id="rId7"/>
      <w:headerReference w:type="first" r:id="rId8"/>
      <w:footerReference w:type="firs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6FD" w:rsidRDefault="00F026FD" w:rsidP="00006D62">
      <w:r>
        <w:separator/>
      </w:r>
    </w:p>
  </w:endnote>
  <w:endnote w:type="continuationSeparator" w:id="0">
    <w:p w:rsidR="00F026FD" w:rsidRDefault="00F026FD" w:rsidP="0000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rsidP="00DD01DF">
    <w:pPr>
      <w:pStyle w:val="Footer"/>
      <w:ind w:left="7920"/>
      <w:jc w:val="right"/>
    </w:pPr>
    <w:r>
      <w:rPr>
        <w:color w:val="385623" w:themeColor="accent6" w:themeShade="80"/>
        <w:sz w:val="18"/>
        <w:szCs w:val="18"/>
      </w:rPr>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525C9C">
      <w:rPr>
        <w:noProof/>
        <w:color w:val="385623" w:themeColor="accent6" w:themeShade="80"/>
        <w:sz w:val="18"/>
        <w:szCs w:val="18"/>
      </w:rPr>
      <w:t>3</w:t>
    </w:r>
    <w:r>
      <w:rPr>
        <w:noProof/>
        <w:color w:val="385623" w:themeColor="accent6"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149885"/>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1189299267"/>
              <w:docPartObj>
                <w:docPartGallery w:val="Page Numbers (Bottom of Page)"/>
                <w:docPartUnique/>
              </w:docPartObj>
            </w:sdtPr>
            <w:sdtEndPr/>
            <w:sdtContent>
              <w:p w:rsidR="000900DC" w:rsidRPr="000900DC" w:rsidRDefault="000900DC" w:rsidP="00DD01DF">
                <w:pPr>
                  <w:pStyle w:val="Footer"/>
                  <w:jc w:val="right"/>
                  <w:rPr>
                    <w:color w:val="385623" w:themeColor="accent6" w:themeShade="80"/>
                    <w:sz w:val="18"/>
                    <w:szCs w:val="18"/>
                  </w:rPr>
                </w:pPr>
                <w:r>
                  <w:rPr>
                    <w:color w:val="385623" w:themeColor="accent6" w:themeShade="80"/>
                    <w:sz w:val="18"/>
                    <w:szCs w:val="18"/>
                  </w:rPr>
                  <w:tab/>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525C9C">
                  <w:rPr>
                    <w:noProof/>
                    <w:color w:val="385623" w:themeColor="accent6" w:themeShade="80"/>
                    <w:sz w:val="18"/>
                    <w:szCs w:val="18"/>
                  </w:rPr>
                  <w:t>1</w:t>
                </w:r>
                <w:r>
                  <w:rPr>
                    <w:noProof/>
                    <w:color w:val="385623" w:themeColor="accent6" w:themeShade="80"/>
                    <w:sz w:val="18"/>
                    <w:szCs w:val="18"/>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6FD" w:rsidRDefault="00F026FD" w:rsidP="00006D62">
      <w:r>
        <w:separator/>
      </w:r>
    </w:p>
  </w:footnote>
  <w:footnote w:type="continuationSeparator" w:id="0">
    <w:p w:rsidR="00F026FD" w:rsidRDefault="00F026FD" w:rsidP="0000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pPr>
      <w:pStyle w:val="Header"/>
    </w:pPr>
    <w:r>
      <w:rPr>
        <w:noProof/>
        <w:lang w:val="en-GB" w:eastAsia="en-GB"/>
      </w:rPr>
      <w:drawing>
        <wp:anchor distT="0" distB="0" distL="114300" distR="114300" simplePos="0" relativeHeight="251659264" behindDoc="0" locked="0" layoutInCell="1" allowOverlap="1" wp14:anchorId="71A9B004" wp14:editId="15D27AF9">
          <wp:simplePos x="0" y="0"/>
          <wp:positionH relativeFrom="margin">
            <wp:posOffset>4826442</wp:posOffset>
          </wp:positionH>
          <wp:positionV relativeFrom="paragraph">
            <wp:posOffset>-151985</wp:posOffset>
          </wp:positionV>
          <wp:extent cx="876300" cy="581025"/>
          <wp:effectExtent l="0" t="0" r="0" b="9525"/>
          <wp:wrapThrough wrapText="bothSides">
            <wp:wrapPolygon edited="0">
              <wp:start x="0" y="0"/>
              <wp:lineTo x="0" y="21246"/>
              <wp:lineTo x="21130" y="21246"/>
              <wp:lineTo x="21130" y="0"/>
              <wp:lineTo x="0" y="0"/>
            </wp:wrapPolygon>
          </wp:wrapThrough>
          <wp:docPr id="3" name="Picture 3" descr="Description: C:\Users\neelam\AppData\Local\Microsoft\Windows\Temporary Internet Files\Content.Word\TPF_Logos_RGB-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neelam\AppData\Local\Microsoft\Windows\Temporary Internet Files\Content.Word\TPF_Logos_RGB-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5810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867A0"/>
    <w:multiLevelType w:val="hybridMultilevel"/>
    <w:tmpl w:val="62E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72F07"/>
    <w:multiLevelType w:val="hybridMultilevel"/>
    <w:tmpl w:val="5FA22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FB4547"/>
    <w:multiLevelType w:val="hybridMultilevel"/>
    <w:tmpl w:val="0BCC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79A7"/>
    <w:multiLevelType w:val="hybridMultilevel"/>
    <w:tmpl w:val="81086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856DC"/>
    <w:multiLevelType w:val="hybridMultilevel"/>
    <w:tmpl w:val="FC10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40F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FC174FF"/>
    <w:multiLevelType w:val="hybridMultilevel"/>
    <w:tmpl w:val="612C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C6E71"/>
    <w:multiLevelType w:val="hybridMultilevel"/>
    <w:tmpl w:val="4D144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7129B7"/>
    <w:multiLevelType w:val="hybridMultilevel"/>
    <w:tmpl w:val="FB16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E1CBA"/>
    <w:multiLevelType w:val="hybridMultilevel"/>
    <w:tmpl w:val="0954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435119"/>
    <w:multiLevelType w:val="hybridMultilevel"/>
    <w:tmpl w:val="C85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197180"/>
    <w:multiLevelType w:val="hybridMultilevel"/>
    <w:tmpl w:val="320AF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23C1F"/>
    <w:multiLevelType w:val="hybridMultilevel"/>
    <w:tmpl w:val="4FC2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B057E0"/>
    <w:multiLevelType w:val="hybridMultilevel"/>
    <w:tmpl w:val="01E8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A32801"/>
    <w:multiLevelType w:val="hybridMultilevel"/>
    <w:tmpl w:val="B7501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380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39153A"/>
    <w:multiLevelType w:val="hybridMultilevel"/>
    <w:tmpl w:val="E99A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CD5C62"/>
    <w:multiLevelType w:val="hybridMultilevel"/>
    <w:tmpl w:val="4DDA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9BB5053"/>
    <w:multiLevelType w:val="hybridMultilevel"/>
    <w:tmpl w:val="F88C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4A3789"/>
    <w:multiLevelType w:val="hybridMultilevel"/>
    <w:tmpl w:val="E86C003A"/>
    <w:lvl w:ilvl="0" w:tplc="AD8EB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9225C4"/>
    <w:multiLevelType w:val="hybridMultilevel"/>
    <w:tmpl w:val="EF08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4B44F3"/>
    <w:multiLevelType w:val="hybridMultilevel"/>
    <w:tmpl w:val="BCFC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86AE8"/>
    <w:multiLevelType w:val="hybridMultilevel"/>
    <w:tmpl w:val="180C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CD7C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464782E"/>
    <w:multiLevelType w:val="hybridMultilevel"/>
    <w:tmpl w:val="32A427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6148FA"/>
    <w:multiLevelType w:val="hybridMultilevel"/>
    <w:tmpl w:val="C054C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B280FF5"/>
    <w:multiLevelType w:val="hybridMultilevel"/>
    <w:tmpl w:val="C3E8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7"/>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17"/>
  </w:num>
  <w:num w:numId="7">
    <w:abstractNumId w:val="10"/>
  </w:num>
  <w:num w:numId="8">
    <w:abstractNumId w:val="6"/>
  </w:num>
  <w:num w:numId="9">
    <w:abstractNumId w:val="24"/>
  </w:num>
  <w:num w:numId="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11"/>
  </w:num>
  <w:num w:numId="13">
    <w:abstractNumId w:val="21"/>
  </w:num>
  <w:num w:numId="14">
    <w:abstractNumId w:val="25"/>
  </w:num>
  <w:num w:numId="15">
    <w:abstractNumId w:val="27"/>
  </w:num>
  <w:num w:numId="16">
    <w:abstractNumId w:val="18"/>
  </w:num>
  <w:num w:numId="17">
    <w:abstractNumId w:val="22"/>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16"/>
  </w:num>
  <w:num w:numId="20">
    <w:abstractNumId w:val="14"/>
  </w:num>
  <w:num w:numId="21">
    <w:abstractNumId w:val="19"/>
  </w:num>
  <w:num w:numId="22">
    <w:abstractNumId w:val="3"/>
  </w:num>
  <w:num w:numId="23">
    <w:abstractNumId w:val="5"/>
  </w:num>
  <w:num w:numId="24">
    <w:abstractNumId w:val="12"/>
  </w:num>
  <w:num w:numId="25">
    <w:abstractNumId w:val="20"/>
  </w:num>
  <w:num w:numId="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abstractNumId w:val="8"/>
  </w:num>
  <w:num w:numId="28">
    <w:abstractNumId w:val="23"/>
  </w:num>
  <w:num w:numId="29">
    <w:abstractNumId w:val="13"/>
  </w:num>
  <w:num w:numId="30">
    <w:abstractNumId w:val="1"/>
  </w:num>
  <w:num w:numId="31">
    <w:abstractNumId w:val="9"/>
  </w:num>
  <w:num w:numId="32">
    <w:abstractNumId w:val="2"/>
  </w:num>
  <w:num w:numId="33">
    <w:abstractNumId w:val="15"/>
  </w:num>
  <w:num w:numId="34">
    <w:abstractNumId w:val="26"/>
  </w:num>
  <w:num w:numId="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6FD"/>
    <w:rsid w:val="00001DCB"/>
    <w:rsid w:val="00006D62"/>
    <w:rsid w:val="00057891"/>
    <w:rsid w:val="00061512"/>
    <w:rsid w:val="00077FB1"/>
    <w:rsid w:val="0008276B"/>
    <w:rsid w:val="000900DC"/>
    <w:rsid w:val="000D0A89"/>
    <w:rsid w:val="00173028"/>
    <w:rsid w:val="00196A7D"/>
    <w:rsid w:val="001A577A"/>
    <w:rsid w:val="002152E4"/>
    <w:rsid w:val="002244B4"/>
    <w:rsid w:val="002322BF"/>
    <w:rsid w:val="002E3EE9"/>
    <w:rsid w:val="00315C3F"/>
    <w:rsid w:val="003439B9"/>
    <w:rsid w:val="00377692"/>
    <w:rsid w:val="0038364E"/>
    <w:rsid w:val="003B32AA"/>
    <w:rsid w:val="00420225"/>
    <w:rsid w:val="0042486A"/>
    <w:rsid w:val="0048231F"/>
    <w:rsid w:val="004B35DE"/>
    <w:rsid w:val="00525C9C"/>
    <w:rsid w:val="00557316"/>
    <w:rsid w:val="005A622A"/>
    <w:rsid w:val="005B5C93"/>
    <w:rsid w:val="005F5E9C"/>
    <w:rsid w:val="005F6F9A"/>
    <w:rsid w:val="00605B4F"/>
    <w:rsid w:val="006B2E45"/>
    <w:rsid w:val="007040D7"/>
    <w:rsid w:val="00755E1C"/>
    <w:rsid w:val="00792A18"/>
    <w:rsid w:val="007C1734"/>
    <w:rsid w:val="007D6387"/>
    <w:rsid w:val="007F1F02"/>
    <w:rsid w:val="00833DE9"/>
    <w:rsid w:val="008730E9"/>
    <w:rsid w:val="00893634"/>
    <w:rsid w:val="008A12F9"/>
    <w:rsid w:val="008B2F18"/>
    <w:rsid w:val="008B6A83"/>
    <w:rsid w:val="008D5018"/>
    <w:rsid w:val="0092675E"/>
    <w:rsid w:val="009425F1"/>
    <w:rsid w:val="00997AF5"/>
    <w:rsid w:val="009A5A24"/>
    <w:rsid w:val="009C2176"/>
    <w:rsid w:val="009C462E"/>
    <w:rsid w:val="009C4B40"/>
    <w:rsid w:val="00A5571B"/>
    <w:rsid w:val="00A83E89"/>
    <w:rsid w:val="00A85605"/>
    <w:rsid w:val="00AC6DE2"/>
    <w:rsid w:val="00AF5F4C"/>
    <w:rsid w:val="00B129DE"/>
    <w:rsid w:val="00B46E31"/>
    <w:rsid w:val="00B50335"/>
    <w:rsid w:val="00B632AE"/>
    <w:rsid w:val="00BA57BD"/>
    <w:rsid w:val="00BA6191"/>
    <w:rsid w:val="00C0726B"/>
    <w:rsid w:val="00C14143"/>
    <w:rsid w:val="00C15BDE"/>
    <w:rsid w:val="00C32789"/>
    <w:rsid w:val="00C37F0B"/>
    <w:rsid w:val="00C56814"/>
    <w:rsid w:val="00C75122"/>
    <w:rsid w:val="00CA12E4"/>
    <w:rsid w:val="00CB4E78"/>
    <w:rsid w:val="00CE76C3"/>
    <w:rsid w:val="00D14DD2"/>
    <w:rsid w:val="00D342EC"/>
    <w:rsid w:val="00D46C9D"/>
    <w:rsid w:val="00D92FAF"/>
    <w:rsid w:val="00DC6769"/>
    <w:rsid w:val="00DD01DF"/>
    <w:rsid w:val="00ED34C2"/>
    <w:rsid w:val="00EE140A"/>
    <w:rsid w:val="00F026FD"/>
    <w:rsid w:val="00F2346D"/>
    <w:rsid w:val="00F35A1C"/>
    <w:rsid w:val="00F84918"/>
    <w:rsid w:val="00FE7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CDAAA-729C-4F09-8FEB-02A890FD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86A"/>
    <w:pPr>
      <w:spacing w:after="0" w:line="240" w:lineRule="auto"/>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2486A"/>
    <w:pPr>
      <w:jc w:val="both"/>
    </w:pPr>
    <w:rPr>
      <w:rFonts w:cs="Times New Roman"/>
      <w:b/>
      <w:i/>
      <w:szCs w:val="20"/>
      <w:lang w:val="en-GB" w:eastAsia="en-GB"/>
    </w:rPr>
  </w:style>
  <w:style w:type="character" w:customStyle="1" w:styleId="BodyTextChar">
    <w:name w:val="Body Text Char"/>
    <w:basedOn w:val="DefaultParagraphFont"/>
    <w:link w:val="BodyText"/>
    <w:rsid w:val="0042486A"/>
    <w:rPr>
      <w:rFonts w:ascii="Arial" w:eastAsia="Times New Roman" w:hAnsi="Arial" w:cs="Times New Roman"/>
      <w:b/>
      <w:i/>
      <w:szCs w:val="20"/>
      <w:lang w:eastAsia="en-GB"/>
    </w:rPr>
  </w:style>
  <w:style w:type="paragraph" w:styleId="Header">
    <w:name w:val="header"/>
    <w:basedOn w:val="Normal"/>
    <w:link w:val="HeaderChar"/>
    <w:unhideWhenUsed/>
    <w:rsid w:val="00006D62"/>
    <w:pPr>
      <w:tabs>
        <w:tab w:val="center" w:pos="4513"/>
        <w:tab w:val="right" w:pos="9026"/>
      </w:tabs>
    </w:pPr>
  </w:style>
  <w:style w:type="character" w:customStyle="1" w:styleId="HeaderChar">
    <w:name w:val="Header Char"/>
    <w:basedOn w:val="DefaultParagraphFont"/>
    <w:link w:val="Header"/>
    <w:uiPriority w:val="99"/>
    <w:rsid w:val="00006D62"/>
    <w:rPr>
      <w:rFonts w:ascii="Arial" w:eastAsia="Times New Roman" w:hAnsi="Arial" w:cs="Arial"/>
      <w:lang w:val="en-US"/>
    </w:rPr>
  </w:style>
  <w:style w:type="paragraph" w:styleId="Footer">
    <w:name w:val="footer"/>
    <w:basedOn w:val="Normal"/>
    <w:link w:val="FooterChar"/>
    <w:uiPriority w:val="99"/>
    <w:unhideWhenUsed/>
    <w:rsid w:val="00006D62"/>
    <w:pPr>
      <w:tabs>
        <w:tab w:val="center" w:pos="4513"/>
        <w:tab w:val="right" w:pos="9026"/>
      </w:tabs>
    </w:pPr>
  </w:style>
  <w:style w:type="character" w:customStyle="1" w:styleId="FooterChar">
    <w:name w:val="Footer Char"/>
    <w:basedOn w:val="DefaultParagraphFont"/>
    <w:link w:val="Footer"/>
    <w:uiPriority w:val="99"/>
    <w:rsid w:val="00006D62"/>
    <w:rPr>
      <w:rFonts w:ascii="Arial" w:eastAsia="Times New Roman" w:hAnsi="Arial" w:cs="Arial"/>
      <w:lang w:val="en-US"/>
    </w:rPr>
  </w:style>
  <w:style w:type="paragraph" w:styleId="ListParagraph">
    <w:name w:val="List Paragraph"/>
    <w:basedOn w:val="Normal"/>
    <w:uiPriority w:val="34"/>
    <w:qFormat/>
    <w:rsid w:val="00061512"/>
    <w:pPr>
      <w:ind w:left="720"/>
      <w:contextualSpacing/>
    </w:pPr>
  </w:style>
  <w:style w:type="paragraph" w:styleId="NoSpacing">
    <w:name w:val="No Spacing"/>
    <w:uiPriority w:val="1"/>
    <w:qFormat/>
    <w:rsid w:val="00C0726B"/>
    <w:pPr>
      <w:spacing w:after="0" w:line="240" w:lineRule="auto"/>
    </w:pPr>
    <w:rPr>
      <w:rFonts w:ascii="Arial" w:eastAsia="Times New Roman"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68818">
      <w:bodyDiv w:val="1"/>
      <w:marLeft w:val="0"/>
      <w:marRight w:val="0"/>
      <w:marTop w:val="0"/>
      <w:marBottom w:val="0"/>
      <w:divBdr>
        <w:top w:val="none" w:sz="0" w:space="0" w:color="auto"/>
        <w:left w:val="none" w:sz="0" w:space="0" w:color="auto"/>
        <w:bottom w:val="none" w:sz="0" w:space="0" w:color="auto"/>
        <w:right w:val="none" w:sz="0" w:space="0" w:color="auto"/>
      </w:divBdr>
    </w:div>
    <w:div w:id="485971353">
      <w:bodyDiv w:val="1"/>
      <w:marLeft w:val="0"/>
      <w:marRight w:val="0"/>
      <w:marTop w:val="0"/>
      <w:marBottom w:val="0"/>
      <w:divBdr>
        <w:top w:val="none" w:sz="0" w:space="0" w:color="auto"/>
        <w:left w:val="none" w:sz="0" w:space="0" w:color="auto"/>
        <w:bottom w:val="none" w:sz="0" w:space="0" w:color="auto"/>
        <w:right w:val="none" w:sz="0" w:space="0" w:color="auto"/>
      </w:divBdr>
    </w:div>
    <w:div w:id="942223804">
      <w:bodyDiv w:val="1"/>
      <w:marLeft w:val="0"/>
      <w:marRight w:val="0"/>
      <w:marTop w:val="0"/>
      <w:marBottom w:val="0"/>
      <w:divBdr>
        <w:top w:val="none" w:sz="0" w:space="0" w:color="auto"/>
        <w:left w:val="none" w:sz="0" w:space="0" w:color="auto"/>
        <w:bottom w:val="none" w:sz="0" w:space="0" w:color="auto"/>
        <w:right w:val="none" w:sz="0" w:space="0" w:color="auto"/>
      </w:divBdr>
    </w:div>
    <w:div w:id="1010840048">
      <w:bodyDiv w:val="1"/>
      <w:marLeft w:val="0"/>
      <w:marRight w:val="0"/>
      <w:marTop w:val="0"/>
      <w:marBottom w:val="0"/>
      <w:divBdr>
        <w:top w:val="none" w:sz="0" w:space="0" w:color="auto"/>
        <w:left w:val="none" w:sz="0" w:space="0" w:color="auto"/>
        <w:bottom w:val="none" w:sz="0" w:space="0" w:color="auto"/>
        <w:right w:val="none" w:sz="0" w:space="0" w:color="auto"/>
      </w:divBdr>
    </w:div>
    <w:div w:id="167302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theparkfederation.org\MAT-Users\Admin\pchauhan\Downloads\LSA%20Level%201%20-%20JD-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LSA Level 1 - JD-PS</Template>
  <TotalTime>0</TotalTime>
  <Pages>4</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Prabhjot Chauhan</dc:creator>
  <cp:keywords/>
  <dc:description/>
  <cp:lastModifiedBy>Prabhjot Chauhan</cp:lastModifiedBy>
  <cp:revision>2</cp:revision>
  <dcterms:created xsi:type="dcterms:W3CDTF">2025-09-01T08:01:00Z</dcterms:created>
  <dcterms:modified xsi:type="dcterms:W3CDTF">2025-09-01T08:01:00Z</dcterms:modified>
</cp:coreProperties>
</file>