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299" w:rsidRPr="00411D28" w:rsidRDefault="00144299" w:rsidP="006C14B9">
      <w:pPr>
        <w:pStyle w:val="Heading6"/>
        <w:ind w:left="480" w:firstLine="240"/>
        <w:contextualSpacing/>
        <w:jc w:val="center"/>
        <w:rPr>
          <w:rFonts w:ascii="Georgia" w:hAnsi="Georgia"/>
          <w:b/>
          <w:i w:val="0"/>
          <w:color w:val="auto"/>
        </w:rPr>
      </w:pPr>
      <w:r w:rsidRPr="00411D28">
        <w:rPr>
          <w:rFonts w:ascii="Georgia" w:hAnsi="Georgia"/>
          <w:b/>
          <w:i w:val="0"/>
          <w:color w:val="auto"/>
        </w:rPr>
        <w:t>PERRY WOOD PRIMARY AND NURSERY SCHOOL</w:t>
      </w:r>
    </w:p>
    <w:p w:rsidR="00144299" w:rsidRPr="00411D28" w:rsidRDefault="00144299" w:rsidP="006C14B9">
      <w:pPr>
        <w:pStyle w:val="Heading6"/>
        <w:ind w:left="480"/>
        <w:contextualSpacing/>
        <w:jc w:val="center"/>
        <w:rPr>
          <w:rFonts w:ascii="Georgia" w:hAnsi="Georgia"/>
          <w:b/>
          <w:i w:val="0"/>
          <w:color w:val="auto"/>
        </w:rPr>
      </w:pPr>
    </w:p>
    <w:p w:rsidR="00144299" w:rsidRPr="00411D28" w:rsidRDefault="00144299" w:rsidP="006C14B9">
      <w:pPr>
        <w:pStyle w:val="Heading6"/>
        <w:ind w:left="480"/>
        <w:contextualSpacing/>
        <w:jc w:val="center"/>
        <w:rPr>
          <w:rFonts w:ascii="Georgia" w:hAnsi="Georgia"/>
          <w:b/>
          <w:i w:val="0"/>
          <w:color w:val="auto"/>
        </w:rPr>
      </w:pPr>
    </w:p>
    <w:p w:rsidR="00144299" w:rsidRPr="00411D28" w:rsidRDefault="00144299" w:rsidP="006C14B9">
      <w:pPr>
        <w:pStyle w:val="Heading6"/>
        <w:ind w:left="480"/>
        <w:contextualSpacing/>
        <w:jc w:val="center"/>
        <w:rPr>
          <w:rFonts w:ascii="Georgia" w:hAnsi="Georgia"/>
          <w:b/>
          <w:i w:val="0"/>
          <w:color w:val="auto"/>
        </w:rPr>
      </w:pPr>
      <w:r w:rsidRPr="00411D28">
        <w:rPr>
          <w:rFonts w:ascii="Georgia" w:hAnsi="Georgia"/>
          <w:b/>
          <w:i w:val="0"/>
          <w:color w:val="auto"/>
        </w:rPr>
        <w:t>JOB DESCRIPTION</w:t>
      </w:r>
    </w:p>
    <w:p w:rsidR="00144299" w:rsidRPr="00FC49FA" w:rsidRDefault="00144299" w:rsidP="006C14B9">
      <w:pPr>
        <w:ind w:left="480"/>
        <w:contextualSpacing/>
        <w:jc w:val="center"/>
        <w:rPr>
          <w:rFonts w:ascii="Georgia" w:hAnsi="Georgia"/>
          <w:b/>
          <w:u w:val="single"/>
        </w:rPr>
      </w:pPr>
    </w:p>
    <w:p w:rsidR="00144299" w:rsidRPr="00FC49FA" w:rsidRDefault="00144299" w:rsidP="006C14B9">
      <w:pPr>
        <w:ind w:left="480"/>
        <w:contextualSpacing/>
        <w:rPr>
          <w:rFonts w:ascii="Georgia" w:hAnsi="Georgia"/>
          <w:b/>
        </w:rPr>
      </w:pPr>
    </w:p>
    <w:p w:rsidR="00144299" w:rsidRPr="00FC49FA" w:rsidRDefault="00144299" w:rsidP="006C14B9">
      <w:pPr>
        <w:tabs>
          <w:tab w:val="left" w:pos="3600"/>
        </w:tabs>
        <w:suppressAutoHyphens/>
        <w:ind w:left="480"/>
        <w:contextualSpacing/>
        <w:rPr>
          <w:rFonts w:ascii="Georgia" w:hAnsi="Georgia"/>
          <w:bCs/>
        </w:rPr>
      </w:pPr>
      <w:r w:rsidRPr="00FC49FA">
        <w:rPr>
          <w:rFonts w:ascii="Georgia" w:hAnsi="Georgia"/>
          <w:b/>
          <w:bCs/>
        </w:rPr>
        <w:t>Job Title:</w:t>
      </w:r>
      <w:r w:rsidRPr="00FC49FA">
        <w:rPr>
          <w:rFonts w:ascii="Georgia" w:hAnsi="Georgia"/>
          <w:b/>
          <w:bCs/>
        </w:rPr>
        <w:tab/>
      </w:r>
      <w:r w:rsidR="00D937D1" w:rsidRPr="00FC49FA">
        <w:rPr>
          <w:rFonts w:ascii="Georgia" w:hAnsi="Georgia"/>
          <w:bCs/>
        </w:rPr>
        <w:t xml:space="preserve">Children’s Supervisor </w:t>
      </w:r>
    </w:p>
    <w:p w:rsidR="00144299" w:rsidRPr="00FC49FA" w:rsidRDefault="00144299" w:rsidP="006C14B9">
      <w:pPr>
        <w:tabs>
          <w:tab w:val="left" w:pos="3600"/>
        </w:tabs>
        <w:suppressAutoHyphens/>
        <w:ind w:left="480"/>
        <w:contextualSpacing/>
        <w:rPr>
          <w:rFonts w:ascii="Georgia" w:hAnsi="Georgia"/>
          <w:bCs/>
        </w:rPr>
      </w:pPr>
      <w:r w:rsidRPr="00FC49FA">
        <w:rPr>
          <w:rFonts w:ascii="Georgia" w:hAnsi="Georgia"/>
          <w:bCs/>
        </w:rPr>
        <w:tab/>
      </w:r>
    </w:p>
    <w:p w:rsidR="00144299" w:rsidRPr="00FC49FA" w:rsidRDefault="00144299" w:rsidP="006C14B9">
      <w:pPr>
        <w:tabs>
          <w:tab w:val="left" w:pos="3600"/>
        </w:tabs>
        <w:suppressAutoHyphens/>
        <w:ind w:left="480"/>
        <w:contextualSpacing/>
        <w:rPr>
          <w:rFonts w:ascii="Georgia" w:hAnsi="Georgia"/>
          <w:b/>
          <w:bCs/>
        </w:rPr>
      </w:pPr>
    </w:p>
    <w:p w:rsidR="00411D28" w:rsidRDefault="00144299" w:rsidP="007C37C0">
      <w:pPr>
        <w:tabs>
          <w:tab w:val="left" w:pos="3600"/>
        </w:tabs>
        <w:ind w:left="3600" w:hanging="3120"/>
        <w:contextualSpacing/>
        <w:rPr>
          <w:rFonts w:ascii="Georgia" w:hAnsi="Georgia"/>
        </w:rPr>
      </w:pPr>
      <w:r w:rsidRPr="00FC49FA">
        <w:rPr>
          <w:rFonts w:ascii="Georgia" w:hAnsi="Georgia"/>
          <w:b/>
        </w:rPr>
        <w:t>Grade:</w:t>
      </w:r>
      <w:r w:rsidRPr="00FC49FA">
        <w:rPr>
          <w:rFonts w:ascii="Georgia" w:hAnsi="Georgia"/>
          <w:b/>
        </w:rPr>
        <w:tab/>
      </w:r>
      <w:r w:rsidR="00CA671C">
        <w:rPr>
          <w:rFonts w:ascii="Georgia" w:hAnsi="Georgia"/>
        </w:rPr>
        <w:t>SCP scale point 1 to 2</w:t>
      </w:r>
      <w:r w:rsidR="00411D28">
        <w:rPr>
          <w:rFonts w:ascii="Georgia" w:hAnsi="Georgia"/>
        </w:rPr>
        <w:t xml:space="preserve">, </w:t>
      </w:r>
    </w:p>
    <w:p w:rsidR="00150ED2" w:rsidRDefault="00411D28" w:rsidP="007C37C0">
      <w:pPr>
        <w:tabs>
          <w:tab w:val="left" w:pos="3600"/>
        </w:tabs>
        <w:ind w:left="3600" w:hanging="3120"/>
        <w:contextualSpacing/>
        <w:rPr>
          <w:rFonts w:ascii="Georgia" w:hAnsi="Georgia"/>
        </w:rPr>
      </w:pPr>
      <w:r>
        <w:rPr>
          <w:rFonts w:ascii="Georgia" w:hAnsi="Georgia"/>
          <w:b/>
        </w:rPr>
        <w:tab/>
      </w:r>
      <w:r w:rsidR="00AD2570">
        <w:rPr>
          <w:rFonts w:ascii="Georgia" w:hAnsi="Georgia"/>
        </w:rPr>
        <w:t>5 hours a week</w:t>
      </w:r>
    </w:p>
    <w:p w:rsidR="00144299" w:rsidRDefault="00150ED2" w:rsidP="007C37C0">
      <w:pPr>
        <w:tabs>
          <w:tab w:val="left" w:pos="3600"/>
        </w:tabs>
        <w:ind w:left="3600" w:hanging="3120"/>
        <w:contextualSpacing/>
        <w:rPr>
          <w:rFonts w:ascii="Georgia" w:hAnsi="Georgia"/>
        </w:rPr>
      </w:pPr>
      <w:r>
        <w:rPr>
          <w:rFonts w:ascii="Georgia" w:hAnsi="Georgia"/>
          <w:b/>
        </w:rPr>
        <w:tab/>
      </w:r>
      <w:bookmarkStart w:id="0" w:name="_GoBack"/>
      <w:bookmarkEnd w:id="0"/>
      <w:r w:rsidR="00CA671C">
        <w:rPr>
          <w:rFonts w:ascii="Georgia" w:hAnsi="Georgia"/>
        </w:rPr>
        <w:t>(Term Time Only)</w:t>
      </w:r>
    </w:p>
    <w:p w:rsidR="00C53123" w:rsidRPr="00FC49FA" w:rsidRDefault="00AD2570" w:rsidP="007C37C0">
      <w:pPr>
        <w:tabs>
          <w:tab w:val="left" w:pos="3600"/>
        </w:tabs>
        <w:ind w:left="3600" w:hanging="3120"/>
        <w:contextualSpacing/>
        <w:rPr>
          <w:rFonts w:ascii="Georgia" w:hAnsi="Georgia"/>
        </w:rPr>
      </w:pPr>
      <w:r>
        <w:rPr>
          <w:rFonts w:ascii="Georgia" w:hAnsi="Georgia"/>
        </w:rPr>
        <w:tab/>
      </w:r>
    </w:p>
    <w:p w:rsidR="00144299" w:rsidRPr="00FC49FA" w:rsidRDefault="00144299" w:rsidP="006C14B9">
      <w:pPr>
        <w:tabs>
          <w:tab w:val="left" w:pos="3600"/>
        </w:tabs>
        <w:ind w:left="480"/>
        <w:contextualSpacing/>
        <w:rPr>
          <w:rFonts w:ascii="Georgia" w:hAnsi="Georgia"/>
          <w:b/>
        </w:rPr>
      </w:pPr>
    </w:p>
    <w:p w:rsidR="00144299" w:rsidRPr="00FC49FA" w:rsidRDefault="00144299" w:rsidP="006C14B9">
      <w:pPr>
        <w:tabs>
          <w:tab w:val="left" w:pos="3600"/>
        </w:tabs>
        <w:suppressAutoHyphens/>
        <w:ind w:left="3600" w:hanging="3120"/>
        <w:contextualSpacing/>
        <w:rPr>
          <w:rFonts w:ascii="Georgia" w:hAnsi="Georgia"/>
          <w:bCs/>
        </w:rPr>
      </w:pPr>
      <w:r w:rsidRPr="00FC49FA">
        <w:rPr>
          <w:rFonts w:ascii="Georgia" w:hAnsi="Georgia"/>
          <w:b/>
        </w:rPr>
        <w:t>Reporting To:</w:t>
      </w:r>
      <w:r w:rsidRPr="00FC49FA">
        <w:rPr>
          <w:rFonts w:ascii="Georgia" w:hAnsi="Georgia"/>
          <w:b/>
        </w:rPr>
        <w:tab/>
      </w:r>
      <w:r w:rsidR="00CA671C">
        <w:rPr>
          <w:rFonts w:ascii="Georgia" w:hAnsi="Georgia"/>
        </w:rPr>
        <w:t>SLT</w:t>
      </w:r>
    </w:p>
    <w:p w:rsidR="00144299" w:rsidRPr="00FC49FA" w:rsidRDefault="00144299" w:rsidP="006C14B9">
      <w:pPr>
        <w:tabs>
          <w:tab w:val="left" w:pos="3600"/>
        </w:tabs>
        <w:ind w:left="480"/>
        <w:contextualSpacing/>
        <w:rPr>
          <w:rFonts w:ascii="Georgia" w:hAnsi="Georgia"/>
          <w:b/>
        </w:rPr>
      </w:pPr>
    </w:p>
    <w:p w:rsidR="00144299" w:rsidRPr="00FC49FA" w:rsidRDefault="00144299" w:rsidP="006C14B9">
      <w:pPr>
        <w:tabs>
          <w:tab w:val="left" w:pos="3600"/>
        </w:tabs>
        <w:ind w:left="480"/>
        <w:contextualSpacing/>
        <w:rPr>
          <w:rFonts w:ascii="Georgia" w:hAnsi="Georgia"/>
          <w:bCs/>
        </w:rPr>
      </w:pPr>
      <w:r w:rsidRPr="00FC49FA">
        <w:rPr>
          <w:rFonts w:ascii="Georgia" w:hAnsi="Georgia"/>
          <w:b/>
        </w:rPr>
        <w:t>Responsible For:</w:t>
      </w:r>
      <w:r w:rsidRPr="00FC49FA">
        <w:rPr>
          <w:rFonts w:ascii="Georgia" w:hAnsi="Georgia"/>
          <w:b/>
        </w:rPr>
        <w:tab/>
      </w:r>
      <w:r w:rsidRPr="00FC49FA">
        <w:rPr>
          <w:rFonts w:ascii="Georgia" w:hAnsi="Georgia"/>
          <w:bCs/>
        </w:rPr>
        <w:t>Pupils under their care</w:t>
      </w:r>
    </w:p>
    <w:p w:rsidR="00144299" w:rsidRPr="00FC49FA" w:rsidRDefault="00144299" w:rsidP="006C14B9">
      <w:pPr>
        <w:ind w:left="480"/>
        <w:contextualSpacing/>
        <w:rPr>
          <w:rFonts w:ascii="Georgia" w:hAnsi="Georgia"/>
          <w:b/>
        </w:rPr>
      </w:pPr>
    </w:p>
    <w:p w:rsidR="00144299" w:rsidRPr="00FC49FA" w:rsidRDefault="00144299" w:rsidP="006C14B9">
      <w:pPr>
        <w:ind w:left="480"/>
        <w:contextualSpacing/>
        <w:rPr>
          <w:rFonts w:ascii="Georgia" w:hAnsi="Georgia"/>
          <w:b/>
        </w:rPr>
      </w:pPr>
    </w:p>
    <w:p w:rsidR="00144299" w:rsidRPr="00FC49FA" w:rsidRDefault="00144299" w:rsidP="006C14B9">
      <w:pPr>
        <w:ind w:left="480"/>
        <w:contextualSpacing/>
        <w:rPr>
          <w:rFonts w:ascii="Georgia" w:hAnsi="Georgia"/>
          <w:b/>
        </w:rPr>
      </w:pPr>
      <w:r w:rsidRPr="00FC49FA">
        <w:rPr>
          <w:rFonts w:ascii="Georgia" w:hAnsi="Georgia"/>
          <w:b/>
        </w:rPr>
        <w:t>Main Purposes of Role:</w:t>
      </w:r>
    </w:p>
    <w:p w:rsidR="00144299" w:rsidRPr="00FC49FA" w:rsidRDefault="00144299" w:rsidP="006C14B9">
      <w:pPr>
        <w:ind w:left="480" w:hanging="270"/>
        <w:contextualSpacing/>
        <w:rPr>
          <w:rFonts w:ascii="Georgia" w:hAnsi="Georgia"/>
        </w:rPr>
      </w:pPr>
    </w:p>
    <w:p w:rsidR="00A26FEA" w:rsidRPr="00FC49FA" w:rsidRDefault="00A26FEA" w:rsidP="004F72AB">
      <w:pPr>
        <w:spacing w:after="0" w:line="240" w:lineRule="auto"/>
        <w:ind w:left="480"/>
        <w:contextualSpacing/>
        <w:rPr>
          <w:rFonts w:ascii="Georgia" w:hAnsi="Georgia" w:cs="Arial"/>
          <w:shd w:val="clear" w:color="auto" w:fill="FFFFFF"/>
        </w:rPr>
      </w:pPr>
      <w:r w:rsidRPr="00FC49FA">
        <w:rPr>
          <w:rFonts w:ascii="Georgia" w:hAnsi="Georgia" w:cs="Arial"/>
          <w:shd w:val="clear" w:color="auto" w:fill="FFFFFF"/>
        </w:rPr>
        <w:t>The successful candidates will ensure the safety and welfare of children during lunchtimes. You will be responsible for the care and well-being of pupils and encourage good personal and social skills during the lunchtime period.</w:t>
      </w:r>
    </w:p>
    <w:p w:rsidR="005E266A" w:rsidRPr="00FC49FA" w:rsidRDefault="005E266A" w:rsidP="004F72AB">
      <w:pPr>
        <w:spacing w:after="0" w:line="240" w:lineRule="auto"/>
        <w:ind w:left="480"/>
        <w:contextualSpacing/>
        <w:rPr>
          <w:rFonts w:ascii="Georgia" w:hAnsi="Georgia" w:cs="Arial"/>
          <w:shd w:val="clear" w:color="auto" w:fill="FFFFFF"/>
        </w:rPr>
      </w:pPr>
    </w:p>
    <w:p w:rsidR="005E266A" w:rsidRPr="00FC49FA" w:rsidRDefault="005E266A" w:rsidP="004F72AB">
      <w:pPr>
        <w:spacing w:after="0" w:line="240" w:lineRule="auto"/>
        <w:ind w:left="480"/>
        <w:contextualSpacing/>
        <w:rPr>
          <w:rFonts w:ascii="Georgia" w:hAnsi="Georgia"/>
        </w:rPr>
      </w:pPr>
      <w:r w:rsidRPr="00FC49FA">
        <w:rPr>
          <w:rFonts w:ascii="Georgia" w:hAnsi="Georgia" w:cs="Arial"/>
          <w:shd w:val="clear" w:color="auto" w:fill="FFFFFF"/>
        </w:rPr>
        <w:t>You will need to be reliable and have an interest in working with children and be an excellent role model for our pupils by demonstrating qualities of compassion, trustworthiness and politeness.</w:t>
      </w:r>
      <w:r w:rsidRPr="00FC49FA">
        <w:rPr>
          <w:rStyle w:val="apple-converted-space"/>
          <w:rFonts w:ascii="Georgia" w:hAnsi="Georgia" w:cs="Arial"/>
          <w:shd w:val="clear" w:color="auto" w:fill="FFFFFF"/>
        </w:rPr>
        <w:t> </w:t>
      </w:r>
    </w:p>
    <w:p w:rsidR="00144299" w:rsidRPr="00FC49FA" w:rsidRDefault="00144299" w:rsidP="006C14B9">
      <w:pPr>
        <w:ind w:left="480"/>
        <w:contextualSpacing/>
        <w:rPr>
          <w:rFonts w:ascii="Georgia" w:hAnsi="Georgia"/>
        </w:rPr>
      </w:pPr>
    </w:p>
    <w:p w:rsidR="00144299" w:rsidRPr="00FC49FA" w:rsidRDefault="00144299" w:rsidP="006C14B9">
      <w:pPr>
        <w:ind w:left="480"/>
        <w:contextualSpacing/>
        <w:rPr>
          <w:rFonts w:ascii="Georgia" w:hAnsi="Georgia"/>
        </w:rPr>
      </w:pPr>
    </w:p>
    <w:p w:rsidR="00144299" w:rsidRPr="00FC49FA" w:rsidRDefault="00144299" w:rsidP="006C14B9">
      <w:pPr>
        <w:ind w:left="480"/>
        <w:contextualSpacing/>
        <w:rPr>
          <w:rFonts w:ascii="Georgia" w:hAnsi="Georgia"/>
          <w:b/>
        </w:rPr>
      </w:pPr>
      <w:r w:rsidRPr="00FC49FA">
        <w:rPr>
          <w:rFonts w:ascii="Georgia" w:hAnsi="Georgia"/>
          <w:b/>
        </w:rPr>
        <w:t>Key Accountabilities:</w:t>
      </w:r>
    </w:p>
    <w:p w:rsidR="00144299" w:rsidRPr="00FC49FA" w:rsidRDefault="00144299" w:rsidP="006C14B9">
      <w:pPr>
        <w:ind w:left="480"/>
        <w:contextualSpacing/>
        <w:rPr>
          <w:rFonts w:ascii="Georgia" w:hAnsi="Georgia"/>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To supervise children on school premises and grounds.</w:t>
      </w:r>
      <w:r w:rsidRPr="00FC49FA">
        <w:rPr>
          <w:rFonts w:ascii="Georgia" w:hAnsi="Georgia"/>
        </w:rPr>
        <w:br/>
      </w:r>
    </w:p>
    <w:p w:rsidR="00144299" w:rsidRPr="00FC49FA" w:rsidRDefault="00144299" w:rsidP="004F72AB">
      <w:pPr>
        <w:spacing w:after="0" w:line="240" w:lineRule="auto"/>
        <w:ind w:left="480"/>
        <w:contextualSpacing/>
        <w:rPr>
          <w:rFonts w:ascii="Georgia" w:hAnsi="Georgia"/>
        </w:rPr>
      </w:pPr>
      <w:r w:rsidRPr="00FC49FA">
        <w:rPr>
          <w:rFonts w:ascii="Georgia" w:hAnsi="Georgia"/>
        </w:rPr>
        <w:t>To supervise children who use catering facilities at the school.</w:t>
      </w:r>
      <w:r w:rsidRPr="00FC49FA">
        <w:rPr>
          <w:rFonts w:ascii="Georgia" w:hAnsi="Georgia"/>
        </w:rPr>
        <w:br/>
      </w:r>
    </w:p>
    <w:p w:rsidR="00FC49FA" w:rsidRPr="00FC49FA" w:rsidRDefault="00144299" w:rsidP="004F72AB">
      <w:pPr>
        <w:spacing w:after="0" w:line="240" w:lineRule="auto"/>
        <w:ind w:left="480"/>
        <w:contextualSpacing/>
        <w:rPr>
          <w:rFonts w:ascii="Georgia" w:hAnsi="Georgia"/>
        </w:rPr>
      </w:pPr>
      <w:r w:rsidRPr="00FC49FA">
        <w:rPr>
          <w:rFonts w:ascii="Georgia" w:hAnsi="Georgia"/>
        </w:rPr>
        <w:t>To use initiative in monitoring events occurring on the school premises and grounds.</w:t>
      </w:r>
    </w:p>
    <w:p w:rsidR="00FC49FA" w:rsidRPr="00FC49FA" w:rsidRDefault="00FC49FA" w:rsidP="004F72AB">
      <w:pPr>
        <w:spacing w:after="0" w:line="240" w:lineRule="auto"/>
        <w:ind w:left="480"/>
        <w:contextualSpacing/>
        <w:rPr>
          <w:rFonts w:ascii="Georgia" w:hAnsi="Georgia"/>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 xml:space="preserve">To report any relevant matters or dangers to the </w:t>
      </w:r>
      <w:r w:rsidR="007C37C0" w:rsidRPr="00FC49FA">
        <w:rPr>
          <w:rFonts w:ascii="Georgia" w:hAnsi="Georgia"/>
          <w:bCs/>
        </w:rPr>
        <w:t>School Operations Manager</w:t>
      </w:r>
      <w:r w:rsidR="006A4F49">
        <w:rPr>
          <w:rFonts w:ascii="Georgia" w:hAnsi="Georgia"/>
          <w:bCs/>
        </w:rPr>
        <w:t>/SLT/</w:t>
      </w:r>
      <w:r w:rsidR="007C37C0" w:rsidRPr="00FC49FA">
        <w:rPr>
          <w:rFonts w:ascii="Georgia" w:hAnsi="Georgia"/>
        </w:rPr>
        <w:t>Teacher</w:t>
      </w:r>
      <w:r w:rsidRPr="00FC49FA">
        <w:rPr>
          <w:rFonts w:ascii="Georgia" w:hAnsi="Georgia"/>
        </w:rPr>
        <w:t>.</w:t>
      </w:r>
    </w:p>
    <w:p w:rsidR="00144299" w:rsidRPr="00FC49FA" w:rsidRDefault="00144299" w:rsidP="006C14B9">
      <w:pPr>
        <w:ind w:left="480"/>
        <w:contextualSpacing/>
        <w:rPr>
          <w:rFonts w:ascii="Georgia" w:hAnsi="Georgia"/>
        </w:rPr>
      </w:pPr>
    </w:p>
    <w:p w:rsidR="007C37C0" w:rsidRPr="00FC49FA" w:rsidRDefault="00144299" w:rsidP="007C37C0">
      <w:pPr>
        <w:spacing w:after="0" w:line="240" w:lineRule="auto"/>
        <w:ind w:left="480"/>
        <w:contextualSpacing/>
        <w:rPr>
          <w:rFonts w:ascii="Georgia" w:hAnsi="Georgia"/>
        </w:rPr>
      </w:pPr>
      <w:r w:rsidRPr="00FC49FA">
        <w:rPr>
          <w:rFonts w:ascii="Georgia" w:hAnsi="Georgia"/>
        </w:rPr>
        <w:t xml:space="preserve">To ensure a safe environment </w:t>
      </w:r>
      <w:r w:rsidR="007C37C0" w:rsidRPr="00FC49FA">
        <w:rPr>
          <w:rFonts w:ascii="Georgia" w:hAnsi="Georgia"/>
        </w:rPr>
        <w:t xml:space="preserve">and report any damages to </w:t>
      </w:r>
      <w:r w:rsidR="007C37C0" w:rsidRPr="00FC49FA">
        <w:rPr>
          <w:rFonts w:ascii="Georgia" w:hAnsi="Georgia"/>
          <w:bCs/>
        </w:rPr>
        <w:t>Operations Manager</w:t>
      </w:r>
      <w:r w:rsidR="006A4F49">
        <w:rPr>
          <w:rFonts w:ascii="Georgia" w:hAnsi="Georgia"/>
          <w:bCs/>
        </w:rPr>
        <w:t>/SLT</w:t>
      </w:r>
      <w:r w:rsidR="007C37C0" w:rsidRPr="00FC49FA">
        <w:rPr>
          <w:rFonts w:ascii="Georgia" w:hAnsi="Georgia"/>
        </w:rPr>
        <w:t>.</w:t>
      </w:r>
    </w:p>
    <w:p w:rsidR="00144299" w:rsidRPr="00FC49FA" w:rsidRDefault="00144299" w:rsidP="004F72AB">
      <w:pPr>
        <w:spacing w:after="0" w:line="240" w:lineRule="auto"/>
        <w:ind w:firstLine="480"/>
        <w:contextualSpacing/>
        <w:rPr>
          <w:rFonts w:ascii="Georgia" w:hAnsi="Georgia"/>
        </w:rPr>
      </w:pPr>
      <w:r w:rsidRPr="00FC49FA">
        <w:rPr>
          <w:rFonts w:ascii="Georgia" w:hAnsi="Georgia"/>
        </w:rPr>
        <w:br/>
      </w:r>
    </w:p>
    <w:p w:rsidR="00144299" w:rsidRPr="00FC49FA" w:rsidRDefault="00144299" w:rsidP="00544B65">
      <w:pPr>
        <w:spacing w:after="0" w:line="240" w:lineRule="auto"/>
        <w:ind w:left="480"/>
        <w:contextualSpacing/>
        <w:rPr>
          <w:rFonts w:ascii="Georgia" w:hAnsi="Georgia"/>
        </w:rPr>
      </w:pPr>
      <w:r w:rsidRPr="00FC49FA">
        <w:rPr>
          <w:rFonts w:ascii="Georgia" w:hAnsi="Georgia"/>
        </w:rPr>
        <w:t>To report any minor injuries to children to the designa</w:t>
      </w:r>
      <w:r w:rsidR="00544B65" w:rsidRPr="00FC49FA">
        <w:rPr>
          <w:rFonts w:ascii="Georgia" w:hAnsi="Georgia"/>
        </w:rPr>
        <w:t>ted person (i.e. cuts, bruises) and complete the necessary forms.</w:t>
      </w:r>
      <w:r w:rsidRPr="00FC49FA">
        <w:rPr>
          <w:rFonts w:ascii="Georgia" w:hAnsi="Georgia"/>
        </w:rPr>
        <w:br/>
      </w:r>
    </w:p>
    <w:p w:rsidR="00411D28" w:rsidRDefault="00411D28" w:rsidP="004F72AB">
      <w:pPr>
        <w:spacing w:after="0" w:line="240" w:lineRule="auto"/>
        <w:ind w:left="480"/>
        <w:contextualSpacing/>
        <w:rPr>
          <w:rFonts w:ascii="Georgia" w:hAnsi="Georgia"/>
        </w:rPr>
      </w:pPr>
    </w:p>
    <w:p w:rsidR="00411D28" w:rsidRDefault="00411D28" w:rsidP="004F72AB">
      <w:pPr>
        <w:spacing w:after="0" w:line="240" w:lineRule="auto"/>
        <w:ind w:left="480"/>
        <w:contextualSpacing/>
        <w:rPr>
          <w:rFonts w:ascii="Georgia" w:hAnsi="Georgia"/>
        </w:rPr>
      </w:pPr>
    </w:p>
    <w:p w:rsidR="00411D28" w:rsidRDefault="00411D28" w:rsidP="004F72AB">
      <w:pPr>
        <w:spacing w:after="0" w:line="240" w:lineRule="auto"/>
        <w:ind w:left="480"/>
        <w:contextualSpacing/>
        <w:rPr>
          <w:rFonts w:ascii="Georgia" w:hAnsi="Georgia"/>
        </w:rPr>
      </w:pPr>
    </w:p>
    <w:p w:rsidR="00144299" w:rsidRPr="00FC49FA" w:rsidRDefault="00544B65" w:rsidP="004F72AB">
      <w:pPr>
        <w:spacing w:after="0" w:line="240" w:lineRule="auto"/>
        <w:ind w:left="480"/>
        <w:contextualSpacing/>
        <w:rPr>
          <w:rFonts w:ascii="Georgia" w:hAnsi="Georgia"/>
        </w:rPr>
      </w:pPr>
      <w:r w:rsidRPr="00FC49FA">
        <w:rPr>
          <w:rFonts w:ascii="Georgia" w:hAnsi="Georgia"/>
        </w:rPr>
        <w:t xml:space="preserve">To </w:t>
      </w:r>
      <w:proofErr w:type="gramStart"/>
      <w:r w:rsidRPr="00FC49FA">
        <w:rPr>
          <w:rFonts w:ascii="Georgia" w:hAnsi="Georgia"/>
        </w:rPr>
        <w:t>courage</w:t>
      </w:r>
      <w:proofErr w:type="gramEnd"/>
      <w:r w:rsidRPr="00FC49FA">
        <w:rPr>
          <w:rFonts w:ascii="Georgia" w:hAnsi="Georgia"/>
        </w:rPr>
        <w:t xml:space="preserve"> </w:t>
      </w:r>
      <w:r w:rsidR="00144299" w:rsidRPr="00FC49FA">
        <w:rPr>
          <w:rFonts w:ascii="Georgia" w:hAnsi="Georgia"/>
        </w:rPr>
        <w:t xml:space="preserve">children </w:t>
      </w:r>
      <w:r w:rsidRPr="00FC49FA">
        <w:rPr>
          <w:rFonts w:ascii="Georgia" w:hAnsi="Georgia"/>
        </w:rPr>
        <w:t>consume their</w:t>
      </w:r>
      <w:r w:rsidR="00144299" w:rsidRPr="00FC49FA">
        <w:rPr>
          <w:rFonts w:ascii="Georgia" w:hAnsi="Georgia"/>
        </w:rPr>
        <w:t xml:space="preserve"> food </w:t>
      </w:r>
      <w:r w:rsidR="002A45EC" w:rsidRPr="00FC49FA">
        <w:rPr>
          <w:rFonts w:ascii="Georgia" w:hAnsi="Georgia"/>
        </w:rPr>
        <w:t>and promote meal time social skill</w:t>
      </w:r>
      <w:r w:rsidR="0017699F">
        <w:rPr>
          <w:rFonts w:ascii="Georgia" w:hAnsi="Georgia"/>
        </w:rPr>
        <w:t>s</w:t>
      </w:r>
      <w:r w:rsidR="002A45EC" w:rsidRPr="00FC49FA">
        <w:rPr>
          <w:rFonts w:ascii="Georgia" w:hAnsi="Georgia"/>
        </w:rPr>
        <w:t>.</w:t>
      </w:r>
      <w:r w:rsidR="00144299" w:rsidRPr="00FC49FA">
        <w:rPr>
          <w:rFonts w:ascii="Georgia" w:hAnsi="Georgia"/>
        </w:rPr>
        <w:br/>
      </w:r>
    </w:p>
    <w:p w:rsidR="00144299" w:rsidRPr="00FC49FA" w:rsidRDefault="00144299" w:rsidP="004F72AB">
      <w:pPr>
        <w:spacing w:after="0" w:line="240" w:lineRule="auto"/>
        <w:ind w:left="480"/>
        <w:contextualSpacing/>
        <w:rPr>
          <w:rFonts w:ascii="Georgia" w:hAnsi="Georgia"/>
        </w:rPr>
      </w:pPr>
      <w:r w:rsidRPr="00FC49FA">
        <w:rPr>
          <w:rFonts w:ascii="Georgia" w:hAnsi="Georgia"/>
        </w:rPr>
        <w:t>To undertake ancillary duties as necessary (i.e. setting up and clearing away tabl</w:t>
      </w:r>
      <w:r w:rsidR="009A15C6">
        <w:rPr>
          <w:rFonts w:ascii="Georgia" w:hAnsi="Georgia"/>
        </w:rPr>
        <w:t>es, cleaning tables</w:t>
      </w:r>
      <w:r w:rsidRPr="00FC49FA">
        <w:rPr>
          <w:rFonts w:ascii="Georgia" w:hAnsi="Georgia"/>
        </w:rPr>
        <w:t>).</w:t>
      </w:r>
      <w:r w:rsidRPr="00FC49FA">
        <w:rPr>
          <w:rFonts w:ascii="Georgia" w:hAnsi="Georgia"/>
        </w:rPr>
        <w:br/>
      </w:r>
    </w:p>
    <w:p w:rsidR="00144299" w:rsidRPr="00FC49FA" w:rsidRDefault="00144299" w:rsidP="004F72AB">
      <w:pPr>
        <w:tabs>
          <w:tab w:val="left" w:pos="-720"/>
        </w:tabs>
        <w:suppressAutoHyphens/>
        <w:spacing w:after="0" w:line="240" w:lineRule="auto"/>
        <w:ind w:left="480"/>
        <w:contextualSpacing/>
        <w:rPr>
          <w:rFonts w:ascii="Georgia" w:hAnsi="Georgia"/>
        </w:rPr>
      </w:pPr>
      <w:r w:rsidRPr="00FC49FA">
        <w:rPr>
          <w:rFonts w:ascii="Georgia" w:hAnsi="Georgia"/>
        </w:rPr>
        <w:t xml:space="preserve">To </w:t>
      </w:r>
      <w:r w:rsidR="006623B7" w:rsidRPr="00FC49FA">
        <w:rPr>
          <w:rFonts w:ascii="Georgia" w:hAnsi="Georgia"/>
        </w:rPr>
        <w:t>adhere to the schools safeguarding policy.</w:t>
      </w:r>
    </w:p>
    <w:p w:rsidR="00144299" w:rsidRPr="00FC49FA" w:rsidRDefault="00144299" w:rsidP="006C14B9">
      <w:pPr>
        <w:tabs>
          <w:tab w:val="left" w:pos="-720"/>
        </w:tabs>
        <w:suppressAutoHyphens/>
        <w:ind w:left="480"/>
        <w:contextualSpacing/>
        <w:rPr>
          <w:rFonts w:ascii="Georgia" w:hAnsi="Georgia"/>
          <w:spacing w:val="-2"/>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To maintain personal and professional development to meet the changing demands of the job, participate in appropriate training activities</w:t>
      </w:r>
      <w:r w:rsidR="006623B7" w:rsidRPr="00FC49FA">
        <w:rPr>
          <w:rFonts w:ascii="Georgia" w:hAnsi="Georgia"/>
        </w:rPr>
        <w:t>.</w:t>
      </w:r>
    </w:p>
    <w:p w:rsidR="004F72AB" w:rsidRPr="00FC49FA" w:rsidRDefault="004F72AB" w:rsidP="004F72AB">
      <w:pPr>
        <w:spacing w:after="0" w:line="240" w:lineRule="auto"/>
        <w:ind w:left="480"/>
        <w:contextualSpacing/>
        <w:rPr>
          <w:rFonts w:ascii="Georgia" w:hAnsi="Georgia"/>
        </w:rPr>
      </w:pPr>
    </w:p>
    <w:p w:rsidR="00144299" w:rsidRPr="00FC49FA" w:rsidRDefault="00144299" w:rsidP="006C14B9">
      <w:pPr>
        <w:ind w:left="480"/>
        <w:contextualSpacing/>
        <w:rPr>
          <w:rFonts w:ascii="Georgia" w:hAnsi="Georgia"/>
          <w:b/>
          <w:bCs/>
        </w:rPr>
      </w:pPr>
      <w:r w:rsidRPr="00FC49FA">
        <w:rPr>
          <w:rFonts w:ascii="Georgia" w:hAnsi="Georgia"/>
          <w:b/>
          <w:bCs/>
        </w:rPr>
        <w:t>General Duties:</w:t>
      </w:r>
    </w:p>
    <w:p w:rsidR="00144299" w:rsidRPr="00FC49FA" w:rsidRDefault="00144299" w:rsidP="004F72AB">
      <w:pPr>
        <w:spacing w:after="0" w:line="240" w:lineRule="auto"/>
        <w:ind w:left="480"/>
        <w:contextualSpacing/>
        <w:rPr>
          <w:rFonts w:ascii="Georgia" w:hAnsi="Georgia"/>
        </w:rPr>
      </w:pPr>
      <w:r w:rsidRPr="00FC49FA">
        <w:rPr>
          <w:rFonts w:ascii="Georgia" w:hAnsi="Georgia"/>
        </w:rPr>
        <w:t>To undertake such other duties, training and/or hours of work as may be reasonably required and which are consistent with the general level of responsibility of this job.</w:t>
      </w:r>
    </w:p>
    <w:p w:rsidR="00144299" w:rsidRPr="00FC49FA" w:rsidRDefault="00144299" w:rsidP="006C14B9">
      <w:pPr>
        <w:ind w:left="480"/>
        <w:contextualSpacing/>
        <w:rPr>
          <w:rFonts w:ascii="Georgia" w:hAnsi="Georgia"/>
        </w:rPr>
      </w:pPr>
    </w:p>
    <w:p w:rsidR="00144299" w:rsidRPr="00FC49FA" w:rsidRDefault="00144299" w:rsidP="004F72AB">
      <w:pPr>
        <w:spacing w:after="0" w:line="240" w:lineRule="auto"/>
        <w:ind w:left="480"/>
        <w:contextualSpacing/>
        <w:jc w:val="both"/>
        <w:rPr>
          <w:rFonts w:ascii="Georgia" w:hAnsi="Georgia"/>
        </w:rPr>
      </w:pPr>
      <w:r w:rsidRPr="00FC49FA">
        <w:rPr>
          <w:rFonts w:ascii="Georgia" w:hAnsi="Georgia"/>
        </w:rPr>
        <w:t>To undertake health and safety duties commensurate with the post and/or as detailed in the School’s Health and Safety Policy.</w:t>
      </w:r>
    </w:p>
    <w:p w:rsidR="00144299" w:rsidRPr="00FC49FA" w:rsidRDefault="00144299" w:rsidP="006C14B9">
      <w:pPr>
        <w:ind w:left="480"/>
        <w:contextualSpacing/>
        <w:rPr>
          <w:rFonts w:ascii="Georgia" w:hAnsi="Georgia"/>
        </w:rPr>
      </w:pPr>
    </w:p>
    <w:p w:rsidR="00144299" w:rsidRPr="00FC49FA" w:rsidRDefault="00144299" w:rsidP="006C14B9">
      <w:pPr>
        <w:numPr>
          <w:ilvl w:val="12"/>
          <w:numId w:val="0"/>
        </w:numPr>
        <w:ind w:left="480"/>
        <w:contextualSpacing/>
        <w:rPr>
          <w:rFonts w:ascii="Georgia" w:hAnsi="Georgia"/>
          <w:b/>
          <w:bCs/>
        </w:rPr>
      </w:pPr>
      <w:r w:rsidRPr="00FC49FA">
        <w:rPr>
          <w:rFonts w:ascii="Georgia" w:hAnsi="Georgia"/>
          <w:b/>
          <w:bCs/>
        </w:rPr>
        <w:t>Notes:</w:t>
      </w:r>
    </w:p>
    <w:p w:rsidR="00144299" w:rsidRPr="00FC49FA" w:rsidRDefault="00144299" w:rsidP="004F72AB">
      <w:pPr>
        <w:spacing w:after="0" w:line="240" w:lineRule="auto"/>
        <w:ind w:left="480"/>
        <w:contextualSpacing/>
        <w:rPr>
          <w:rFonts w:ascii="Georgia" w:hAnsi="Georgia"/>
        </w:rPr>
      </w:pPr>
      <w:r w:rsidRPr="00FC49FA">
        <w:rPr>
          <w:rFonts w:ascii="Georgia" w:hAnsi="Georgia"/>
        </w:rPr>
        <w:t xml:space="preserve">This post is subject to a </w:t>
      </w:r>
      <w:r w:rsidR="009777E0">
        <w:rPr>
          <w:rFonts w:ascii="Georgia" w:hAnsi="Georgia"/>
        </w:rPr>
        <w:t>cleared DBS and two satisfactory references.</w:t>
      </w:r>
    </w:p>
    <w:p w:rsidR="00144299" w:rsidRPr="00FC49FA" w:rsidRDefault="00144299" w:rsidP="006C14B9">
      <w:pPr>
        <w:ind w:left="480"/>
        <w:contextualSpacing/>
        <w:rPr>
          <w:rFonts w:ascii="Georgia" w:hAnsi="Georgia"/>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The School reserves the right to alter the content of this job description, after consultation to reflect changes to the job or services provided, without altering the general character or level of responsibility.</w:t>
      </w:r>
    </w:p>
    <w:p w:rsidR="00144299" w:rsidRPr="00FC49FA" w:rsidRDefault="00144299" w:rsidP="006C14B9">
      <w:pPr>
        <w:ind w:left="480"/>
        <w:contextualSpacing/>
        <w:rPr>
          <w:rFonts w:ascii="Georgia" w:hAnsi="Georgia"/>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Reasonable adjustments will be considered as required by the Disability Discrimination Act.</w:t>
      </w:r>
    </w:p>
    <w:p w:rsidR="00144299" w:rsidRPr="00FC49FA" w:rsidRDefault="00144299" w:rsidP="006C14B9">
      <w:pPr>
        <w:ind w:left="480"/>
        <w:contextualSpacing/>
        <w:rPr>
          <w:rFonts w:ascii="Georgia" w:hAnsi="Georgia"/>
        </w:rPr>
      </w:pPr>
    </w:p>
    <w:p w:rsidR="00144299" w:rsidRPr="00FC49FA" w:rsidRDefault="00144299" w:rsidP="004F72AB">
      <w:pPr>
        <w:spacing w:after="0" w:line="240" w:lineRule="auto"/>
        <w:ind w:left="480"/>
        <w:contextualSpacing/>
        <w:rPr>
          <w:rFonts w:ascii="Georgia" w:hAnsi="Georgia"/>
        </w:rPr>
      </w:pPr>
      <w:r w:rsidRPr="00FC49FA">
        <w:rPr>
          <w:rFonts w:ascii="Georgia" w:hAnsi="Georgia"/>
        </w:rPr>
        <w:t xml:space="preserve">The duties described in this job description must be carried out in a manner which promotes equality of opportunity, dignity and due respect for all employees and service users and is consistent with the </w:t>
      </w:r>
      <w:r w:rsidR="006C14B9" w:rsidRPr="00FC49FA">
        <w:rPr>
          <w:rFonts w:ascii="Georgia" w:hAnsi="Georgia"/>
        </w:rPr>
        <w:t>School’s Equal</w:t>
      </w:r>
      <w:r w:rsidRPr="00FC49FA">
        <w:rPr>
          <w:rFonts w:ascii="Georgia" w:hAnsi="Georgia"/>
        </w:rPr>
        <w:t xml:space="preserve"> Opportunities Policy.</w:t>
      </w:r>
    </w:p>
    <w:p w:rsidR="005E266A" w:rsidRPr="00FC49FA" w:rsidRDefault="005E266A" w:rsidP="004F72AB">
      <w:pPr>
        <w:spacing w:after="0" w:line="240" w:lineRule="auto"/>
        <w:ind w:left="480"/>
        <w:contextualSpacing/>
        <w:rPr>
          <w:rFonts w:ascii="Georgia" w:hAnsi="Georgia"/>
        </w:rPr>
      </w:pPr>
    </w:p>
    <w:p w:rsidR="005E266A" w:rsidRPr="00FC49FA" w:rsidRDefault="005E266A" w:rsidP="004F72AB">
      <w:pPr>
        <w:spacing w:after="0" w:line="240" w:lineRule="auto"/>
        <w:ind w:left="480"/>
        <w:contextualSpacing/>
        <w:rPr>
          <w:rFonts w:ascii="Georgia" w:hAnsi="Georgia" w:cs="Arial"/>
          <w:shd w:val="clear" w:color="auto" w:fill="FFFFFF"/>
        </w:rPr>
      </w:pPr>
      <w:r w:rsidRPr="00FC49FA">
        <w:rPr>
          <w:rFonts w:ascii="Georgia" w:hAnsi="Georgia" w:cs="Arial"/>
          <w:shd w:val="clear" w:color="auto" w:fill="FFFFFF"/>
        </w:rPr>
        <w:t>The successful candidates will be offered a position; subject to two satisfactory references, a satisfactory probationary period and enhanced DBS clearance. Our School is committed to safeguarding and promoting the welfare of children and young people.</w:t>
      </w:r>
    </w:p>
    <w:p w:rsidR="00DD4DE8" w:rsidRDefault="00FC49FA" w:rsidP="00411D28">
      <w:pPr>
        <w:spacing w:after="0" w:line="240" w:lineRule="auto"/>
        <w:ind w:left="270"/>
      </w:pPr>
      <w:r w:rsidRPr="00FC49FA">
        <w:rPr>
          <w:rFonts w:ascii="Georgia" w:hAnsi="Georgia" w:cs="Arial"/>
        </w:rPr>
        <w:br/>
      </w:r>
    </w:p>
    <w:sectPr w:rsidR="00DD4DE8" w:rsidSect="00BD095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C74" w:rsidRDefault="00214C74" w:rsidP="00505508">
      <w:pPr>
        <w:spacing w:after="0" w:line="240" w:lineRule="auto"/>
      </w:pPr>
      <w:r>
        <w:separator/>
      </w:r>
    </w:p>
  </w:endnote>
  <w:endnote w:type="continuationSeparator" w:id="0">
    <w:p w:rsidR="00214C74" w:rsidRDefault="00214C74" w:rsidP="0050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C74" w:rsidRPr="0030696F" w:rsidRDefault="00214C74" w:rsidP="0030696F">
    <w:pPr>
      <w:pStyle w:val="Footer"/>
      <w:jc w:val="right"/>
      <w:rPr>
        <w:rFonts w:cstheme="minorHAnsi"/>
        <w:b/>
        <w:color w:val="00009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C74" w:rsidRDefault="00214C74" w:rsidP="00505508">
      <w:pPr>
        <w:spacing w:after="0" w:line="240" w:lineRule="auto"/>
      </w:pPr>
      <w:r>
        <w:separator/>
      </w:r>
    </w:p>
  </w:footnote>
  <w:footnote w:type="continuationSeparator" w:id="0">
    <w:p w:rsidR="00214C74" w:rsidRDefault="00214C74" w:rsidP="0050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C74" w:rsidRDefault="00411D28" w:rsidP="00411D28">
    <w:pPr>
      <w:tabs>
        <w:tab w:val="center" w:pos="4138"/>
        <w:tab w:val="center" w:pos="4659"/>
        <w:tab w:val="left" w:pos="5040"/>
        <w:tab w:val="left" w:pos="5760"/>
        <w:tab w:val="left" w:pos="6480"/>
        <w:tab w:val="left" w:pos="7200"/>
      </w:tabs>
      <w:spacing w:after="0" w:line="240" w:lineRule="auto"/>
      <w:rPr>
        <w:rFonts w:eastAsia="Times New Roman" w:cs="Tahoma"/>
        <w:bCs/>
        <w:color w:val="000080"/>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63872" behindDoc="0" locked="0" layoutInCell="1" allowOverlap="1" wp14:anchorId="4B26961C" wp14:editId="225993AE">
          <wp:simplePos x="0" y="0"/>
          <wp:positionH relativeFrom="column">
            <wp:posOffset>-523875</wp:posOffset>
          </wp:positionH>
          <wp:positionV relativeFrom="paragraph">
            <wp:posOffset>8890</wp:posOffset>
          </wp:positionV>
          <wp:extent cx="1866474" cy="1151078"/>
          <wp:effectExtent l="0" t="0" r="0" b="0"/>
          <wp:wrapNone/>
          <wp:docPr id="13" name="Picture 13" descr="/Users/Georgia1311/Desktop/Screen Shot 2017-02-22 at 10.0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sers/Georgia1311/Desktop/Screen Shot 2017-02-22 at 10.02.09.png"/>
                  <pic:cNvPicPr>
                    <a:picLocks noChangeAspect="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9772" r="62481"/>
                  <a:stretch/>
                </pic:blipFill>
                <pic:spPr bwMode="auto">
                  <a:xfrm>
                    <a:off x="0" y="0"/>
                    <a:ext cx="1866474" cy="11510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imes New Roman" w:cs="Tahoma"/>
        <w:bCs/>
        <w:noProof/>
        <w:color w:val="000080"/>
      </w:rPr>
      <w:drawing>
        <wp:anchor distT="0" distB="0" distL="114300" distR="114300" simplePos="0" relativeHeight="251660800" behindDoc="0" locked="0" layoutInCell="1" allowOverlap="1">
          <wp:simplePos x="0" y="0"/>
          <wp:positionH relativeFrom="column">
            <wp:posOffset>5324475</wp:posOffset>
          </wp:positionH>
          <wp:positionV relativeFrom="paragraph">
            <wp:posOffset>-325755</wp:posOffset>
          </wp:positionV>
          <wp:extent cx="1009650" cy="942975"/>
          <wp:effectExtent l="0" t="0" r="0" b="9525"/>
          <wp:wrapSquare wrapText="bothSides"/>
          <wp:docPr id="4" name="Picture 4" descr="cid:4d7330fb-386d-4907-9951-b2e8c03cc5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4d7330fb-386d-4907-9951-b2e8c03cc5bb"/>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096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ahoma"/>
        <w:bCs/>
        <w:noProof/>
        <w:color w:val="000080"/>
      </w:rPr>
      <w:drawing>
        <wp:anchor distT="0" distB="0" distL="114300" distR="114300" simplePos="0" relativeHeight="251661824" behindDoc="0" locked="0" layoutInCell="1" allowOverlap="1">
          <wp:simplePos x="0" y="0"/>
          <wp:positionH relativeFrom="column">
            <wp:posOffset>-481330</wp:posOffset>
          </wp:positionH>
          <wp:positionV relativeFrom="paragraph">
            <wp:posOffset>-445770</wp:posOffset>
          </wp:positionV>
          <wp:extent cx="1447800" cy="1149985"/>
          <wp:effectExtent l="0" t="0" r="0" b="0"/>
          <wp:wrapNone/>
          <wp:docPr id="6" name="Picture 6" descr="/Users/Georgia1311/Desktop/Screen Shot 2017-02-22 at 10.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Georgia1311/Desktop/Screen Shot 2017-02-22 at 10.02.00.png"/>
                  <pic:cNvPicPr>
                    <a:picLocks noChangeAspect="1" noChangeArrowheads="1"/>
                  </pic:cNvPicPr>
                </pic:nvPicPr>
                <pic:blipFill>
                  <a:blip r:embed="rId4">
                    <a:extLst>
                      <a:ext uri="{28A0092B-C50C-407E-A947-70E740481C1C}">
                        <a14:useLocalDpi xmlns:a14="http://schemas.microsoft.com/office/drawing/2010/main" val="0"/>
                      </a:ext>
                    </a:extLst>
                  </a:blip>
                  <a:srcRect l="72870" t="9528" r="5527" b="8891"/>
                  <a:stretch>
                    <a:fillRect/>
                  </a:stretch>
                </pic:blipFill>
                <pic:spPr bwMode="auto">
                  <a:xfrm>
                    <a:off x="0" y="0"/>
                    <a:ext cx="1447800"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ahoma"/>
        <w:bCs/>
        <w:color w:val="000080"/>
        <w14:shadow w14:blurRad="50800" w14:dist="38100" w14:dir="2700000" w14:sx="100000" w14:sy="100000" w14:kx="0" w14:ky="0" w14:algn="tl">
          <w14:srgbClr w14:val="000000">
            <w14:alpha w14:val="60000"/>
          </w14:srgbClr>
        </w14:shadow>
      </w:rPr>
      <w:tab/>
    </w:r>
    <w:r w:rsidR="00214C74" w:rsidRPr="0030696F">
      <w:rPr>
        <w:rFonts w:eastAsia="Times New Roman" w:cs="Tahoma"/>
        <w:bCs/>
        <w:color w:val="000080"/>
        <w14:shadow w14:blurRad="50800" w14:dist="38100" w14:dir="2700000" w14:sx="100000" w14:sy="100000" w14:kx="0" w14:ky="0" w14:algn="tl">
          <w14:srgbClr w14:val="000000">
            <w14:alpha w14:val="60000"/>
          </w14:srgbClr>
        </w14:shadow>
      </w:rPr>
      <w:t xml:space="preserve"> </w:t>
    </w:r>
    <w:r>
      <w:rPr>
        <w:rFonts w:eastAsia="Times New Roman" w:cs="Tahoma"/>
        <w:bCs/>
        <w:color w:val="000080"/>
        <w14:shadow w14:blurRad="50800" w14:dist="38100" w14:dir="2700000" w14:sx="100000" w14:sy="100000" w14:kx="0" w14:ky="0" w14:algn="tl">
          <w14:srgbClr w14:val="000000">
            <w14:alpha w14:val="60000"/>
          </w14:srgbClr>
        </w14:shadow>
      </w:rPr>
      <w:tab/>
    </w:r>
    <w:r>
      <w:rPr>
        <w:rFonts w:eastAsia="Times New Roman" w:cs="Tahoma"/>
        <w:bCs/>
        <w:color w:val="000080"/>
        <w14:shadow w14:blurRad="50800" w14:dist="38100" w14:dir="2700000" w14:sx="100000" w14:sy="100000" w14:kx="0" w14:ky="0" w14:algn="tl">
          <w14:srgbClr w14:val="000000">
            <w14:alpha w14:val="60000"/>
          </w14:srgbClr>
        </w14:shadow>
      </w:rPr>
      <w:tab/>
    </w:r>
    <w:r>
      <w:rPr>
        <w:rFonts w:eastAsia="Times New Roman" w:cs="Tahoma"/>
        <w:bCs/>
        <w:color w:val="000080"/>
        <w14:shadow w14:blurRad="50800" w14:dist="38100" w14:dir="2700000" w14:sx="100000" w14:sy="100000" w14:kx="0" w14:ky="0" w14:algn="tl">
          <w14:srgbClr w14:val="000000">
            <w14:alpha w14:val="60000"/>
          </w14:srgbClr>
        </w14:shadow>
      </w:rPr>
      <w:tab/>
    </w:r>
    <w:r>
      <w:rPr>
        <w:rFonts w:eastAsia="Times New Roman" w:cs="Tahoma"/>
        <w:bCs/>
        <w:color w:val="000080"/>
        <w14:shadow w14:blurRad="50800" w14:dist="38100" w14:dir="2700000" w14:sx="100000" w14:sy="100000" w14:kx="0" w14:ky="0" w14:algn="tl">
          <w14:srgbClr w14:val="000000">
            <w14:alpha w14:val="60000"/>
          </w14:srgbClr>
        </w14:shadow>
      </w:rPr>
      <w:tab/>
    </w:r>
    <w:r>
      <w:rPr>
        <w:rFonts w:eastAsia="Times New Roman" w:cs="Tahoma"/>
        <w:bCs/>
        <w:color w:val="000080"/>
        <w14:shadow w14:blurRad="50800" w14:dist="38100" w14:dir="2700000" w14:sx="100000" w14:sy="100000" w14:kx="0" w14:ky="0" w14:algn="tl">
          <w14:srgbClr w14:val="000000">
            <w14:alpha w14:val="60000"/>
          </w14:srgbClr>
        </w14:shadow>
      </w:rPr>
      <w:tab/>
    </w:r>
    <w:r>
      <w:rPr>
        <w:rFonts w:eastAsia="Times New Roman" w:cs="Tahoma"/>
        <w:bCs/>
        <w:color w:val="000080"/>
        <w14:shadow w14:blurRad="50800" w14:dist="38100" w14:dir="2700000" w14:sx="100000" w14:sy="100000" w14:kx="0" w14:ky="0" w14:algn="tl">
          <w14:srgbClr w14:val="000000">
            <w14:alpha w14:val="60000"/>
          </w14:srgbClr>
        </w14:shadow>
      </w:rPr>
      <w:tab/>
    </w:r>
  </w:p>
  <w:p w:rsidR="00214C74" w:rsidRPr="00D50221" w:rsidRDefault="00214C74" w:rsidP="0030696F">
    <w:pPr>
      <w:tabs>
        <w:tab w:val="center" w:pos="4659"/>
        <w:tab w:val="right" w:pos="9319"/>
      </w:tabs>
      <w:spacing w:after="0" w:line="240" w:lineRule="auto"/>
      <w:jc w:val="center"/>
      <w:rPr>
        <w:rFonts w:eastAsia="Times New Roman" w:cs="Tahoma"/>
        <w:bCs/>
        <w:color w:val="000080"/>
        <w14:shadow w14:blurRad="50800" w14:dist="38100" w14:dir="2700000" w14:sx="100000" w14:sy="100000" w14:kx="0" w14:ky="0" w14:algn="tl">
          <w14:srgbClr w14:val="000000">
            <w14:alpha w14:val="60000"/>
          </w14:srgbClr>
        </w14:shadow>
      </w:rPr>
    </w:pPr>
  </w:p>
  <w:p w:rsidR="00214C74" w:rsidRPr="0030696F" w:rsidRDefault="00214C74" w:rsidP="0030696F">
    <w:pPr>
      <w:jc w:val="center"/>
      <w:rPr>
        <w:rFonts w:cs="Tahoma"/>
      </w:rPr>
    </w:pPr>
    <w:r>
      <w:rPr>
        <w:noProof/>
      </w:rPr>
      <mc:AlternateContent>
        <mc:Choice Requires="wps">
          <w:drawing>
            <wp:anchor distT="0" distB="0" distL="114300" distR="114300" simplePos="0" relativeHeight="251658752" behindDoc="0" locked="0" layoutInCell="1" allowOverlap="1" wp14:anchorId="157F0A8A" wp14:editId="45C41285">
              <wp:simplePos x="0" y="0"/>
              <wp:positionH relativeFrom="column">
                <wp:posOffset>5324475</wp:posOffset>
              </wp:positionH>
              <wp:positionV relativeFrom="paragraph">
                <wp:posOffset>171450</wp:posOffset>
              </wp:positionV>
              <wp:extent cx="1123950" cy="678815"/>
              <wp:effectExtent l="0" t="0" r="0"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7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C74" w:rsidRDefault="00214C74" w:rsidP="003D2EC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7F0A8A" id="_x0000_t202" coordsize="21600,21600" o:spt="202" path="m,l,21600r21600,l21600,xe">
              <v:stroke joinstyle="miter"/>
              <v:path gradientshapeok="t" o:connecttype="rect"/>
            </v:shapetype>
            <v:shape id="Text Box 4" o:spid="_x0000_s1026" type="#_x0000_t202" style="position:absolute;left:0;text-align:left;margin-left:419.25pt;margin-top:13.5pt;width:88.5pt;height:5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PKt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" filled="f" stroked="f">
              <v:textbox>
                <w:txbxContent>
                  <w:p w:rsidR="00214C74" w:rsidRDefault="00214C74" w:rsidP="003D2EC0">
                    <w:pPr>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3DC32F4"/>
    <w:multiLevelType w:val="hybridMultilevel"/>
    <w:tmpl w:val="89B6AB32"/>
    <w:lvl w:ilvl="0" w:tplc="415E10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42867"/>
    <w:multiLevelType w:val="hybridMultilevel"/>
    <w:tmpl w:val="BFB2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81D73"/>
    <w:multiLevelType w:val="hybridMultilevel"/>
    <w:tmpl w:val="BD8A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89547E"/>
    <w:multiLevelType w:val="singleLevel"/>
    <w:tmpl w:val="C5D27DFA"/>
    <w:lvl w:ilvl="0">
      <w:start w:val="7"/>
      <w:numFmt w:val="bullet"/>
      <w:lvlText w:val=""/>
      <w:lvlJc w:val="left"/>
      <w:pPr>
        <w:tabs>
          <w:tab w:val="num" w:pos="360"/>
        </w:tabs>
        <w:ind w:left="360" w:hanging="360"/>
      </w:pPr>
      <w:rPr>
        <w:rFonts w:ascii="Symbol" w:hAnsi="Symbol" w:hint="default"/>
      </w:rPr>
    </w:lvl>
  </w:abstractNum>
  <w:abstractNum w:abstractNumId="6" w15:restartNumberingAfterBreak="0">
    <w:nsid w:val="6A947E7C"/>
    <w:multiLevelType w:val="hybridMultilevel"/>
    <w:tmpl w:val="562A224C"/>
    <w:lvl w:ilvl="0" w:tplc="45B6EE24">
      <w:start w:val="1"/>
      <w:numFmt w:val="decimal"/>
      <w:lvlText w:val="%1."/>
      <w:lvlJc w:val="left"/>
      <w:pPr>
        <w:tabs>
          <w:tab w:val="num" w:pos="1080"/>
        </w:tabs>
        <w:ind w:left="1080" w:hanging="72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
  </w:num>
  <w:num w:numId="4">
    <w:abstractNumId w:val="5"/>
  </w:num>
  <w:num w:numId="5">
    <w:abstractNumId w:val="2"/>
  </w:num>
  <w:num w:numId="6">
    <w:abstractNumId w:val="0"/>
    <w:lvlOverride w:ilvl="0">
      <w:lvl w:ilvl="0">
        <w:numFmt w:val="bullet"/>
        <w:lvlText w:val=""/>
        <w:legacy w:legacy="1" w:legacySpace="0" w:legacyIndent="283"/>
        <w:lvlJc w:val="left"/>
        <w:pPr>
          <w:ind w:left="283" w:hanging="283"/>
        </w:pPr>
        <w:rPr>
          <w:rFonts w:ascii="Symbol" w:hAnsi="Symbol" w:hint="default"/>
        </w:rPr>
      </w:lvl>
    </w:lvlOverride>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08"/>
    <w:rsid w:val="00026CEA"/>
    <w:rsid w:val="00054819"/>
    <w:rsid w:val="000B445E"/>
    <w:rsid w:val="001227FC"/>
    <w:rsid w:val="00144299"/>
    <w:rsid w:val="00150ED2"/>
    <w:rsid w:val="0017699F"/>
    <w:rsid w:val="00182BCF"/>
    <w:rsid w:val="001A4E15"/>
    <w:rsid w:val="00201200"/>
    <w:rsid w:val="00214C74"/>
    <w:rsid w:val="002517F1"/>
    <w:rsid w:val="00282819"/>
    <w:rsid w:val="002A45EC"/>
    <w:rsid w:val="002B35C2"/>
    <w:rsid w:val="0030696F"/>
    <w:rsid w:val="00336F00"/>
    <w:rsid w:val="003D2EC0"/>
    <w:rsid w:val="003F14E7"/>
    <w:rsid w:val="003F4DCB"/>
    <w:rsid w:val="00411D28"/>
    <w:rsid w:val="004209A0"/>
    <w:rsid w:val="00432E1E"/>
    <w:rsid w:val="004647EF"/>
    <w:rsid w:val="004F72AB"/>
    <w:rsid w:val="00505508"/>
    <w:rsid w:val="00544B65"/>
    <w:rsid w:val="005920AA"/>
    <w:rsid w:val="005E266A"/>
    <w:rsid w:val="006254DA"/>
    <w:rsid w:val="00627488"/>
    <w:rsid w:val="006623B7"/>
    <w:rsid w:val="006664A7"/>
    <w:rsid w:val="006A4F49"/>
    <w:rsid w:val="006C14B9"/>
    <w:rsid w:val="00711A82"/>
    <w:rsid w:val="00723FF1"/>
    <w:rsid w:val="00753ED5"/>
    <w:rsid w:val="007C37C0"/>
    <w:rsid w:val="00817B25"/>
    <w:rsid w:val="008D1C50"/>
    <w:rsid w:val="00907B8C"/>
    <w:rsid w:val="009777E0"/>
    <w:rsid w:val="009A15C6"/>
    <w:rsid w:val="009E1E1F"/>
    <w:rsid w:val="00A26FEA"/>
    <w:rsid w:val="00AD2570"/>
    <w:rsid w:val="00BA2EE0"/>
    <w:rsid w:val="00BA4AD3"/>
    <w:rsid w:val="00BA5B55"/>
    <w:rsid w:val="00BB00F4"/>
    <w:rsid w:val="00BD0958"/>
    <w:rsid w:val="00BD599F"/>
    <w:rsid w:val="00BE0162"/>
    <w:rsid w:val="00BF7BAD"/>
    <w:rsid w:val="00C10769"/>
    <w:rsid w:val="00C3436A"/>
    <w:rsid w:val="00C53123"/>
    <w:rsid w:val="00C71FC8"/>
    <w:rsid w:val="00CA0D16"/>
    <w:rsid w:val="00CA671C"/>
    <w:rsid w:val="00D50221"/>
    <w:rsid w:val="00D937D1"/>
    <w:rsid w:val="00DA7EA9"/>
    <w:rsid w:val="00DD4DE8"/>
    <w:rsid w:val="00E17627"/>
    <w:rsid w:val="00E60BF7"/>
    <w:rsid w:val="00F322B4"/>
    <w:rsid w:val="00F76095"/>
    <w:rsid w:val="00FC49FA"/>
    <w:rsid w:val="00FD41AC"/>
    <w:rsid w:val="00FE6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BAE705"/>
  <w15:docId w15:val="{826780DD-A5B9-4DDA-A271-9F6096DE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14C74"/>
    <w:pPr>
      <w:keepNext/>
      <w:spacing w:after="0" w:line="240" w:lineRule="auto"/>
      <w:outlineLvl w:val="0"/>
    </w:pPr>
    <w:rPr>
      <w:rFonts w:ascii="Times New Roman" w:eastAsia="Times New Roman" w:hAnsi="Times New Roman" w:cs="Times New Roman"/>
      <w:b/>
      <w:bCs/>
      <w:sz w:val="24"/>
      <w:szCs w:val="24"/>
      <w:lang w:eastAsia="en-US"/>
    </w:rPr>
  </w:style>
  <w:style w:type="paragraph" w:styleId="Heading6">
    <w:name w:val="heading 6"/>
    <w:basedOn w:val="Normal"/>
    <w:next w:val="Normal"/>
    <w:link w:val="Heading6Char"/>
    <w:uiPriority w:val="9"/>
    <w:semiHidden/>
    <w:unhideWhenUsed/>
    <w:qFormat/>
    <w:rsid w:val="001442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508"/>
  </w:style>
  <w:style w:type="paragraph" w:styleId="Footer">
    <w:name w:val="footer"/>
    <w:basedOn w:val="Normal"/>
    <w:link w:val="FooterChar"/>
    <w:unhideWhenUsed/>
    <w:rsid w:val="005055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5508"/>
  </w:style>
  <w:style w:type="paragraph" w:styleId="BalloonText">
    <w:name w:val="Balloon Text"/>
    <w:basedOn w:val="Normal"/>
    <w:link w:val="BalloonTextChar"/>
    <w:uiPriority w:val="99"/>
    <w:semiHidden/>
    <w:unhideWhenUsed/>
    <w:rsid w:val="00505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508"/>
    <w:rPr>
      <w:rFonts w:ascii="Tahoma" w:hAnsi="Tahoma" w:cs="Tahoma"/>
      <w:sz w:val="16"/>
      <w:szCs w:val="16"/>
    </w:rPr>
  </w:style>
  <w:style w:type="character" w:styleId="Hyperlink">
    <w:name w:val="Hyperlink"/>
    <w:rsid w:val="00907B8C"/>
    <w:rPr>
      <w:color w:val="0000FF"/>
      <w:u w:val="single"/>
    </w:rPr>
  </w:style>
  <w:style w:type="character" w:customStyle="1" w:styleId="Heading1Char">
    <w:name w:val="Heading 1 Char"/>
    <w:basedOn w:val="DefaultParagraphFont"/>
    <w:link w:val="Heading1"/>
    <w:rsid w:val="00214C74"/>
    <w:rPr>
      <w:rFonts w:ascii="Times New Roman" w:eastAsia="Times New Roman" w:hAnsi="Times New Roman" w:cs="Times New Roman"/>
      <w:b/>
      <w:bCs/>
      <w:sz w:val="24"/>
      <w:szCs w:val="24"/>
      <w:lang w:eastAsia="en-US"/>
    </w:rPr>
  </w:style>
  <w:style w:type="numbering" w:customStyle="1" w:styleId="NoList1">
    <w:name w:val="No List1"/>
    <w:next w:val="NoList"/>
    <w:uiPriority w:val="99"/>
    <w:semiHidden/>
    <w:unhideWhenUsed/>
    <w:rsid w:val="00214C74"/>
  </w:style>
  <w:style w:type="paragraph" w:styleId="BodyText">
    <w:name w:val="Body Text"/>
    <w:basedOn w:val="Normal"/>
    <w:link w:val="BodyTextChar"/>
    <w:rsid w:val="00214C74"/>
    <w:pPr>
      <w:tabs>
        <w:tab w:val="left" w:pos="720"/>
        <w:tab w:val="left" w:pos="1440"/>
      </w:tabs>
      <w:spacing w:after="0" w:line="240" w:lineRule="auto"/>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214C74"/>
    <w:rPr>
      <w:rFonts w:ascii="Times New Roman" w:eastAsia="Times New Roman" w:hAnsi="Times New Roman" w:cs="Times New Roman"/>
      <w:szCs w:val="20"/>
      <w:lang w:eastAsia="en-US"/>
    </w:rPr>
  </w:style>
  <w:style w:type="paragraph" w:styleId="BodyTextIndent">
    <w:name w:val="Body Text Indent"/>
    <w:basedOn w:val="Normal"/>
    <w:link w:val="BodyTextIndentChar"/>
    <w:uiPriority w:val="99"/>
    <w:unhideWhenUsed/>
    <w:rsid w:val="00214C74"/>
    <w:pPr>
      <w:spacing w:after="120"/>
      <w:ind w:left="283"/>
    </w:pPr>
    <w:rPr>
      <w:rFonts w:ascii="Calibri" w:eastAsia="Times New Roman" w:hAnsi="Calibri" w:cs="Times New Roman"/>
      <w:lang w:val="en-US" w:eastAsia="en-US"/>
    </w:rPr>
  </w:style>
  <w:style w:type="character" w:customStyle="1" w:styleId="BodyTextIndentChar">
    <w:name w:val="Body Text Indent Char"/>
    <w:basedOn w:val="DefaultParagraphFont"/>
    <w:link w:val="BodyTextIndent"/>
    <w:uiPriority w:val="99"/>
    <w:rsid w:val="00214C74"/>
    <w:rPr>
      <w:rFonts w:ascii="Calibri" w:eastAsia="Times New Roman" w:hAnsi="Calibri" w:cs="Times New Roman"/>
      <w:lang w:val="en-US" w:eastAsia="en-US"/>
    </w:rPr>
  </w:style>
  <w:style w:type="paragraph" w:styleId="BodyTextIndent3">
    <w:name w:val="Body Text Indent 3"/>
    <w:basedOn w:val="Normal"/>
    <w:link w:val="BodyTextIndent3Char"/>
    <w:uiPriority w:val="99"/>
    <w:semiHidden/>
    <w:unhideWhenUsed/>
    <w:rsid w:val="00214C74"/>
    <w:pPr>
      <w:spacing w:after="120"/>
      <w:ind w:left="283"/>
    </w:pPr>
    <w:rPr>
      <w:rFonts w:ascii="Calibri" w:eastAsia="Times New Roman" w:hAnsi="Calibri" w:cs="Times New Roman"/>
      <w:sz w:val="16"/>
      <w:szCs w:val="16"/>
      <w:lang w:val="en-US" w:eastAsia="en-US"/>
    </w:rPr>
  </w:style>
  <w:style w:type="character" w:customStyle="1" w:styleId="BodyTextIndent3Char">
    <w:name w:val="Body Text Indent 3 Char"/>
    <w:basedOn w:val="DefaultParagraphFont"/>
    <w:link w:val="BodyTextIndent3"/>
    <w:uiPriority w:val="99"/>
    <w:semiHidden/>
    <w:rsid w:val="00214C74"/>
    <w:rPr>
      <w:rFonts w:ascii="Calibri" w:eastAsia="Times New Roman" w:hAnsi="Calibri" w:cs="Times New Roman"/>
      <w:sz w:val="16"/>
      <w:szCs w:val="16"/>
      <w:lang w:val="en-US" w:eastAsia="en-US"/>
    </w:rPr>
  </w:style>
  <w:style w:type="paragraph" w:styleId="ListParagraph">
    <w:name w:val="List Paragraph"/>
    <w:basedOn w:val="Normal"/>
    <w:uiPriority w:val="99"/>
    <w:qFormat/>
    <w:rsid w:val="00214C74"/>
    <w:pPr>
      <w:ind w:left="720"/>
      <w:contextualSpacing/>
    </w:pPr>
    <w:rPr>
      <w:rFonts w:ascii="Calibri" w:eastAsia="Times New Roman" w:hAnsi="Calibri" w:cs="Times New Roman"/>
      <w:lang w:val="en-US" w:eastAsia="en-US"/>
    </w:rPr>
  </w:style>
  <w:style w:type="character" w:customStyle="1" w:styleId="Heading6Char">
    <w:name w:val="Heading 6 Char"/>
    <w:basedOn w:val="DefaultParagraphFont"/>
    <w:link w:val="Heading6"/>
    <w:uiPriority w:val="9"/>
    <w:semiHidden/>
    <w:rsid w:val="00144299"/>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282819"/>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5E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0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4d7330fb-386d-4907-9951-b2e8c03cc5bb"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Perry Wood Primary School</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tak22</dc:creator>
  <cp:lastModifiedBy>Mandy Lloyd</cp:lastModifiedBy>
  <cp:revision>26</cp:revision>
  <cp:lastPrinted>2017-04-06T11:42:00Z</cp:lastPrinted>
  <dcterms:created xsi:type="dcterms:W3CDTF">2017-04-06T11:01:00Z</dcterms:created>
  <dcterms:modified xsi:type="dcterms:W3CDTF">2022-04-01T14:16:00Z</dcterms:modified>
</cp:coreProperties>
</file>