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41A" w:rsidRDefault="00B8441A" w:rsidP="00B8441A">
      <w:pPr>
        <w:pStyle w:val="Title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Loxley Primary School</w:t>
      </w:r>
    </w:p>
    <w:p w:rsidR="00B8441A" w:rsidRDefault="00B8441A" w:rsidP="00B8441A">
      <w:pPr>
        <w:pStyle w:val="Title"/>
        <w:rPr>
          <w:sz w:val="36"/>
        </w:rPr>
      </w:pPr>
      <w:r>
        <w:rPr>
          <w:sz w:val="36"/>
        </w:rPr>
        <w:t>PERSON SPECIFICATION</w:t>
      </w:r>
    </w:p>
    <w:p w:rsidR="00B8441A" w:rsidRDefault="00B8441A" w:rsidP="00B8441A">
      <w:pPr>
        <w:jc w:val="center"/>
        <w:rPr>
          <w:b/>
          <w:bCs/>
          <w:sz w:val="36"/>
        </w:rPr>
      </w:pPr>
    </w:p>
    <w:p w:rsidR="00B8441A" w:rsidRDefault="00B8441A" w:rsidP="00B8441A">
      <w:pPr>
        <w:pStyle w:val="Subtitle"/>
        <w:ind w:left="1440" w:hanging="1440"/>
        <w:rPr>
          <w:sz w:val="32"/>
        </w:rPr>
      </w:pPr>
      <w:r>
        <w:rPr>
          <w:sz w:val="32"/>
        </w:rPr>
        <w:t xml:space="preserve">POST: </w:t>
      </w:r>
      <w:r w:rsidR="0007258E" w:rsidRPr="00E9309F">
        <w:rPr>
          <w:rFonts w:asciiTheme="minorHAnsi" w:hAnsiTheme="minorHAnsi" w:cstheme="minorHAnsi"/>
          <w:b w:val="0"/>
        </w:rPr>
        <w:t>LUNCHTIME PLAY LEADER &amp; SUPERVISOR</w:t>
      </w:r>
    </w:p>
    <w:p w:rsidR="00B8441A" w:rsidRDefault="00B8441A" w:rsidP="00B8441A">
      <w:pPr>
        <w:rPr>
          <w:b/>
          <w:bCs/>
          <w:sz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12"/>
        <w:gridCol w:w="4227"/>
      </w:tblGrid>
      <w:tr w:rsidR="00B8441A" w:rsidTr="00AE4404">
        <w:tc>
          <w:tcPr>
            <w:tcW w:w="5508" w:type="dxa"/>
          </w:tcPr>
          <w:p w:rsidR="00B8441A" w:rsidRDefault="00B8441A" w:rsidP="00AE4404"/>
          <w:p w:rsidR="00B8441A" w:rsidRDefault="00B8441A" w:rsidP="00AE4404">
            <w:pPr>
              <w:pStyle w:val="Heading1"/>
            </w:pPr>
            <w:r w:rsidRPr="00AC747A">
              <w:rPr>
                <w:sz w:val="24"/>
              </w:rPr>
              <w:t>REQUIREMENTS</w:t>
            </w:r>
          </w:p>
        </w:tc>
        <w:tc>
          <w:tcPr>
            <w:tcW w:w="4239" w:type="dxa"/>
            <w:gridSpan w:val="2"/>
          </w:tcPr>
          <w:p w:rsidR="00B8441A" w:rsidRDefault="00B8441A" w:rsidP="00AE4404"/>
          <w:p w:rsidR="00B8441A" w:rsidRDefault="00B8441A" w:rsidP="00AE4404">
            <w:pPr>
              <w:pStyle w:val="BodyText"/>
            </w:pPr>
            <w:r>
              <w:t>INDICATIVE METHOD OF ASSESSMENT</w:t>
            </w:r>
          </w:p>
          <w:p w:rsidR="00B8441A" w:rsidRDefault="00B8441A" w:rsidP="00AE4404">
            <w:pPr>
              <w:jc w:val="center"/>
              <w:rPr>
                <w:b/>
                <w:bCs/>
              </w:rPr>
            </w:pPr>
          </w:p>
        </w:tc>
      </w:tr>
      <w:tr w:rsidR="00B8441A" w:rsidTr="00AE4404">
        <w:trPr>
          <w:trHeight w:val="630"/>
        </w:trPr>
        <w:tc>
          <w:tcPr>
            <w:tcW w:w="9747" w:type="dxa"/>
            <w:gridSpan w:val="3"/>
            <w:shd w:val="clear" w:color="auto" w:fill="D9D9D9"/>
          </w:tcPr>
          <w:p w:rsidR="00B8441A" w:rsidRDefault="00B8441A" w:rsidP="00AE4404">
            <w:pPr>
              <w:pStyle w:val="Heading2"/>
            </w:pPr>
          </w:p>
          <w:p w:rsidR="00B8441A" w:rsidRPr="00C00F7A" w:rsidRDefault="00B8441A" w:rsidP="00AE4404">
            <w:pPr>
              <w:pStyle w:val="Heading2"/>
              <w:jc w:val="center"/>
              <w:rPr>
                <w:u w:val="none"/>
              </w:rPr>
            </w:pPr>
            <w:r w:rsidRPr="00C00F7A">
              <w:rPr>
                <w:u w:val="none"/>
              </w:rPr>
              <w:t>Qualifications</w:t>
            </w:r>
          </w:p>
        </w:tc>
      </w:tr>
      <w:tr w:rsidR="00B8441A" w:rsidTr="004E140E">
        <w:trPr>
          <w:trHeight w:val="495"/>
        </w:trPr>
        <w:tc>
          <w:tcPr>
            <w:tcW w:w="5508" w:type="dxa"/>
            <w:shd w:val="clear" w:color="auto" w:fill="FFFFFF" w:themeFill="background1"/>
          </w:tcPr>
          <w:p w:rsidR="00F86A13" w:rsidRPr="00CC1FAA" w:rsidRDefault="007440F3" w:rsidP="00F86A13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CC1FAA">
              <w:rPr>
                <w:color w:val="0070C0"/>
              </w:rPr>
              <w:t>Has a</w:t>
            </w:r>
            <w:r w:rsidR="00F86A13" w:rsidRPr="00CC1FAA">
              <w:rPr>
                <w:color w:val="0070C0"/>
              </w:rPr>
              <w:t>ppropriate First Aid certificate (desirable – if not in place, school will provide training.)</w:t>
            </w:r>
          </w:p>
          <w:p w:rsidR="00CC1FAA" w:rsidRPr="00CC1FAA" w:rsidRDefault="00CC1FAA" w:rsidP="00CC1FAA">
            <w:pPr>
              <w:ind w:left="720"/>
              <w:rPr>
                <w:color w:val="0070C0"/>
              </w:rPr>
            </w:pPr>
          </w:p>
          <w:p w:rsidR="00F86A13" w:rsidRPr="00CC1FAA" w:rsidRDefault="007440F3" w:rsidP="00F86A13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CC1FAA">
              <w:rPr>
                <w:color w:val="0070C0"/>
              </w:rPr>
              <w:t>Has a</w:t>
            </w:r>
            <w:r w:rsidR="00F86A13" w:rsidRPr="00CC1FAA">
              <w:rPr>
                <w:color w:val="0070C0"/>
              </w:rPr>
              <w:t>ppropriate Safeguarding/Child Protection Training. (desirable – if not in place, school will provide training.</w:t>
            </w:r>
            <w:bookmarkStart w:id="0" w:name="_GoBack"/>
            <w:bookmarkEnd w:id="0"/>
            <w:r w:rsidR="00F86A13" w:rsidRPr="00CC1FAA">
              <w:rPr>
                <w:color w:val="0070C0"/>
              </w:rPr>
              <w:t>)</w:t>
            </w:r>
          </w:p>
        </w:tc>
        <w:tc>
          <w:tcPr>
            <w:tcW w:w="4239" w:type="dxa"/>
            <w:gridSpan w:val="2"/>
            <w:shd w:val="clear" w:color="auto" w:fill="FFFFFF" w:themeFill="background1"/>
          </w:tcPr>
          <w:p w:rsidR="00B8441A" w:rsidRPr="00CC1FAA" w:rsidRDefault="00B8441A" w:rsidP="00AE4404">
            <w:pPr>
              <w:rPr>
                <w:color w:val="0070C0"/>
              </w:rPr>
            </w:pPr>
            <w:r w:rsidRPr="00CC1FAA">
              <w:rPr>
                <w:color w:val="0070C0"/>
              </w:rPr>
              <w:t>Application Form and Certificate (if successful at interview)</w:t>
            </w:r>
          </w:p>
        </w:tc>
      </w:tr>
      <w:tr w:rsidR="00B8441A" w:rsidTr="00AE4404">
        <w:trPr>
          <w:trHeight w:val="626"/>
        </w:trPr>
        <w:tc>
          <w:tcPr>
            <w:tcW w:w="9747" w:type="dxa"/>
            <w:gridSpan w:val="3"/>
            <w:shd w:val="clear" w:color="auto" w:fill="D9D9D9"/>
          </w:tcPr>
          <w:p w:rsidR="00B8441A" w:rsidRDefault="00B8441A" w:rsidP="00AE4404">
            <w:pPr>
              <w:rPr>
                <w:b/>
                <w:bCs/>
                <w:u w:val="single"/>
              </w:rPr>
            </w:pPr>
          </w:p>
          <w:p w:rsidR="00B8441A" w:rsidRPr="00C00F7A" w:rsidRDefault="00B8441A" w:rsidP="00AE4404">
            <w:pPr>
              <w:pStyle w:val="Heading2"/>
              <w:jc w:val="center"/>
              <w:rPr>
                <w:u w:val="none"/>
              </w:rPr>
            </w:pPr>
            <w:r w:rsidRPr="00C00F7A">
              <w:rPr>
                <w:u w:val="none"/>
              </w:rPr>
              <w:t>Experience</w:t>
            </w:r>
          </w:p>
        </w:tc>
      </w:tr>
      <w:tr w:rsidR="00B8441A" w:rsidTr="00AE4404">
        <w:trPr>
          <w:trHeight w:val="915"/>
        </w:trPr>
        <w:tc>
          <w:tcPr>
            <w:tcW w:w="5508" w:type="dxa"/>
          </w:tcPr>
          <w:p w:rsidR="00B8441A" w:rsidRPr="00CC1FAA" w:rsidRDefault="007440F3" w:rsidP="003D24C5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CC1FAA">
              <w:rPr>
                <w:color w:val="0070C0"/>
              </w:rPr>
              <w:t>Has e</w:t>
            </w:r>
            <w:r w:rsidR="00F86A13" w:rsidRPr="00CC1FAA">
              <w:rPr>
                <w:color w:val="0070C0"/>
              </w:rPr>
              <w:t>xperience of working with children in a professional setting (this could be on a formal voluntary basis). (</w:t>
            </w:r>
            <w:r w:rsidR="00CC1FAA" w:rsidRPr="00CC1FAA">
              <w:rPr>
                <w:color w:val="0070C0"/>
              </w:rPr>
              <w:t>desirable</w:t>
            </w:r>
            <w:r w:rsidR="00CC1FAA">
              <w:rPr>
                <w:color w:val="0070C0"/>
              </w:rPr>
              <w:t xml:space="preserve"> but not essential</w:t>
            </w:r>
            <w:r w:rsidR="00F86A13" w:rsidRPr="00CC1FAA">
              <w:rPr>
                <w:color w:val="0070C0"/>
              </w:rPr>
              <w:t>)</w:t>
            </w:r>
          </w:p>
        </w:tc>
        <w:tc>
          <w:tcPr>
            <w:tcW w:w="4239" w:type="dxa"/>
            <w:gridSpan w:val="2"/>
          </w:tcPr>
          <w:p w:rsidR="00B8441A" w:rsidRPr="00CC1FAA" w:rsidRDefault="00B8441A" w:rsidP="00AE4404">
            <w:pPr>
              <w:rPr>
                <w:color w:val="0070C0"/>
              </w:rPr>
            </w:pPr>
            <w:r w:rsidRPr="00CC1FAA">
              <w:rPr>
                <w:color w:val="0070C0"/>
              </w:rPr>
              <w:t>Application Form/Interview/References</w:t>
            </w:r>
          </w:p>
          <w:p w:rsidR="00B8441A" w:rsidRPr="00CC1FAA" w:rsidRDefault="00B8441A" w:rsidP="00AE4404">
            <w:pPr>
              <w:rPr>
                <w:color w:val="0070C0"/>
              </w:rPr>
            </w:pPr>
          </w:p>
        </w:tc>
      </w:tr>
      <w:tr w:rsidR="00F86A13" w:rsidTr="00AE4404">
        <w:trPr>
          <w:trHeight w:val="915"/>
        </w:trPr>
        <w:tc>
          <w:tcPr>
            <w:tcW w:w="5508" w:type="dxa"/>
          </w:tcPr>
          <w:p w:rsidR="00F86A13" w:rsidRPr="00CC1FAA" w:rsidRDefault="007440F3" w:rsidP="00AE4404">
            <w:pPr>
              <w:numPr>
                <w:ilvl w:val="0"/>
                <w:numId w:val="1"/>
              </w:numPr>
              <w:rPr>
                <w:b/>
                <w:bCs/>
                <w:color w:val="0070C0"/>
                <w:u w:val="single"/>
              </w:rPr>
            </w:pPr>
            <w:r w:rsidRPr="00CC1FAA">
              <w:rPr>
                <w:color w:val="0070C0"/>
              </w:rPr>
              <w:t>Has s</w:t>
            </w:r>
            <w:r w:rsidR="003D24C5" w:rsidRPr="00CC1FAA">
              <w:rPr>
                <w:color w:val="0070C0"/>
              </w:rPr>
              <w:t>uccessfully completed a school or other child setting induction (desirable</w:t>
            </w:r>
            <w:r w:rsidR="00CC1FAA">
              <w:rPr>
                <w:color w:val="0070C0"/>
              </w:rPr>
              <w:t xml:space="preserve"> but not essential</w:t>
            </w:r>
            <w:r w:rsidR="003D24C5" w:rsidRPr="00CC1FAA">
              <w:rPr>
                <w:color w:val="0070C0"/>
              </w:rPr>
              <w:t>)</w:t>
            </w:r>
          </w:p>
        </w:tc>
        <w:tc>
          <w:tcPr>
            <w:tcW w:w="4239" w:type="dxa"/>
            <w:gridSpan w:val="2"/>
          </w:tcPr>
          <w:p w:rsidR="003D24C5" w:rsidRPr="00CC1FAA" w:rsidRDefault="003D24C5" w:rsidP="003D24C5">
            <w:pPr>
              <w:rPr>
                <w:color w:val="0070C0"/>
              </w:rPr>
            </w:pPr>
            <w:r w:rsidRPr="00CC1FAA">
              <w:rPr>
                <w:color w:val="0070C0"/>
              </w:rPr>
              <w:t>Application Form/Interview/References</w:t>
            </w:r>
          </w:p>
          <w:p w:rsidR="00F86A13" w:rsidRPr="00CC1FAA" w:rsidRDefault="00F86A13" w:rsidP="00AE4404">
            <w:pPr>
              <w:rPr>
                <w:color w:val="0070C0"/>
              </w:rPr>
            </w:pPr>
          </w:p>
        </w:tc>
      </w:tr>
      <w:tr w:rsidR="003D24C5" w:rsidTr="00AE4404">
        <w:trPr>
          <w:trHeight w:val="705"/>
        </w:trPr>
        <w:tc>
          <w:tcPr>
            <w:tcW w:w="9747" w:type="dxa"/>
            <w:gridSpan w:val="3"/>
            <w:shd w:val="clear" w:color="auto" w:fill="D9D9D9"/>
          </w:tcPr>
          <w:p w:rsidR="003D24C5" w:rsidRDefault="003D24C5" w:rsidP="003D24C5"/>
          <w:p w:rsidR="003D24C5" w:rsidRPr="00C00F7A" w:rsidRDefault="003D24C5" w:rsidP="003D24C5">
            <w:pPr>
              <w:pStyle w:val="Heading2"/>
              <w:jc w:val="center"/>
              <w:rPr>
                <w:u w:val="none"/>
              </w:rPr>
            </w:pPr>
            <w:r w:rsidRPr="00C00F7A">
              <w:rPr>
                <w:u w:val="none"/>
              </w:rPr>
              <w:t>Knowledge</w:t>
            </w:r>
          </w:p>
        </w:tc>
      </w:tr>
      <w:tr w:rsidR="003D24C5" w:rsidTr="00AE4404">
        <w:trPr>
          <w:trHeight w:val="585"/>
        </w:trPr>
        <w:tc>
          <w:tcPr>
            <w:tcW w:w="5508" w:type="dxa"/>
          </w:tcPr>
          <w:p w:rsidR="003D24C5" w:rsidRPr="00CC1FAA" w:rsidRDefault="00CC1FAA" w:rsidP="00CC1FAA">
            <w:pPr>
              <w:numPr>
                <w:ilvl w:val="0"/>
                <w:numId w:val="2"/>
              </w:numPr>
              <w:rPr>
                <w:color w:val="0070C0"/>
              </w:rPr>
            </w:pPr>
            <w:r w:rsidRPr="00CC1FAA">
              <w:rPr>
                <w:color w:val="0070C0"/>
              </w:rPr>
              <w:t xml:space="preserve">Understands how to adapt support for children depending on age, maturity, special educational needs etc. </w:t>
            </w:r>
            <w:r w:rsidRPr="00CC1FAA">
              <w:rPr>
                <w:color w:val="0070C0"/>
              </w:rPr>
              <w:t>(desirable but not essential)</w:t>
            </w:r>
          </w:p>
        </w:tc>
        <w:tc>
          <w:tcPr>
            <w:tcW w:w="4239" w:type="dxa"/>
            <w:gridSpan w:val="2"/>
          </w:tcPr>
          <w:p w:rsidR="003D24C5" w:rsidRDefault="003D24C5" w:rsidP="003D24C5"/>
        </w:tc>
      </w:tr>
      <w:tr w:rsidR="003D24C5" w:rsidTr="00AE4404">
        <w:trPr>
          <w:trHeight w:val="509"/>
        </w:trPr>
        <w:tc>
          <w:tcPr>
            <w:tcW w:w="5508" w:type="dxa"/>
          </w:tcPr>
          <w:p w:rsidR="003D24C5" w:rsidRPr="00CC1FAA" w:rsidRDefault="003D24C5" w:rsidP="003D24C5">
            <w:pPr>
              <w:numPr>
                <w:ilvl w:val="0"/>
                <w:numId w:val="2"/>
              </w:numPr>
              <w:rPr>
                <w:color w:val="0070C0"/>
              </w:rPr>
            </w:pPr>
            <w:r w:rsidRPr="00CC1FAA">
              <w:rPr>
                <w:color w:val="0070C0"/>
              </w:rPr>
              <w:t xml:space="preserve">Understands and is familiar with </w:t>
            </w:r>
            <w:r w:rsidR="00CC1FAA" w:rsidRPr="00CC1FAA">
              <w:rPr>
                <w:color w:val="0070C0"/>
              </w:rPr>
              <w:t>behaviour management</w:t>
            </w:r>
            <w:r w:rsidRPr="00CC1FAA">
              <w:rPr>
                <w:color w:val="0070C0"/>
              </w:rPr>
              <w:t xml:space="preserve"> strategies. (desirable</w:t>
            </w:r>
            <w:r w:rsidR="00CC1FAA" w:rsidRPr="00CC1FAA">
              <w:rPr>
                <w:color w:val="0070C0"/>
              </w:rPr>
              <w:t xml:space="preserve"> but not essential</w:t>
            </w:r>
            <w:r w:rsidRPr="00CC1FAA">
              <w:rPr>
                <w:color w:val="0070C0"/>
              </w:rPr>
              <w:t>)</w:t>
            </w:r>
          </w:p>
          <w:p w:rsidR="004838A9" w:rsidRPr="00CC1FAA" w:rsidRDefault="004838A9" w:rsidP="004838A9">
            <w:pPr>
              <w:ind w:left="720"/>
              <w:rPr>
                <w:color w:val="0070C0"/>
              </w:rPr>
            </w:pPr>
          </w:p>
        </w:tc>
        <w:tc>
          <w:tcPr>
            <w:tcW w:w="4239" w:type="dxa"/>
            <w:gridSpan w:val="2"/>
          </w:tcPr>
          <w:p w:rsidR="003D24C5" w:rsidRDefault="003D24C5" w:rsidP="003D24C5">
            <w:r>
              <w:t>Application Form/Interview/References</w:t>
            </w:r>
          </w:p>
        </w:tc>
      </w:tr>
      <w:tr w:rsidR="003D24C5" w:rsidTr="00AE4404">
        <w:trPr>
          <w:trHeight w:val="615"/>
        </w:trPr>
        <w:tc>
          <w:tcPr>
            <w:tcW w:w="9747" w:type="dxa"/>
            <w:gridSpan w:val="3"/>
            <w:shd w:val="clear" w:color="auto" w:fill="D9D9D9"/>
          </w:tcPr>
          <w:p w:rsidR="003D24C5" w:rsidRDefault="003D24C5" w:rsidP="003D24C5"/>
          <w:p w:rsidR="003D24C5" w:rsidRPr="00C00F7A" w:rsidRDefault="003D24C5" w:rsidP="003D24C5">
            <w:pPr>
              <w:pStyle w:val="Heading2"/>
              <w:jc w:val="center"/>
              <w:rPr>
                <w:u w:val="none"/>
              </w:rPr>
            </w:pPr>
            <w:r w:rsidRPr="00C00F7A">
              <w:rPr>
                <w:u w:val="none"/>
              </w:rPr>
              <w:t>Skills &amp; Abilities</w:t>
            </w:r>
          </w:p>
        </w:tc>
      </w:tr>
      <w:tr w:rsidR="003D24C5" w:rsidTr="00AE4404">
        <w:trPr>
          <w:trHeight w:val="420"/>
        </w:trPr>
        <w:tc>
          <w:tcPr>
            <w:tcW w:w="5508" w:type="dxa"/>
          </w:tcPr>
          <w:p w:rsidR="003D24C5" w:rsidRPr="00CC1FAA" w:rsidRDefault="003D24C5" w:rsidP="003D24C5">
            <w:pPr>
              <w:numPr>
                <w:ilvl w:val="0"/>
                <w:numId w:val="3"/>
              </w:numPr>
              <w:rPr>
                <w:color w:val="0070C0"/>
              </w:rPr>
            </w:pPr>
            <w:r w:rsidRPr="00CC1FAA">
              <w:rPr>
                <w:color w:val="0070C0"/>
              </w:rPr>
              <w:t xml:space="preserve">Can establish productive working relationships with pupils, acting as a role model and setting high expectations. </w:t>
            </w:r>
            <w:r w:rsidRPr="00CC1FAA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3D24C5" w:rsidRPr="00CC1FAA" w:rsidRDefault="003D24C5" w:rsidP="003D24C5">
            <w:pPr>
              <w:rPr>
                <w:color w:val="0070C0"/>
              </w:rPr>
            </w:pPr>
            <w:r w:rsidRPr="00CC1FAA">
              <w:rPr>
                <w:color w:val="0070C0"/>
              </w:rPr>
              <w:t>Application Form/Interview/Group work task/References</w:t>
            </w:r>
          </w:p>
        </w:tc>
      </w:tr>
      <w:tr w:rsidR="003D24C5" w:rsidTr="00AE4404">
        <w:trPr>
          <w:trHeight w:val="585"/>
        </w:trPr>
        <w:tc>
          <w:tcPr>
            <w:tcW w:w="5508" w:type="dxa"/>
          </w:tcPr>
          <w:p w:rsidR="003D24C5" w:rsidRPr="00CC1FAA" w:rsidRDefault="003D24C5" w:rsidP="003D24C5">
            <w:pPr>
              <w:numPr>
                <w:ilvl w:val="0"/>
                <w:numId w:val="3"/>
              </w:numPr>
              <w:rPr>
                <w:color w:val="0070C0"/>
              </w:rPr>
            </w:pPr>
            <w:r w:rsidRPr="00CC1FAA">
              <w:rPr>
                <w:color w:val="0070C0"/>
              </w:rPr>
              <w:t>Works well within and contributes to team development.</w:t>
            </w:r>
            <w:r w:rsidR="00876C30" w:rsidRPr="00CC1FAA">
              <w:rPr>
                <w:color w:val="0070C0"/>
              </w:rPr>
              <w:t xml:space="preserve"> Shows keenness to </w:t>
            </w:r>
            <w:r w:rsidR="00CC1FAA" w:rsidRPr="00CC1FAA">
              <w:rPr>
                <w:color w:val="0070C0"/>
              </w:rPr>
              <w:t>liaise with others.</w:t>
            </w:r>
            <w:r w:rsidRPr="00CC1FAA">
              <w:rPr>
                <w:color w:val="0070C0"/>
              </w:rPr>
              <w:t xml:space="preserve"> </w:t>
            </w:r>
            <w:r w:rsidRPr="00CC1FAA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3D24C5" w:rsidRPr="00CC1FAA" w:rsidRDefault="003D24C5" w:rsidP="003D24C5">
            <w:pPr>
              <w:rPr>
                <w:color w:val="0070C0"/>
              </w:rPr>
            </w:pPr>
            <w:r w:rsidRPr="00CC1FAA">
              <w:rPr>
                <w:color w:val="0070C0"/>
              </w:rPr>
              <w:t>Application Form/Interview/References</w:t>
            </w:r>
          </w:p>
        </w:tc>
      </w:tr>
      <w:tr w:rsidR="003D24C5" w:rsidTr="00AE4404">
        <w:trPr>
          <w:trHeight w:val="330"/>
        </w:trPr>
        <w:tc>
          <w:tcPr>
            <w:tcW w:w="5508" w:type="dxa"/>
          </w:tcPr>
          <w:p w:rsidR="003D24C5" w:rsidRPr="002B6F66" w:rsidRDefault="003D24C5" w:rsidP="003D24C5">
            <w:pPr>
              <w:numPr>
                <w:ilvl w:val="0"/>
                <w:numId w:val="3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Demonstrates successful and appropriate behaviour and activity management. (desirable)</w:t>
            </w:r>
          </w:p>
        </w:tc>
        <w:tc>
          <w:tcPr>
            <w:tcW w:w="4239" w:type="dxa"/>
            <w:gridSpan w:val="2"/>
          </w:tcPr>
          <w:p w:rsidR="003D24C5" w:rsidRPr="002B6F66" w:rsidRDefault="003D24C5" w:rsidP="003D24C5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Form/Interview/Group work task/References</w:t>
            </w:r>
          </w:p>
        </w:tc>
      </w:tr>
      <w:tr w:rsidR="003D24C5" w:rsidTr="00AE4404">
        <w:trPr>
          <w:trHeight w:val="780"/>
        </w:trPr>
        <w:tc>
          <w:tcPr>
            <w:tcW w:w="5508" w:type="dxa"/>
          </w:tcPr>
          <w:p w:rsidR="003D24C5" w:rsidRPr="002B6F66" w:rsidRDefault="007440F3" w:rsidP="003D24C5">
            <w:pPr>
              <w:numPr>
                <w:ilvl w:val="0"/>
                <w:numId w:val="3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Gives e</w:t>
            </w:r>
            <w:r w:rsidR="003D24C5" w:rsidRPr="002B6F66">
              <w:rPr>
                <w:color w:val="0070C0"/>
              </w:rPr>
              <w:t xml:space="preserve">vidence of a commitment to an equal opportunities policy. </w:t>
            </w:r>
            <w:r w:rsidR="003D24C5" w:rsidRPr="002B6F66">
              <w:rPr>
                <w:b/>
                <w:color w:val="0070C0"/>
              </w:rPr>
              <w:t>(essential)</w:t>
            </w:r>
          </w:p>
          <w:p w:rsidR="003D24C5" w:rsidRPr="002B6F66" w:rsidRDefault="003D24C5" w:rsidP="003D24C5">
            <w:pPr>
              <w:rPr>
                <w:color w:val="0070C0"/>
              </w:rPr>
            </w:pPr>
          </w:p>
        </w:tc>
        <w:tc>
          <w:tcPr>
            <w:tcW w:w="4239" w:type="dxa"/>
            <w:gridSpan w:val="2"/>
          </w:tcPr>
          <w:p w:rsidR="003D24C5" w:rsidRPr="002B6F66" w:rsidRDefault="003D24C5" w:rsidP="003D24C5">
            <w:pPr>
              <w:rPr>
                <w:color w:val="0070C0"/>
              </w:rPr>
            </w:pPr>
          </w:p>
          <w:p w:rsidR="003D24C5" w:rsidRPr="002B6F66" w:rsidRDefault="003D24C5" w:rsidP="003D24C5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Form/Interview/References</w:t>
            </w:r>
          </w:p>
          <w:p w:rsidR="003D24C5" w:rsidRPr="002B6F66" w:rsidRDefault="003D24C5" w:rsidP="003D24C5">
            <w:pPr>
              <w:rPr>
                <w:color w:val="0070C0"/>
              </w:rPr>
            </w:pPr>
          </w:p>
        </w:tc>
      </w:tr>
      <w:tr w:rsidR="003D24C5" w:rsidTr="00AE4404">
        <w:trPr>
          <w:trHeight w:val="724"/>
        </w:trPr>
        <w:tc>
          <w:tcPr>
            <w:tcW w:w="9747" w:type="dxa"/>
            <w:gridSpan w:val="3"/>
            <w:shd w:val="clear" w:color="auto" w:fill="D9D9D9"/>
          </w:tcPr>
          <w:p w:rsidR="003D24C5" w:rsidRDefault="003D24C5" w:rsidP="003D24C5">
            <w:pPr>
              <w:pStyle w:val="Heading3"/>
              <w:rPr>
                <w:b/>
              </w:rPr>
            </w:pPr>
          </w:p>
          <w:p w:rsidR="003D24C5" w:rsidRPr="00C00F7A" w:rsidRDefault="003D24C5" w:rsidP="003D24C5">
            <w:pPr>
              <w:pStyle w:val="Heading3"/>
              <w:jc w:val="center"/>
              <w:rPr>
                <w:b/>
                <w:u w:val="none"/>
              </w:rPr>
            </w:pPr>
            <w:r w:rsidRPr="00C00F7A">
              <w:rPr>
                <w:b/>
                <w:u w:val="none"/>
              </w:rPr>
              <w:t>Ability to communicate clearly</w:t>
            </w:r>
          </w:p>
        </w:tc>
      </w:tr>
      <w:tr w:rsidR="003D24C5" w:rsidTr="00AE4404">
        <w:trPr>
          <w:trHeight w:val="300"/>
        </w:trPr>
        <w:tc>
          <w:tcPr>
            <w:tcW w:w="5508" w:type="dxa"/>
          </w:tcPr>
          <w:p w:rsidR="003D24C5" w:rsidRPr="002B6F66" w:rsidRDefault="007440F3" w:rsidP="003D24C5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Has g</w:t>
            </w:r>
            <w:r w:rsidR="003D24C5" w:rsidRPr="002B6F66">
              <w:rPr>
                <w:color w:val="0070C0"/>
              </w:rPr>
              <w:t>ood oral communication skills</w:t>
            </w:r>
            <w:r w:rsidRPr="002B6F66">
              <w:rPr>
                <w:color w:val="0070C0"/>
              </w:rPr>
              <w:t xml:space="preserve"> with both children and adults</w:t>
            </w:r>
            <w:r w:rsidR="004E140E" w:rsidRPr="002B6F66">
              <w:rPr>
                <w:color w:val="0070C0"/>
              </w:rPr>
              <w:t xml:space="preserve"> and can adapt communication </w:t>
            </w:r>
            <w:r w:rsidRPr="002B6F66">
              <w:rPr>
                <w:color w:val="0070C0"/>
              </w:rPr>
              <w:t>for children of different ages and needs.</w:t>
            </w:r>
            <w:r w:rsidR="004838A9" w:rsidRPr="002B6F66">
              <w:rPr>
                <w:color w:val="0070C0"/>
              </w:rPr>
              <w:t xml:space="preserve"> </w:t>
            </w:r>
            <w:r w:rsidR="004838A9"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3D24C5" w:rsidRPr="002B6F66" w:rsidRDefault="003D24C5" w:rsidP="003D24C5">
            <w:pPr>
              <w:rPr>
                <w:color w:val="0070C0"/>
              </w:rPr>
            </w:pPr>
            <w:r w:rsidRPr="002B6F66">
              <w:rPr>
                <w:color w:val="0070C0"/>
              </w:rPr>
              <w:t>Interview</w:t>
            </w:r>
            <w:r w:rsidR="007440F3" w:rsidRPr="002B6F66">
              <w:rPr>
                <w:color w:val="0070C0"/>
              </w:rPr>
              <w:t>/Group task</w:t>
            </w:r>
          </w:p>
        </w:tc>
      </w:tr>
      <w:tr w:rsidR="004838A9" w:rsidTr="00AE4404">
        <w:trPr>
          <w:trHeight w:val="300"/>
        </w:trPr>
        <w:tc>
          <w:tcPr>
            <w:tcW w:w="5508" w:type="dxa"/>
          </w:tcPr>
          <w:p w:rsidR="004838A9" w:rsidRDefault="0007258E" w:rsidP="003D24C5">
            <w:pPr>
              <w:numPr>
                <w:ilvl w:val="0"/>
                <w:numId w:val="4"/>
              </w:numPr>
            </w:pPr>
            <w:r w:rsidRPr="0007258E">
              <w:rPr>
                <w:color w:val="0070C0"/>
              </w:rPr>
              <w:t>Can ensure basic first aid records have been completed and information on children’s medical needs is passed on using school policies and procedures (</w:t>
            </w:r>
            <w:r w:rsidRPr="0007258E">
              <w:rPr>
                <w:b/>
                <w:color w:val="0070C0"/>
              </w:rPr>
              <w:t>essential</w:t>
            </w:r>
            <w:r w:rsidRPr="0007258E">
              <w:rPr>
                <w:color w:val="0070C0"/>
              </w:rPr>
              <w:t>)</w:t>
            </w:r>
          </w:p>
        </w:tc>
        <w:tc>
          <w:tcPr>
            <w:tcW w:w="4239" w:type="dxa"/>
            <w:gridSpan w:val="2"/>
          </w:tcPr>
          <w:p w:rsidR="004838A9" w:rsidRDefault="004838A9" w:rsidP="003D24C5"/>
        </w:tc>
      </w:tr>
      <w:tr w:rsidR="003D24C5" w:rsidTr="00AE4404">
        <w:trPr>
          <w:trHeight w:val="289"/>
        </w:trPr>
        <w:tc>
          <w:tcPr>
            <w:tcW w:w="5508" w:type="dxa"/>
          </w:tcPr>
          <w:p w:rsidR="003D24C5" w:rsidRDefault="0007258E" w:rsidP="003D24C5">
            <w:pPr>
              <w:numPr>
                <w:ilvl w:val="0"/>
                <w:numId w:val="4"/>
              </w:numPr>
            </w:pPr>
            <w:r w:rsidRPr="0007258E">
              <w:rPr>
                <w:color w:val="0070C0"/>
              </w:rPr>
              <w:t>Can communicate with staff members about children’s diets and well being.</w:t>
            </w:r>
            <w:r>
              <w:rPr>
                <w:color w:val="0070C0"/>
              </w:rPr>
              <w:t xml:space="preserve">in the dining hall </w:t>
            </w:r>
            <w:r w:rsidRPr="0007258E">
              <w:rPr>
                <w:color w:val="0070C0"/>
              </w:rPr>
              <w:t>(</w:t>
            </w:r>
            <w:r w:rsidRPr="0007258E">
              <w:rPr>
                <w:b/>
                <w:color w:val="0070C0"/>
              </w:rPr>
              <w:t>essential)</w:t>
            </w:r>
          </w:p>
        </w:tc>
        <w:tc>
          <w:tcPr>
            <w:tcW w:w="4239" w:type="dxa"/>
            <w:gridSpan w:val="2"/>
          </w:tcPr>
          <w:p w:rsidR="003D24C5" w:rsidRDefault="003D24C5" w:rsidP="003D24C5"/>
        </w:tc>
      </w:tr>
      <w:tr w:rsidR="003D24C5" w:rsidTr="00AE4404">
        <w:trPr>
          <w:trHeight w:val="705"/>
        </w:trPr>
        <w:tc>
          <w:tcPr>
            <w:tcW w:w="9747" w:type="dxa"/>
            <w:gridSpan w:val="3"/>
            <w:shd w:val="clear" w:color="auto" w:fill="D9D9D9"/>
          </w:tcPr>
          <w:p w:rsidR="003D24C5" w:rsidRDefault="003D24C5" w:rsidP="003D24C5">
            <w:pPr>
              <w:pStyle w:val="Heading3"/>
            </w:pPr>
          </w:p>
          <w:p w:rsidR="003D24C5" w:rsidRPr="00C00F7A" w:rsidRDefault="003D24C5" w:rsidP="003D24C5">
            <w:pPr>
              <w:pStyle w:val="Heading3"/>
              <w:jc w:val="center"/>
              <w:rPr>
                <w:b/>
                <w:u w:val="none"/>
              </w:rPr>
            </w:pPr>
            <w:r w:rsidRPr="00C00F7A">
              <w:rPr>
                <w:b/>
                <w:u w:val="none"/>
              </w:rPr>
              <w:t>Personal</w:t>
            </w:r>
            <w:r>
              <w:rPr>
                <w:b/>
                <w:u w:val="none"/>
              </w:rPr>
              <w:t xml:space="preserve"> and Professional</w:t>
            </w:r>
            <w:r w:rsidRPr="00C00F7A">
              <w:rPr>
                <w:b/>
                <w:u w:val="none"/>
              </w:rPr>
              <w:t xml:space="preserve"> Qualities</w:t>
            </w:r>
          </w:p>
        </w:tc>
      </w:tr>
      <w:tr w:rsidR="00876C30" w:rsidTr="00AE4404">
        <w:trPr>
          <w:trHeight w:val="353"/>
        </w:trPr>
        <w:tc>
          <w:tcPr>
            <w:tcW w:w="5508" w:type="dxa"/>
          </w:tcPr>
          <w:p w:rsidR="00876C30" w:rsidRPr="002B6F66" w:rsidRDefault="00876C30" w:rsidP="00876C30">
            <w:pPr>
              <w:numPr>
                <w:ilvl w:val="0"/>
                <w:numId w:val="3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 xml:space="preserve">Shows enthusiasm for </w:t>
            </w:r>
            <w:r w:rsidR="002B6F66" w:rsidRPr="002B6F66">
              <w:rPr>
                <w:color w:val="0070C0"/>
              </w:rPr>
              <w:t>children’s play</w:t>
            </w:r>
            <w:r w:rsidRPr="002B6F66">
              <w:rPr>
                <w:color w:val="0070C0"/>
              </w:rPr>
              <w:t xml:space="preserve"> and active learning and relates to and motivates pupils </w:t>
            </w:r>
            <w:r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2B6F66" w:rsidRDefault="00876C30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Form/Interview/References</w:t>
            </w:r>
          </w:p>
        </w:tc>
      </w:tr>
      <w:tr w:rsidR="00876C30" w:rsidTr="00AE4404">
        <w:trPr>
          <w:trHeight w:val="353"/>
        </w:trPr>
        <w:tc>
          <w:tcPr>
            <w:tcW w:w="5508" w:type="dxa"/>
          </w:tcPr>
          <w:p w:rsidR="00876C30" w:rsidRPr="002B6F66" w:rsidRDefault="007440F3" w:rsidP="00876C30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Is</w:t>
            </w:r>
            <w:r w:rsidR="00876C30" w:rsidRPr="002B6F66">
              <w:rPr>
                <w:color w:val="0070C0"/>
              </w:rPr>
              <w:t xml:space="preserve"> </w:t>
            </w:r>
            <w:r w:rsidR="002B6F66" w:rsidRPr="002B6F66">
              <w:rPr>
                <w:color w:val="0070C0"/>
              </w:rPr>
              <w:t>resilient</w:t>
            </w:r>
            <w:r w:rsidR="00876C30" w:rsidRPr="002B6F66">
              <w:rPr>
                <w:color w:val="0070C0"/>
              </w:rPr>
              <w:t xml:space="preserve"> and determined</w:t>
            </w:r>
            <w:r w:rsidR="002B6F66" w:rsidRPr="002B6F66">
              <w:rPr>
                <w:color w:val="0070C0"/>
              </w:rPr>
              <w:t xml:space="preserve"> to ensure all </w:t>
            </w:r>
            <w:proofErr w:type="gramStart"/>
            <w:r w:rsidR="002B6F66" w:rsidRPr="002B6F66">
              <w:rPr>
                <w:color w:val="0070C0"/>
              </w:rPr>
              <w:t>children’s</w:t>
            </w:r>
            <w:proofErr w:type="gramEnd"/>
            <w:r w:rsidR="002B6F66" w:rsidRPr="002B6F66">
              <w:rPr>
                <w:color w:val="0070C0"/>
              </w:rPr>
              <w:t xml:space="preserve"> are safe and motivated.</w:t>
            </w:r>
            <w:r w:rsidR="00876C30" w:rsidRPr="002B6F66">
              <w:rPr>
                <w:color w:val="0070C0"/>
              </w:rPr>
              <w:t xml:space="preserve"> </w:t>
            </w:r>
            <w:r w:rsidR="00876C30"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2B6F66" w:rsidRDefault="00876C30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</w:t>
            </w:r>
            <w:r w:rsidR="002B6F66">
              <w:rPr>
                <w:color w:val="0070C0"/>
              </w:rPr>
              <w:t>/</w:t>
            </w:r>
            <w:r w:rsidRPr="002B6F66">
              <w:rPr>
                <w:color w:val="0070C0"/>
              </w:rPr>
              <w:t>Interview</w:t>
            </w:r>
          </w:p>
        </w:tc>
      </w:tr>
      <w:tr w:rsidR="00876C30" w:rsidTr="00AE4404">
        <w:trPr>
          <w:trHeight w:val="353"/>
        </w:trPr>
        <w:tc>
          <w:tcPr>
            <w:tcW w:w="5508" w:type="dxa"/>
          </w:tcPr>
          <w:p w:rsidR="00876C30" w:rsidRPr="002B6F66" w:rsidRDefault="00876C30" w:rsidP="00876C30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Establish</w:t>
            </w:r>
            <w:r w:rsidR="007440F3" w:rsidRPr="002B6F66">
              <w:rPr>
                <w:color w:val="0070C0"/>
              </w:rPr>
              <w:t>es</w:t>
            </w:r>
            <w:r w:rsidRPr="002B6F66">
              <w:rPr>
                <w:color w:val="0070C0"/>
              </w:rPr>
              <w:t xml:space="preserve"> constructive relationships and communicate with other professionals, in liaison with the teacher, to support achievement and progress of pupils.</w:t>
            </w:r>
            <w:r w:rsidRPr="002B6F66">
              <w:rPr>
                <w:b/>
                <w:color w:val="0070C0"/>
              </w:rPr>
              <w:t xml:space="preserve"> (essential)</w:t>
            </w:r>
          </w:p>
        </w:tc>
        <w:tc>
          <w:tcPr>
            <w:tcW w:w="4239" w:type="dxa"/>
            <w:gridSpan w:val="2"/>
          </w:tcPr>
          <w:p w:rsidR="00876C30" w:rsidRPr="002B6F66" w:rsidRDefault="00876C30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</w:t>
            </w:r>
          </w:p>
        </w:tc>
      </w:tr>
      <w:tr w:rsidR="00876C30" w:rsidTr="00AE4404">
        <w:trPr>
          <w:trHeight w:val="495"/>
        </w:trPr>
        <w:tc>
          <w:tcPr>
            <w:tcW w:w="5508" w:type="dxa"/>
          </w:tcPr>
          <w:p w:rsidR="00876C30" w:rsidRPr="002B6F66" w:rsidRDefault="007440F3" w:rsidP="00876C30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Is a</w:t>
            </w:r>
            <w:r w:rsidR="00876C30" w:rsidRPr="002B6F66">
              <w:rPr>
                <w:color w:val="0070C0"/>
              </w:rPr>
              <w:t xml:space="preserve">ble to work under </w:t>
            </w:r>
            <w:r w:rsidR="002B6F66">
              <w:rPr>
                <w:color w:val="0070C0"/>
              </w:rPr>
              <w:t xml:space="preserve">time constraints </w:t>
            </w:r>
            <w:r w:rsidR="00876C30" w:rsidRPr="002B6F66">
              <w:rPr>
                <w:color w:val="0070C0"/>
              </w:rPr>
              <w:t xml:space="preserve">and recognise and manage </w:t>
            </w:r>
            <w:r w:rsidR="002B6F66">
              <w:rPr>
                <w:color w:val="0070C0"/>
              </w:rPr>
              <w:t>their own welfare needs</w:t>
            </w:r>
            <w:r w:rsidR="00876C30" w:rsidRPr="002B6F66">
              <w:rPr>
                <w:color w:val="0070C0"/>
              </w:rPr>
              <w:t xml:space="preserve"> </w:t>
            </w:r>
            <w:r w:rsidR="00876C30"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2B6F66" w:rsidRDefault="00876C30" w:rsidP="00876C30">
            <w:pPr>
              <w:rPr>
                <w:color w:val="0070C0"/>
              </w:rPr>
            </w:pPr>
          </w:p>
          <w:p w:rsidR="00876C30" w:rsidRPr="002B6F66" w:rsidRDefault="00876C30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</w:t>
            </w:r>
          </w:p>
        </w:tc>
      </w:tr>
      <w:tr w:rsidR="00876C30" w:rsidTr="00AE4404">
        <w:trPr>
          <w:trHeight w:val="315"/>
        </w:trPr>
        <w:tc>
          <w:tcPr>
            <w:tcW w:w="5508" w:type="dxa"/>
          </w:tcPr>
          <w:p w:rsidR="00876C30" w:rsidRPr="002B6F66" w:rsidRDefault="00876C30" w:rsidP="00876C30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Ha</w:t>
            </w:r>
            <w:r w:rsidR="007440F3" w:rsidRPr="002B6F66">
              <w:rPr>
                <w:color w:val="0070C0"/>
              </w:rPr>
              <w:t>s</w:t>
            </w:r>
            <w:r w:rsidRPr="002B6F66">
              <w:rPr>
                <w:color w:val="0070C0"/>
              </w:rPr>
              <w:t xml:space="preserve"> flexibility, sensitivity and tact </w:t>
            </w:r>
            <w:r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2B6F66" w:rsidRDefault="00876C30" w:rsidP="00876C30">
            <w:pPr>
              <w:rPr>
                <w:color w:val="0070C0"/>
              </w:rPr>
            </w:pPr>
          </w:p>
          <w:p w:rsidR="00876C30" w:rsidRPr="002B6F66" w:rsidRDefault="00876C30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</w:t>
            </w:r>
          </w:p>
        </w:tc>
      </w:tr>
      <w:tr w:rsidR="00443AD6" w:rsidTr="00AE4404">
        <w:trPr>
          <w:trHeight w:val="315"/>
        </w:trPr>
        <w:tc>
          <w:tcPr>
            <w:tcW w:w="5508" w:type="dxa"/>
          </w:tcPr>
          <w:p w:rsidR="00443AD6" w:rsidRPr="002B6F66" w:rsidRDefault="007276BE" w:rsidP="007276BE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Supports pupils consistently whilst recognising and responding to their individual needs.</w:t>
            </w:r>
          </w:p>
        </w:tc>
        <w:tc>
          <w:tcPr>
            <w:tcW w:w="4239" w:type="dxa"/>
            <w:gridSpan w:val="2"/>
          </w:tcPr>
          <w:p w:rsidR="00443AD6" w:rsidRPr="002B6F66" w:rsidRDefault="002B6F66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</w:t>
            </w:r>
          </w:p>
        </w:tc>
      </w:tr>
      <w:tr w:rsidR="00876C30" w:rsidTr="00AE4404">
        <w:trPr>
          <w:trHeight w:val="551"/>
        </w:trPr>
        <w:tc>
          <w:tcPr>
            <w:tcW w:w="5508" w:type="dxa"/>
          </w:tcPr>
          <w:p w:rsidR="00876C30" w:rsidRPr="002B6F66" w:rsidRDefault="007440F3" w:rsidP="00876C30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Has c</w:t>
            </w:r>
            <w:r w:rsidR="00876C30" w:rsidRPr="002B6F66">
              <w:rPr>
                <w:color w:val="0070C0"/>
              </w:rPr>
              <w:t xml:space="preserve">ommitment to ongoing and professional development. </w:t>
            </w:r>
            <w:r w:rsidR="00876C30"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2B6F66" w:rsidRDefault="00876C30" w:rsidP="00876C30">
            <w:pPr>
              <w:rPr>
                <w:color w:val="0070C0"/>
              </w:rPr>
            </w:pPr>
          </w:p>
          <w:p w:rsidR="00876C30" w:rsidRPr="002B6F66" w:rsidRDefault="00876C30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</w:t>
            </w:r>
          </w:p>
        </w:tc>
      </w:tr>
      <w:tr w:rsidR="00876C30" w:rsidTr="00AE4404">
        <w:trPr>
          <w:trHeight w:val="551"/>
        </w:trPr>
        <w:tc>
          <w:tcPr>
            <w:tcW w:w="5508" w:type="dxa"/>
          </w:tcPr>
          <w:p w:rsidR="00876C30" w:rsidRPr="002B6F66" w:rsidRDefault="00876C30" w:rsidP="00876C30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Demonstrate</w:t>
            </w:r>
            <w:r w:rsidR="007440F3" w:rsidRPr="002B6F66">
              <w:rPr>
                <w:color w:val="0070C0"/>
              </w:rPr>
              <w:t>s</w:t>
            </w:r>
            <w:r w:rsidRPr="002B6F66">
              <w:rPr>
                <w:color w:val="0070C0"/>
              </w:rPr>
              <w:t xml:space="preserve"> a commitment to safeguarding and child protection. </w:t>
            </w:r>
            <w:r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2B6F66" w:rsidRDefault="00876C30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</w:t>
            </w:r>
          </w:p>
        </w:tc>
      </w:tr>
      <w:tr w:rsidR="00876C30" w:rsidTr="00AE4404">
        <w:trPr>
          <w:trHeight w:val="551"/>
        </w:trPr>
        <w:tc>
          <w:tcPr>
            <w:tcW w:w="5508" w:type="dxa"/>
          </w:tcPr>
          <w:p w:rsidR="00876C30" w:rsidRPr="002B6F66" w:rsidRDefault="00876C30" w:rsidP="00876C30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>Show</w:t>
            </w:r>
            <w:r w:rsidR="007440F3" w:rsidRPr="002B6F66">
              <w:rPr>
                <w:color w:val="0070C0"/>
              </w:rPr>
              <w:t>s</w:t>
            </w:r>
            <w:r w:rsidRPr="002B6F66">
              <w:rPr>
                <w:color w:val="0070C0"/>
              </w:rPr>
              <w:t xml:space="preserve"> awareness of and support of difference and ensure all pupils have equal access to opportunities to learn and develop. </w:t>
            </w:r>
            <w:r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2B6F66" w:rsidRDefault="00876C30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Form/Group Task/Interview</w:t>
            </w:r>
          </w:p>
        </w:tc>
      </w:tr>
      <w:tr w:rsidR="007440F3" w:rsidTr="00AE4404">
        <w:trPr>
          <w:trHeight w:val="551"/>
        </w:trPr>
        <w:tc>
          <w:tcPr>
            <w:tcW w:w="5508" w:type="dxa"/>
          </w:tcPr>
          <w:p w:rsidR="007440F3" w:rsidRPr="002B6F66" w:rsidRDefault="007440F3" w:rsidP="00876C30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2B6F66">
              <w:rPr>
                <w:color w:val="0070C0"/>
              </w:rPr>
              <w:t xml:space="preserve">Supports Loxley Primary School’s ethos and school offer as outlined in ‘Aiming High Together’ on the school’s website. </w:t>
            </w:r>
            <w:r w:rsidRPr="002B6F66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7440F3" w:rsidRPr="002B6F66" w:rsidRDefault="007440F3" w:rsidP="00876C30">
            <w:pPr>
              <w:rPr>
                <w:color w:val="0070C0"/>
              </w:rPr>
            </w:pPr>
            <w:r w:rsidRPr="002B6F66">
              <w:rPr>
                <w:color w:val="0070C0"/>
              </w:rPr>
              <w:t>Application Form/Interview</w:t>
            </w:r>
          </w:p>
        </w:tc>
      </w:tr>
      <w:tr w:rsidR="00876C30" w:rsidTr="00AE4404">
        <w:trPr>
          <w:trHeight w:val="707"/>
        </w:trPr>
        <w:tc>
          <w:tcPr>
            <w:tcW w:w="9747" w:type="dxa"/>
            <w:gridSpan w:val="3"/>
            <w:shd w:val="pct15" w:color="auto" w:fill="auto"/>
            <w:vAlign w:val="center"/>
          </w:tcPr>
          <w:p w:rsidR="00876C30" w:rsidRPr="00C00F7A" w:rsidRDefault="00876C30" w:rsidP="00876C30">
            <w:pPr>
              <w:pStyle w:val="Heading3"/>
              <w:jc w:val="center"/>
              <w:rPr>
                <w:b/>
                <w:u w:val="none"/>
              </w:rPr>
            </w:pPr>
            <w:r w:rsidRPr="00C00F7A">
              <w:rPr>
                <w:b/>
                <w:u w:val="none"/>
              </w:rPr>
              <w:t xml:space="preserve">Ability to </w:t>
            </w:r>
            <w:r>
              <w:rPr>
                <w:b/>
                <w:u w:val="none"/>
              </w:rPr>
              <w:t>Promote Physical Activity</w:t>
            </w:r>
          </w:p>
        </w:tc>
      </w:tr>
      <w:tr w:rsidR="004E140E" w:rsidTr="004E140E">
        <w:trPr>
          <w:trHeight w:val="655"/>
        </w:trPr>
        <w:tc>
          <w:tcPr>
            <w:tcW w:w="5508" w:type="dxa"/>
          </w:tcPr>
          <w:p w:rsidR="004E140E" w:rsidRPr="0007258E" w:rsidRDefault="004E140E" w:rsidP="004E140E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7258E">
              <w:rPr>
                <w:color w:val="0070C0"/>
              </w:rPr>
              <w:t xml:space="preserve">Has ability to select and prepare resources in a timely fashion necessary to lead activities. </w:t>
            </w:r>
            <w:r w:rsidRPr="0007258E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4E140E" w:rsidRPr="0007258E" w:rsidRDefault="004E140E" w:rsidP="00876C30">
            <w:pPr>
              <w:rPr>
                <w:color w:val="0070C0"/>
              </w:rPr>
            </w:pPr>
            <w:r w:rsidRPr="0007258E">
              <w:rPr>
                <w:color w:val="0070C0"/>
              </w:rPr>
              <w:t>Application Form/Group Task/Interview</w:t>
            </w:r>
          </w:p>
        </w:tc>
      </w:tr>
      <w:tr w:rsidR="00876C30" w:rsidTr="00AE4404">
        <w:trPr>
          <w:trHeight w:val="540"/>
        </w:trPr>
        <w:tc>
          <w:tcPr>
            <w:tcW w:w="5508" w:type="dxa"/>
          </w:tcPr>
          <w:p w:rsidR="00876C30" w:rsidRPr="0007258E" w:rsidRDefault="007440F3" w:rsidP="00876C30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7258E">
              <w:rPr>
                <w:color w:val="0070C0"/>
              </w:rPr>
              <w:t>Can r</w:t>
            </w:r>
            <w:r w:rsidR="00876C30" w:rsidRPr="0007258E">
              <w:rPr>
                <w:color w:val="0070C0"/>
              </w:rPr>
              <w:t>espond effectively and efficiently to daily challenges</w:t>
            </w:r>
            <w:r w:rsidR="004E140E" w:rsidRPr="0007258E">
              <w:rPr>
                <w:color w:val="0070C0"/>
              </w:rPr>
              <w:t xml:space="preserve"> seeking support appropriately. </w:t>
            </w:r>
            <w:r w:rsidR="004E140E" w:rsidRPr="0007258E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07258E" w:rsidRDefault="00876C30" w:rsidP="00876C30">
            <w:pPr>
              <w:rPr>
                <w:color w:val="0070C0"/>
              </w:rPr>
            </w:pPr>
          </w:p>
          <w:p w:rsidR="00876C30" w:rsidRPr="0007258E" w:rsidRDefault="00876C30" w:rsidP="00876C30">
            <w:pPr>
              <w:rPr>
                <w:color w:val="0070C0"/>
              </w:rPr>
            </w:pPr>
            <w:r w:rsidRPr="0007258E">
              <w:rPr>
                <w:color w:val="0070C0"/>
              </w:rPr>
              <w:t>Application Form, Interview</w:t>
            </w:r>
          </w:p>
        </w:tc>
      </w:tr>
      <w:tr w:rsidR="00876C30" w:rsidTr="00AE4404">
        <w:trPr>
          <w:trHeight w:val="270"/>
        </w:trPr>
        <w:tc>
          <w:tcPr>
            <w:tcW w:w="5508" w:type="dxa"/>
          </w:tcPr>
          <w:p w:rsidR="00876C30" w:rsidRPr="0007258E" w:rsidRDefault="007440F3" w:rsidP="00876C30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7258E">
              <w:rPr>
                <w:color w:val="0070C0"/>
              </w:rPr>
              <w:t>Can i</w:t>
            </w:r>
            <w:r w:rsidR="00876C30" w:rsidRPr="0007258E">
              <w:rPr>
                <w:color w:val="0070C0"/>
              </w:rPr>
              <w:t xml:space="preserve">dentify potential for </w:t>
            </w:r>
            <w:r w:rsidR="00775354" w:rsidRPr="0007258E">
              <w:rPr>
                <w:color w:val="0070C0"/>
              </w:rPr>
              <w:t>own professional</w:t>
            </w:r>
            <w:r w:rsidR="00876C30" w:rsidRPr="0007258E">
              <w:rPr>
                <w:color w:val="0070C0"/>
              </w:rPr>
              <w:t xml:space="preserve"> development</w:t>
            </w:r>
            <w:r w:rsidR="004E140E" w:rsidRPr="0007258E">
              <w:rPr>
                <w:color w:val="0070C0"/>
              </w:rPr>
              <w:t>. (desirable)</w:t>
            </w:r>
          </w:p>
        </w:tc>
        <w:tc>
          <w:tcPr>
            <w:tcW w:w="4239" w:type="dxa"/>
            <w:gridSpan w:val="2"/>
          </w:tcPr>
          <w:p w:rsidR="00876C30" w:rsidRPr="0007258E" w:rsidRDefault="00876C30" w:rsidP="00876C30">
            <w:pPr>
              <w:rPr>
                <w:color w:val="0070C0"/>
              </w:rPr>
            </w:pPr>
            <w:r w:rsidRPr="0007258E">
              <w:rPr>
                <w:color w:val="0070C0"/>
              </w:rPr>
              <w:t>Application Form, Interview</w:t>
            </w:r>
          </w:p>
        </w:tc>
      </w:tr>
      <w:tr w:rsidR="00876C30" w:rsidTr="00AE4404">
        <w:trPr>
          <w:trHeight w:val="570"/>
        </w:trPr>
        <w:tc>
          <w:tcPr>
            <w:tcW w:w="5508" w:type="dxa"/>
          </w:tcPr>
          <w:p w:rsidR="00876C30" w:rsidRPr="0007258E" w:rsidRDefault="007440F3" w:rsidP="00876C30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7258E">
              <w:rPr>
                <w:color w:val="0070C0"/>
              </w:rPr>
              <w:lastRenderedPageBreak/>
              <w:t>Has a</w:t>
            </w:r>
            <w:r w:rsidR="004E140E" w:rsidRPr="0007258E">
              <w:rPr>
                <w:color w:val="0070C0"/>
              </w:rPr>
              <w:t xml:space="preserve">bility to </w:t>
            </w:r>
            <w:r w:rsidR="0007258E" w:rsidRPr="0007258E">
              <w:rPr>
                <w:color w:val="0070C0"/>
              </w:rPr>
              <w:t xml:space="preserve">lead </w:t>
            </w:r>
            <w:r w:rsidR="004E140E" w:rsidRPr="0007258E">
              <w:rPr>
                <w:color w:val="0070C0"/>
              </w:rPr>
              <w:t xml:space="preserve">children </w:t>
            </w:r>
            <w:r w:rsidR="0007258E" w:rsidRPr="0007258E">
              <w:rPr>
                <w:color w:val="0070C0"/>
              </w:rPr>
              <w:t>i</w:t>
            </w:r>
            <w:r w:rsidR="004E140E" w:rsidRPr="0007258E">
              <w:rPr>
                <w:color w:val="0070C0"/>
              </w:rPr>
              <w:t xml:space="preserve">n </w:t>
            </w:r>
            <w:r w:rsidR="0007258E" w:rsidRPr="0007258E">
              <w:rPr>
                <w:color w:val="0070C0"/>
              </w:rPr>
              <w:t xml:space="preserve">play activities and to </w:t>
            </w:r>
            <w:r w:rsidR="004E140E" w:rsidRPr="0007258E">
              <w:rPr>
                <w:color w:val="0070C0"/>
              </w:rPr>
              <w:t>develop</w:t>
            </w:r>
            <w:r w:rsidR="0007258E" w:rsidRPr="0007258E">
              <w:rPr>
                <w:color w:val="0070C0"/>
              </w:rPr>
              <w:t xml:space="preserve"> child</w:t>
            </w:r>
            <w:r w:rsidR="004E140E" w:rsidRPr="0007258E">
              <w:rPr>
                <w:color w:val="0070C0"/>
              </w:rPr>
              <w:t xml:space="preserve"> leaders of sport and physical activity. (desirable)</w:t>
            </w:r>
          </w:p>
        </w:tc>
        <w:tc>
          <w:tcPr>
            <w:tcW w:w="4239" w:type="dxa"/>
            <w:gridSpan w:val="2"/>
          </w:tcPr>
          <w:p w:rsidR="00876C30" w:rsidRPr="0007258E" w:rsidRDefault="004E140E" w:rsidP="00876C30">
            <w:pPr>
              <w:rPr>
                <w:color w:val="0070C0"/>
              </w:rPr>
            </w:pPr>
            <w:r w:rsidRPr="0007258E">
              <w:rPr>
                <w:color w:val="0070C0"/>
              </w:rPr>
              <w:t>Application Form, Interview</w:t>
            </w:r>
          </w:p>
        </w:tc>
      </w:tr>
      <w:tr w:rsidR="00876C30" w:rsidTr="00AE4404">
        <w:trPr>
          <w:trHeight w:val="450"/>
        </w:trPr>
        <w:tc>
          <w:tcPr>
            <w:tcW w:w="5508" w:type="dxa"/>
          </w:tcPr>
          <w:p w:rsidR="00876C30" w:rsidRPr="0007258E" w:rsidRDefault="007440F3" w:rsidP="00876C30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7258E">
              <w:rPr>
                <w:color w:val="0070C0"/>
              </w:rPr>
              <w:t>Could b</w:t>
            </w:r>
            <w:r w:rsidR="00876C30" w:rsidRPr="0007258E">
              <w:rPr>
                <w:color w:val="0070C0"/>
              </w:rPr>
              <w:t>e a role model</w:t>
            </w:r>
            <w:r w:rsidR="004E140E" w:rsidRPr="0007258E">
              <w:rPr>
                <w:color w:val="0070C0"/>
              </w:rPr>
              <w:t xml:space="preserve"> to children in terms of physical activity and by professional conduct. </w:t>
            </w:r>
            <w:r w:rsidR="004E140E" w:rsidRPr="0007258E">
              <w:rPr>
                <w:b/>
                <w:color w:val="0070C0"/>
              </w:rPr>
              <w:t>(essential)</w:t>
            </w:r>
          </w:p>
        </w:tc>
        <w:tc>
          <w:tcPr>
            <w:tcW w:w="4239" w:type="dxa"/>
            <w:gridSpan w:val="2"/>
          </w:tcPr>
          <w:p w:rsidR="00876C30" w:rsidRPr="0007258E" w:rsidRDefault="00876C30" w:rsidP="00876C30">
            <w:pPr>
              <w:rPr>
                <w:color w:val="0070C0"/>
              </w:rPr>
            </w:pPr>
            <w:r w:rsidRPr="0007258E">
              <w:rPr>
                <w:color w:val="0070C0"/>
              </w:rPr>
              <w:t>Application Form, Interview</w:t>
            </w:r>
          </w:p>
          <w:p w:rsidR="00876C30" w:rsidRPr="0007258E" w:rsidRDefault="00876C30" w:rsidP="00876C30">
            <w:pPr>
              <w:rPr>
                <w:color w:val="0070C0"/>
              </w:rPr>
            </w:pPr>
          </w:p>
        </w:tc>
      </w:tr>
      <w:tr w:rsidR="00876C30" w:rsidTr="00AE4404">
        <w:trPr>
          <w:trHeight w:val="450"/>
        </w:trPr>
        <w:tc>
          <w:tcPr>
            <w:tcW w:w="9747" w:type="dxa"/>
            <w:gridSpan w:val="3"/>
            <w:shd w:val="clear" w:color="auto" w:fill="BFBFBF"/>
            <w:vAlign w:val="center"/>
          </w:tcPr>
          <w:p w:rsidR="00876C30" w:rsidRPr="00BD3FD6" w:rsidRDefault="00876C30" w:rsidP="00876C30">
            <w:pPr>
              <w:jc w:val="center"/>
              <w:rPr>
                <w:b/>
                <w:sz w:val="24"/>
              </w:rPr>
            </w:pPr>
            <w:r w:rsidRPr="00BD3FD6">
              <w:rPr>
                <w:b/>
                <w:sz w:val="24"/>
              </w:rPr>
              <w:t>Safeguarding</w:t>
            </w:r>
          </w:p>
        </w:tc>
      </w:tr>
      <w:tr w:rsidR="00876C30" w:rsidTr="00AE4404">
        <w:trPr>
          <w:trHeight w:val="450"/>
        </w:trPr>
        <w:tc>
          <w:tcPr>
            <w:tcW w:w="5520" w:type="dxa"/>
            <w:gridSpan w:val="2"/>
            <w:vAlign w:val="center"/>
          </w:tcPr>
          <w:p w:rsidR="00876C30" w:rsidRPr="0007258E" w:rsidRDefault="007440F3" w:rsidP="00876C30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7258E">
              <w:rPr>
                <w:color w:val="0070C0"/>
                <w:lang w:eastAsia="en-GB"/>
              </w:rPr>
              <w:t>Demonstrates that they e</w:t>
            </w:r>
            <w:r w:rsidR="00876C30" w:rsidRPr="0007258E">
              <w:rPr>
                <w:color w:val="0070C0"/>
                <w:lang w:eastAsia="en-GB"/>
              </w:rPr>
              <w:t>nsure</w:t>
            </w:r>
            <w:r w:rsidRPr="0007258E">
              <w:rPr>
                <w:color w:val="0070C0"/>
                <w:lang w:eastAsia="en-GB"/>
              </w:rPr>
              <w:t xml:space="preserve"> (or would ensure) that</w:t>
            </w:r>
            <w:r w:rsidR="00876C30" w:rsidRPr="0007258E">
              <w:rPr>
                <w:color w:val="0070C0"/>
                <w:lang w:eastAsia="en-GB"/>
              </w:rPr>
              <w:t xml:space="preserve"> the welfare of children is safeguarded and promoted in line with current best practice</w:t>
            </w:r>
            <w:r w:rsidR="004E140E" w:rsidRPr="0007258E">
              <w:rPr>
                <w:color w:val="0070C0"/>
                <w:lang w:eastAsia="en-GB"/>
              </w:rPr>
              <w:t>, school policy</w:t>
            </w:r>
            <w:r w:rsidR="00876C30" w:rsidRPr="0007258E">
              <w:rPr>
                <w:color w:val="0070C0"/>
                <w:lang w:eastAsia="en-GB"/>
              </w:rPr>
              <w:t xml:space="preserve"> and L</w:t>
            </w:r>
            <w:r w:rsidR="004E140E" w:rsidRPr="0007258E">
              <w:rPr>
                <w:color w:val="0070C0"/>
                <w:lang w:eastAsia="en-GB"/>
              </w:rPr>
              <w:t>ocal Authority</w:t>
            </w:r>
            <w:r w:rsidR="00876C30" w:rsidRPr="0007258E">
              <w:rPr>
                <w:color w:val="0070C0"/>
                <w:lang w:eastAsia="en-GB"/>
              </w:rPr>
              <w:t xml:space="preserve"> advice</w:t>
            </w:r>
            <w:r w:rsidR="004E140E" w:rsidRPr="0007258E">
              <w:rPr>
                <w:color w:val="0070C0"/>
                <w:lang w:eastAsia="en-GB"/>
              </w:rPr>
              <w:t xml:space="preserve">. </w:t>
            </w:r>
            <w:r w:rsidR="004E140E" w:rsidRPr="0007258E">
              <w:rPr>
                <w:b/>
                <w:color w:val="0070C0"/>
                <w:lang w:eastAsia="en-GB"/>
              </w:rPr>
              <w:t>(essential)</w:t>
            </w:r>
          </w:p>
        </w:tc>
        <w:tc>
          <w:tcPr>
            <w:tcW w:w="4227" w:type="dxa"/>
            <w:vAlign w:val="center"/>
          </w:tcPr>
          <w:p w:rsidR="00876C30" w:rsidRPr="0007258E" w:rsidRDefault="00876C30" w:rsidP="00876C30">
            <w:pPr>
              <w:rPr>
                <w:color w:val="0070C0"/>
              </w:rPr>
            </w:pPr>
            <w:r w:rsidRPr="0007258E">
              <w:rPr>
                <w:color w:val="0070C0"/>
              </w:rPr>
              <w:t>Interview</w:t>
            </w:r>
          </w:p>
        </w:tc>
      </w:tr>
      <w:tr w:rsidR="00876C30" w:rsidTr="00AE4404">
        <w:trPr>
          <w:trHeight w:val="450"/>
        </w:trPr>
        <w:tc>
          <w:tcPr>
            <w:tcW w:w="5520" w:type="dxa"/>
            <w:gridSpan w:val="2"/>
            <w:vAlign w:val="center"/>
          </w:tcPr>
          <w:p w:rsidR="00876C30" w:rsidRPr="00BA52E7" w:rsidRDefault="00876C30" w:rsidP="00876C30">
            <w:pPr>
              <w:numPr>
                <w:ilvl w:val="0"/>
                <w:numId w:val="5"/>
              </w:numPr>
            </w:pPr>
            <w:r w:rsidRPr="0007258E">
              <w:rPr>
                <w:color w:val="0070C0"/>
              </w:rPr>
              <w:t xml:space="preserve">Current </w:t>
            </w:r>
            <w:r w:rsidR="005E21A5" w:rsidRPr="0007258E">
              <w:rPr>
                <w:color w:val="0070C0"/>
              </w:rPr>
              <w:t>DBS</w:t>
            </w:r>
            <w:r w:rsidRPr="0007258E">
              <w:rPr>
                <w:color w:val="0070C0"/>
              </w:rPr>
              <w:t xml:space="preserve"> check </w:t>
            </w:r>
            <w:r w:rsidR="004E140E" w:rsidRPr="0007258E">
              <w:rPr>
                <w:color w:val="0070C0"/>
              </w:rPr>
              <w:t>(</w:t>
            </w:r>
            <w:r w:rsidR="0007258E">
              <w:rPr>
                <w:color w:val="0070C0"/>
              </w:rPr>
              <w:t>desirable</w:t>
            </w:r>
            <w:r w:rsidR="004E140E" w:rsidRPr="0007258E">
              <w:rPr>
                <w:b/>
                <w:color w:val="0070C0"/>
              </w:rPr>
              <w:t xml:space="preserve"> – </w:t>
            </w:r>
            <w:r w:rsidR="0007258E">
              <w:rPr>
                <w:b/>
                <w:color w:val="0070C0"/>
              </w:rPr>
              <w:t xml:space="preserve">this </w:t>
            </w:r>
            <w:r w:rsidR="004E140E" w:rsidRPr="0007258E">
              <w:rPr>
                <w:b/>
                <w:color w:val="0070C0"/>
              </w:rPr>
              <w:t xml:space="preserve">can be processed </w:t>
            </w:r>
            <w:r w:rsidR="0007258E" w:rsidRPr="0007258E">
              <w:rPr>
                <w:b/>
                <w:color w:val="0070C0"/>
              </w:rPr>
              <w:t xml:space="preserve">by Loxley Primary School </w:t>
            </w:r>
            <w:r w:rsidR="004E140E" w:rsidRPr="0007258E">
              <w:rPr>
                <w:b/>
                <w:color w:val="0070C0"/>
              </w:rPr>
              <w:t>after selection at interview</w:t>
            </w:r>
            <w:r w:rsidR="004E140E" w:rsidRPr="0007258E">
              <w:rPr>
                <w:color w:val="0070C0"/>
              </w:rPr>
              <w:t>)</w:t>
            </w:r>
          </w:p>
        </w:tc>
        <w:tc>
          <w:tcPr>
            <w:tcW w:w="4227" w:type="dxa"/>
            <w:vAlign w:val="center"/>
          </w:tcPr>
          <w:p w:rsidR="00876C30" w:rsidRPr="00BA52E7" w:rsidRDefault="00876C30" w:rsidP="00876C30">
            <w:r w:rsidRPr="00BA52E7">
              <w:t>Certificate</w:t>
            </w:r>
            <w:r>
              <w:t xml:space="preserve"> (if successful at interview)</w:t>
            </w:r>
          </w:p>
        </w:tc>
      </w:tr>
      <w:tr w:rsidR="00876C30" w:rsidTr="00AE4404">
        <w:trPr>
          <w:trHeight w:val="450"/>
        </w:trPr>
        <w:tc>
          <w:tcPr>
            <w:tcW w:w="5520" w:type="dxa"/>
            <w:gridSpan w:val="2"/>
            <w:vAlign w:val="center"/>
          </w:tcPr>
          <w:p w:rsidR="00876C30" w:rsidRPr="0007258E" w:rsidRDefault="00876C30" w:rsidP="00876C30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7258E">
              <w:rPr>
                <w:color w:val="0070C0"/>
              </w:rPr>
              <w:t>References from previous trainers or employers</w:t>
            </w:r>
            <w:r w:rsidR="004E140E" w:rsidRPr="0007258E">
              <w:rPr>
                <w:color w:val="0070C0"/>
              </w:rPr>
              <w:t xml:space="preserve"> </w:t>
            </w:r>
            <w:r w:rsidR="004E140E" w:rsidRPr="0007258E">
              <w:rPr>
                <w:b/>
                <w:color w:val="0070C0"/>
              </w:rPr>
              <w:t>(essential)</w:t>
            </w:r>
          </w:p>
        </w:tc>
        <w:tc>
          <w:tcPr>
            <w:tcW w:w="4227" w:type="dxa"/>
            <w:vAlign w:val="center"/>
          </w:tcPr>
          <w:p w:rsidR="00876C30" w:rsidRPr="0007258E" w:rsidRDefault="00876C30" w:rsidP="00876C30">
            <w:pPr>
              <w:rPr>
                <w:color w:val="0070C0"/>
              </w:rPr>
            </w:pPr>
            <w:r w:rsidRPr="0007258E">
              <w:rPr>
                <w:color w:val="0070C0"/>
              </w:rPr>
              <w:t>Copies of references if successful at interview</w:t>
            </w:r>
          </w:p>
        </w:tc>
      </w:tr>
    </w:tbl>
    <w:p w:rsidR="00B8441A" w:rsidRDefault="00B8441A" w:rsidP="00B8441A"/>
    <w:p w:rsidR="00BA729A" w:rsidRDefault="00BA729A"/>
    <w:sectPr w:rsidR="00BA729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C24"/>
    <w:multiLevelType w:val="hybridMultilevel"/>
    <w:tmpl w:val="CE96F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D40"/>
    <w:multiLevelType w:val="hybridMultilevel"/>
    <w:tmpl w:val="FBB8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BCD"/>
    <w:multiLevelType w:val="hybridMultilevel"/>
    <w:tmpl w:val="1832A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45AD0"/>
    <w:multiLevelType w:val="hybridMultilevel"/>
    <w:tmpl w:val="36F26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E6BC3"/>
    <w:multiLevelType w:val="hybridMultilevel"/>
    <w:tmpl w:val="C62C1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D62D8"/>
    <w:multiLevelType w:val="hybridMultilevel"/>
    <w:tmpl w:val="18A25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609F1"/>
    <w:multiLevelType w:val="hybridMultilevel"/>
    <w:tmpl w:val="0DC46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50E74"/>
    <w:multiLevelType w:val="hybridMultilevel"/>
    <w:tmpl w:val="47366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113AF"/>
    <w:multiLevelType w:val="hybridMultilevel"/>
    <w:tmpl w:val="A1A6C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1A"/>
    <w:rsid w:val="0007258E"/>
    <w:rsid w:val="000D1201"/>
    <w:rsid w:val="002B6F66"/>
    <w:rsid w:val="003D24C5"/>
    <w:rsid w:val="00443AD6"/>
    <w:rsid w:val="004838A9"/>
    <w:rsid w:val="004E140E"/>
    <w:rsid w:val="005E21A5"/>
    <w:rsid w:val="007276BE"/>
    <w:rsid w:val="007440F3"/>
    <w:rsid w:val="00775354"/>
    <w:rsid w:val="007B1627"/>
    <w:rsid w:val="00876C30"/>
    <w:rsid w:val="009C4D7D"/>
    <w:rsid w:val="00B8441A"/>
    <w:rsid w:val="00B93478"/>
    <w:rsid w:val="00BA729A"/>
    <w:rsid w:val="00CC1FAA"/>
    <w:rsid w:val="00F8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9359"/>
  <w15:chartTrackingRefBased/>
  <w15:docId w15:val="{A5855966-E6B5-4729-9920-2050F6B7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41A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8441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B8441A"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B8441A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441A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8441A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8441A"/>
    <w:rPr>
      <w:rFonts w:ascii="Arial" w:eastAsia="Times New Roman" w:hAnsi="Arial" w:cs="Arial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B8441A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B8441A"/>
    <w:rPr>
      <w:rFonts w:ascii="Arial" w:eastAsia="Times New Roman" w:hAnsi="Arial" w:cs="Arial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B8441A"/>
    <w:rPr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B8441A"/>
    <w:rPr>
      <w:rFonts w:ascii="Arial" w:eastAsia="Times New Roman" w:hAnsi="Arial" w:cs="Arial"/>
      <w:b/>
      <w:bCs/>
      <w:sz w:val="36"/>
      <w:szCs w:val="24"/>
    </w:rPr>
  </w:style>
  <w:style w:type="paragraph" w:styleId="BodyText">
    <w:name w:val="Body Text"/>
    <w:basedOn w:val="Normal"/>
    <w:link w:val="BodyTextChar"/>
    <w:rsid w:val="00B8441A"/>
    <w:pPr>
      <w:jc w:val="center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B8441A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Connolly</dc:creator>
  <cp:keywords/>
  <dc:description/>
  <cp:lastModifiedBy>James Connolly</cp:lastModifiedBy>
  <cp:revision>3</cp:revision>
  <dcterms:created xsi:type="dcterms:W3CDTF">2024-11-14T10:18:00Z</dcterms:created>
  <dcterms:modified xsi:type="dcterms:W3CDTF">2024-11-14T10:29:00Z</dcterms:modified>
</cp:coreProperties>
</file>