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C82D9" w14:textId="2D8031AC" w:rsidR="0082471E" w:rsidRPr="00ED2507" w:rsidRDefault="00ED2507" w:rsidP="00ED2507">
      <w:pPr>
        <w:spacing w:after="240" w:line="259" w:lineRule="auto"/>
        <w:jc w:val="center"/>
        <w:rPr>
          <w:b/>
          <w:sz w:val="28"/>
          <w:szCs w:val="28"/>
        </w:rPr>
      </w:pPr>
      <w:r w:rsidRPr="00ED2507">
        <w:rPr>
          <w:b/>
          <w:sz w:val="28"/>
          <w:szCs w:val="28"/>
        </w:rPr>
        <w:t>South Petherton School’s Partnership</w:t>
      </w:r>
    </w:p>
    <w:p w14:paraId="74DFDA03" w14:textId="4BAEBCF3" w:rsidR="00ED2507" w:rsidRDefault="0082471E" w:rsidP="00ED2507">
      <w:pPr>
        <w:spacing w:after="480"/>
        <w:jc w:val="center"/>
        <w:outlineLvl w:val="0"/>
        <w:rPr>
          <w:rFonts w:eastAsia="Calibri" w:cs="Arial"/>
          <w:b/>
          <w:noProof/>
          <w:color w:val="FF1F64"/>
          <w:sz w:val="28"/>
          <w:szCs w:val="36"/>
          <w:lang w:val="en-GB"/>
        </w:rPr>
      </w:pPr>
      <w:r w:rsidRPr="00ED2507">
        <w:rPr>
          <w:rFonts w:eastAsia="Calibri" w:cs="Arial"/>
          <w:b/>
          <w:noProof/>
          <w:color w:val="FF1F64"/>
          <w:sz w:val="28"/>
          <w:szCs w:val="36"/>
          <w:lang w:val="en-GB"/>
        </w:rPr>
        <w:t xml:space="preserve">Job description: </w:t>
      </w:r>
      <w:r w:rsidR="00533620">
        <w:rPr>
          <w:rFonts w:eastAsia="Calibri" w:cs="Arial"/>
          <w:b/>
          <w:noProof/>
          <w:color w:val="FF1F64"/>
          <w:sz w:val="28"/>
          <w:szCs w:val="36"/>
          <w:lang w:val="en-GB"/>
        </w:rPr>
        <w:t>Lunchtime Server</w:t>
      </w:r>
      <w:r w:rsidR="00ED2507" w:rsidRPr="00ED2507">
        <w:rPr>
          <w:rFonts w:eastAsia="Calibri" w:cs="Arial"/>
          <w:b/>
          <w:noProof/>
          <w:color w:val="FF1F64"/>
          <w:sz w:val="28"/>
          <w:szCs w:val="36"/>
          <w:lang w:val="en-GB"/>
        </w:rPr>
        <w:t xml:space="preserve"> Junior School</w:t>
      </w:r>
    </w:p>
    <w:p w14:paraId="46DD34AF" w14:textId="56E6B16B" w:rsidR="0082471E" w:rsidRPr="00533620" w:rsidRDefault="00ED2507" w:rsidP="00ED2507">
      <w:pPr>
        <w:spacing w:after="480"/>
        <w:jc w:val="both"/>
        <w:outlineLvl w:val="0"/>
        <w:rPr>
          <w:rFonts w:asciiTheme="minorHAnsi" w:eastAsia="Calibri" w:hAnsiTheme="minorHAnsi" w:cstheme="minorHAnsi"/>
          <w:b/>
          <w:noProof/>
          <w:color w:val="FF1F64"/>
          <w:sz w:val="24"/>
          <w:lang w:val="en-GB"/>
        </w:rPr>
      </w:pPr>
      <w:r w:rsidRPr="00533620">
        <w:rPr>
          <w:rFonts w:asciiTheme="minorHAnsi" w:hAnsiTheme="minorHAnsi" w:cstheme="minorHAnsi"/>
          <w:sz w:val="24"/>
        </w:rPr>
        <w:t xml:space="preserve">South Petherton Junior School </w:t>
      </w:r>
      <w:r w:rsidR="0082471E" w:rsidRPr="00533620">
        <w:rPr>
          <w:rFonts w:asciiTheme="minorHAnsi" w:hAnsiTheme="minorHAnsi" w:cstheme="minorHAnsi"/>
          <w:sz w:val="24"/>
        </w:rPr>
        <w:t xml:space="preserve">is committed to creating a diverse workforce. We’ll consider all qualified applicants for employment without regard to sex, race, religion, belief, sexual orientation, gender reassignment, pregnancy, maternity, age, disability, marriage or civil partnership. </w:t>
      </w:r>
    </w:p>
    <w:p w14:paraId="02C27FBD" w14:textId="77777777" w:rsidR="0082471E" w:rsidRPr="00533620" w:rsidRDefault="0082471E" w:rsidP="0082471E">
      <w:pPr>
        <w:spacing w:before="120"/>
        <w:outlineLvl w:val="0"/>
        <w:rPr>
          <w:rFonts w:asciiTheme="minorHAnsi" w:eastAsia="Calibri" w:hAnsiTheme="minorHAnsi" w:cstheme="minorHAnsi"/>
          <w:b/>
          <w:sz w:val="24"/>
          <w:lang w:val="en-GB"/>
        </w:rPr>
      </w:pPr>
      <w:r w:rsidRPr="00533620">
        <w:rPr>
          <w:rFonts w:asciiTheme="minorHAnsi" w:eastAsia="Calibri" w:hAnsiTheme="minorHAnsi" w:cstheme="minorHAnsi"/>
          <w:b/>
          <w:sz w:val="24"/>
          <w:lang w:val="en-GB"/>
        </w:rPr>
        <w:t xml:space="preserve">Job details </w:t>
      </w:r>
    </w:p>
    <w:p w14:paraId="7AAB1F18" w14:textId="1CAA736F" w:rsidR="0082471E" w:rsidRPr="00533620" w:rsidRDefault="0082471E" w:rsidP="0082471E">
      <w:pPr>
        <w:rPr>
          <w:rFonts w:asciiTheme="minorHAnsi" w:hAnsiTheme="minorHAnsi" w:cstheme="minorHAnsi"/>
          <w:sz w:val="24"/>
        </w:rPr>
      </w:pPr>
      <w:r w:rsidRPr="00533620">
        <w:rPr>
          <w:rFonts w:asciiTheme="minorHAnsi" w:hAnsiTheme="minorHAnsi" w:cstheme="minorHAnsi"/>
          <w:b/>
          <w:sz w:val="24"/>
        </w:rPr>
        <w:t>Salary:</w:t>
      </w:r>
      <w:r w:rsidRPr="00533620">
        <w:rPr>
          <w:rFonts w:asciiTheme="minorHAnsi" w:hAnsiTheme="minorHAnsi" w:cstheme="minorHAnsi"/>
          <w:sz w:val="24"/>
        </w:rPr>
        <w:t xml:space="preserve"> </w:t>
      </w:r>
      <w:r w:rsidR="002E51D2">
        <w:rPr>
          <w:rFonts w:asciiTheme="minorHAnsi" w:hAnsiTheme="minorHAnsi" w:cstheme="minorHAnsi"/>
          <w:sz w:val="24"/>
        </w:rPr>
        <w:t>Grade 15 Pt 4 (£13.05 per hour)</w:t>
      </w:r>
    </w:p>
    <w:p w14:paraId="11D4C6B9" w14:textId="2A9916EC" w:rsidR="0082471E" w:rsidRPr="00533620" w:rsidRDefault="0082471E" w:rsidP="0082471E">
      <w:pPr>
        <w:rPr>
          <w:rFonts w:asciiTheme="minorHAnsi" w:hAnsiTheme="minorHAnsi" w:cstheme="minorHAnsi"/>
          <w:sz w:val="24"/>
        </w:rPr>
      </w:pPr>
      <w:r w:rsidRPr="00533620">
        <w:rPr>
          <w:rFonts w:asciiTheme="minorHAnsi" w:hAnsiTheme="minorHAnsi" w:cstheme="minorHAnsi"/>
          <w:b/>
          <w:sz w:val="24"/>
        </w:rPr>
        <w:t>Hours:</w:t>
      </w:r>
      <w:r w:rsidR="00533620" w:rsidRPr="00533620">
        <w:rPr>
          <w:rFonts w:asciiTheme="minorHAnsi" w:hAnsiTheme="minorHAnsi" w:cstheme="minorHAnsi"/>
          <w:b/>
          <w:sz w:val="24"/>
        </w:rPr>
        <w:t xml:space="preserve"> </w:t>
      </w:r>
      <w:r w:rsidR="00533620" w:rsidRPr="00977F49">
        <w:rPr>
          <w:rFonts w:asciiTheme="minorHAnsi" w:hAnsiTheme="minorHAnsi" w:cstheme="minorHAnsi"/>
          <w:sz w:val="24"/>
        </w:rPr>
        <w:t>7.5 weekly</w:t>
      </w:r>
      <w:r w:rsidRPr="00533620">
        <w:rPr>
          <w:rFonts w:asciiTheme="minorHAnsi" w:hAnsiTheme="minorHAnsi" w:cstheme="minorHAnsi"/>
          <w:sz w:val="24"/>
        </w:rPr>
        <w:t xml:space="preserve"> </w:t>
      </w:r>
      <w:r w:rsidR="00977F49">
        <w:rPr>
          <w:rFonts w:asciiTheme="minorHAnsi" w:hAnsiTheme="minorHAnsi" w:cstheme="minorHAnsi"/>
          <w:sz w:val="24"/>
        </w:rPr>
        <w:t>(term time only)</w:t>
      </w:r>
    </w:p>
    <w:p w14:paraId="2AD85A16" w14:textId="253F778E" w:rsidR="0082471E" w:rsidRPr="00533620" w:rsidRDefault="0082471E" w:rsidP="0082471E">
      <w:pPr>
        <w:rPr>
          <w:rFonts w:asciiTheme="minorHAnsi" w:hAnsiTheme="minorHAnsi" w:cstheme="minorHAnsi"/>
          <w:sz w:val="24"/>
        </w:rPr>
      </w:pPr>
      <w:r w:rsidRPr="00533620">
        <w:rPr>
          <w:rFonts w:asciiTheme="minorHAnsi" w:hAnsiTheme="minorHAnsi" w:cstheme="minorHAnsi"/>
          <w:b/>
          <w:sz w:val="24"/>
        </w:rPr>
        <w:t>Contract type:</w:t>
      </w:r>
      <w:r w:rsidRPr="00533620">
        <w:rPr>
          <w:rFonts w:asciiTheme="minorHAnsi" w:hAnsiTheme="minorHAnsi" w:cstheme="minorHAnsi"/>
          <w:sz w:val="24"/>
        </w:rPr>
        <w:t xml:space="preserve"> </w:t>
      </w:r>
      <w:r w:rsidR="00533620" w:rsidRPr="00533620">
        <w:rPr>
          <w:rFonts w:asciiTheme="minorHAnsi" w:hAnsiTheme="minorHAnsi" w:cstheme="minorHAnsi"/>
          <w:sz w:val="24"/>
        </w:rPr>
        <w:t>Fixed Term in the first instance</w:t>
      </w:r>
    </w:p>
    <w:p w14:paraId="07CC059F" w14:textId="77777777" w:rsidR="0082471E" w:rsidRPr="00533620" w:rsidRDefault="0082471E" w:rsidP="0082471E">
      <w:pPr>
        <w:spacing w:before="120"/>
        <w:outlineLvl w:val="0"/>
        <w:rPr>
          <w:rFonts w:asciiTheme="minorHAnsi" w:eastAsia="Calibri" w:hAnsiTheme="minorHAnsi" w:cstheme="minorHAnsi"/>
          <w:b/>
          <w:sz w:val="24"/>
          <w:lang w:val="en-GB"/>
        </w:rPr>
      </w:pPr>
      <w:r w:rsidRPr="00533620">
        <w:rPr>
          <w:rFonts w:asciiTheme="minorHAnsi" w:eastAsia="Calibri" w:hAnsiTheme="minorHAnsi" w:cstheme="minorHAnsi"/>
          <w:b/>
          <w:sz w:val="24"/>
          <w:lang w:val="en-GB"/>
        </w:rPr>
        <w:t xml:space="preserve">Main purpose </w:t>
      </w:r>
    </w:p>
    <w:p w14:paraId="22264937" w14:textId="77777777" w:rsidR="00533620" w:rsidRPr="00533620" w:rsidRDefault="00533620" w:rsidP="00533620">
      <w:pPr>
        <w:spacing w:after="0" w:line="300" w:lineRule="atLeast"/>
        <w:jc w:val="both"/>
        <w:rPr>
          <w:rFonts w:asciiTheme="minorHAnsi" w:eastAsia="Times New Roman" w:hAnsiTheme="minorHAnsi" w:cstheme="minorHAnsi"/>
          <w:sz w:val="24"/>
          <w:lang w:val="en-GB" w:eastAsia="en-GB"/>
        </w:rPr>
      </w:pPr>
      <w:r w:rsidRPr="00533620">
        <w:rPr>
          <w:rFonts w:asciiTheme="minorHAnsi" w:eastAsia="Times New Roman" w:hAnsiTheme="minorHAnsi" w:cstheme="minorHAnsi"/>
          <w:sz w:val="24"/>
          <w:lang w:val="en-GB" w:eastAsia="en-GB"/>
        </w:rPr>
        <w:t>A midday server works as part of the kitchen and lunchtime team to help prepare, serve, and clear away school meals. The role involves supporting the smooth running of the dining service, maintaining cleanliness and safety in the kitchen and dining areas, and ensuring pupils receive their lunches efficiently and safely.</w:t>
      </w:r>
    </w:p>
    <w:p w14:paraId="5CE71219" w14:textId="49DE9284" w:rsidR="0082471E" w:rsidRPr="00533620" w:rsidRDefault="0082471E" w:rsidP="0082471E">
      <w:pPr>
        <w:spacing w:before="120"/>
        <w:outlineLvl w:val="0"/>
        <w:rPr>
          <w:rFonts w:asciiTheme="minorHAnsi" w:eastAsia="Calibri" w:hAnsiTheme="minorHAnsi" w:cstheme="minorHAnsi"/>
          <w:b/>
          <w:sz w:val="24"/>
          <w:lang w:val="en-GB"/>
        </w:rPr>
      </w:pPr>
      <w:r w:rsidRPr="00533620">
        <w:rPr>
          <w:rFonts w:asciiTheme="minorHAnsi" w:eastAsia="Calibri" w:hAnsiTheme="minorHAnsi" w:cstheme="minorHAnsi"/>
          <w:b/>
          <w:sz w:val="24"/>
          <w:lang w:val="en-GB"/>
        </w:rPr>
        <w:t xml:space="preserve">Duties and responsibilities </w:t>
      </w:r>
    </w:p>
    <w:p w14:paraId="3A8B482C" w14:textId="77777777" w:rsidR="00533620" w:rsidRPr="00533620" w:rsidRDefault="00533620" w:rsidP="00533620">
      <w:pPr>
        <w:spacing w:before="100" w:beforeAutospacing="1" w:after="100" w:afterAutospacing="1" w:line="300" w:lineRule="atLeast"/>
        <w:outlineLvl w:val="3"/>
        <w:rPr>
          <w:rFonts w:asciiTheme="minorHAnsi" w:eastAsia="Times New Roman" w:hAnsiTheme="minorHAnsi" w:cstheme="minorHAnsi"/>
          <w:b/>
          <w:bCs/>
          <w:sz w:val="24"/>
          <w:lang w:val="en-GB" w:eastAsia="en-GB"/>
        </w:rPr>
      </w:pPr>
      <w:r w:rsidRPr="00533620">
        <w:rPr>
          <w:rFonts w:asciiTheme="minorHAnsi" w:eastAsia="Times New Roman" w:hAnsiTheme="minorHAnsi" w:cstheme="minorHAnsi"/>
          <w:b/>
          <w:bCs/>
          <w:sz w:val="24"/>
          <w:lang w:val="en-GB" w:eastAsia="en-GB"/>
        </w:rPr>
        <w:t>Kitchen &amp; Lunchtime Support</w:t>
      </w:r>
    </w:p>
    <w:p w14:paraId="0C5C873F" w14:textId="77092C44" w:rsidR="00533620" w:rsidRPr="00533620" w:rsidRDefault="00533620" w:rsidP="00533620">
      <w:pPr>
        <w:numPr>
          <w:ilvl w:val="0"/>
          <w:numId w:val="26"/>
        </w:numPr>
        <w:spacing w:before="100" w:beforeAutospacing="1" w:after="100" w:afterAutospacing="1" w:line="300" w:lineRule="atLeast"/>
        <w:rPr>
          <w:rFonts w:asciiTheme="minorHAnsi" w:eastAsia="Times New Roman" w:hAnsiTheme="minorHAnsi" w:cstheme="minorHAnsi"/>
          <w:sz w:val="24"/>
          <w:lang w:val="en-GB" w:eastAsia="en-GB"/>
        </w:rPr>
      </w:pPr>
      <w:r w:rsidRPr="00533620">
        <w:rPr>
          <w:rFonts w:asciiTheme="minorHAnsi" w:eastAsia="Times New Roman" w:hAnsiTheme="minorHAnsi" w:cstheme="minorHAnsi"/>
          <w:sz w:val="24"/>
          <w:lang w:val="en-GB" w:eastAsia="en-GB"/>
        </w:rPr>
        <w:t>Help with the serving, and distribution of school lunches.</w:t>
      </w:r>
    </w:p>
    <w:p w14:paraId="54BD2565" w14:textId="77777777" w:rsidR="00533620" w:rsidRPr="00533620" w:rsidRDefault="00533620" w:rsidP="00533620">
      <w:pPr>
        <w:numPr>
          <w:ilvl w:val="0"/>
          <w:numId w:val="26"/>
        </w:numPr>
        <w:spacing w:before="100" w:beforeAutospacing="1" w:after="100" w:afterAutospacing="1" w:line="300" w:lineRule="atLeast"/>
        <w:rPr>
          <w:rFonts w:asciiTheme="minorHAnsi" w:eastAsia="Times New Roman" w:hAnsiTheme="minorHAnsi" w:cstheme="minorHAnsi"/>
          <w:sz w:val="24"/>
          <w:lang w:val="en-GB" w:eastAsia="en-GB"/>
        </w:rPr>
      </w:pPr>
      <w:r w:rsidRPr="00533620">
        <w:rPr>
          <w:rFonts w:asciiTheme="minorHAnsi" w:eastAsia="Times New Roman" w:hAnsiTheme="minorHAnsi" w:cstheme="minorHAnsi"/>
          <w:sz w:val="24"/>
          <w:lang w:val="en-GB" w:eastAsia="en-GB"/>
        </w:rPr>
        <w:t>Set up the dining area, including laying out tables, chairs, cutlery, and serving equipment.</w:t>
      </w:r>
    </w:p>
    <w:p w14:paraId="775085A7" w14:textId="77777777" w:rsidR="00533620" w:rsidRPr="00533620" w:rsidRDefault="00533620" w:rsidP="00533620">
      <w:pPr>
        <w:numPr>
          <w:ilvl w:val="0"/>
          <w:numId w:val="26"/>
        </w:numPr>
        <w:spacing w:before="100" w:beforeAutospacing="1" w:after="100" w:afterAutospacing="1" w:line="300" w:lineRule="atLeast"/>
        <w:rPr>
          <w:rFonts w:asciiTheme="minorHAnsi" w:eastAsia="Times New Roman" w:hAnsiTheme="minorHAnsi" w:cstheme="minorHAnsi"/>
          <w:sz w:val="24"/>
          <w:lang w:val="en-GB" w:eastAsia="en-GB"/>
        </w:rPr>
      </w:pPr>
      <w:r w:rsidRPr="00533620">
        <w:rPr>
          <w:rFonts w:asciiTheme="minorHAnsi" w:eastAsia="Times New Roman" w:hAnsiTheme="minorHAnsi" w:cstheme="minorHAnsi"/>
          <w:sz w:val="24"/>
          <w:lang w:val="en-GB" w:eastAsia="en-GB"/>
        </w:rPr>
        <w:t>Clear away dishes, trays, and equipment after lunch.</w:t>
      </w:r>
    </w:p>
    <w:p w14:paraId="6724626F" w14:textId="77777777" w:rsidR="00533620" w:rsidRPr="00533620" w:rsidRDefault="00533620" w:rsidP="00533620">
      <w:pPr>
        <w:numPr>
          <w:ilvl w:val="0"/>
          <w:numId w:val="26"/>
        </w:numPr>
        <w:spacing w:before="100" w:beforeAutospacing="1" w:after="100" w:afterAutospacing="1" w:line="300" w:lineRule="atLeast"/>
        <w:rPr>
          <w:rFonts w:asciiTheme="minorHAnsi" w:eastAsia="Times New Roman" w:hAnsiTheme="minorHAnsi" w:cstheme="minorHAnsi"/>
          <w:sz w:val="24"/>
          <w:lang w:val="en-GB" w:eastAsia="en-GB"/>
        </w:rPr>
      </w:pPr>
      <w:r w:rsidRPr="00533620">
        <w:rPr>
          <w:rFonts w:asciiTheme="minorHAnsi" w:eastAsia="Times New Roman" w:hAnsiTheme="minorHAnsi" w:cstheme="minorHAnsi"/>
          <w:sz w:val="24"/>
          <w:lang w:val="en-GB" w:eastAsia="en-GB"/>
        </w:rPr>
        <w:t>Support with general kitchen tasks such as wiping surfaces, washing up, and maintaining cleanliness.</w:t>
      </w:r>
    </w:p>
    <w:p w14:paraId="79E12572" w14:textId="77777777" w:rsidR="00533620" w:rsidRPr="00533620" w:rsidRDefault="00533620" w:rsidP="00533620">
      <w:pPr>
        <w:numPr>
          <w:ilvl w:val="0"/>
          <w:numId w:val="26"/>
        </w:numPr>
        <w:spacing w:before="100" w:beforeAutospacing="1" w:after="100" w:afterAutospacing="1" w:line="300" w:lineRule="atLeast"/>
        <w:rPr>
          <w:rFonts w:asciiTheme="minorHAnsi" w:eastAsia="Times New Roman" w:hAnsiTheme="minorHAnsi" w:cstheme="minorHAnsi"/>
          <w:sz w:val="24"/>
          <w:lang w:val="en-GB" w:eastAsia="en-GB"/>
        </w:rPr>
      </w:pPr>
      <w:r w:rsidRPr="00533620">
        <w:rPr>
          <w:rFonts w:asciiTheme="minorHAnsi" w:eastAsia="Times New Roman" w:hAnsiTheme="minorHAnsi" w:cstheme="minorHAnsi"/>
          <w:sz w:val="24"/>
          <w:lang w:val="en-GB" w:eastAsia="en-GB"/>
        </w:rPr>
        <w:t>Clean up any food or drink spillages promptly to ensure a safe and hygienic environment.</w:t>
      </w:r>
    </w:p>
    <w:p w14:paraId="4D66808C" w14:textId="77777777" w:rsidR="00533620" w:rsidRPr="00533620" w:rsidRDefault="00533620" w:rsidP="00533620">
      <w:pPr>
        <w:numPr>
          <w:ilvl w:val="0"/>
          <w:numId w:val="26"/>
        </w:numPr>
        <w:spacing w:before="100" w:beforeAutospacing="1" w:after="100" w:afterAutospacing="1" w:line="300" w:lineRule="atLeast"/>
        <w:rPr>
          <w:rFonts w:asciiTheme="minorHAnsi" w:eastAsia="Times New Roman" w:hAnsiTheme="minorHAnsi" w:cstheme="minorHAnsi"/>
          <w:sz w:val="24"/>
          <w:lang w:val="en-GB" w:eastAsia="en-GB"/>
        </w:rPr>
      </w:pPr>
      <w:r w:rsidRPr="00533620">
        <w:rPr>
          <w:rFonts w:asciiTheme="minorHAnsi" w:eastAsia="Times New Roman" w:hAnsiTheme="minorHAnsi" w:cstheme="minorHAnsi"/>
          <w:sz w:val="24"/>
          <w:lang w:val="en-GB" w:eastAsia="en-GB"/>
        </w:rPr>
        <w:t>Assist the kitchen team with any other duties relevant to food service and lunchtime organisation.</w:t>
      </w:r>
    </w:p>
    <w:p w14:paraId="705E57B1" w14:textId="77777777" w:rsidR="00533620" w:rsidRPr="00533620" w:rsidRDefault="00533620" w:rsidP="00533620">
      <w:pPr>
        <w:spacing w:before="100" w:beforeAutospacing="1" w:after="100" w:afterAutospacing="1" w:line="300" w:lineRule="atLeast"/>
        <w:outlineLvl w:val="3"/>
        <w:rPr>
          <w:rFonts w:asciiTheme="minorHAnsi" w:eastAsia="Times New Roman" w:hAnsiTheme="minorHAnsi" w:cstheme="minorHAnsi"/>
          <w:b/>
          <w:bCs/>
          <w:sz w:val="24"/>
          <w:lang w:val="en-GB" w:eastAsia="en-GB"/>
        </w:rPr>
      </w:pPr>
      <w:r w:rsidRPr="00533620">
        <w:rPr>
          <w:rFonts w:asciiTheme="minorHAnsi" w:eastAsia="Times New Roman" w:hAnsiTheme="minorHAnsi" w:cstheme="minorHAnsi"/>
          <w:b/>
          <w:bCs/>
          <w:sz w:val="24"/>
          <w:lang w:val="en-GB" w:eastAsia="en-GB"/>
        </w:rPr>
        <w:t>Dining Hall Organisation</w:t>
      </w:r>
    </w:p>
    <w:p w14:paraId="6E572386" w14:textId="77777777" w:rsidR="00533620" w:rsidRPr="00533620" w:rsidRDefault="00533620" w:rsidP="00533620">
      <w:pPr>
        <w:numPr>
          <w:ilvl w:val="0"/>
          <w:numId w:val="27"/>
        </w:numPr>
        <w:spacing w:before="100" w:beforeAutospacing="1" w:after="100" w:afterAutospacing="1" w:line="300" w:lineRule="atLeast"/>
        <w:rPr>
          <w:rFonts w:asciiTheme="minorHAnsi" w:eastAsia="Times New Roman" w:hAnsiTheme="minorHAnsi" w:cstheme="minorHAnsi"/>
          <w:sz w:val="24"/>
          <w:lang w:val="en-GB" w:eastAsia="en-GB"/>
        </w:rPr>
      </w:pPr>
      <w:r w:rsidRPr="00533620">
        <w:rPr>
          <w:rFonts w:asciiTheme="minorHAnsi" w:eastAsia="Times New Roman" w:hAnsiTheme="minorHAnsi" w:cstheme="minorHAnsi"/>
          <w:sz w:val="24"/>
          <w:lang w:val="en-GB" w:eastAsia="en-GB"/>
        </w:rPr>
        <w:t>Ensure the dining area is ready for pupils, maintaining a tidy, orderly space.</w:t>
      </w:r>
    </w:p>
    <w:p w14:paraId="1FFAC032" w14:textId="77777777" w:rsidR="00533620" w:rsidRPr="00533620" w:rsidRDefault="00533620" w:rsidP="00533620">
      <w:pPr>
        <w:numPr>
          <w:ilvl w:val="0"/>
          <w:numId w:val="27"/>
        </w:numPr>
        <w:spacing w:before="100" w:beforeAutospacing="1" w:after="100" w:afterAutospacing="1" w:line="300" w:lineRule="atLeast"/>
        <w:rPr>
          <w:rFonts w:asciiTheme="minorHAnsi" w:eastAsia="Times New Roman" w:hAnsiTheme="minorHAnsi" w:cstheme="minorHAnsi"/>
          <w:sz w:val="24"/>
          <w:lang w:val="en-GB" w:eastAsia="en-GB"/>
        </w:rPr>
      </w:pPr>
      <w:r w:rsidRPr="00533620">
        <w:rPr>
          <w:rFonts w:asciiTheme="minorHAnsi" w:eastAsia="Times New Roman" w:hAnsiTheme="minorHAnsi" w:cstheme="minorHAnsi"/>
          <w:sz w:val="24"/>
          <w:lang w:val="en-GB" w:eastAsia="en-GB"/>
        </w:rPr>
        <w:t>Help pupils move through the lunch service efficiently and safely as needed.</w:t>
      </w:r>
    </w:p>
    <w:p w14:paraId="71AC0305" w14:textId="77777777" w:rsidR="00533620" w:rsidRPr="00533620" w:rsidRDefault="00533620" w:rsidP="00533620">
      <w:pPr>
        <w:numPr>
          <w:ilvl w:val="0"/>
          <w:numId w:val="27"/>
        </w:numPr>
        <w:spacing w:before="100" w:beforeAutospacing="1" w:after="100" w:afterAutospacing="1" w:line="300" w:lineRule="atLeast"/>
        <w:rPr>
          <w:rFonts w:asciiTheme="minorHAnsi" w:eastAsia="Times New Roman" w:hAnsiTheme="minorHAnsi" w:cstheme="minorHAnsi"/>
          <w:sz w:val="24"/>
          <w:lang w:val="en-GB" w:eastAsia="en-GB"/>
        </w:rPr>
      </w:pPr>
      <w:r w:rsidRPr="00533620">
        <w:rPr>
          <w:rFonts w:asciiTheme="minorHAnsi" w:eastAsia="Times New Roman" w:hAnsiTheme="minorHAnsi" w:cstheme="minorHAnsi"/>
          <w:sz w:val="24"/>
          <w:lang w:val="en-GB" w:eastAsia="en-GB"/>
        </w:rPr>
        <w:t>Support the smooth running of the lunch period so that service times are well organised and consistent.</w:t>
      </w:r>
    </w:p>
    <w:p w14:paraId="6EFCD43E" w14:textId="77777777" w:rsidR="00533620" w:rsidRPr="00533620" w:rsidRDefault="00533620" w:rsidP="00533620">
      <w:pPr>
        <w:spacing w:before="100" w:beforeAutospacing="1" w:after="100" w:afterAutospacing="1" w:line="300" w:lineRule="atLeast"/>
        <w:outlineLvl w:val="3"/>
        <w:rPr>
          <w:rFonts w:asciiTheme="minorHAnsi" w:eastAsia="Times New Roman" w:hAnsiTheme="minorHAnsi" w:cstheme="minorHAnsi"/>
          <w:b/>
          <w:bCs/>
          <w:sz w:val="24"/>
          <w:lang w:val="en-GB" w:eastAsia="en-GB"/>
        </w:rPr>
      </w:pPr>
      <w:r w:rsidRPr="00533620">
        <w:rPr>
          <w:rFonts w:asciiTheme="minorHAnsi" w:eastAsia="Times New Roman" w:hAnsiTheme="minorHAnsi" w:cstheme="minorHAnsi"/>
          <w:b/>
          <w:bCs/>
          <w:sz w:val="24"/>
          <w:lang w:val="en-GB" w:eastAsia="en-GB"/>
        </w:rPr>
        <w:t>Health &amp; Safety</w:t>
      </w:r>
    </w:p>
    <w:p w14:paraId="7467516C" w14:textId="77777777" w:rsidR="00533620" w:rsidRPr="00533620" w:rsidRDefault="00533620" w:rsidP="00533620">
      <w:pPr>
        <w:numPr>
          <w:ilvl w:val="0"/>
          <w:numId w:val="28"/>
        </w:numPr>
        <w:spacing w:before="100" w:beforeAutospacing="1" w:after="100" w:afterAutospacing="1" w:line="300" w:lineRule="atLeast"/>
        <w:rPr>
          <w:rFonts w:asciiTheme="minorHAnsi" w:eastAsia="Times New Roman" w:hAnsiTheme="minorHAnsi" w:cstheme="minorHAnsi"/>
          <w:sz w:val="24"/>
          <w:lang w:val="en-GB" w:eastAsia="en-GB"/>
        </w:rPr>
      </w:pPr>
      <w:proofErr w:type="gramStart"/>
      <w:r w:rsidRPr="00533620">
        <w:rPr>
          <w:rFonts w:asciiTheme="minorHAnsi" w:eastAsia="Times New Roman" w:hAnsiTheme="minorHAnsi" w:cstheme="minorHAnsi"/>
          <w:sz w:val="24"/>
          <w:lang w:val="en-GB" w:eastAsia="en-GB"/>
        </w:rPr>
        <w:t>Follow food hygiene and Health &amp; Safety procedures at all times</w:t>
      </w:r>
      <w:proofErr w:type="gramEnd"/>
      <w:r w:rsidRPr="00533620">
        <w:rPr>
          <w:rFonts w:asciiTheme="minorHAnsi" w:eastAsia="Times New Roman" w:hAnsiTheme="minorHAnsi" w:cstheme="minorHAnsi"/>
          <w:sz w:val="24"/>
          <w:lang w:val="en-GB" w:eastAsia="en-GB"/>
        </w:rPr>
        <w:t>.</w:t>
      </w:r>
    </w:p>
    <w:p w14:paraId="3AAB82A9" w14:textId="77777777" w:rsidR="00533620" w:rsidRPr="00533620" w:rsidRDefault="00533620" w:rsidP="00533620">
      <w:pPr>
        <w:numPr>
          <w:ilvl w:val="0"/>
          <w:numId w:val="28"/>
        </w:numPr>
        <w:spacing w:before="100" w:beforeAutospacing="1" w:after="100" w:afterAutospacing="1" w:line="300" w:lineRule="atLeast"/>
        <w:rPr>
          <w:rFonts w:asciiTheme="minorHAnsi" w:eastAsia="Times New Roman" w:hAnsiTheme="minorHAnsi" w:cstheme="minorHAnsi"/>
          <w:sz w:val="24"/>
          <w:lang w:val="en-GB" w:eastAsia="en-GB"/>
        </w:rPr>
      </w:pPr>
      <w:r w:rsidRPr="00533620">
        <w:rPr>
          <w:rFonts w:asciiTheme="minorHAnsi" w:eastAsia="Times New Roman" w:hAnsiTheme="minorHAnsi" w:cstheme="minorHAnsi"/>
          <w:sz w:val="24"/>
          <w:lang w:val="en-GB" w:eastAsia="en-GB"/>
        </w:rPr>
        <w:t>Use cleaning materials safely and maintain high standards of hygiene in all kitchen and dining areas.</w:t>
      </w:r>
    </w:p>
    <w:p w14:paraId="60C072EC" w14:textId="77777777" w:rsidR="00533620" w:rsidRPr="00533620" w:rsidRDefault="00533620" w:rsidP="00533620">
      <w:pPr>
        <w:numPr>
          <w:ilvl w:val="0"/>
          <w:numId w:val="28"/>
        </w:numPr>
        <w:spacing w:before="100" w:beforeAutospacing="1" w:after="100" w:afterAutospacing="1" w:line="300" w:lineRule="atLeast"/>
        <w:rPr>
          <w:rFonts w:asciiTheme="minorHAnsi" w:eastAsia="Times New Roman" w:hAnsiTheme="minorHAnsi" w:cstheme="minorHAnsi"/>
          <w:sz w:val="24"/>
          <w:lang w:val="en-GB" w:eastAsia="en-GB"/>
        </w:rPr>
      </w:pPr>
      <w:r w:rsidRPr="00533620">
        <w:rPr>
          <w:rFonts w:asciiTheme="minorHAnsi" w:eastAsia="Times New Roman" w:hAnsiTheme="minorHAnsi" w:cstheme="minorHAnsi"/>
          <w:sz w:val="24"/>
          <w:lang w:val="en-GB" w:eastAsia="en-GB"/>
        </w:rPr>
        <w:lastRenderedPageBreak/>
        <w:t>Be aware of pupils with food allergies or dietary needs and follow established procedures to keep them safe.</w:t>
      </w:r>
    </w:p>
    <w:p w14:paraId="5205A64B" w14:textId="77777777" w:rsidR="00533620" w:rsidRPr="00533620" w:rsidRDefault="00533620" w:rsidP="00533620">
      <w:pPr>
        <w:numPr>
          <w:ilvl w:val="0"/>
          <w:numId w:val="28"/>
        </w:numPr>
        <w:spacing w:before="100" w:beforeAutospacing="1" w:after="100" w:afterAutospacing="1" w:line="300" w:lineRule="atLeast"/>
        <w:rPr>
          <w:rFonts w:asciiTheme="minorHAnsi" w:eastAsia="Times New Roman" w:hAnsiTheme="minorHAnsi" w:cstheme="minorHAnsi"/>
          <w:sz w:val="24"/>
          <w:lang w:val="en-GB" w:eastAsia="en-GB"/>
        </w:rPr>
      </w:pPr>
      <w:r w:rsidRPr="00533620">
        <w:rPr>
          <w:rFonts w:asciiTheme="minorHAnsi" w:eastAsia="Times New Roman" w:hAnsiTheme="minorHAnsi" w:cstheme="minorHAnsi"/>
          <w:sz w:val="24"/>
          <w:lang w:val="en-GB" w:eastAsia="en-GB"/>
        </w:rPr>
        <w:t>Report any hazards, concerns, or incidents to the appropriate member of staff.</w:t>
      </w:r>
    </w:p>
    <w:p w14:paraId="3DC96DED" w14:textId="77777777" w:rsidR="00533620" w:rsidRPr="00533620" w:rsidRDefault="00533620" w:rsidP="00533620">
      <w:pPr>
        <w:spacing w:before="100" w:beforeAutospacing="1" w:after="100" w:afterAutospacing="1" w:line="300" w:lineRule="atLeast"/>
        <w:outlineLvl w:val="3"/>
        <w:rPr>
          <w:rFonts w:asciiTheme="minorHAnsi" w:eastAsia="Times New Roman" w:hAnsiTheme="minorHAnsi" w:cstheme="minorHAnsi"/>
          <w:b/>
          <w:bCs/>
          <w:sz w:val="24"/>
          <w:lang w:val="en-GB" w:eastAsia="en-GB"/>
        </w:rPr>
      </w:pPr>
      <w:r w:rsidRPr="00533620">
        <w:rPr>
          <w:rFonts w:asciiTheme="minorHAnsi" w:eastAsia="Times New Roman" w:hAnsiTheme="minorHAnsi" w:cstheme="minorHAnsi"/>
          <w:b/>
          <w:bCs/>
          <w:sz w:val="24"/>
          <w:lang w:val="en-GB" w:eastAsia="en-GB"/>
        </w:rPr>
        <w:t>Pupil Supervision (Part of Wider Lunchtime Team)</w:t>
      </w:r>
    </w:p>
    <w:p w14:paraId="738AFF67" w14:textId="77777777" w:rsidR="00533620" w:rsidRPr="00533620" w:rsidRDefault="00533620" w:rsidP="00533620">
      <w:pPr>
        <w:numPr>
          <w:ilvl w:val="0"/>
          <w:numId w:val="29"/>
        </w:numPr>
        <w:spacing w:before="100" w:beforeAutospacing="1" w:after="100" w:afterAutospacing="1" w:line="300" w:lineRule="atLeast"/>
        <w:rPr>
          <w:rFonts w:asciiTheme="minorHAnsi" w:eastAsia="Times New Roman" w:hAnsiTheme="minorHAnsi" w:cstheme="minorHAnsi"/>
          <w:sz w:val="24"/>
          <w:lang w:val="en-GB" w:eastAsia="en-GB"/>
        </w:rPr>
      </w:pPr>
      <w:r w:rsidRPr="00533620">
        <w:rPr>
          <w:rFonts w:asciiTheme="minorHAnsi" w:eastAsia="Times New Roman" w:hAnsiTheme="minorHAnsi" w:cstheme="minorHAnsi"/>
          <w:sz w:val="24"/>
          <w:lang w:val="en-GB" w:eastAsia="en-GB"/>
        </w:rPr>
        <w:t>When required, support the team by supervising pupils in the dining hall, playground, or classrooms (wet play).</w:t>
      </w:r>
    </w:p>
    <w:p w14:paraId="3674F83F" w14:textId="77777777" w:rsidR="00533620" w:rsidRPr="00533620" w:rsidRDefault="00533620" w:rsidP="00533620">
      <w:pPr>
        <w:numPr>
          <w:ilvl w:val="0"/>
          <w:numId w:val="29"/>
        </w:numPr>
        <w:spacing w:before="100" w:beforeAutospacing="1" w:after="100" w:afterAutospacing="1" w:line="300" w:lineRule="atLeast"/>
        <w:rPr>
          <w:rFonts w:asciiTheme="minorHAnsi" w:eastAsia="Times New Roman" w:hAnsiTheme="minorHAnsi" w:cstheme="minorHAnsi"/>
          <w:sz w:val="24"/>
          <w:lang w:val="en-GB" w:eastAsia="en-GB"/>
        </w:rPr>
      </w:pPr>
      <w:r w:rsidRPr="00533620">
        <w:rPr>
          <w:rFonts w:asciiTheme="minorHAnsi" w:eastAsia="Times New Roman" w:hAnsiTheme="minorHAnsi" w:cstheme="minorHAnsi"/>
          <w:sz w:val="24"/>
          <w:lang w:val="en-GB" w:eastAsia="en-GB"/>
        </w:rPr>
        <w:t>Encourage positive behaviour and help ensure pupils are safe and well during the lunchtime break.</w:t>
      </w:r>
    </w:p>
    <w:p w14:paraId="40645D08" w14:textId="77777777" w:rsidR="00533620" w:rsidRPr="00533620" w:rsidRDefault="00533620" w:rsidP="00533620">
      <w:pPr>
        <w:numPr>
          <w:ilvl w:val="0"/>
          <w:numId w:val="29"/>
        </w:numPr>
        <w:spacing w:before="100" w:beforeAutospacing="1" w:after="100" w:afterAutospacing="1" w:line="300" w:lineRule="atLeast"/>
        <w:rPr>
          <w:rFonts w:asciiTheme="minorHAnsi" w:eastAsia="Times New Roman" w:hAnsiTheme="minorHAnsi" w:cstheme="minorHAnsi"/>
          <w:sz w:val="24"/>
          <w:lang w:val="en-GB" w:eastAsia="en-GB"/>
        </w:rPr>
      </w:pPr>
      <w:r w:rsidRPr="00533620">
        <w:rPr>
          <w:rFonts w:asciiTheme="minorHAnsi" w:eastAsia="Times New Roman" w:hAnsiTheme="minorHAnsi" w:cstheme="minorHAnsi"/>
          <w:sz w:val="24"/>
          <w:lang w:val="en-GB" w:eastAsia="en-GB"/>
        </w:rPr>
        <w:t>Report any concerns about pupil welfare or behaviour to the relevant staff.</w:t>
      </w:r>
    </w:p>
    <w:p w14:paraId="6551D512" w14:textId="77777777" w:rsidR="00533620" w:rsidRPr="00533620" w:rsidRDefault="00533620" w:rsidP="00533620">
      <w:pPr>
        <w:spacing w:before="100" w:beforeAutospacing="1" w:after="100" w:afterAutospacing="1" w:line="300" w:lineRule="atLeast"/>
        <w:outlineLvl w:val="3"/>
        <w:rPr>
          <w:rFonts w:asciiTheme="minorHAnsi" w:eastAsia="Times New Roman" w:hAnsiTheme="minorHAnsi" w:cstheme="minorHAnsi"/>
          <w:b/>
          <w:bCs/>
          <w:sz w:val="24"/>
          <w:lang w:val="en-GB" w:eastAsia="en-GB"/>
        </w:rPr>
      </w:pPr>
      <w:r w:rsidRPr="00533620">
        <w:rPr>
          <w:rFonts w:asciiTheme="minorHAnsi" w:eastAsia="Times New Roman" w:hAnsiTheme="minorHAnsi" w:cstheme="minorHAnsi"/>
          <w:b/>
          <w:bCs/>
          <w:sz w:val="24"/>
          <w:lang w:val="en-GB" w:eastAsia="en-GB"/>
        </w:rPr>
        <w:t>Behaviour &amp; Well-being</w:t>
      </w:r>
    </w:p>
    <w:p w14:paraId="0F67F33A" w14:textId="77777777" w:rsidR="00533620" w:rsidRPr="00533620" w:rsidRDefault="00533620" w:rsidP="00533620">
      <w:pPr>
        <w:numPr>
          <w:ilvl w:val="0"/>
          <w:numId w:val="30"/>
        </w:numPr>
        <w:spacing w:before="100" w:beforeAutospacing="1" w:after="100" w:afterAutospacing="1" w:line="300" w:lineRule="atLeast"/>
        <w:rPr>
          <w:rFonts w:asciiTheme="minorHAnsi" w:eastAsia="Times New Roman" w:hAnsiTheme="minorHAnsi" w:cstheme="minorHAnsi"/>
          <w:sz w:val="24"/>
          <w:lang w:val="en-GB" w:eastAsia="en-GB"/>
        </w:rPr>
      </w:pPr>
      <w:r w:rsidRPr="00533620">
        <w:rPr>
          <w:rFonts w:asciiTheme="minorHAnsi" w:eastAsia="Times New Roman" w:hAnsiTheme="minorHAnsi" w:cstheme="minorHAnsi"/>
          <w:sz w:val="24"/>
          <w:lang w:val="en-GB" w:eastAsia="en-GB"/>
        </w:rPr>
        <w:t>Promote positive behaviour and help maintain a calm, safe lunchtime environment.</w:t>
      </w:r>
    </w:p>
    <w:p w14:paraId="21EAA9D3" w14:textId="77777777" w:rsidR="00533620" w:rsidRPr="00533620" w:rsidRDefault="00533620" w:rsidP="00533620">
      <w:pPr>
        <w:numPr>
          <w:ilvl w:val="0"/>
          <w:numId w:val="30"/>
        </w:numPr>
        <w:spacing w:before="100" w:beforeAutospacing="1" w:after="100" w:afterAutospacing="1" w:line="300" w:lineRule="atLeast"/>
        <w:rPr>
          <w:rFonts w:asciiTheme="minorHAnsi" w:eastAsia="Times New Roman" w:hAnsiTheme="minorHAnsi" w:cstheme="minorHAnsi"/>
          <w:sz w:val="24"/>
          <w:lang w:val="en-GB" w:eastAsia="en-GB"/>
        </w:rPr>
      </w:pPr>
      <w:r w:rsidRPr="00533620">
        <w:rPr>
          <w:rFonts w:asciiTheme="minorHAnsi" w:eastAsia="Times New Roman" w:hAnsiTheme="minorHAnsi" w:cstheme="minorHAnsi"/>
          <w:sz w:val="24"/>
          <w:lang w:val="en-GB" w:eastAsia="en-GB"/>
        </w:rPr>
        <w:t>Support pupils in tidying up after themselves in the dining hall.</w:t>
      </w:r>
    </w:p>
    <w:p w14:paraId="4281CE82" w14:textId="77777777" w:rsidR="00533620" w:rsidRPr="00533620" w:rsidRDefault="00533620" w:rsidP="00533620">
      <w:pPr>
        <w:numPr>
          <w:ilvl w:val="0"/>
          <w:numId w:val="30"/>
        </w:numPr>
        <w:spacing w:before="100" w:beforeAutospacing="1" w:after="100" w:afterAutospacing="1" w:line="300" w:lineRule="atLeast"/>
        <w:rPr>
          <w:rFonts w:asciiTheme="minorHAnsi" w:eastAsia="Times New Roman" w:hAnsiTheme="minorHAnsi" w:cstheme="minorHAnsi"/>
          <w:sz w:val="24"/>
          <w:lang w:val="en-GB" w:eastAsia="en-GB"/>
        </w:rPr>
      </w:pPr>
      <w:r w:rsidRPr="00533620">
        <w:rPr>
          <w:rFonts w:asciiTheme="minorHAnsi" w:eastAsia="Times New Roman" w:hAnsiTheme="minorHAnsi" w:cstheme="minorHAnsi"/>
          <w:sz w:val="24"/>
          <w:lang w:val="en-GB" w:eastAsia="en-GB"/>
        </w:rPr>
        <w:t>Follow staff guidance when supporting specific pupils who may need additional help.</w:t>
      </w:r>
    </w:p>
    <w:p w14:paraId="08DC1650" w14:textId="77777777" w:rsidR="00533620" w:rsidRPr="00533620" w:rsidRDefault="00533620" w:rsidP="00533620">
      <w:pPr>
        <w:spacing w:before="100" w:beforeAutospacing="1" w:after="100" w:afterAutospacing="1" w:line="300" w:lineRule="atLeast"/>
        <w:outlineLvl w:val="3"/>
        <w:rPr>
          <w:rFonts w:asciiTheme="minorHAnsi" w:eastAsia="Times New Roman" w:hAnsiTheme="minorHAnsi" w:cstheme="minorHAnsi"/>
          <w:b/>
          <w:bCs/>
          <w:sz w:val="24"/>
          <w:lang w:val="en-GB" w:eastAsia="en-GB"/>
        </w:rPr>
      </w:pPr>
      <w:r w:rsidRPr="00533620">
        <w:rPr>
          <w:rFonts w:asciiTheme="minorHAnsi" w:eastAsia="Times New Roman" w:hAnsiTheme="minorHAnsi" w:cstheme="minorHAnsi"/>
          <w:b/>
          <w:bCs/>
          <w:sz w:val="24"/>
          <w:lang w:val="en-GB" w:eastAsia="en-GB"/>
        </w:rPr>
        <w:t>Safeguarding</w:t>
      </w:r>
    </w:p>
    <w:p w14:paraId="7E50C0AB" w14:textId="77777777" w:rsidR="00533620" w:rsidRPr="00533620" w:rsidRDefault="00533620" w:rsidP="00533620">
      <w:pPr>
        <w:numPr>
          <w:ilvl w:val="0"/>
          <w:numId w:val="31"/>
        </w:numPr>
        <w:spacing w:before="100" w:beforeAutospacing="1" w:after="100" w:afterAutospacing="1" w:line="300" w:lineRule="atLeast"/>
        <w:rPr>
          <w:rFonts w:asciiTheme="minorHAnsi" w:eastAsia="Times New Roman" w:hAnsiTheme="minorHAnsi" w:cstheme="minorHAnsi"/>
          <w:sz w:val="24"/>
          <w:lang w:val="en-GB" w:eastAsia="en-GB"/>
        </w:rPr>
      </w:pPr>
      <w:r w:rsidRPr="00533620">
        <w:rPr>
          <w:rFonts w:asciiTheme="minorHAnsi" w:eastAsia="Times New Roman" w:hAnsiTheme="minorHAnsi" w:cstheme="minorHAnsi"/>
          <w:sz w:val="24"/>
          <w:lang w:val="en-GB" w:eastAsia="en-GB"/>
        </w:rPr>
        <w:t>Follow all safeguarding and child protection procedures.</w:t>
      </w:r>
    </w:p>
    <w:p w14:paraId="7AFC5681" w14:textId="77777777" w:rsidR="00533620" w:rsidRPr="00533620" w:rsidRDefault="00533620" w:rsidP="00533620">
      <w:pPr>
        <w:numPr>
          <w:ilvl w:val="0"/>
          <w:numId w:val="31"/>
        </w:numPr>
        <w:spacing w:before="100" w:beforeAutospacing="1" w:after="100" w:afterAutospacing="1" w:line="300" w:lineRule="atLeast"/>
        <w:rPr>
          <w:rFonts w:asciiTheme="minorHAnsi" w:eastAsia="Times New Roman" w:hAnsiTheme="minorHAnsi" w:cstheme="minorHAnsi"/>
          <w:sz w:val="24"/>
          <w:lang w:val="en-GB" w:eastAsia="en-GB"/>
        </w:rPr>
      </w:pPr>
      <w:r w:rsidRPr="00533620">
        <w:rPr>
          <w:rFonts w:asciiTheme="minorHAnsi" w:eastAsia="Times New Roman" w:hAnsiTheme="minorHAnsi" w:cstheme="minorHAnsi"/>
          <w:sz w:val="24"/>
          <w:lang w:val="en-GB" w:eastAsia="en-GB"/>
        </w:rPr>
        <w:t>Report any concerns promptly to the designated staff member.</w:t>
      </w:r>
    </w:p>
    <w:p w14:paraId="3D8F92C4" w14:textId="77777777" w:rsidR="00533620" w:rsidRPr="00533620" w:rsidRDefault="00533620" w:rsidP="00533620">
      <w:pPr>
        <w:numPr>
          <w:ilvl w:val="0"/>
          <w:numId w:val="31"/>
        </w:numPr>
        <w:spacing w:before="100" w:beforeAutospacing="1" w:after="100" w:afterAutospacing="1" w:line="300" w:lineRule="atLeast"/>
        <w:rPr>
          <w:rFonts w:asciiTheme="minorHAnsi" w:eastAsia="Times New Roman" w:hAnsiTheme="minorHAnsi" w:cstheme="minorHAnsi"/>
          <w:sz w:val="24"/>
          <w:lang w:val="en-GB" w:eastAsia="en-GB"/>
        </w:rPr>
      </w:pPr>
      <w:r w:rsidRPr="00533620">
        <w:rPr>
          <w:rFonts w:asciiTheme="minorHAnsi" w:eastAsia="Times New Roman" w:hAnsiTheme="minorHAnsi" w:cstheme="minorHAnsi"/>
          <w:sz w:val="24"/>
          <w:lang w:val="en-GB" w:eastAsia="en-GB"/>
        </w:rPr>
        <w:t>Be aware of visitors and follow school procedures for reporting unfamiliar individuals.</w:t>
      </w:r>
    </w:p>
    <w:p w14:paraId="47FE4571" w14:textId="77777777" w:rsidR="00533620" w:rsidRPr="00533620" w:rsidRDefault="00533620" w:rsidP="00533620">
      <w:pPr>
        <w:spacing w:before="100" w:beforeAutospacing="1" w:after="100" w:afterAutospacing="1" w:line="300" w:lineRule="atLeast"/>
        <w:outlineLvl w:val="3"/>
        <w:rPr>
          <w:rFonts w:asciiTheme="minorHAnsi" w:eastAsia="Times New Roman" w:hAnsiTheme="minorHAnsi" w:cstheme="minorHAnsi"/>
          <w:b/>
          <w:bCs/>
          <w:sz w:val="24"/>
          <w:lang w:val="en-GB" w:eastAsia="en-GB"/>
        </w:rPr>
      </w:pPr>
      <w:r w:rsidRPr="00533620">
        <w:rPr>
          <w:rFonts w:asciiTheme="minorHAnsi" w:eastAsia="Times New Roman" w:hAnsiTheme="minorHAnsi" w:cstheme="minorHAnsi"/>
          <w:b/>
          <w:bCs/>
          <w:sz w:val="24"/>
          <w:lang w:val="en-GB" w:eastAsia="en-GB"/>
        </w:rPr>
        <w:t>Other Responsibilities</w:t>
      </w:r>
    </w:p>
    <w:p w14:paraId="00BACA89" w14:textId="77777777" w:rsidR="00533620" w:rsidRPr="00533620" w:rsidRDefault="00533620" w:rsidP="00533620">
      <w:pPr>
        <w:numPr>
          <w:ilvl w:val="0"/>
          <w:numId w:val="32"/>
        </w:numPr>
        <w:spacing w:before="100" w:beforeAutospacing="1" w:after="100" w:afterAutospacing="1" w:line="300" w:lineRule="atLeast"/>
        <w:rPr>
          <w:rFonts w:asciiTheme="minorHAnsi" w:eastAsia="Times New Roman" w:hAnsiTheme="minorHAnsi" w:cstheme="minorHAnsi"/>
          <w:sz w:val="24"/>
          <w:lang w:val="en-GB" w:eastAsia="en-GB"/>
        </w:rPr>
      </w:pPr>
      <w:r w:rsidRPr="00533620">
        <w:rPr>
          <w:rFonts w:asciiTheme="minorHAnsi" w:eastAsia="Times New Roman" w:hAnsiTheme="minorHAnsi" w:cstheme="minorHAnsi"/>
          <w:sz w:val="24"/>
          <w:lang w:val="en-GB" w:eastAsia="en-GB"/>
        </w:rPr>
        <w:t>Read and follow relevant school policies and procedures.</w:t>
      </w:r>
    </w:p>
    <w:p w14:paraId="18F88C04" w14:textId="77777777" w:rsidR="00533620" w:rsidRPr="00533620" w:rsidRDefault="00533620" w:rsidP="00533620">
      <w:pPr>
        <w:numPr>
          <w:ilvl w:val="0"/>
          <w:numId w:val="32"/>
        </w:numPr>
        <w:spacing w:before="100" w:beforeAutospacing="1" w:after="100" w:afterAutospacing="1" w:line="300" w:lineRule="atLeast"/>
        <w:rPr>
          <w:rFonts w:asciiTheme="minorHAnsi" w:eastAsia="Times New Roman" w:hAnsiTheme="minorHAnsi" w:cstheme="minorHAnsi"/>
          <w:sz w:val="24"/>
          <w:lang w:val="en-GB" w:eastAsia="en-GB"/>
        </w:rPr>
      </w:pPr>
      <w:r w:rsidRPr="00533620">
        <w:rPr>
          <w:rFonts w:asciiTheme="minorHAnsi" w:eastAsia="Times New Roman" w:hAnsiTheme="minorHAnsi" w:cstheme="minorHAnsi"/>
          <w:sz w:val="24"/>
          <w:lang w:val="en-GB" w:eastAsia="en-GB"/>
        </w:rPr>
        <w:t>Undertake training required for the role, including food hygiene and safeguarding.</w:t>
      </w:r>
    </w:p>
    <w:p w14:paraId="1220294F" w14:textId="77777777" w:rsidR="00533620" w:rsidRPr="00533620" w:rsidRDefault="00533620" w:rsidP="00533620">
      <w:pPr>
        <w:numPr>
          <w:ilvl w:val="0"/>
          <w:numId w:val="32"/>
        </w:numPr>
        <w:spacing w:before="100" w:beforeAutospacing="1" w:after="100" w:afterAutospacing="1" w:line="300" w:lineRule="atLeast"/>
        <w:rPr>
          <w:rFonts w:asciiTheme="minorHAnsi" w:eastAsia="Times New Roman" w:hAnsiTheme="minorHAnsi" w:cstheme="minorHAnsi"/>
          <w:sz w:val="24"/>
          <w:lang w:val="en-GB" w:eastAsia="en-GB"/>
        </w:rPr>
      </w:pPr>
      <w:r w:rsidRPr="00533620">
        <w:rPr>
          <w:rFonts w:asciiTheme="minorHAnsi" w:eastAsia="Times New Roman" w:hAnsiTheme="minorHAnsi" w:cstheme="minorHAnsi"/>
          <w:sz w:val="24"/>
          <w:lang w:val="en-GB" w:eastAsia="en-GB"/>
        </w:rPr>
        <w:t>Carry out any other reasonable duties that support the smooth running of lunchtime arrangements.</w:t>
      </w:r>
    </w:p>
    <w:p w14:paraId="73A0FE12" w14:textId="77777777" w:rsidR="0082471E" w:rsidRPr="00533620" w:rsidRDefault="0082471E" w:rsidP="0082471E">
      <w:pPr>
        <w:rPr>
          <w:rFonts w:asciiTheme="minorHAnsi" w:hAnsiTheme="minorHAnsi" w:cstheme="minorHAnsi"/>
          <w:sz w:val="24"/>
        </w:rPr>
      </w:pPr>
      <w:r w:rsidRPr="00533620">
        <w:rPr>
          <w:rFonts w:asciiTheme="minorHAnsi" w:hAnsiTheme="minorHAnsi" w:cstheme="minorHAnsi"/>
          <w:sz w:val="24"/>
        </w:rPr>
        <w:t xml:space="preserve">Please </w:t>
      </w:r>
      <w:proofErr w:type="gramStart"/>
      <w:r w:rsidRPr="00533620">
        <w:rPr>
          <w:rFonts w:asciiTheme="minorHAnsi" w:hAnsiTheme="minorHAnsi" w:cstheme="minorHAnsi"/>
          <w:sz w:val="24"/>
        </w:rPr>
        <w:t>note:</w:t>
      </w:r>
      <w:proofErr w:type="gramEnd"/>
      <w:r w:rsidRPr="00533620">
        <w:rPr>
          <w:rFonts w:asciiTheme="minorHAnsi" w:hAnsiTheme="minorHAnsi" w:cstheme="minorHAnsi"/>
          <w:sz w:val="24"/>
        </w:rPr>
        <w:t xml:space="preserve"> this is illustrative of the general nature and level of responsibility of the role. It is not a comprehensive list of all tasks that a midday supervisor will carry out. The postholder may be required to do other duties appropriate to the level of the role.</w:t>
      </w:r>
    </w:p>
    <w:p w14:paraId="023FE50A" w14:textId="77777777" w:rsidR="0082471E" w:rsidRPr="00533620" w:rsidRDefault="0082471E" w:rsidP="0082471E">
      <w:pPr>
        <w:spacing w:after="60"/>
        <w:ind w:left="170" w:hanging="170"/>
        <w:rPr>
          <w:rFonts w:asciiTheme="minorHAnsi" w:hAnsiTheme="minorHAnsi" w:cstheme="minorHAnsi"/>
          <w:sz w:val="24"/>
          <w:highlight w:val="yellow"/>
        </w:rPr>
      </w:pPr>
    </w:p>
    <w:p w14:paraId="684264B5" w14:textId="77777777" w:rsidR="0082471E" w:rsidRPr="0082471E" w:rsidRDefault="0082471E" w:rsidP="0082471E">
      <w:r w:rsidRPr="0082471E">
        <w:br w:type="page"/>
      </w:r>
    </w:p>
    <w:p w14:paraId="561E56CF" w14:textId="77777777" w:rsidR="0082471E" w:rsidRPr="0082471E" w:rsidRDefault="0082471E" w:rsidP="0082471E">
      <w:pPr>
        <w:spacing w:before="120"/>
        <w:outlineLvl w:val="0"/>
        <w:rPr>
          <w:rFonts w:eastAsia="Calibri" w:cs="Arial"/>
          <w:b/>
          <w:sz w:val="28"/>
          <w:szCs w:val="36"/>
          <w:lang w:val="en-GB"/>
        </w:rPr>
      </w:pPr>
      <w:r w:rsidRPr="0082471E">
        <w:rPr>
          <w:rFonts w:eastAsia="Calibri" w:cs="Arial"/>
          <w:b/>
          <w:sz w:val="28"/>
          <w:szCs w:val="36"/>
          <w:lang w:val="en-GB"/>
        </w:rPr>
        <w:lastRenderedPageBreak/>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089"/>
      </w:tblGrid>
      <w:tr w:rsidR="0082471E" w:rsidRPr="0082471E" w14:paraId="19C704F2" w14:textId="77777777">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64F538FC" w14:textId="77777777" w:rsidR="0082471E" w:rsidRPr="0082471E" w:rsidRDefault="0082471E" w:rsidP="0082471E">
            <w:pPr>
              <w:suppressAutoHyphens/>
              <w:spacing w:after="0"/>
              <w:rPr>
                <w:caps/>
                <w:color w:val="F8F8F8"/>
                <w:lang w:val="en-GB"/>
              </w:rPr>
            </w:pPr>
            <w:r w:rsidRPr="0082471E">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2E980A11" w14:textId="77777777" w:rsidR="0082471E" w:rsidRPr="0082471E" w:rsidRDefault="0082471E" w:rsidP="0082471E">
            <w:pPr>
              <w:suppressAutoHyphens/>
              <w:spacing w:after="0"/>
              <w:rPr>
                <w:caps/>
                <w:color w:val="F8F8F8"/>
                <w:lang w:val="en-GB"/>
              </w:rPr>
            </w:pPr>
            <w:r w:rsidRPr="0082471E">
              <w:rPr>
                <w:caps/>
                <w:color w:val="F8F8F8"/>
                <w:lang w:val="en-GB"/>
              </w:rPr>
              <w:t>qualities</w:t>
            </w:r>
          </w:p>
        </w:tc>
      </w:tr>
      <w:tr w:rsidR="0082471E" w:rsidRPr="0082471E" w14:paraId="12C90ED7" w14:textId="77777777">
        <w:trPr>
          <w:cantSplit/>
        </w:trPr>
        <w:tc>
          <w:tcPr>
            <w:tcW w:w="1447" w:type="dxa"/>
            <w:tcBorders>
              <w:top w:val="single" w:sz="4" w:space="0" w:color="F8F8F8"/>
            </w:tcBorders>
          </w:tcPr>
          <w:p w14:paraId="0315786E" w14:textId="77777777" w:rsidR="0082471E" w:rsidRPr="0082471E" w:rsidRDefault="0082471E" w:rsidP="0082471E">
            <w:pPr>
              <w:keepLines/>
              <w:spacing w:after="60"/>
              <w:textboxTightWrap w:val="allLines"/>
              <w:rPr>
                <w:b/>
                <w:lang w:val="en-GB"/>
              </w:rPr>
            </w:pPr>
            <w:r w:rsidRPr="0082471E">
              <w:rPr>
                <w:b/>
              </w:rPr>
              <w:t xml:space="preserve">Qualifications </w:t>
            </w:r>
            <w:r w:rsidRPr="0082471E">
              <w:rPr>
                <w:b/>
              </w:rPr>
              <w:br/>
              <w:t>and training</w:t>
            </w:r>
          </w:p>
        </w:tc>
        <w:tc>
          <w:tcPr>
            <w:tcW w:w="8176" w:type="dxa"/>
            <w:tcBorders>
              <w:top w:val="single" w:sz="4" w:space="0" w:color="F8F8F8"/>
            </w:tcBorders>
          </w:tcPr>
          <w:p w14:paraId="69B9D67F" w14:textId="77777777" w:rsidR="0082471E" w:rsidRPr="0082471E" w:rsidRDefault="0082471E" w:rsidP="0082471E">
            <w:pPr>
              <w:keepLines/>
              <w:numPr>
                <w:ilvl w:val="0"/>
                <w:numId w:val="8"/>
              </w:numPr>
              <w:spacing w:after="60"/>
              <w:textboxTightWrap w:val="allLines"/>
            </w:pPr>
            <w:r w:rsidRPr="0082471E">
              <w:t>First aid training (or willingness to complete it)</w:t>
            </w:r>
          </w:p>
          <w:p w14:paraId="1966AB5F" w14:textId="3AE22D86" w:rsidR="0082471E" w:rsidRPr="0082471E" w:rsidRDefault="00977F49" w:rsidP="00977F49">
            <w:pPr>
              <w:pStyle w:val="Tablecopybulleted"/>
              <w:rPr>
                <w:lang w:val="en-GB"/>
              </w:rPr>
            </w:pPr>
            <w:r>
              <w:rPr>
                <w:lang w:val="en-GB"/>
              </w:rPr>
              <w:t>Food Hygiene Certificate (or willingness to complete it)</w:t>
            </w:r>
          </w:p>
        </w:tc>
      </w:tr>
      <w:tr w:rsidR="0082471E" w:rsidRPr="0082471E" w14:paraId="44AA1B7D" w14:textId="77777777">
        <w:trPr>
          <w:cantSplit/>
        </w:trPr>
        <w:tc>
          <w:tcPr>
            <w:tcW w:w="1447" w:type="dxa"/>
            <w:tcMar>
              <w:top w:w="113" w:type="dxa"/>
              <w:bottom w:w="113" w:type="dxa"/>
            </w:tcMar>
          </w:tcPr>
          <w:p w14:paraId="464B11D7" w14:textId="77777777" w:rsidR="0082471E" w:rsidRPr="0082471E" w:rsidRDefault="0082471E" w:rsidP="0082471E">
            <w:pPr>
              <w:keepLines/>
              <w:spacing w:after="60"/>
              <w:textboxTightWrap w:val="allLines"/>
              <w:rPr>
                <w:b/>
                <w:lang w:val="en-GB"/>
              </w:rPr>
            </w:pPr>
            <w:r w:rsidRPr="0082471E">
              <w:rPr>
                <w:b/>
              </w:rPr>
              <w:t>Experience</w:t>
            </w:r>
          </w:p>
        </w:tc>
        <w:tc>
          <w:tcPr>
            <w:tcW w:w="8176" w:type="dxa"/>
            <w:tcMar>
              <w:top w:w="113" w:type="dxa"/>
              <w:bottom w:w="113" w:type="dxa"/>
            </w:tcMar>
          </w:tcPr>
          <w:p w14:paraId="645FA782" w14:textId="60220E0E" w:rsidR="0082471E" w:rsidRPr="0082471E" w:rsidRDefault="0082471E" w:rsidP="0082471E">
            <w:pPr>
              <w:keepLines/>
              <w:numPr>
                <w:ilvl w:val="0"/>
                <w:numId w:val="8"/>
              </w:numPr>
              <w:spacing w:after="60"/>
              <w:textboxTightWrap w:val="allLines"/>
            </w:pPr>
            <w:r w:rsidRPr="0082471E">
              <w:t xml:space="preserve">Working and collaborating within a team  </w:t>
            </w:r>
          </w:p>
        </w:tc>
      </w:tr>
      <w:tr w:rsidR="0082471E" w:rsidRPr="0082471E" w14:paraId="3FE3CAFA" w14:textId="77777777">
        <w:trPr>
          <w:cantSplit/>
        </w:trPr>
        <w:tc>
          <w:tcPr>
            <w:tcW w:w="1447" w:type="dxa"/>
            <w:tcMar>
              <w:top w:w="113" w:type="dxa"/>
              <w:bottom w:w="113" w:type="dxa"/>
            </w:tcMar>
          </w:tcPr>
          <w:p w14:paraId="4CED6E84" w14:textId="77777777" w:rsidR="0082471E" w:rsidRPr="0082471E" w:rsidRDefault="0082471E" w:rsidP="0082471E">
            <w:pPr>
              <w:keepLines/>
              <w:spacing w:after="60"/>
              <w:textboxTightWrap w:val="allLines"/>
              <w:rPr>
                <w:b/>
                <w:lang w:val="en-GB"/>
              </w:rPr>
            </w:pPr>
            <w:r w:rsidRPr="0082471E">
              <w:rPr>
                <w:b/>
              </w:rPr>
              <w:t>Skills and knowledge</w:t>
            </w:r>
          </w:p>
        </w:tc>
        <w:tc>
          <w:tcPr>
            <w:tcW w:w="8176" w:type="dxa"/>
            <w:tcMar>
              <w:top w:w="113" w:type="dxa"/>
              <w:bottom w:w="113" w:type="dxa"/>
            </w:tcMar>
          </w:tcPr>
          <w:p w14:paraId="4BB58B34" w14:textId="77777777" w:rsidR="0082471E" w:rsidRPr="0082471E" w:rsidRDefault="0082471E" w:rsidP="0082471E">
            <w:pPr>
              <w:keepLines/>
              <w:numPr>
                <w:ilvl w:val="0"/>
                <w:numId w:val="8"/>
              </w:numPr>
              <w:spacing w:after="60"/>
              <w:textboxTightWrap w:val="allLines"/>
            </w:pPr>
            <w:r w:rsidRPr="0082471E">
              <w:t>Ability to respond quickly and effectively to issues that arise</w:t>
            </w:r>
          </w:p>
          <w:p w14:paraId="0EAA2E26" w14:textId="39E20F28" w:rsidR="0082471E" w:rsidRPr="0082471E" w:rsidRDefault="0082471E" w:rsidP="0082471E">
            <w:pPr>
              <w:keepLines/>
              <w:numPr>
                <w:ilvl w:val="0"/>
                <w:numId w:val="8"/>
              </w:numPr>
              <w:spacing w:after="60"/>
              <w:textboxTightWrap w:val="allLines"/>
            </w:pPr>
            <w:r w:rsidRPr="0082471E">
              <w:t xml:space="preserve">Ability to use own initiative and </w:t>
            </w:r>
            <w:r w:rsidR="00977F49" w:rsidRPr="0082471E">
              <w:t>act</w:t>
            </w:r>
            <w:r w:rsidRPr="0082471E">
              <w:t xml:space="preserve"> accordingly </w:t>
            </w:r>
          </w:p>
          <w:p w14:paraId="31B91CA1" w14:textId="77777777" w:rsidR="0082471E" w:rsidRPr="0082471E" w:rsidRDefault="0082471E" w:rsidP="0082471E">
            <w:pPr>
              <w:keepLines/>
              <w:numPr>
                <w:ilvl w:val="0"/>
                <w:numId w:val="8"/>
              </w:numPr>
              <w:spacing w:after="60"/>
              <w:textboxTightWrap w:val="allLines"/>
            </w:pPr>
            <w:r w:rsidRPr="0082471E">
              <w:t xml:space="preserve">Effective communication with adults and children </w:t>
            </w:r>
          </w:p>
          <w:p w14:paraId="258C2881" w14:textId="77777777" w:rsidR="0082471E" w:rsidRPr="0082471E" w:rsidRDefault="0082471E" w:rsidP="0082471E">
            <w:pPr>
              <w:keepLines/>
              <w:numPr>
                <w:ilvl w:val="0"/>
                <w:numId w:val="8"/>
              </w:numPr>
              <w:spacing w:after="60"/>
              <w:textboxTightWrap w:val="allLines"/>
            </w:pPr>
            <w:r w:rsidRPr="0082471E">
              <w:t xml:space="preserve">Ability to follow instructions from senior team members </w:t>
            </w:r>
          </w:p>
          <w:p w14:paraId="76BCB11E" w14:textId="3AC6885F" w:rsidR="0082471E" w:rsidRPr="00977F49" w:rsidRDefault="0082471E" w:rsidP="00977F49">
            <w:pPr>
              <w:keepLines/>
              <w:numPr>
                <w:ilvl w:val="0"/>
                <w:numId w:val="8"/>
              </w:numPr>
              <w:spacing w:after="60"/>
              <w:textboxTightWrap w:val="allLines"/>
            </w:pPr>
            <w:r w:rsidRPr="0082471E">
              <w:t xml:space="preserve">Ability to build effective working relationships with colleagues </w:t>
            </w:r>
          </w:p>
        </w:tc>
      </w:tr>
      <w:tr w:rsidR="0082471E" w:rsidRPr="0082471E" w14:paraId="1CC618F7" w14:textId="77777777">
        <w:trPr>
          <w:cantSplit/>
        </w:trPr>
        <w:tc>
          <w:tcPr>
            <w:tcW w:w="1447" w:type="dxa"/>
            <w:tcMar>
              <w:top w:w="113" w:type="dxa"/>
              <w:bottom w:w="113" w:type="dxa"/>
            </w:tcMar>
          </w:tcPr>
          <w:p w14:paraId="20EEB50F" w14:textId="77777777" w:rsidR="0082471E" w:rsidRPr="0082471E" w:rsidRDefault="0082471E" w:rsidP="0082471E">
            <w:pPr>
              <w:keepLines/>
              <w:spacing w:after="60"/>
              <w:textboxTightWrap w:val="allLines"/>
              <w:rPr>
                <w:b/>
              </w:rPr>
            </w:pPr>
            <w:r w:rsidRPr="0082471E">
              <w:rPr>
                <w:b/>
              </w:rPr>
              <w:t>Personal qualities</w:t>
            </w:r>
          </w:p>
        </w:tc>
        <w:tc>
          <w:tcPr>
            <w:tcW w:w="8176" w:type="dxa"/>
            <w:tcMar>
              <w:top w:w="113" w:type="dxa"/>
              <w:bottom w:w="113" w:type="dxa"/>
            </w:tcMar>
          </w:tcPr>
          <w:p w14:paraId="4D09D511" w14:textId="77777777" w:rsidR="0082471E" w:rsidRPr="0082471E" w:rsidRDefault="0082471E" w:rsidP="0082471E">
            <w:pPr>
              <w:keepLines/>
              <w:numPr>
                <w:ilvl w:val="0"/>
                <w:numId w:val="8"/>
              </w:numPr>
              <w:spacing w:after="60"/>
              <w:textboxTightWrap w:val="allLines"/>
            </w:pPr>
            <w:r w:rsidRPr="0082471E">
              <w:t>Uphold and promote the ethos and values of the school</w:t>
            </w:r>
          </w:p>
          <w:p w14:paraId="0D3FC765" w14:textId="77777777" w:rsidR="0082471E" w:rsidRPr="0082471E" w:rsidRDefault="0082471E" w:rsidP="0082471E">
            <w:pPr>
              <w:keepLines/>
              <w:numPr>
                <w:ilvl w:val="0"/>
                <w:numId w:val="8"/>
              </w:numPr>
              <w:spacing w:after="60"/>
              <w:textboxTightWrap w:val="allLines"/>
            </w:pPr>
            <w:proofErr w:type="gramStart"/>
            <w:r w:rsidRPr="0082471E">
              <w:t>Maintain confidentiality at all times</w:t>
            </w:r>
            <w:proofErr w:type="gramEnd"/>
          </w:p>
          <w:p w14:paraId="62D120F1" w14:textId="77777777" w:rsidR="0082471E" w:rsidRPr="0082471E" w:rsidRDefault="0082471E" w:rsidP="0082471E">
            <w:pPr>
              <w:keepLines/>
              <w:numPr>
                <w:ilvl w:val="0"/>
                <w:numId w:val="8"/>
              </w:numPr>
              <w:spacing w:after="60"/>
              <w:textboxTightWrap w:val="allLines"/>
            </w:pPr>
            <w:r w:rsidRPr="0082471E">
              <w:t>Commitment to safeguarding, equality, diversity and inclusion</w:t>
            </w:r>
          </w:p>
          <w:p w14:paraId="0BE9A0AF" w14:textId="6D6A7DE6" w:rsidR="0082471E" w:rsidRPr="0082471E" w:rsidRDefault="0082471E" w:rsidP="0082471E">
            <w:pPr>
              <w:keepLines/>
              <w:spacing w:after="0"/>
              <w:textboxTightWrap w:val="allLines"/>
            </w:pPr>
          </w:p>
        </w:tc>
      </w:tr>
    </w:tbl>
    <w:p w14:paraId="76B888D4" w14:textId="77777777" w:rsidR="0082471E" w:rsidRPr="0082471E" w:rsidRDefault="0082471E" w:rsidP="0082471E">
      <w:pPr>
        <w:rPr>
          <w:lang w:val="en-GB"/>
        </w:rPr>
      </w:pPr>
    </w:p>
    <w:p w14:paraId="206629B3" w14:textId="77777777" w:rsidR="0082471E" w:rsidRPr="0082471E" w:rsidRDefault="0082471E" w:rsidP="0082471E">
      <w:pPr>
        <w:spacing w:before="120"/>
        <w:outlineLvl w:val="0"/>
        <w:rPr>
          <w:rFonts w:eastAsia="Calibri" w:cs="Arial"/>
          <w:b/>
          <w:sz w:val="28"/>
          <w:szCs w:val="36"/>
          <w:lang w:val="en-GB"/>
        </w:rPr>
      </w:pPr>
      <w:r w:rsidRPr="0082471E">
        <w:rPr>
          <w:rFonts w:eastAsia="Calibri" w:cs="Arial"/>
          <w:b/>
          <w:sz w:val="28"/>
          <w:szCs w:val="36"/>
          <w:lang w:val="en-GB"/>
        </w:rPr>
        <w:t>Notes:</w:t>
      </w:r>
    </w:p>
    <w:p w14:paraId="0A5A7519" w14:textId="77777777" w:rsidR="0082471E" w:rsidRPr="0082471E" w:rsidRDefault="0082471E" w:rsidP="0082471E">
      <w:r w:rsidRPr="0082471E">
        <w:t xml:space="preserve">This job description may be amended at any time in consultation with the postholder. </w:t>
      </w:r>
    </w:p>
    <w:p w14:paraId="7B693712" w14:textId="77777777" w:rsidR="0082471E" w:rsidRPr="0082471E" w:rsidRDefault="0082471E" w:rsidP="0082471E"/>
    <w:p w14:paraId="0E72A940" w14:textId="1194238B" w:rsidR="0082471E" w:rsidRPr="0082471E" w:rsidRDefault="0082471E" w:rsidP="0082471E">
      <w:r w:rsidRPr="0082471E">
        <w:rPr>
          <w:b/>
        </w:rPr>
        <w:t>Last review date:</w:t>
      </w:r>
      <w:r w:rsidRPr="0082471E">
        <w:t xml:space="preserve"> </w:t>
      </w:r>
      <w:r w:rsidR="00977F49" w:rsidRPr="00977F49">
        <w:t>January 2026</w:t>
      </w:r>
    </w:p>
    <w:p w14:paraId="5FD3AB87" w14:textId="7B243D8B" w:rsidR="0082471E" w:rsidRPr="0082471E" w:rsidRDefault="0082471E" w:rsidP="0082471E">
      <w:r w:rsidRPr="0082471E">
        <w:rPr>
          <w:b/>
        </w:rPr>
        <w:t>Next review date:</w:t>
      </w:r>
      <w:r w:rsidRPr="0082471E">
        <w:t xml:space="preserve"> </w:t>
      </w:r>
    </w:p>
    <w:p w14:paraId="56684B7C" w14:textId="77777777" w:rsidR="0082471E" w:rsidRPr="0082471E" w:rsidRDefault="0082471E" w:rsidP="0082471E"/>
    <w:p w14:paraId="7A24AE08" w14:textId="77777777" w:rsidR="0082471E" w:rsidRPr="0082471E" w:rsidRDefault="0082471E" w:rsidP="0082471E">
      <w:pPr>
        <w:spacing w:before="120" w:after="240"/>
      </w:pPr>
      <w:r w:rsidRPr="0082471E">
        <w:rPr>
          <w:b/>
        </w:rPr>
        <w:t>Headteacher/line manager’s signature:</w:t>
      </w:r>
      <w:r w:rsidRPr="0082471E">
        <w:tab/>
      </w:r>
      <w:r w:rsidRPr="0082471E">
        <w:rPr>
          <w:color w:val="B9B9B9"/>
        </w:rPr>
        <w:t>_______________________________________</w:t>
      </w:r>
    </w:p>
    <w:p w14:paraId="6C356EE0" w14:textId="77777777" w:rsidR="0082471E" w:rsidRPr="0082471E" w:rsidRDefault="0082471E" w:rsidP="0082471E">
      <w:pPr>
        <w:spacing w:before="120" w:after="240"/>
      </w:pPr>
      <w:r w:rsidRPr="0082471E">
        <w:rPr>
          <w:b/>
        </w:rPr>
        <w:t>Date:</w:t>
      </w:r>
      <w:r w:rsidRPr="0082471E">
        <w:t xml:space="preserve"> </w:t>
      </w:r>
      <w:r w:rsidRPr="0082471E">
        <w:tab/>
      </w:r>
      <w:r w:rsidRPr="0082471E">
        <w:tab/>
      </w:r>
      <w:r w:rsidRPr="0082471E">
        <w:tab/>
      </w:r>
      <w:r w:rsidRPr="0082471E">
        <w:tab/>
      </w:r>
      <w:r w:rsidRPr="0082471E">
        <w:tab/>
      </w:r>
      <w:r w:rsidRPr="0082471E">
        <w:tab/>
      </w:r>
      <w:r w:rsidRPr="0082471E">
        <w:rPr>
          <w:color w:val="B9B9B9"/>
        </w:rPr>
        <w:t>_______________________________________</w:t>
      </w:r>
      <w:r w:rsidRPr="0082471E">
        <w:tab/>
      </w:r>
    </w:p>
    <w:p w14:paraId="58EB7EE2" w14:textId="77777777" w:rsidR="0082471E" w:rsidRPr="0082471E" w:rsidRDefault="0082471E" w:rsidP="0082471E">
      <w:pPr>
        <w:spacing w:before="120" w:after="240"/>
      </w:pPr>
    </w:p>
    <w:p w14:paraId="5D6F9983" w14:textId="77777777" w:rsidR="0082471E" w:rsidRPr="0082471E" w:rsidRDefault="0082471E" w:rsidP="0082471E">
      <w:pPr>
        <w:spacing w:before="120" w:after="240"/>
      </w:pPr>
      <w:r w:rsidRPr="0082471E">
        <w:rPr>
          <w:b/>
        </w:rPr>
        <w:t>Postholder’s signature:</w:t>
      </w:r>
      <w:r w:rsidRPr="0082471E">
        <w:tab/>
      </w:r>
      <w:r w:rsidRPr="0082471E">
        <w:tab/>
      </w:r>
      <w:r w:rsidRPr="0082471E">
        <w:tab/>
      </w:r>
      <w:r w:rsidRPr="0082471E">
        <w:rPr>
          <w:color w:val="B9B9B9"/>
        </w:rPr>
        <w:t>_______________________________________</w:t>
      </w:r>
    </w:p>
    <w:p w14:paraId="1D6128A2" w14:textId="77777777" w:rsidR="0082471E" w:rsidRPr="0082471E" w:rsidRDefault="0082471E" w:rsidP="0082471E">
      <w:pPr>
        <w:spacing w:before="120" w:after="240"/>
      </w:pPr>
      <w:r w:rsidRPr="0082471E">
        <w:rPr>
          <w:b/>
        </w:rPr>
        <w:t>Date</w:t>
      </w:r>
      <w:r w:rsidRPr="0082471E">
        <w:rPr>
          <w:rFonts w:cs="Arial"/>
          <w:b/>
        </w:rPr>
        <w:t xml:space="preserve">: </w:t>
      </w:r>
      <w:r w:rsidRPr="0082471E">
        <w:rPr>
          <w:rFonts w:cs="Arial"/>
          <w:b/>
        </w:rPr>
        <w:tab/>
      </w:r>
      <w:r w:rsidRPr="0082471E">
        <w:tab/>
      </w:r>
      <w:r w:rsidRPr="0082471E">
        <w:tab/>
      </w:r>
      <w:r w:rsidRPr="0082471E">
        <w:tab/>
      </w:r>
      <w:r w:rsidRPr="0082471E">
        <w:tab/>
      </w:r>
      <w:r w:rsidRPr="0082471E">
        <w:tab/>
      </w:r>
      <w:r w:rsidRPr="0082471E">
        <w:rPr>
          <w:color w:val="B9B9B9"/>
        </w:rPr>
        <w:t>_______________________________________</w:t>
      </w:r>
    </w:p>
    <w:p w14:paraId="336093DD" w14:textId="77777777" w:rsidR="001571A9" w:rsidRPr="001571A9" w:rsidRDefault="001571A9" w:rsidP="0082471E">
      <w:pPr>
        <w:pStyle w:val="6Abstract"/>
      </w:pPr>
    </w:p>
    <w:sectPr w:rsidR="001571A9" w:rsidRPr="001571A9" w:rsidSect="008B1F38">
      <w:headerReference w:type="even" r:id="rId8"/>
      <w:headerReference w:type="default" r:id="rId9"/>
      <w:headerReference w:type="first" r:id="rId10"/>
      <w:footerReference w:type="first" r:id="rId11"/>
      <w:pgSz w:w="11900" w:h="16840" w:code="9"/>
      <w:pgMar w:top="851" w:right="1077" w:bottom="1474" w:left="1077"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944FF" w14:textId="77777777" w:rsidR="00D00E21" w:rsidRDefault="00D00E21" w:rsidP="00626EDA">
      <w:r>
        <w:separator/>
      </w:r>
    </w:p>
  </w:endnote>
  <w:endnote w:type="continuationSeparator" w:id="0">
    <w:p w14:paraId="5C1B8B34" w14:textId="77777777" w:rsidR="00D00E21" w:rsidRDefault="00D00E21"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9" w:type="dxa"/>
      <w:tblBorders>
        <w:top w:val="single" w:sz="8" w:space="0" w:color="FF1F64"/>
      </w:tblBorders>
      <w:tblCellMar>
        <w:top w:w="142" w:type="dxa"/>
        <w:left w:w="0" w:type="dxa"/>
        <w:right w:w="0" w:type="dxa"/>
      </w:tblCellMar>
      <w:tblLook w:val="04A0" w:firstRow="1" w:lastRow="0" w:firstColumn="1" w:lastColumn="0" w:noHBand="0" w:noVBand="1"/>
    </w:tblPr>
    <w:tblGrid>
      <w:gridCol w:w="9779"/>
    </w:tblGrid>
    <w:tr w:rsidR="008B1F38" w14:paraId="5F1DC812" w14:textId="77777777" w:rsidTr="008B1F38">
      <w:trPr>
        <w:trHeight w:val="221"/>
      </w:trPr>
      <w:tc>
        <w:tcPr>
          <w:tcW w:w="9779" w:type="dxa"/>
        </w:tcPr>
        <w:p w14:paraId="1A0C2616" w14:textId="77777777" w:rsidR="008B1F38" w:rsidRPr="008B1F38" w:rsidRDefault="008B1F38" w:rsidP="00510ED3">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r>
  </w:tbl>
  <w:p w14:paraId="14914F94" w14:textId="77777777" w:rsidR="001B55E2" w:rsidRPr="00510ED3" w:rsidRDefault="001B55E2" w:rsidP="00510ED3">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B218A" w14:textId="77777777" w:rsidR="00D00E21" w:rsidRDefault="00D00E21" w:rsidP="00626EDA">
      <w:r>
        <w:separator/>
      </w:r>
    </w:p>
  </w:footnote>
  <w:footnote w:type="continuationSeparator" w:id="0">
    <w:p w14:paraId="063FE67C" w14:textId="77777777" w:rsidR="00D00E21" w:rsidRDefault="00D00E21"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79BC" w14:textId="2622363F" w:rsidR="001B55E2" w:rsidRDefault="00977F49">
    <w:r>
      <w:rPr>
        <w:noProof/>
      </w:rPr>
      <w:drawing>
        <wp:anchor distT="0" distB="0" distL="114300" distR="114300" simplePos="0" relativeHeight="251657216" behindDoc="1" locked="0" layoutInCell="1" allowOverlap="1" wp14:anchorId="1317C31A" wp14:editId="62385503">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11A47B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A5ED" w14:textId="77777777" w:rsidR="001B55E2" w:rsidRDefault="001B55E2"/>
  <w:p w14:paraId="6BB14EEF" w14:textId="77777777" w:rsidR="001B55E2" w:rsidRDefault="001B55E2"/>
  <w:p w14:paraId="0C2E1EDD"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46DE" w14:textId="77777777" w:rsidR="001B55E2" w:rsidRDefault="001B55E2"/>
  <w:p w14:paraId="6E9FA4FD"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9.25pt;height:332.25pt" o:bullet="t">
        <v:imagedata r:id="rId3" o:title="art1EF6"/>
      </v:shape>
    </w:pict>
  </w:numPicBullet>
  <w:numPicBullet w:numPicBulletId="3">
    <w:pict>
      <v:shape id="_x0000_i1028" type="#_x0000_t75" style="width:209.25pt;height:332.25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5C7ED426"/>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CC4701D"/>
    <w:multiLevelType w:val="multilevel"/>
    <w:tmpl w:val="9AF0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1093112E"/>
    <w:multiLevelType w:val="multilevel"/>
    <w:tmpl w:val="9B5E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D76FFB"/>
    <w:multiLevelType w:val="multilevel"/>
    <w:tmpl w:val="99D6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3980222D"/>
    <w:multiLevelType w:val="multilevel"/>
    <w:tmpl w:val="B156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6"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7"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BE5019"/>
    <w:multiLevelType w:val="multilevel"/>
    <w:tmpl w:val="06A8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E920B5"/>
    <w:multiLevelType w:val="multilevel"/>
    <w:tmpl w:val="061C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E81D1C"/>
    <w:multiLevelType w:val="multilevel"/>
    <w:tmpl w:val="F19E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93793397">
    <w:abstractNumId w:val="19"/>
  </w:num>
  <w:num w:numId="2" w16cid:durableId="298415353">
    <w:abstractNumId w:val="3"/>
  </w:num>
  <w:num w:numId="3" w16cid:durableId="1723408325">
    <w:abstractNumId w:val="13"/>
  </w:num>
  <w:num w:numId="4" w16cid:durableId="1319070597">
    <w:abstractNumId w:val="21"/>
  </w:num>
  <w:num w:numId="5" w16cid:durableId="613825609">
    <w:abstractNumId w:val="1"/>
  </w:num>
  <w:num w:numId="6" w16cid:durableId="1539315793">
    <w:abstractNumId w:val="8"/>
  </w:num>
  <w:num w:numId="7" w16cid:durableId="1912502868">
    <w:abstractNumId w:val="2"/>
  </w:num>
  <w:num w:numId="8" w16cid:durableId="847863337">
    <w:abstractNumId w:val="4"/>
  </w:num>
  <w:num w:numId="9" w16cid:durableId="420177246">
    <w:abstractNumId w:val="24"/>
  </w:num>
  <w:num w:numId="10" w16cid:durableId="2050718715">
    <w:abstractNumId w:val="13"/>
  </w:num>
  <w:num w:numId="11" w16cid:durableId="1503549355">
    <w:abstractNumId w:val="3"/>
  </w:num>
  <w:num w:numId="12" w16cid:durableId="2037584090">
    <w:abstractNumId w:val="24"/>
  </w:num>
  <w:num w:numId="13" w16cid:durableId="1984039143">
    <w:abstractNumId w:val="19"/>
  </w:num>
  <w:num w:numId="14" w16cid:durableId="1921478097">
    <w:abstractNumId w:val="21"/>
  </w:num>
  <w:num w:numId="15" w16cid:durableId="1957517901">
    <w:abstractNumId w:val="2"/>
  </w:num>
  <w:num w:numId="16" w16cid:durableId="64454030">
    <w:abstractNumId w:val="4"/>
  </w:num>
  <w:num w:numId="17" w16cid:durableId="170291933">
    <w:abstractNumId w:val="14"/>
  </w:num>
  <w:num w:numId="18" w16cid:durableId="796223261">
    <w:abstractNumId w:val="12"/>
  </w:num>
  <w:num w:numId="19" w16cid:durableId="1369330820">
    <w:abstractNumId w:val="17"/>
  </w:num>
  <w:num w:numId="20" w16cid:durableId="1935092170">
    <w:abstractNumId w:val="0"/>
  </w:num>
  <w:num w:numId="21" w16cid:durableId="188566362">
    <w:abstractNumId w:val="6"/>
  </w:num>
  <w:num w:numId="22" w16cid:durableId="196161607">
    <w:abstractNumId w:val="10"/>
  </w:num>
  <w:num w:numId="23" w16cid:durableId="1697848199">
    <w:abstractNumId w:val="15"/>
  </w:num>
  <w:num w:numId="24" w16cid:durableId="143739226">
    <w:abstractNumId w:val="16"/>
  </w:num>
  <w:num w:numId="25" w16cid:durableId="1810321240">
    <w:abstractNumId w:val="23"/>
  </w:num>
  <w:num w:numId="26" w16cid:durableId="984162177">
    <w:abstractNumId w:val="20"/>
  </w:num>
  <w:num w:numId="27" w16cid:durableId="1922636293">
    <w:abstractNumId w:val="18"/>
  </w:num>
  <w:num w:numId="28" w16cid:durableId="977536443">
    <w:abstractNumId w:val="7"/>
  </w:num>
  <w:num w:numId="29" w16cid:durableId="257059990">
    <w:abstractNumId w:val="11"/>
  </w:num>
  <w:num w:numId="30" w16cid:durableId="792021427">
    <w:abstractNumId w:val="22"/>
  </w:num>
  <w:num w:numId="31" w16cid:durableId="1608540113">
    <w:abstractNumId w:val="9"/>
  </w:num>
  <w:num w:numId="32" w16cid:durableId="196484985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FE"/>
    <w:rsid w:val="00015B1A"/>
    <w:rsid w:val="0002254B"/>
    <w:rsid w:val="00026691"/>
    <w:rsid w:val="000343C8"/>
    <w:rsid w:val="00035146"/>
    <w:rsid w:val="00082050"/>
    <w:rsid w:val="00093648"/>
    <w:rsid w:val="000A569F"/>
    <w:rsid w:val="000B77E5"/>
    <w:rsid w:val="000F5932"/>
    <w:rsid w:val="001201E4"/>
    <w:rsid w:val="001357C9"/>
    <w:rsid w:val="001571A9"/>
    <w:rsid w:val="0017045F"/>
    <w:rsid w:val="001978C4"/>
    <w:rsid w:val="001A7BA7"/>
    <w:rsid w:val="001B55E2"/>
    <w:rsid w:val="001E3CA3"/>
    <w:rsid w:val="001E7FFA"/>
    <w:rsid w:val="00235450"/>
    <w:rsid w:val="00275D5E"/>
    <w:rsid w:val="00297050"/>
    <w:rsid w:val="002A1DA4"/>
    <w:rsid w:val="002E16E7"/>
    <w:rsid w:val="002E51D2"/>
    <w:rsid w:val="002F4E11"/>
    <w:rsid w:val="00326044"/>
    <w:rsid w:val="003365A2"/>
    <w:rsid w:val="00375061"/>
    <w:rsid w:val="0037605A"/>
    <w:rsid w:val="003B2EB4"/>
    <w:rsid w:val="003C1D02"/>
    <w:rsid w:val="003F2BD9"/>
    <w:rsid w:val="003F6230"/>
    <w:rsid w:val="003F6E82"/>
    <w:rsid w:val="003F7EE1"/>
    <w:rsid w:val="0046077F"/>
    <w:rsid w:val="00465755"/>
    <w:rsid w:val="004750A7"/>
    <w:rsid w:val="00492175"/>
    <w:rsid w:val="004944EE"/>
    <w:rsid w:val="004B05BB"/>
    <w:rsid w:val="004B3C9A"/>
    <w:rsid w:val="004E0079"/>
    <w:rsid w:val="004F463D"/>
    <w:rsid w:val="004F50AC"/>
    <w:rsid w:val="00510ED3"/>
    <w:rsid w:val="00512916"/>
    <w:rsid w:val="00522F69"/>
    <w:rsid w:val="00531C8C"/>
    <w:rsid w:val="00533620"/>
    <w:rsid w:val="00543D26"/>
    <w:rsid w:val="00564CD3"/>
    <w:rsid w:val="00573834"/>
    <w:rsid w:val="00584A10"/>
    <w:rsid w:val="00590890"/>
    <w:rsid w:val="00597ED1"/>
    <w:rsid w:val="005B1D35"/>
    <w:rsid w:val="005B4650"/>
    <w:rsid w:val="005B7ADF"/>
    <w:rsid w:val="005C07D2"/>
    <w:rsid w:val="005D0246"/>
    <w:rsid w:val="005D2C93"/>
    <w:rsid w:val="005F0FFE"/>
    <w:rsid w:val="0062626B"/>
    <w:rsid w:val="00626EDA"/>
    <w:rsid w:val="00680CD2"/>
    <w:rsid w:val="006932D2"/>
    <w:rsid w:val="006D0288"/>
    <w:rsid w:val="006F569D"/>
    <w:rsid w:val="006F7E8A"/>
    <w:rsid w:val="007070A1"/>
    <w:rsid w:val="0071061F"/>
    <w:rsid w:val="0072620F"/>
    <w:rsid w:val="00735B7D"/>
    <w:rsid w:val="00740AC8"/>
    <w:rsid w:val="007A3022"/>
    <w:rsid w:val="007C5AC9"/>
    <w:rsid w:val="007D268D"/>
    <w:rsid w:val="007E217D"/>
    <w:rsid w:val="007E6128"/>
    <w:rsid w:val="007F2F4C"/>
    <w:rsid w:val="007F788B"/>
    <w:rsid w:val="00805A94"/>
    <w:rsid w:val="0080784C"/>
    <w:rsid w:val="008116A6"/>
    <w:rsid w:val="0082471E"/>
    <w:rsid w:val="00837C40"/>
    <w:rsid w:val="008472C3"/>
    <w:rsid w:val="00853265"/>
    <w:rsid w:val="00863F92"/>
    <w:rsid w:val="00874C73"/>
    <w:rsid w:val="00875E0D"/>
    <w:rsid w:val="00877394"/>
    <w:rsid w:val="008935E5"/>
    <w:rsid w:val="008941E7"/>
    <w:rsid w:val="008B1F38"/>
    <w:rsid w:val="008C1253"/>
    <w:rsid w:val="008F744A"/>
    <w:rsid w:val="009122BB"/>
    <w:rsid w:val="00972125"/>
    <w:rsid w:val="00977F49"/>
    <w:rsid w:val="0099114F"/>
    <w:rsid w:val="009A267F"/>
    <w:rsid w:val="009A448F"/>
    <w:rsid w:val="009B1F2D"/>
    <w:rsid w:val="009C6703"/>
    <w:rsid w:val="009D1474"/>
    <w:rsid w:val="009D5818"/>
    <w:rsid w:val="009E331F"/>
    <w:rsid w:val="009F66A8"/>
    <w:rsid w:val="00A466EE"/>
    <w:rsid w:val="00A62B49"/>
    <w:rsid w:val="00A9261C"/>
    <w:rsid w:val="00AA6E73"/>
    <w:rsid w:val="00AD3666"/>
    <w:rsid w:val="00AD407A"/>
    <w:rsid w:val="00AD4706"/>
    <w:rsid w:val="00B4263C"/>
    <w:rsid w:val="00B5559F"/>
    <w:rsid w:val="00B61796"/>
    <w:rsid w:val="00B6679E"/>
    <w:rsid w:val="00B717A9"/>
    <w:rsid w:val="00B74D34"/>
    <w:rsid w:val="00B846C2"/>
    <w:rsid w:val="00B95F60"/>
    <w:rsid w:val="00BE2BC0"/>
    <w:rsid w:val="00BE3E54"/>
    <w:rsid w:val="00C10061"/>
    <w:rsid w:val="00C15A5C"/>
    <w:rsid w:val="00C4731F"/>
    <w:rsid w:val="00C51C6A"/>
    <w:rsid w:val="00C703DE"/>
    <w:rsid w:val="00C8314B"/>
    <w:rsid w:val="00C91F46"/>
    <w:rsid w:val="00CC53BA"/>
    <w:rsid w:val="00CD23C4"/>
    <w:rsid w:val="00CD2BC6"/>
    <w:rsid w:val="00CE6705"/>
    <w:rsid w:val="00CF553F"/>
    <w:rsid w:val="00D00E21"/>
    <w:rsid w:val="00D11C7E"/>
    <w:rsid w:val="00D508B4"/>
    <w:rsid w:val="00D84DF1"/>
    <w:rsid w:val="00D86752"/>
    <w:rsid w:val="00D95FA0"/>
    <w:rsid w:val="00DA43DE"/>
    <w:rsid w:val="00DA5725"/>
    <w:rsid w:val="00DA7F11"/>
    <w:rsid w:val="00DC28D6"/>
    <w:rsid w:val="00DC5FAC"/>
    <w:rsid w:val="00DF385C"/>
    <w:rsid w:val="00DF66B4"/>
    <w:rsid w:val="00E00085"/>
    <w:rsid w:val="00E04FE5"/>
    <w:rsid w:val="00E15752"/>
    <w:rsid w:val="00E24FDF"/>
    <w:rsid w:val="00E3210F"/>
    <w:rsid w:val="00E647DF"/>
    <w:rsid w:val="00E763E4"/>
    <w:rsid w:val="00E82606"/>
    <w:rsid w:val="00E9136B"/>
    <w:rsid w:val="00ED2507"/>
    <w:rsid w:val="00EF22F0"/>
    <w:rsid w:val="00EF631F"/>
    <w:rsid w:val="00F02A4E"/>
    <w:rsid w:val="00F139E0"/>
    <w:rsid w:val="00F519DC"/>
    <w:rsid w:val="00F82220"/>
    <w:rsid w:val="00F84228"/>
    <w:rsid w:val="00F9563C"/>
    <w:rsid w:val="00F97695"/>
    <w:rsid w:val="00FA4EC5"/>
    <w:rsid w:val="00FD2707"/>
    <w:rsid w:val="00FD5E17"/>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D1DB5"/>
  <w15:chartTrackingRefBased/>
  <w15:docId w15:val="{0EEFAB4D-976F-468A-8A83-08B77391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paragraph" w:styleId="Heading4">
    <w:name w:val="heading 4"/>
    <w:basedOn w:val="Normal"/>
    <w:next w:val="Normal"/>
    <w:link w:val="Heading4Char"/>
    <w:uiPriority w:val="9"/>
    <w:semiHidden/>
    <w:unhideWhenUsed/>
    <w:rsid w:val="00533620"/>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8"/>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character" w:customStyle="1" w:styleId="Heading4Char">
    <w:name w:val="Heading 4 Char"/>
    <w:basedOn w:val="DefaultParagraphFont"/>
    <w:link w:val="Heading4"/>
    <w:uiPriority w:val="9"/>
    <w:semiHidden/>
    <w:rsid w:val="00533620"/>
    <w:rPr>
      <w:rFonts w:asciiTheme="minorHAnsi" w:eastAsiaTheme="minorEastAsia" w:hAnsiTheme="minorHAnsi" w:cstheme="minorBidi"/>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196697312">
      <w:bodyDiv w:val="1"/>
      <w:marLeft w:val="0"/>
      <w:marRight w:val="0"/>
      <w:marTop w:val="0"/>
      <w:marBottom w:val="0"/>
      <w:divBdr>
        <w:top w:val="none" w:sz="0" w:space="0" w:color="auto"/>
        <w:left w:val="none" w:sz="0" w:space="0" w:color="auto"/>
        <w:bottom w:val="none" w:sz="0" w:space="0" w:color="auto"/>
        <w:right w:val="none" w:sz="0" w:space="0" w:color="auto"/>
      </w:divBdr>
      <w:divsChild>
        <w:div w:id="1004750024">
          <w:marLeft w:val="0"/>
          <w:marRight w:val="0"/>
          <w:marTop w:val="0"/>
          <w:marBottom w:val="0"/>
          <w:divBdr>
            <w:top w:val="none" w:sz="0" w:space="0" w:color="auto"/>
            <w:left w:val="none" w:sz="0" w:space="0" w:color="auto"/>
            <w:bottom w:val="none" w:sz="0" w:space="0" w:color="auto"/>
            <w:right w:val="none" w:sz="0" w:space="0" w:color="auto"/>
          </w:divBdr>
        </w:div>
      </w:divsChild>
    </w:div>
    <w:div w:id="1748307756">
      <w:bodyDiv w:val="1"/>
      <w:marLeft w:val="0"/>
      <w:marRight w:val="0"/>
      <w:marTop w:val="0"/>
      <w:marBottom w:val="0"/>
      <w:divBdr>
        <w:top w:val="none" w:sz="0" w:space="0" w:color="auto"/>
        <w:left w:val="none" w:sz="0" w:space="0" w:color="auto"/>
        <w:bottom w:val="none" w:sz="0" w:space="0" w:color="auto"/>
        <w:right w:val="none" w:sz="0" w:space="0" w:color="auto"/>
      </w:divBdr>
      <w:divsChild>
        <w:div w:id="1086614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5FB7C167-7232-4885-9A5A-3BBD6427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704</Words>
  <Characters>3806</Characters>
  <Application>Microsoft Office Word</Application>
  <DocSecurity>0</DocSecurity>
  <Lines>105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Links>
    <vt:vector size="30" baseType="variant">
      <vt:variant>
        <vt:i4>2162790</vt:i4>
      </vt:variant>
      <vt:variant>
        <vt:i4>12</vt:i4>
      </vt:variant>
      <vt:variant>
        <vt:i4>0</vt:i4>
      </vt:variant>
      <vt:variant>
        <vt:i4>5</vt:i4>
      </vt:variant>
      <vt:variant>
        <vt:lpwstr>https://thekeysupport.com/terms-of-use</vt:lpwstr>
      </vt:variant>
      <vt:variant>
        <vt:lpwstr/>
      </vt:variant>
      <vt:variant>
        <vt:i4>4784156</vt:i4>
      </vt:variant>
      <vt:variant>
        <vt:i4>9</vt:i4>
      </vt:variant>
      <vt:variant>
        <vt:i4>0</vt:i4>
      </vt:variant>
      <vt:variant>
        <vt:i4>5</vt:i4>
      </vt:variant>
      <vt:variant>
        <vt:lpwstr>http://www.thekeysupport.com/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Gilly Smith</cp:lastModifiedBy>
  <cp:revision>3</cp:revision>
  <cp:lastPrinted>2018-10-02T14:43:00Z</cp:lastPrinted>
  <dcterms:created xsi:type="dcterms:W3CDTF">2026-01-20T10:24:00Z</dcterms:created>
  <dcterms:modified xsi:type="dcterms:W3CDTF">2026-01-21T10:16:00Z</dcterms:modified>
</cp:coreProperties>
</file>