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B2" w:rsidRDefault="00FF711C" w:rsidP="00FF711C">
      <w:pPr>
        <w:tabs>
          <w:tab w:val="left" w:pos="2646"/>
        </w:tabs>
        <w:rPr>
          <w:rFonts w:ascii="Arial" w:hAnsi="Arial" w:cs="Arial"/>
          <w:sz w:val="28"/>
          <w:szCs w:val="28"/>
        </w:rPr>
      </w:pPr>
      <w:bookmarkStart w:id="0" w:name="_GoBack"/>
      <w:bookmarkEnd w:id="0"/>
      <w:r>
        <w:rPr>
          <w:rFonts w:ascii="Times New Roman" w:hAnsi="Times New Roman"/>
          <w:noProof/>
          <w:sz w:val="24"/>
          <w:szCs w:val="24"/>
          <w:lang w:eastAsia="en-GB"/>
        </w:rPr>
        <w:drawing>
          <wp:anchor distT="0" distB="0" distL="114300" distR="114300" simplePos="0" relativeHeight="251659264" behindDoc="1" locked="0" layoutInCell="1" allowOverlap="1">
            <wp:simplePos x="0" y="0"/>
            <wp:positionH relativeFrom="column">
              <wp:posOffset>-361507</wp:posOffset>
            </wp:positionH>
            <wp:positionV relativeFrom="paragraph">
              <wp:posOffset>-393405</wp:posOffset>
            </wp:positionV>
            <wp:extent cx="1485900" cy="1412240"/>
            <wp:effectExtent l="0" t="0" r="0" b="0"/>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12240"/>
                    </a:xfrm>
                    <a:prstGeom prst="rect">
                      <a:avLst/>
                    </a:prstGeom>
                    <a:noFill/>
                  </pic:spPr>
                </pic:pic>
              </a:graphicData>
            </a:graphic>
          </wp:anchor>
        </w:drawing>
      </w:r>
      <w:r>
        <w:tab/>
      </w:r>
      <w:r w:rsidRPr="00FF711C">
        <w:rPr>
          <w:rFonts w:ascii="Arial" w:hAnsi="Arial" w:cs="Arial"/>
          <w:sz w:val="28"/>
          <w:szCs w:val="28"/>
        </w:rPr>
        <w:t xml:space="preserve">Malmesbury </w:t>
      </w:r>
      <w:r>
        <w:rPr>
          <w:rFonts w:ascii="Arial" w:hAnsi="Arial" w:cs="Arial"/>
          <w:sz w:val="28"/>
          <w:szCs w:val="28"/>
        </w:rPr>
        <w:t xml:space="preserve">C of E </w:t>
      </w:r>
      <w:r w:rsidRPr="00FF711C">
        <w:rPr>
          <w:rFonts w:ascii="Arial" w:hAnsi="Arial" w:cs="Arial"/>
          <w:sz w:val="28"/>
          <w:szCs w:val="28"/>
        </w:rPr>
        <w:t>Primary School</w:t>
      </w:r>
    </w:p>
    <w:p w:rsidR="00FF711C" w:rsidRDefault="00FF711C" w:rsidP="00FF711C">
      <w:pPr>
        <w:tabs>
          <w:tab w:val="left" w:pos="2646"/>
        </w:tabs>
        <w:rPr>
          <w:rFonts w:ascii="Arial" w:hAnsi="Arial" w:cs="Arial"/>
          <w:sz w:val="28"/>
          <w:szCs w:val="28"/>
        </w:rPr>
      </w:pPr>
      <w:r>
        <w:rPr>
          <w:rFonts w:ascii="Arial" w:hAnsi="Arial" w:cs="Arial"/>
          <w:sz w:val="28"/>
          <w:szCs w:val="28"/>
        </w:rPr>
        <w:tab/>
        <w:t xml:space="preserve">Job Description: </w:t>
      </w:r>
      <w:r w:rsidR="00B2392F">
        <w:rPr>
          <w:rFonts w:ascii="Arial" w:hAnsi="Arial" w:cs="Arial"/>
          <w:sz w:val="28"/>
          <w:szCs w:val="28"/>
        </w:rPr>
        <w:t>Mid Day Supervisory Assistant</w:t>
      </w:r>
      <w:r w:rsidR="00D659F5">
        <w:rPr>
          <w:rFonts w:ascii="Arial" w:hAnsi="Arial" w:cs="Arial"/>
          <w:sz w:val="28"/>
          <w:szCs w:val="28"/>
        </w:rPr>
        <w:t xml:space="preserve"> </w:t>
      </w:r>
    </w:p>
    <w:p w:rsidR="00FF711C" w:rsidRDefault="00FF711C" w:rsidP="00FF711C">
      <w:pPr>
        <w:tabs>
          <w:tab w:val="left" w:pos="2646"/>
        </w:tabs>
        <w:rPr>
          <w:rFonts w:ascii="Arial" w:hAnsi="Arial" w:cs="Arial"/>
          <w:sz w:val="28"/>
          <w:szCs w:val="28"/>
        </w:rPr>
      </w:pPr>
    </w:p>
    <w:p w:rsidR="00FF711C" w:rsidRDefault="00FF711C" w:rsidP="00FF711C">
      <w:pPr>
        <w:tabs>
          <w:tab w:val="left" w:pos="2646"/>
        </w:tabs>
        <w:rPr>
          <w:rFonts w:ascii="Arial" w:hAnsi="Arial" w:cs="Arial"/>
          <w:sz w:val="28"/>
          <w:szCs w:val="28"/>
        </w:rPr>
      </w:pPr>
    </w:p>
    <w:tbl>
      <w:tblPr>
        <w:tblStyle w:val="TableGrid"/>
        <w:tblW w:w="0" w:type="auto"/>
        <w:tblLayout w:type="fixed"/>
        <w:tblLook w:val="04A0" w:firstRow="1" w:lastRow="0" w:firstColumn="1" w:lastColumn="0" w:noHBand="0" w:noVBand="1"/>
      </w:tblPr>
      <w:tblGrid>
        <w:gridCol w:w="562"/>
        <w:gridCol w:w="1116"/>
        <w:gridCol w:w="1549"/>
        <w:gridCol w:w="5699"/>
      </w:tblGrid>
      <w:tr w:rsidR="00FF711C" w:rsidRPr="00FF711C">
        <w:tc>
          <w:tcPr>
            <w:tcW w:w="1678" w:type="dxa"/>
            <w:gridSpan w:val="2"/>
          </w:tcPr>
          <w:p w:rsidR="00FF711C" w:rsidRPr="00FF711C" w:rsidRDefault="00FF711C" w:rsidP="00FF711C">
            <w:pPr>
              <w:tabs>
                <w:tab w:val="left" w:pos="2646"/>
              </w:tabs>
              <w:rPr>
                <w:rFonts w:ascii="Arial" w:hAnsi="Arial" w:cs="Arial"/>
                <w:b/>
                <w:sz w:val="24"/>
                <w:szCs w:val="24"/>
              </w:rPr>
            </w:pPr>
            <w:r w:rsidRPr="00FF711C">
              <w:rPr>
                <w:rFonts w:ascii="Arial" w:hAnsi="Arial" w:cs="Arial"/>
                <w:b/>
                <w:sz w:val="24"/>
                <w:szCs w:val="24"/>
              </w:rPr>
              <w:t>Reference</w:t>
            </w:r>
          </w:p>
          <w:p w:rsidR="00FF711C" w:rsidRPr="00FF711C" w:rsidRDefault="00FF711C" w:rsidP="00FF711C">
            <w:pPr>
              <w:tabs>
                <w:tab w:val="left" w:pos="2646"/>
              </w:tabs>
              <w:rPr>
                <w:rFonts w:ascii="Arial" w:hAnsi="Arial" w:cs="Arial"/>
                <w:b/>
                <w:sz w:val="24"/>
                <w:szCs w:val="24"/>
              </w:rPr>
            </w:pPr>
          </w:p>
        </w:tc>
        <w:tc>
          <w:tcPr>
            <w:tcW w:w="7248" w:type="dxa"/>
            <w:gridSpan w:val="2"/>
          </w:tcPr>
          <w:p w:rsidR="00FF711C" w:rsidRPr="00FF711C" w:rsidRDefault="00FF711C" w:rsidP="00B2392F">
            <w:pPr>
              <w:tabs>
                <w:tab w:val="left" w:pos="2646"/>
              </w:tabs>
              <w:rPr>
                <w:rFonts w:ascii="Arial" w:hAnsi="Arial" w:cs="Arial"/>
                <w:sz w:val="24"/>
                <w:szCs w:val="24"/>
              </w:rPr>
            </w:pPr>
            <w:r w:rsidRPr="00FF711C">
              <w:rPr>
                <w:rFonts w:ascii="Arial" w:hAnsi="Arial" w:cs="Arial"/>
                <w:sz w:val="24"/>
                <w:szCs w:val="24"/>
              </w:rPr>
              <w:t>SCH</w:t>
            </w:r>
            <w:r w:rsidR="004F0816">
              <w:rPr>
                <w:rFonts w:ascii="Arial" w:hAnsi="Arial" w:cs="Arial"/>
                <w:sz w:val="24"/>
                <w:szCs w:val="24"/>
              </w:rPr>
              <w:t>0</w:t>
            </w:r>
            <w:r w:rsidR="00B2392F">
              <w:rPr>
                <w:rFonts w:ascii="Arial" w:hAnsi="Arial" w:cs="Arial"/>
                <w:sz w:val="24"/>
                <w:szCs w:val="24"/>
              </w:rPr>
              <w:t>34</w:t>
            </w:r>
            <w:r w:rsidRPr="00FF711C">
              <w:rPr>
                <w:rFonts w:ascii="Arial" w:hAnsi="Arial" w:cs="Arial"/>
                <w:sz w:val="24"/>
                <w:szCs w:val="24"/>
              </w:rPr>
              <w:t xml:space="preserve">                                                       </w:t>
            </w:r>
            <w:r w:rsidR="00A6703E">
              <w:rPr>
                <w:rFonts w:ascii="Arial" w:hAnsi="Arial" w:cs="Arial"/>
                <w:sz w:val="24"/>
                <w:szCs w:val="24"/>
              </w:rPr>
              <w:t xml:space="preserve">                 </w:t>
            </w:r>
            <w:r w:rsidRPr="00FF711C">
              <w:rPr>
                <w:rFonts w:ascii="Arial" w:hAnsi="Arial" w:cs="Arial"/>
                <w:sz w:val="24"/>
                <w:szCs w:val="24"/>
              </w:rPr>
              <w:t xml:space="preserve">Grade </w:t>
            </w:r>
            <w:r w:rsidR="00B2392F">
              <w:rPr>
                <w:rFonts w:ascii="Arial" w:hAnsi="Arial" w:cs="Arial"/>
                <w:sz w:val="24"/>
                <w:szCs w:val="24"/>
              </w:rPr>
              <w:t>B</w:t>
            </w:r>
          </w:p>
        </w:tc>
      </w:tr>
      <w:tr w:rsidR="00FF711C" w:rsidRPr="00FF711C">
        <w:tc>
          <w:tcPr>
            <w:tcW w:w="1678" w:type="dxa"/>
            <w:gridSpan w:val="2"/>
          </w:tcPr>
          <w:p w:rsidR="00FF711C" w:rsidRDefault="00FF711C" w:rsidP="00FF711C">
            <w:pPr>
              <w:tabs>
                <w:tab w:val="left" w:pos="2646"/>
              </w:tabs>
              <w:rPr>
                <w:rFonts w:ascii="Arial" w:hAnsi="Arial" w:cs="Arial"/>
                <w:b/>
                <w:sz w:val="24"/>
                <w:szCs w:val="24"/>
              </w:rPr>
            </w:pPr>
            <w:r w:rsidRPr="00FF711C">
              <w:rPr>
                <w:rFonts w:ascii="Arial" w:hAnsi="Arial" w:cs="Arial"/>
                <w:b/>
                <w:sz w:val="24"/>
                <w:szCs w:val="24"/>
              </w:rPr>
              <w:t>Job Title</w:t>
            </w:r>
          </w:p>
          <w:p w:rsidR="00FF711C" w:rsidRPr="00FF711C" w:rsidRDefault="00FF711C" w:rsidP="00FF711C">
            <w:pPr>
              <w:tabs>
                <w:tab w:val="left" w:pos="2646"/>
              </w:tabs>
              <w:rPr>
                <w:rFonts w:ascii="Arial" w:hAnsi="Arial" w:cs="Arial"/>
                <w:b/>
                <w:sz w:val="24"/>
                <w:szCs w:val="24"/>
              </w:rPr>
            </w:pPr>
          </w:p>
        </w:tc>
        <w:tc>
          <w:tcPr>
            <w:tcW w:w="7248" w:type="dxa"/>
            <w:gridSpan w:val="2"/>
          </w:tcPr>
          <w:p w:rsidR="00FF711C" w:rsidRPr="00FF711C" w:rsidRDefault="00B2392F" w:rsidP="00B2392F">
            <w:pPr>
              <w:tabs>
                <w:tab w:val="left" w:pos="2646"/>
              </w:tabs>
              <w:rPr>
                <w:rFonts w:ascii="Arial" w:hAnsi="Arial" w:cs="Arial"/>
                <w:sz w:val="24"/>
                <w:szCs w:val="24"/>
              </w:rPr>
            </w:pPr>
            <w:r>
              <w:rPr>
                <w:rFonts w:ascii="Arial" w:hAnsi="Arial" w:cs="Arial"/>
                <w:sz w:val="24"/>
                <w:szCs w:val="24"/>
              </w:rPr>
              <w:t>MDSA</w:t>
            </w:r>
            <w:r w:rsidR="00FF711C" w:rsidRPr="00FF711C">
              <w:rPr>
                <w:rFonts w:ascii="Arial" w:hAnsi="Arial" w:cs="Arial"/>
                <w:sz w:val="24"/>
                <w:szCs w:val="24"/>
              </w:rPr>
              <w:t xml:space="preserve"> </w:t>
            </w:r>
          </w:p>
        </w:tc>
      </w:tr>
      <w:tr w:rsidR="00FF711C" w:rsidRPr="00FF711C">
        <w:tc>
          <w:tcPr>
            <w:tcW w:w="1678" w:type="dxa"/>
            <w:gridSpan w:val="2"/>
          </w:tcPr>
          <w:p w:rsidR="00FF711C" w:rsidRPr="00FF711C" w:rsidRDefault="00FF711C" w:rsidP="00D5538D">
            <w:pPr>
              <w:tabs>
                <w:tab w:val="left" w:pos="2646"/>
              </w:tabs>
              <w:rPr>
                <w:rFonts w:ascii="Arial" w:hAnsi="Arial" w:cs="Arial"/>
                <w:b/>
                <w:sz w:val="24"/>
                <w:szCs w:val="24"/>
              </w:rPr>
            </w:pPr>
            <w:r w:rsidRPr="00FF711C">
              <w:rPr>
                <w:rFonts w:ascii="Arial" w:hAnsi="Arial" w:cs="Arial"/>
                <w:b/>
                <w:sz w:val="24"/>
                <w:szCs w:val="24"/>
              </w:rPr>
              <w:t>Responsible to:</w:t>
            </w:r>
          </w:p>
        </w:tc>
        <w:tc>
          <w:tcPr>
            <w:tcW w:w="7248" w:type="dxa"/>
            <w:gridSpan w:val="2"/>
          </w:tcPr>
          <w:p w:rsidR="00FF711C" w:rsidRPr="00FF711C" w:rsidRDefault="00DF7004" w:rsidP="004F0816">
            <w:pPr>
              <w:tabs>
                <w:tab w:val="left" w:pos="2646"/>
              </w:tabs>
              <w:rPr>
                <w:rFonts w:ascii="Arial" w:hAnsi="Arial" w:cs="Arial"/>
                <w:sz w:val="24"/>
                <w:szCs w:val="24"/>
              </w:rPr>
            </w:pPr>
            <w:r>
              <w:rPr>
                <w:rFonts w:ascii="Arial" w:hAnsi="Arial" w:cs="Arial"/>
                <w:sz w:val="24"/>
                <w:szCs w:val="24"/>
              </w:rPr>
              <w:t>School Business Manager</w:t>
            </w:r>
          </w:p>
        </w:tc>
      </w:tr>
      <w:tr w:rsidR="00FF711C" w:rsidRPr="00FF711C">
        <w:tc>
          <w:tcPr>
            <w:tcW w:w="1678" w:type="dxa"/>
            <w:gridSpan w:val="2"/>
          </w:tcPr>
          <w:p w:rsidR="00FF711C" w:rsidRDefault="00FF711C" w:rsidP="00FF711C">
            <w:pPr>
              <w:tabs>
                <w:tab w:val="left" w:pos="2646"/>
              </w:tabs>
              <w:rPr>
                <w:rFonts w:ascii="Arial" w:hAnsi="Arial" w:cs="Arial"/>
                <w:b/>
                <w:sz w:val="24"/>
                <w:szCs w:val="24"/>
              </w:rPr>
            </w:pPr>
            <w:r w:rsidRPr="00FF711C">
              <w:rPr>
                <w:rFonts w:ascii="Arial" w:hAnsi="Arial" w:cs="Arial"/>
                <w:b/>
                <w:sz w:val="24"/>
                <w:szCs w:val="24"/>
              </w:rPr>
              <w:t>Main Job Purpose:</w:t>
            </w:r>
          </w:p>
          <w:p w:rsidR="00FF711C" w:rsidRPr="00FF711C" w:rsidRDefault="00FF711C" w:rsidP="00FF711C">
            <w:pPr>
              <w:tabs>
                <w:tab w:val="left" w:pos="2646"/>
              </w:tabs>
              <w:rPr>
                <w:rFonts w:ascii="Arial" w:hAnsi="Arial" w:cs="Arial"/>
                <w:b/>
                <w:sz w:val="24"/>
                <w:szCs w:val="24"/>
              </w:rPr>
            </w:pPr>
          </w:p>
        </w:tc>
        <w:tc>
          <w:tcPr>
            <w:tcW w:w="7248" w:type="dxa"/>
            <w:gridSpan w:val="2"/>
          </w:tcPr>
          <w:p w:rsidR="00FF711C" w:rsidRPr="00FF711C" w:rsidRDefault="008F6F05" w:rsidP="00DF7004">
            <w:pPr>
              <w:tabs>
                <w:tab w:val="left" w:pos="2646"/>
              </w:tabs>
              <w:rPr>
                <w:rFonts w:ascii="Arial" w:hAnsi="Arial" w:cs="Arial"/>
                <w:sz w:val="24"/>
                <w:szCs w:val="24"/>
              </w:rPr>
            </w:pPr>
            <w:r>
              <w:rPr>
                <w:rFonts w:ascii="Arial" w:hAnsi="Arial" w:cs="Arial"/>
                <w:color w:val="000000"/>
                <w:lang w:val="en-US"/>
              </w:rPr>
              <w:t xml:space="preserve">Responsible under the direction of the </w:t>
            </w:r>
            <w:r w:rsidR="00DF7004">
              <w:rPr>
                <w:rFonts w:ascii="Arial" w:hAnsi="Arial" w:cs="Arial"/>
                <w:color w:val="000000"/>
                <w:lang w:val="en-US"/>
              </w:rPr>
              <w:t xml:space="preserve">School Business Manager </w:t>
            </w:r>
            <w:r>
              <w:rPr>
                <w:rFonts w:ascii="Arial" w:hAnsi="Arial" w:cs="Arial"/>
                <w:color w:val="000000"/>
                <w:lang w:val="en-US"/>
              </w:rPr>
              <w:t>or other designated person, individually, or as a member of a team, for securing the safety, welfare and good conduct of pupils during the midday break period in accordance with the practices and procedures of the school and local authority.</w:t>
            </w:r>
          </w:p>
        </w:tc>
      </w:tr>
      <w:tr w:rsidR="00D80580" w:rsidRPr="00D928EE">
        <w:tc>
          <w:tcPr>
            <w:tcW w:w="8926" w:type="dxa"/>
            <w:gridSpan w:val="4"/>
          </w:tcPr>
          <w:p w:rsidR="00D80580" w:rsidRPr="00D928EE" w:rsidRDefault="00D80580" w:rsidP="00FF711C">
            <w:pPr>
              <w:tabs>
                <w:tab w:val="left" w:pos="2646"/>
              </w:tabs>
              <w:rPr>
                <w:rFonts w:ascii="Arial" w:hAnsi="Arial" w:cs="Arial"/>
                <w:b/>
                <w:sz w:val="24"/>
                <w:szCs w:val="24"/>
              </w:rPr>
            </w:pPr>
            <w:r w:rsidRPr="00D928EE">
              <w:rPr>
                <w:rFonts w:ascii="Arial" w:hAnsi="Arial" w:cs="Arial"/>
                <w:b/>
                <w:sz w:val="24"/>
                <w:szCs w:val="24"/>
              </w:rPr>
              <w:t>Main Duties</w:t>
            </w:r>
          </w:p>
          <w:p w:rsidR="00D80580" w:rsidRPr="00D928EE" w:rsidRDefault="00D80580" w:rsidP="00FF711C">
            <w:pPr>
              <w:tabs>
                <w:tab w:val="left" w:pos="2646"/>
              </w:tabs>
              <w:rPr>
                <w:rFonts w:ascii="Arial" w:hAnsi="Arial" w:cs="Arial"/>
                <w:b/>
                <w:sz w:val="24"/>
                <w:szCs w:val="24"/>
              </w:rPr>
            </w:pPr>
          </w:p>
        </w:tc>
      </w:tr>
      <w:tr w:rsidR="00D80580" w:rsidRPr="00D928EE">
        <w:tc>
          <w:tcPr>
            <w:tcW w:w="562" w:type="dxa"/>
          </w:tcPr>
          <w:p w:rsidR="00D80580" w:rsidRPr="00D928EE" w:rsidRDefault="00D80580" w:rsidP="00FF711C">
            <w:pPr>
              <w:tabs>
                <w:tab w:val="left" w:pos="2646"/>
              </w:tabs>
              <w:rPr>
                <w:rFonts w:ascii="Arial" w:hAnsi="Arial" w:cs="Arial"/>
                <w:sz w:val="24"/>
                <w:szCs w:val="24"/>
              </w:rPr>
            </w:pPr>
            <w:r w:rsidRPr="00D928EE">
              <w:rPr>
                <w:rFonts w:ascii="Arial" w:hAnsi="Arial" w:cs="Arial"/>
                <w:sz w:val="24"/>
                <w:szCs w:val="24"/>
              </w:rPr>
              <w:t>1</w:t>
            </w:r>
          </w:p>
        </w:tc>
        <w:tc>
          <w:tcPr>
            <w:tcW w:w="8364" w:type="dxa"/>
            <w:gridSpan w:val="3"/>
          </w:tcPr>
          <w:p w:rsidR="00D80580" w:rsidRPr="00D928EE" w:rsidRDefault="008F6F05" w:rsidP="004F0816">
            <w:pPr>
              <w:tabs>
                <w:tab w:val="left" w:pos="2646"/>
              </w:tabs>
              <w:rPr>
                <w:rFonts w:ascii="Arial" w:hAnsi="Arial" w:cs="Arial"/>
                <w:sz w:val="24"/>
                <w:szCs w:val="24"/>
              </w:rPr>
            </w:pPr>
            <w:r>
              <w:rPr>
                <w:rFonts w:ascii="Arial" w:hAnsi="Arial" w:cs="Arial"/>
                <w:color w:val="000000"/>
                <w:lang w:val="en-US"/>
              </w:rPr>
              <w:t>Supervision of pupils, either in the lunch hall or other areas in the school</w:t>
            </w:r>
            <w:r w:rsidR="00D5538D">
              <w:rPr>
                <w:rFonts w:ascii="Arial" w:hAnsi="Arial" w:cs="Arial"/>
                <w:color w:val="000000"/>
                <w:lang w:val="en-US"/>
              </w:rPr>
              <w:t xml:space="preserve"> (eg: playground)</w:t>
            </w:r>
            <w:r>
              <w:rPr>
                <w:rFonts w:ascii="Arial" w:hAnsi="Arial" w:cs="Arial"/>
                <w:color w:val="000000"/>
                <w:lang w:val="en-US"/>
              </w:rPr>
              <w:t xml:space="preserve">, whilst they are eating lunch or taking part in </w:t>
            </w:r>
            <w:r w:rsidR="00D5538D">
              <w:rPr>
                <w:rFonts w:ascii="Arial" w:hAnsi="Arial" w:cs="Arial"/>
                <w:color w:val="000000"/>
                <w:lang w:val="en-US"/>
              </w:rPr>
              <w:t xml:space="preserve">other </w:t>
            </w:r>
            <w:r>
              <w:rPr>
                <w:rFonts w:ascii="Arial" w:hAnsi="Arial" w:cs="Arial"/>
                <w:color w:val="000000"/>
                <w:lang w:val="en-US"/>
              </w:rPr>
              <w:t>lunchtime activities.</w:t>
            </w:r>
          </w:p>
        </w:tc>
      </w:tr>
      <w:tr w:rsidR="00D80580" w:rsidRPr="00D928EE">
        <w:tc>
          <w:tcPr>
            <w:tcW w:w="562" w:type="dxa"/>
          </w:tcPr>
          <w:p w:rsidR="00D80580" w:rsidRPr="00D928EE" w:rsidRDefault="00D80580" w:rsidP="00FF711C">
            <w:pPr>
              <w:tabs>
                <w:tab w:val="left" w:pos="2646"/>
              </w:tabs>
              <w:rPr>
                <w:rFonts w:ascii="Arial" w:hAnsi="Arial" w:cs="Arial"/>
                <w:sz w:val="24"/>
                <w:szCs w:val="24"/>
              </w:rPr>
            </w:pPr>
            <w:r w:rsidRPr="00D928EE">
              <w:rPr>
                <w:rFonts w:ascii="Arial" w:hAnsi="Arial" w:cs="Arial"/>
                <w:sz w:val="24"/>
                <w:szCs w:val="24"/>
              </w:rPr>
              <w:t>2</w:t>
            </w:r>
          </w:p>
        </w:tc>
        <w:tc>
          <w:tcPr>
            <w:tcW w:w="8364" w:type="dxa"/>
            <w:gridSpan w:val="3"/>
          </w:tcPr>
          <w:p w:rsidR="00D80580" w:rsidRPr="00D928EE" w:rsidRDefault="008F6F05" w:rsidP="00D5538D">
            <w:pPr>
              <w:tabs>
                <w:tab w:val="left" w:pos="2646"/>
              </w:tabs>
              <w:rPr>
                <w:rFonts w:ascii="Arial" w:hAnsi="Arial" w:cs="Arial"/>
                <w:sz w:val="24"/>
                <w:szCs w:val="24"/>
              </w:rPr>
            </w:pPr>
            <w:r>
              <w:rPr>
                <w:rFonts w:ascii="Arial" w:hAnsi="Arial" w:cs="Arial"/>
                <w:color w:val="000000"/>
                <w:lang w:val="en-US"/>
              </w:rPr>
              <w:t xml:space="preserve">Carry out associated duties, e.g. clear spillages, clean tables and chairs, stack tables and chairs that are used during the lunch break, sweep floor and wash up as directed by the </w:t>
            </w:r>
            <w:r w:rsidR="00DF7004">
              <w:rPr>
                <w:rFonts w:ascii="Arial" w:hAnsi="Arial" w:cs="Arial"/>
                <w:color w:val="000000"/>
                <w:lang w:val="en-US"/>
              </w:rPr>
              <w:t>designated person.</w:t>
            </w: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3</w:t>
            </w:r>
          </w:p>
        </w:tc>
        <w:tc>
          <w:tcPr>
            <w:tcW w:w="8364" w:type="dxa"/>
            <w:gridSpan w:val="3"/>
          </w:tcPr>
          <w:p w:rsidR="00D80580" w:rsidRPr="00D928EE" w:rsidRDefault="008F6F05" w:rsidP="000652CB">
            <w:pPr>
              <w:tabs>
                <w:tab w:val="left" w:pos="2646"/>
              </w:tabs>
              <w:rPr>
                <w:rFonts w:ascii="Arial" w:hAnsi="Arial" w:cs="Arial"/>
                <w:sz w:val="24"/>
                <w:szCs w:val="24"/>
              </w:rPr>
            </w:pPr>
            <w:r>
              <w:rPr>
                <w:rFonts w:ascii="Arial" w:hAnsi="Arial" w:cs="Arial"/>
                <w:color w:val="000000"/>
                <w:lang w:val="en-US"/>
              </w:rPr>
              <w:t>Carry out minor first aid on pupils and enter incidents that have been identified by the school in the accident book or on an accident slip.</w:t>
            </w: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4</w:t>
            </w:r>
          </w:p>
        </w:tc>
        <w:tc>
          <w:tcPr>
            <w:tcW w:w="8364" w:type="dxa"/>
            <w:gridSpan w:val="3"/>
          </w:tcPr>
          <w:p w:rsidR="00D80580" w:rsidRPr="00D928EE" w:rsidRDefault="008F6F05" w:rsidP="000652CB">
            <w:pPr>
              <w:tabs>
                <w:tab w:val="left" w:pos="2646"/>
              </w:tabs>
              <w:rPr>
                <w:rFonts w:ascii="Arial" w:hAnsi="Arial" w:cs="Arial"/>
                <w:sz w:val="24"/>
                <w:szCs w:val="24"/>
              </w:rPr>
            </w:pPr>
            <w:r>
              <w:rPr>
                <w:rFonts w:ascii="Arial" w:hAnsi="Arial" w:cs="Arial"/>
                <w:color w:val="000000"/>
                <w:lang w:val="en-US"/>
              </w:rPr>
              <w:t>Report to senior MDSA any accidents of the type identified by the school - e.g. head injuries, or pupils who become unwell, so that parents can be contacted.</w:t>
            </w:r>
          </w:p>
        </w:tc>
      </w:tr>
      <w:tr w:rsidR="00D80580" w:rsidRPr="00D928EE">
        <w:tc>
          <w:tcPr>
            <w:tcW w:w="562" w:type="dxa"/>
          </w:tcPr>
          <w:p w:rsidR="00D80580" w:rsidRPr="00D928EE" w:rsidRDefault="00382A6D" w:rsidP="00FF711C">
            <w:pPr>
              <w:tabs>
                <w:tab w:val="left" w:pos="2646"/>
              </w:tabs>
              <w:rPr>
                <w:rFonts w:ascii="Arial" w:hAnsi="Arial" w:cs="Arial"/>
                <w:sz w:val="24"/>
                <w:szCs w:val="24"/>
              </w:rPr>
            </w:pPr>
            <w:r w:rsidRPr="00D928EE">
              <w:rPr>
                <w:rFonts w:ascii="Arial" w:hAnsi="Arial" w:cs="Arial"/>
                <w:sz w:val="24"/>
                <w:szCs w:val="24"/>
              </w:rPr>
              <w:t>5</w:t>
            </w:r>
          </w:p>
        </w:tc>
        <w:tc>
          <w:tcPr>
            <w:tcW w:w="8364" w:type="dxa"/>
            <w:gridSpan w:val="3"/>
          </w:tcPr>
          <w:p w:rsidR="00382A6D" w:rsidRPr="000652CB" w:rsidRDefault="008F6F05" w:rsidP="000652CB">
            <w:pPr>
              <w:tabs>
                <w:tab w:val="left" w:pos="2646"/>
              </w:tabs>
              <w:rPr>
                <w:rFonts w:ascii="Arial" w:hAnsi="Arial" w:cs="Arial"/>
                <w:sz w:val="24"/>
                <w:szCs w:val="24"/>
              </w:rPr>
            </w:pPr>
            <w:r>
              <w:rPr>
                <w:rFonts w:ascii="Arial" w:hAnsi="Arial" w:cs="Arial"/>
                <w:color w:val="000000"/>
                <w:lang w:val="en-US"/>
              </w:rPr>
              <w:t>Report to senior MDSA any strangers, visitors or potential hazards on the school site</w:t>
            </w:r>
          </w:p>
        </w:tc>
      </w:tr>
      <w:tr w:rsidR="0074668A" w:rsidRPr="00D928EE">
        <w:tc>
          <w:tcPr>
            <w:tcW w:w="562" w:type="dxa"/>
          </w:tcPr>
          <w:p w:rsidR="0074668A" w:rsidRPr="00D928EE" w:rsidRDefault="00DB2CFA" w:rsidP="00FF711C">
            <w:pPr>
              <w:tabs>
                <w:tab w:val="left" w:pos="2646"/>
              </w:tabs>
              <w:rPr>
                <w:rFonts w:ascii="Arial" w:hAnsi="Arial" w:cs="Arial"/>
                <w:sz w:val="24"/>
                <w:szCs w:val="24"/>
              </w:rPr>
            </w:pPr>
            <w:r>
              <w:rPr>
                <w:rFonts w:ascii="Arial" w:hAnsi="Arial" w:cs="Arial"/>
                <w:sz w:val="24"/>
                <w:szCs w:val="24"/>
              </w:rPr>
              <w:t>6</w:t>
            </w:r>
          </w:p>
        </w:tc>
        <w:tc>
          <w:tcPr>
            <w:tcW w:w="8364" w:type="dxa"/>
            <w:gridSpan w:val="3"/>
          </w:tcPr>
          <w:p w:rsidR="00401C43" w:rsidRPr="00D928EE" w:rsidRDefault="008F6F05" w:rsidP="00B2392F">
            <w:pPr>
              <w:tabs>
                <w:tab w:val="left" w:pos="2646"/>
              </w:tabs>
              <w:rPr>
                <w:rFonts w:ascii="Arial" w:hAnsi="Arial" w:cs="Arial"/>
                <w:sz w:val="24"/>
                <w:szCs w:val="24"/>
              </w:rPr>
            </w:pPr>
            <w:r>
              <w:rPr>
                <w:rFonts w:ascii="Arial" w:hAnsi="Arial" w:cs="Arial"/>
                <w:color w:val="000000"/>
                <w:lang w:val="en-US"/>
              </w:rPr>
              <w:t>Attend in-service training when required.</w:t>
            </w:r>
          </w:p>
        </w:tc>
      </w:tr>
      <w:tr w:rsidR="008F6F05" w:rsidRPr="00D928EE">
        <w:tc>
          <w:tcPr>
            <w:tcW w:w="562" w:type="dxa"/>
          </w:tcPr>
          <w:p w:rsidR="008F6F05" w:rsidRDefault="008F6F05" w:rsidP="00FF711C">
            <w:pPr>
              <w:tabs>
                <w:tab w:val="left" w:pos="2646"/>
              </w:tabs>
              <w:rPr>
                <w:rFonts w:ascii="Arial" w:hAnsi="Arial" w:cs="Arial"/>
                <w:sz w:val="24"/>
                <w:szCs w:val="24"/>
              </w:rPr>
            </w:pPr>
            <w:r>
              <w:rPr>
                <w:rFonts w:ascii="Arial" w:hAnsi="Arial" w:cs="Arial"/>
                <w:sz w:val="24"/>
                <w:szCs w:val="24"/>
              </w:rPr>
              <w:t>7</w:t>
            </w:r>
          </w:p>
        </w:tc>
        <w:tc>
          <w:tcPr>
            <w:tcW w:w="8364" w:type="dxa"/>
            <w:gridSpan w:val="3"/>
          </w:tcPr>
          <w:p w:rsidR="008F6F05" w:rsidRDefault="008F6F05" w:rsidP="00B2392F">
            <w:pPr>
              <w:tabs>
                <w:tab w:val="left" w:pos="2646"/>
              </w:tabs>
              <w:rPr>
                <w:rFonts w:ascii="Arial" w:hAnsi="Arial" w:cs="Arial"/>
                <w:color w:val="000000"/>
                <w:lang w:val="en-US"/>
              </w:rPr>
            </w:pPr>
            <w:r>
              <w:rPr>
                <w:rFonts w:ascii="Arial" w:hAnsi="Arial" w:cs="Arial"/>
                <w:color w:val="000000"/>
                <w:lang w:val="en-US"/>
              </w:rPr>
              <w:t>Take part in job review meetings and MDSA meetings when requested</w:t>
            </w:r>
          </w:p>
        </w:tc>
      </w:tr>
      <w:tr w:rsidR="008F6F05" w:rsidRPr="00D928EE">
        <w:tc>
          <w:tcPr>
            <w:tcW w:w="562" w:type="dxa"/>
          </w:tcPr>
          <w:p w:rsidR="008F6F05" w:rsidRDefault="008F6F05" w:rsidP="00FF711C">
            <w:pPr>
              <w:tabs>
                <w:tab w:val="left" w:pos="2646"/>
              </w:tabs>
              <w:rPr>
                <w:rFonts w:ascii="Arial" w:hAnsi="Arial" w:cs="Arial"/>
                <w:sz w:val="24"/>
                <w:szCs w:val="24"/>
              </w:rPr>
            </w:pPr>
            <w:r>
              <w:rPr>
                <w:rFonts w:ascii="Arial" w:hAnsi="Arial" w:cs="Arial"/>
                <w:sz w:val="24"/>
                <w:szCs w:val="24"/>
              </w:rPr>
              <w:t>8</w:t>
            </w:r>
          </w:p>
        </w:tc>
        <w:tc>
          <w:tcPr>
            <w:tcW w:w="8364" w:type="dxa"/>
            <w:gridSpan w:val="3"/>
          </w:tcPr>
          <w:p w:rsidR="008F6F05" w:rsidRDefault="008F6F05" w:rsidP="00B2392F">
            <w:pPr>
              <w:tabs>
                <w:tab w:val="left" w:pos="2646"/>
              </w:tabs>
              <w:rPr>
                <w:rFonts w:ascii="Arial" w:hAnsi="Arial" w:cs="Arial"/>
                <w:color w:val="000000"/>
                <w:lang w:val="en-US"/>
              </w:rPr>
            </w:pPr>
            <w:r>
              <w:rPr>
                <w:rFonts w:ascii="Arial" w:hAnsi="Arial" w:cs="Arial"/>
                <w:color w:val="000000"/>
                <w:lang w:val="en-US"/>
              </w:rPr>
              <w:t>Support the aims, ethos and values of the school by example and ensure that they are followed by pupils in line with school policy.</w:t>
            </w:r>
          </w:p>
        </w:tc>
      </w:tr>
      <w:tr w:rsidR="00D7566B" w:rsidRPr="00D928EE">
        <w:tc>
          <w:tcPr>
            <w:tcW w:w="8926" w:type="dxa"/>
            <w:gridSpan w:val="4"/>
          </w:tcPr>
          <w:p w:rsidR="00D7566B" w:rsidRDefault="00D7566B" w:rsidP="0074668A">
            <w:pPr>
              <w:tabs>
                <w:tab w:val="left" w:pos="2646"/>
              </w:tabs>
              <w:rPr>
                <w:rFonts w:ascii="Arial" w:hAnsi="Arial" w:cs="Arial"/>
                <w:b/>
                <w:sz w:val="24"/>
                <w:szCs w:val="24"/>
              </w:rPr>
            </w:pPr>
            <w:r w:rsidRPr="00D7566B">
              <w:rPr>
                <w:rFonts w:ascii="Arial" w:hAnsi="Arial" w:cs="Arial"/>
                <w:b/>
                <w:sz w:val="24"/>
                <w:szCs w:val="24"/>
              </w:rPr>
              <w:t>Supervision and Management</w:t>
            </w:r>
          </w:p>
          <w:p w:rsidR="00D7566B" w:rsidRPr="00D7566B" w:rsidRDefault="00D7566B" w:rsidP="0074668A">
            <w:pPr>
              <w:tabs>
                <w:tab w:val="left" w:pos="2646"/>
              </w:tabs>
              <w:rPr>
                <w:rFonts w:ascii="Arial" w:hAnsi="Arial" w:cs="Arial"/>
                <w:b/>
                <w:sz w:val="24"/>
                <w:szCs w:val="24"/>
              </w:rPr>
            </w:pPr>
          </w:p>
        </w:tc>
      </w:tr>
      <w:tr w:rsidR="00D7566B" w:rsidRPr="00D928EE">
        <w:tc>
          <w:tcPr>
            <w:tcW w:w="8926" w:type="dxa"/>
            <w:gridSpan w:val="4"/>
          </w:tcPr>
          <w:p w:rsidR="00D7566B" w:rsidRPr="00D928EE" w:rsidRDefault="008F6F05" w:rsidP="000652CB">
            <w:pPr>
              <w:tabs>
                <w:tab w:val="left" w:pos="2646"/>
              </w:tabs>
              <w:rPr>
                <w:rFonts w:ascii="Arial" w:hAnsi="Arial" w:cs="Arial"/>
                <w:sz w:val="24"/>
                <w:szCs w:val="24"/>
              </w:rPr>
            </w:pPr>
            <w:r>
              <w:rPr>
                <w:rFonts w:ascii="Arial" w:hAnsi="Arial" w:cs="Arial"/>
                <w:color w:val="000000"/>
                <w:lang w:val="en-US"/>
              </w:rPr>
              <w:t>The jobholder does not have regular supervisory responsibility for staff but may be required to assist in work familiarisation for new recruits.</w:t>
            </w:r>
          </w:p>
        </w:tc>
      </w:tr>
      <w:tr w:rsidR="00D7566B" w:rsidRPr="00D928EE">
        <w:tc>
          <w:tcPr>
            <w:tcW w:w="8926" w:type="dxa"/>
            <w:gridSpan w:val="4"/>
          </w:tcPr>
          <w:p w:rsidR="00D7566B" w:rsidRDefault="000652CB" w:rsidP="0074668A">
            <w:pPr>
              <w:tabs>
                <w:tab w:val="left" w:pos="2646"/>
              </w:tabs>
              <w:rPr>
                <w:rFonts w:ascii="Arial" w:hAnsi="Arial" w:cs="Arial"/>
                <w:b/>
                <w:sz w:val="24"/>
                <w:szCs w:val="24"/>
              </w:rPr>
            </w:pPr>
            <w:r>
              <w:rPr>
                <w:rFonts w:ascii="Arial" w:hAnsi="Arial" w:cs="Arial"/>
                <w:b/>
                <w:sz w:val="24"/>
                <w:szCs w:val="24"/>
              </w:rPr>
              <w:t xml:space="preserve">Creativity and </w:t>
            </w:r>
            <w:r w:rsidR="00D7566B" w:rsidRPr="00D7566B">
              <w:rPr>
                <w:rFonts w:ascii="Arial" w:hAnsi="Arial" w:cs="Arial"/>
                <w:b/>
                <w:sz w:val="24"/>
                <w:szCs w:val="24"/>
              </w:rPr>
              <w:t>Innovation</w:t>
            </w:r>
            <w:r w:rsidR="00D7566B">
              <w:rPr>
                <w:rFonts w:ascii="Arial" w:hAnsi="Arial" w:cs="Arial"/>
                <w:b/>
                <w:sz w:val="24"/>
                <w:szCs w:val="24"/>
              </w:rPr>
              <w:t xml:space="preserve"> </w:t>
            </w:r>
            <w:r>
              <w:rPr>
                <w:rFonts w:ascii="Arial" w:hAnsi="Arial" w:cs="Arial"/>
                <w:b/>
                <w:sz w:val="24"/>
                <w:szCs w:val="24"/>
              </w:rPr>
              <w:t>(ie: Problem solving)</w:t>
            </w:r>
          </w:p>
          <w:p w:rsidR="00D7566B" w:rsidRPr="00D7566B" w:rsidRDefault="00D7566B" w:rsidP="0074668A">
            <w:pPr>
              <w:tabs>
                <w:tab w:val="left" w:pos="2646"/>
              </w:tabs>
              <w:rPr>
                <w:rFonts w:ascii="Arial" w:hAnsi="Arial" w:cs="Arial"/>
                <w:b/>
                <w:sz w:val="24"/>
                <w:szCs w:val="24"/>
              </w:rPr>
            </w:pPr>
          </w:p>
        </w:tc>
      </w:tr>
      <w:tr w:rsidR="00D7566B" w:rsidRPr="00D928EE">
        <w:tc>
          <w:tcPr>
            <w:tcW w:w="8926" w:type="dxa"/>
            <w:gridSpan w:val="4"/>
          </w:tcPr>
          <w:p w:rsidR="00D7566B" w:rsidRPr="000652CB" w:rsidRDefault="008F6F05" w:rsidP="00D7566B">
            <w:pPr>
              <w:tabs>
                <w:tab w:val="left" w:pos="2646"/>
              </w:tabs>
              <w:rPr>
                <w:rFonts w:ascii="Arial" w:hAnsi="Arial" w:cs="Arial"/>
                <w:szCs w:val="24"/>
              </w:rPr>
            </w:pPr>
            <w:r>
              <w:rPr>
                <w:rFonts w:ascii="Arial" w:hAnsi="Arial" w:cs="Arial"/>
                <w:color w:val="000000"/>
                <w:lang w:val="en-US"/>
              </w:rPr>
              <w:t>The main focus of the job is to ensure standards and policies are followed. Problem solving is not a key feature of the job.</w:t>
            </w:r>
          </w:p>
        </w:tc>
      </w:tr>
      <w:tr w:rsidR="00D7566B" w:rsidRPr="00D928EE">
        <w:tc>
          <w:tcPr>
            <w:tcW w:w="8926" w:type="dxa"/>
            <w:gridSpan w:val="4"/>
          </w:tcPr>
          <w:p w:rsidR="00D7566B" w:rsidRDefault="00D7566B" w:rsidP="0074668A">
            <w:pPr>
              <w:tabs>
                <w:tab w:val="left" w:pos="2646"/>
              </w:tabs>
              <w:rPr>
                <w:rFonts w:ascii="Arial" w:hAnsi="Arial" w:cs="Arial"/>
                <w:b/>
                <w:sz w:val="24"/>
                <w:szCs w:val="24"/>
              </w:rPr>
            </w:pPr>
            <w:r w:rsidRPr="00D7566B">
              <w:rPr>
                <w:rFonts w:ascii="Arial" w:hAnsi="Arial" w:cs="Arial"/>
                <w:b/>
                <w:sz w:val="24"/>
                <w:szCs w:val="24"/>
              </w:rPr>
              <w:t>Key Contacts and Relationships</w:t>
            </w:r>
          </w:p>
          <w:p w:rsidR="00D7566B" w:rsidRPr="00D7566B" w:rsidRDefault="00D7566B" w:rsidP="0074668A">
            <w:pPr>
              <w:tabs>
                <w:tab w:val="left" w:pos="2646"/>
              </w:tabs>
              <w:rPr>
                <w:rFonts w:ascii="Arial" w:hAnsi="Arial" w:cs="Arial"/>
                <w:b/>
                <w:sz w:val="24"/>
                <w:szCs w:val="24"/>
              </w:rPr>
            </w:pPr>
          </w:p>
        </w:tc>
      </w:tr>
      <w:tr w:rsidR="008F6F05" w:rsidRPr="00D928EE">
        <w:tc>
          <w:tcPr>
            <w:tcW w:w="3227" w:type="dxa"/>
            <w:gridSpan w:val="3"/>
          </w:tcPr>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t xml:space="preserve">Contact with Class Teacher </w:t>
            </w: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t xml:space="preserve">Contact with </w:t>
            </w:r>
            <w:r w:rsidR="00DF7004">
              <w:rPr>
                <w:rFonts w:ascii="Arial" w:hAnsi="Arial" w:cs="Arial"/>
                <w:color w:val="000000"/>
                <w:lang w:val="en-US"/>
              </w:rPr>
              <w:t>School Business Manager/Designated Person</w:t>
            </w: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t xml:space="preserve">Contact with pupils </w:t>
            </w: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lastRenderedPageBreak/>
              <w:t>Head Teacher</w:t>
            </w:r>
          </w:p>
          <w:p w:rsidR="008F6F05" w:rsidRDefault="008F6F05" w:rsidP="008F6F05">
            <w:pPr>
              <w:tabs>
                <w:tab w:val="left" w:pos="2646"/>
              </w:tabs>
              <w:rPr>
                <w:rFonts w:ascii="Arial" w:hAnsi="Arial" w:cs="Arial"/>
                <w:color w:val="000000"/>
                <w:lang w:val="en-US"/>
              </w:rPr>
            </w:pP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t xml:space="preserve">All Staff </w:t>
            </w:r>
          </w:p>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p>
        </w:tc>
        <w:tc>
          <w:tcPr>
            <w:tcW w:w="5699" w:type="dxa"/>
          </w:tcPr>
          <w:p w:rsidR="008F6F05" w:rsidRDefault="008F6F05" w:rsidP="008F6F05">
            <w:pPr>
              <w:tabs>
                <w:tab w:val="left" w:pos="2646"/>
              </w:tabs>
              <w:rPr>
                <w:rFonts w:ascii="Arial" w:hAnsi="Arial" w:cs="Arial"/>
                <w:color w:val="000000"/>
                <w:lang w:val="en-US"/>
              </w:rPr>
            </w:pPr>
            <w:r>
              <w:rPr>
                <w:rFonts w:ascii="Arial" w:hAnsi="Arial" w:cs="Arial"/>
                <w:color w:val="000000"/>
                <w:lang w:val="en-US"/>
              </w:rPr>
              <w:lastRenderedPageBreak/>
              <w:t>Tell if pupil has been in trouble during lunch or unwell</w:t>
            </w:r>
          </w:p>
          <w:p w:rsidR="008F6F05" w:rsidRDefault="008F6F05" w:rsidP="008F6F05">
            <w:pPr>
              <w:tabs>
                <w:tab w:val="left" w:pos="2646"/>
              </w:tabs>
              <w:rPr>
                <w:rFonts w:ascii="Arial" w:hAnsi="Arial" w:cs="Arial"/>
                <w:color w:val="000000"/>
                <w:lang w:val="en-US"/>
              </w:rPr>
            </w:pPr>
          </w:p>
          <w:p w:rsidR="008F6F05" w:rsidRDefault="008F6F05" w:rsidP="008F6F05">
            <w:pPr>
              <w:tabs>
                <w:tab w:val="left" w:pos="2646"/>
              </w:tabs>
              <w:rPr>
                <w:rFonts w:ascii="Arial" w:hAnsi="Arial" w:cs="Arial"/>
                <w:color w:val="000000"/>
                <w:lang w:val="en-US"/>
              </w:rPr>
            </w:pPr>
            <w:r>
              <w:rPr>
                <w:rFonts w:ascii="Arial" w:hAnsi="Arial" w:cs="Arial"/>
                <w:color w:val="000000"/>
                <w:lang w:val="en-US"/>
              </w:rPr>
              <w:t>Any problems or ideas</w:t>
            </w:r>
          </w:p>
          <w:p w:rsidR="008F6F05" w:rsidRDefault="008F6F05" w:rsidP="008F6F05">
            <w:pPr>
              <w:tabs>
                <w:tab w:val="left" w:pos="2646"/>
              </w:tabs>
              <w:rPr>
                <w:rFonts w:ascii="Arial" w:hAnsi="Arial" w:cs="Arial"/>
                <w:color w:val="000000"/>
                <w:lang w:val="en-US"/>
              </w:rPr>
            </w:pPr>
          </w:p>
          <w:p w:rsidR="00D5538D" w:rsidRDefault="00D5538D" w:rsidP="008F6F05">
            <w:pPr>
              <w:tabs>
                <w:tab w:val="left" w:pos="2646"/>
              </w:tabs>
              <w:rPr>
                <w:rFonts w:ascii="Arial" w:hAnsi="Arial" w:cs="Arial"/>
                <w:color w:val="000000"/>
                <w:lang w:val="en-US"/>
              </w:rPr>
            </w:pPr>
          </w:p>
          <w:p w:rsidR="008F6F05" w:rsidRDefault="008F6F05" w:rsidP="008F6F05">
            <w:pPr>
              <w:tabs>
                <w:tab w:val="left" w:pos="2646"/>
              </w:tabs>
              <w:rPr>
                <w:rFonts w:ascii="Arial" w:hAnsi="Arial" w:cs="Arial"/>
                <w:color w:val="000000"/>
                <w:lang w:val="en-US"/>
              </w:rPr>
            </w:pPr>
            <w:r>
              <w:rPr>
                <w:rFonts w:ascii="Arial" w:hAnsi="Arial" w:cs="Arial"/>
                <w:color w:val="000000"/>
                <w:lang w:val="en-US"/>
              </w:rPr>
              <w:t>Supervision</w:t>
            </w:r>
          </w:p>
          <w:p w:rsidR="008F6F05" w:rsidRDefault="008F6F05" w:rsidP="008F6F05">
            <w:pPr>
              <w:tabs>
                <w:tab w:val="left" w:pos="2646"/>
              </w:tabs>
              <w:rPr>
                <w:rFonts w:ascii="Arial" w:hAnsi="Arial" w:cs="Arial"/>
                <w:color w:val="000000"/>
                <w:lang w:val="en-US"/>
              </w:rPr>
            </w:pPr>
            <w:r>
              <w:rPr>
                <w:rFonts w:ascii="Arial" w:hAnsi="Arial" w:cs="Arial"/>
                <w:color w:val="000000"/>
                <w:lang w:val="en-US"/>
              </w:rPr>
              <w:lastRenderedPageBreak/>
              <w:t>At meetings</w:t>
            </w:r>
          </w:p>
          <w:p w:rsidR="008F6F05" w:rsidRDefault="008F6F05" w:rsidP="008F6F05">
            <w:pPr>
              <w:tabs>
                <w:tab w:val="left" w:pos="2646"/>
              </w:tabs>
              <w:rPr>
                <w:rFonts w:ascii="Arial" w:hAnsi="Arial" w:cs="Arial"/>
                <w:color w:val="000000"/>
                <w:lang w:val="en-US"/>
              </w:rPr>
            </w:pPr>
          </w:p>
          <w:p w:rsidR="008F6F05" w:rsidRDefault="00DF7004" w:rsidP="008F6F05">
            <w:pPr>
              <w:tabs>
                <w:tab w:val="left" w:pos="2646"/>
              </w:tabs>
              <w:rPr>
                <w:rFonts w:ascii="Arial" w:hAnsi="Arial" w:cs="Arial"/>
                <w:color w:val="000000"/>
                <w:lang w:val="en-US"/>
              </w:rPr>
            </w:pPr>
            <w:r>
              <w:rPr>
                <w:rFonts w:ascii="Arial" w:hAnsi="Arial" w:cs="Arial"/>
                <w:color w:val="000000"/>
                <w:lang w:val="en-US"/>
              </w:rPr>
              <w:t>During lunchtime supervision or s</w:t>
            </w:r>
            <w:r w:rsidR="008F6F05">
              <w:rPr>
                <w:rFonts w:ascii="Arial" w:hAnsi="Arial" w:cs="Arial"/>
                <w:color w:val="000000"/>
                <w:lang w:val="en-US"/>
              </w:rPr>
              <w:t>ocially</w:t>
            </w:r>
          </w:p>
          <w:p w:rsidR="008F6F05" w:rsidRPr="00D7566B" w:rsidRDefault="008F6F05" w:rsidP="008F6F05">
            <w:pPr>
              <w:tabs>
                <w:tab w:val="left" w:pos="2646"/>
              </w:tabs>
              <w:rPr>
                <w:rFonts w:ascii="Arial" w:hAnsi="Arial" w:cs="Arial"/>
                <w:b/>
                <w:sz w:val="24"/>
                <w:szCs w:val="24"/>
              </w:rPr>
            </w:pPr>
          </w:p>
        </w:tc>
      </w:tr>
      <w:tr w:rsidR="000652CB" w:rsidRPr="00D928EE">
        <w:tc>
          <w:tcPr>
            <w:tcW w:w="8926" w:type="dxa"/>
            <w:gridSpan w:val="4"/>
          </w:tcPr>
          <w:p w:rsidR="004B00BC" w:rsidRDefault="000652CB" w:rsidP="0074668A">
            <w:pPr>
              <w:tabs>
                <w:tab w:val="left" w:pos="2646"/>
              </w:tabs>
              <w:rPr>
                <w:rFonts w:ascii="Arial" w:hAnsi="Arial" w:cs="Arial"/>
                <w:b/>
                <w:color w:val="000000"/>
                <w:sz w:val="24"/>
                <w:lang w:val="en-US"/>
              </w:rPr>
            </w:pPr>
            <w:r w:rsidRPr="000652CB">
              <w:rPr>
                <w:rFonts w:ascii="Arial" w:hAnsi="Arial" w:cs="Arial"/>
                <w:b/>
                <w:color w:val="000000"/>
                <w:sz w:val="24"/>
                <w:lang w:val="en-US"/>
              </w:rPr>
              <w:lastRenderedPageBreak/>
              <w:t>Decision Making</w:t>
            </w:r>
          </w:p>
          <w:p w:rsidR="000652CB" w:rsidRPr="000652CB" w:rsidRDefault="000652CB" w:rsidP="0074668A">
            <w:pPr>
              <w:tabs>
                <w:tab w:val="left" w:pos="2646"/>
              </w:tabs>
              <w:rPr>
                <w:rFonts w:ascii="Arial" w:hAnsi="Arial" w:cs="Arial"/>
                <w:b/>
                <w:color w:val="000000"/>
                <w:sz w:val="24"/>
                <w:lang w:val="en-US"/>
              </w:rPr>
            </w:pPr>
          </w:p>
        </w:tc>
      </w:tr>
      <w:tr w:rsidR="000652CB" w:rsidRPr="00D928EE">
        <w:tc>
          <w:tcPr>
            <w:tcW w:w="8926" w:type="dxa"/>
            <w:gridSpan w:val="4"/>
          </w:tcPr>
          <w:p w:rsidR="004B00BC" w:rsidRDefault="008F6F05" w:rsidP="0074668A">
            <w:pPr>
              <w:tabs>
                <w:tab w:val="left" w:pos="2646"/>
              </w:tabs>
              <w:rPr>
                <w:rFonts w:ascii="Arial" w:hAnsi="Arial" w:cs="Arial"/>
                <w:color w:val="000000"/>
                <w:lang w:val="en-US"/>
              </w:rPr>
            </w:pPr>
            <w:r>
              <w:rPr>
                <w:rFonts w:ascii="Arial" w:hAnsi="Arial" w:cs="Arial"/>
                <w:color w:val="000000"/>
                <w:lang w:val="en-US"/>
              </w:rPr>
              <w:t xml:space="preserve">The jobholder decides which sanction to apply to a pupil, within school policy. The jobholder decides when and what minor first aid should be given to a pupil. The MDSA may make suggestions to the </w:t>
            </w:r>
            <w:r w:rsidR="00DF7004">
              <w:rPr>
                <w:rFonts w:ascii="Arial" w:hAnsi="Arial" w:cs="Arial"/>
                <w:color w:val="000000"/>
                <w:lang w:val="en-US"/>
              </w:rPr>
              <w:t xml:space="preserve">School Business Manager or designated person </w:t>
            </w:r>
            <w:r>
              <w:rPr>
                <w:rFonts w:ascii="Arial" w:hAnsi="Arial" w:cs="Arial"/>
                <w:color w:val="000000"/>
                <w:lang w:val="en-US"/>
              </w:rPr>
              <w:t xml:space="preserve">and make recommendations about a pupil’s behaviour or illness to the </w:t>
            </w:r>
            <w:r w:rsidR="00DF7004">
              <w:rPr>
                <w:rFonts w:ascii="Arial" w:hAnsi="Arial" w:cs="Arial"/>
                <w:color w:val="000000"/>
                <w:lang w:val="en-US"/>
              </w:rPr>
              <w:t>designated person</w:t>
            </w:r>
            <w:r>
              <w:rPr>
                <w:rFonts w:ascii="Arial" w:hAnsi="Arial" w:cs="Arial"/>
                <w:color w:val="000000"/>
                <w:lang w:val="en-US"/>
              </w:rPr>
              <w:t xml:space="preserve"> or Teacher.</w:t>
            </w:r>
          </w:p>
          <w:p w:rsidR="000652CB" w:rsidRDefault="000652CB" w:rsidP="0074668A">
            <w:pPr>
              <w:tabs>
                <w:tab w:val="left" w:pos="2646"/>
              </w:tabs>
              <w:rPr>
                <w:rFonts w:ascii="Arial" w:hAnsi="Arial" w:cs="Arial"/>
                <w:color w:val="000000"/>
                <w:lang w:val="en-US"/>
              </w:rPr>
            </w:pPr>
          </w:p>
        </w:tc>
      </w:tr>
      <w:tr w:rsidR="00D7566B" w:rsidRPr="00D928EE">
        <w:tc>
          <w:tcPr>
            <w:tcW w:w="8926" w:type="dxa"/>
            <w:gridSpan w:val="4"/>
          </w:tcPr>
          <w:p w:rsidR="00D7566B" w:rsidRDefault="003D0256" w:rsidP="0074668A">
            <w:pPr>
              <w:tabs>
                <w:tab w:val="left" w:pos="2646"/>
              </w:tabs>
              <w:rPr>
                <w:rFonts w:ascii="Arial" w:hAnsi="Arial" w:cs="Arial"/>
                <w:b/>
                <w:sz w:val="24"/>
                <w:szCs w:val="24"/>
              </w:rPr>
            </w:pPr>
            <w:r w:rsidRPr="003D0256">
              <w:rPr>
                <w:rFonts w:ascii="Arial" w:hAnsi="Arial" w:cs="Arial"/>
                <w:b/>
                <w:sz w:val="24"/>
                <w:szCs w:val="24"/>
              </w:rPr>
              <w:t>Resources</w:t>
            </w:r>
          </w:p>
          <w:p w:rsidR="003D0256" w:rsidRPr="003D0256" w:rsidRDefault="003D0256" w:rsidP="0074668A">
            <w:pPr>
              <w:tabs>
                <w:tab w:val="left" w:pos="2646"/>
              </w:tabs>
              <w:rPr>
                <w:rFonts w:ascii="Arial" w:hAnsi="Arial" w:cs="Arial"/>
                <w:b/>
                <w:sz w:val="24"/>
                <w:szCs w:val="24"/>
              </w:rPr>
            </w:pPr>
          </w:p>
        </w:tc>
      </w:tr>
      <w:tr w:rsidR="00D7566B" w:rsidRPr="00D928EE">
        <w:tc>
          <w:tcPr>
            <w:tcW w:w="8926" w:type="dxa"/>
            <w:gridSpan w:val="4"/>
          </w:tcPr>
          <w:p w:rsidR="008F6F05" w:rsidRDefault="008F6F05" w:rsidP="008F6F05">
            <w:pPr>
              <w:tabs>
                <w:tab w:val="left" w:pos="2646"/>
              </w:tabs>
              <w:rPr>
                <w:rFonts w:ascii="Arial" w:hAnsi="Arial" w:cs="Arial"/>
                <w:color w:val="000000"/>
                <w:lang w:val="en-US"/>
              </w:rPr>
            </w:pPr>
            <w:r>
              <w:rPr>
                <w:rFonts w:ascii="Arial" w:hAnsi="Arial" w:cs="Arial"/>
                <w:color w:val="000000"/>
                <w:lang w:val="en-US"/>
              </w:rPr>
              <w:t>The jobholder is required to use resources with care but is not personally accountable for the security of physical or financial resources.</w:t>
            </w:r>
          </w:p>
          <w:p w:rsidR="00D7566B" w:rsidRPr="00D928EE" w:rsidRDefault="00D7566B" w:rsidP="008F6F05">
            <w:pPr>
              <w:tabs>
                <w:tab w:val="left" w:pos="2646"/>
              </w:tabs>
              <w:rPr>
                <w:rFonts w:ascii="Arial" w:hAnsi="Arial" w:cs="Arial"/>
                <w:sz w:val="24"/>
                <w:szCs w:val="24"/>
              </w:rPr>
            </w:pPr>
          </w:p>
        </w:tc>
      </w:tr>
      <w:tr w:rsidR="00D7566B" w:rsidRPr="00D928EE">
        <w:tc>
          <w:tcPr>
            <w:tcW w:w="8926" w:type="dxa"/>
            <w:gridSpan w:val="4"/>
          </w:tcPr>
          <w:p w:rsidR="00D7566B" w:rsidRDefault="003D0256" w:rsidP="0074668A">
            <w:pPr>
              <w:tabs>
                <w:tab w:val="left" w:pos="2646"/>
              </w:tabs>
              <w:rPr>
                <w:rFonts w:ascii="Arial" w:hAnsi="Arial" w:cs="Arial"/>
                <w:b/>
                <w:sz w:val="24"/>
                <w:szCs w:val="24"/>
              </w:rPr>
            </w:pPr>
            <w:r w:rsidRPr="003D0256">
              <w:rPr>
                <w:rFonts w:ascii="Arial" w:hAnsi="Arial" w:cs="Arial"/>
                <w:b/>
                <w:sz w:val="24"/>
                <w:szCs w:val="24"/>
              </w:rPr>
              <w:t>Working environment</w:t>
            </w:r>
          </w:p>
          <w:p w:rsidR="003D0256" w:rsidRPr="003D0256" w:rsidRDefault="003D0256" w:rsidP="0074668A">
            <w:pPr>
              <w:tabs>
                <w:tab w:val="left" w:pos="2646"/>
              </w:tabs>
              <w:rPr>
                <w:rFonts w:ascii="Arial" w:hAnsi="Arial" w:cs="Arial"/>
                <w:b/>
                <w:sz w:val="24"/>
                <w:szCs w:val="24"/>
              </w:rPr>
            </w:pPr>
          </w:p>
        </w:tc>
      </w:tr>
      <w:tr w:rsidR="00D7566B" w:rsidRPr="00D928EE">
        <w:tc>
          <w:tcPr>
            <w:tcW w:w="8926" w:type="dxa"/>
            <w:gridSpan w:val="4"/>
          </w:tcPr>
          <w:p w:rsidR="008F6F05" w:rsidRDefault="008F6F05" w:rsidP="008F6F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n-US"/>
              </w:rPr>
            </w:pPr>
            <w:r>
              <w:rPr>
                <w:rFonts w:ascii="Arial" w:hAnsi="Arial" w:cs="Arial"/>
                <w:color w:val="000000"/>
                <w:lang w:val="en-US"/>
              </w:rPr>
              <w:t>The jobholder is constantly standing and walking. Manual handling of tables and/or equipment is involved. Some of the work is undertaken outside. There is background noise from pupils.</w:t>
            </w:r>
          </w:p>
          <w:p w:rsidR="003D0256" w:rsidRDefault="008F6F05" w:rsidP="008F6F05">
            <w:pPr>
              <w:tabs>
                <w:tab w:val="left" w:pos="2646"/>
              </w:tabs>
              <w:rPr>
                <w:rFonts w:ascii="Arial" w:hAnsi="Arial" w:cs="Arial"/>
                <w:color w:val="000000"/>
                <w:lang w:val="en-US"/>
              </w:rPr>
            </w:pPr>
            <w:r>
              <w:rPr>
                <w:rFonts w:ascii="Arial" w:hAnsi="Arial" w:cs="Arial"/>
                <w:color w:val="000000"/>
                <w:lang w:val="en-US"/>
              </w:rPr>
              <w:t>The jobholder is dealing with pupils and may also come into contact with parents or other visitors to the school.</w:t>
            </w:r>
          </w:p>
          <w:p w:rsidR="00DF7004" w:rsidRPr="00D928EE" w:rsidRDefault="00DF7004" w:rsidP="008F6F05">
            <w:pPr>
              <w:tabs>
                <w:tab w:val="left" w:pos="2646"/>
              </w:tabs>
              <w:rPr>
                <w:rFonts w:ascii="Arial" w:hAnsi="Arial" w:cs="Arial"/>
                <w:sz w:val="24"/>
                <w:szCs w:val="24"/>
              </w:rPr>
            </w:pPr>
          </w:p>
        </w:tc>
      </w:tr>
      <w:tr w:rsidR="003D0256" w:rsidRPr="00D928EE">
        <w:tc>
          <w:tcPr>
            <w:tcW w:w="8926" w:type="dxa"/>
            <w:gridSpan w:val="4"/>
          </w:tcPr>
          <w:p w:rsidR="003D0256" w:rsidRDefault="003D0256" w:rsidP="0074668A">
            <w:pPr>
              <w:tabs>
                <w:tab w:val="left" w:pos="2646"/>
              </w:tabs>
              <w:rPr>
                <w:rFonts w:ascii="Arial" w:hAnsi="Arial" w:cs="Arial"/>
                <w:b/>
                <w:sz w:val="24"/>
                <w:szCs w:val="24"/>
              </w:rPr>
            </w:pPr>
            <w:r w:rsidRPr="003D0256">
              <w:rPr>
                <w:rFonts w:ascii="Arial" w:hAnsi="Arial" w:cs="Arial"/>
                <w:b/>
                <w:sz w:val="24"/>
                <w:szCs w:val="24"/>
              </w:rPr>
              <w:t>Knowledge and Skills</w:t>
            </w:r>
          </w:p>
          <w:p w:rsidR="003D0256" w:rsidRPr="003D0256" w:rsidRDefault="003D0256" w:rsidP="0074668A">
            <w:pPr>
              <w:tabs>
                <w:tab w:val="left" w:pos="2646"/>
              </w:tabs>
              <w:rPr>
                <w:rFonts w:ascii="Arial" w:hAnsi="Arial" w:cs="Arial"/>
                <w:b/>
                <w:sz w:val="24"/>
                <w:szCs w:val="24"/>
              </w:rPr>
            </w:pPr>
          </w:p>
        </w:tc>
      </w:tr>
      <w:tr w:rsidR="003D0256" w:rsidRPr="00D928EE">
        <w:tc>
          <w:tcPr>
            <w:tcW w:w="8926" w:type="dxa"/>
            <w:gridSpan w:val="4"/>
          </w:tcPr>
          <w:p w:rsidR="00E4392A" w:rsidRDefault="008F6F05" w:rsidP="0074668A">
            <w:pPr>
              <w:tabs>
                <w:tab w:val="left" w:pos="2646"/>
              </w:tabs>
              <w:rPr>
                <w:rFonts w:ascii="Arial" w:hAnsi="Arial" w:cs="Arial"/>
                <w:color w:val="000000"/>
                <w:lang w:val="en-US"/>
              </w:rPr>
            </w:pPr>
            <w:r>
              <w:rPr>
                <w:rFonts w:ascii="Arial" w:hAnsi="Arial" w:cs="Arial"/>
                <w:color w:val="000000"/>
                <w:lang w:val="en-US"/>
              </w:rPr>
              <w:t>The job requires the ability to communicate with young people. A typical new employee would require a period of training to be fully competent in the main aspects of the job within the school’s rules and procedures.</w:t>
            </w:r>
          </w:p>
          <w:p w:rsidR="00DF7004" w:rsidRPr="00D928EE" w:rsidRDefault="00DF7004" w:rsidP="0074668A">
            <w:pPr>
              <w:tabs>
                <w:tab w:val="left" w:pos="2646"/>
              </w:tabs>
              <w:rPr>
                <w:rFonts w:ascii="Arial" w:hAnsi="Arial" w:cs="Arial"/>
                <w:sz w:val="24"/>
                <w:szCs w:val="24"/>
              </w:rPr>
            </w:pPr>
          </w:p>
        </w:tc>
      </w:tr>
    </w:tbl>
    <w:p w:rsidR="00FF711C" w:rsidRDefault="00FF711C" w:rsidP="00FF711C">
      <w:pPr>
        <w:tabs>
          <w:tab w:val="left" w:pos="2646"/>
        </w:tabs>
        <w:rPr>
          <w:rFonts w:ascii="Arial" w:hAnsi="Arial" w:cs="Arial"/>
          <w:sz w:val="28"/>
          <w:szCs w:val="28"/>
        </w:rPr>
      </w:pPr>
    </w:p>
    <w:p w:rsidR="00FF711C" w:rsidRPr="00FF711C" w:rsidRDefault="00FF711C" w:rsidP="00FF711C">
      <w:pPr>
        <w:tabs>
          <w:tab w:val="left" w:pos="2646"/>
        </w:tabs>
        <w:rPr>
          <w:rFonts w:ascii="Arial" w:hAnsi="Arial" w:cs="Arial"/>
          <w:sz w:val="28"/>
          <w:szCs w:val="28"/>
        </w:rPr>
      </w:pPr>
    </w:p>
    <w:p w:rsidR="004B00BC" w:rsidRPr="004B00BC" w:rsidRDefault="004B00BC" w:rsidP="00FF711C">
      <w:pPr>
        <w:tabs>
          <w:tab w:val="left" w:pos="2646"/>
        </w:tabs>
        <w:rPr>
          <w:rFonts w:ascii="Arial" w:hAnsi="Arial"/>
          <w:b/>
        </w:rPr>
      </w:pPr>
      <w:r w:rsidRPr="004B00BC">
        <w:rPr>
          <w:rFonts w:ascii="Arial" w:hAnsi="Arial"/>
          <w:b/>
        </w:rPr>
        <w:t>Name of post holder:</w:t>
      </w:r>
    </w:p>
    <w:p w:rsidR="004B00BC" w:rsidRPr="004B00BC" w:rsidRDefault="004B00BC" w:rsidP="00FF711C">
      <w:pPr>
        <w:tabs>
          <w:tab w:val="left" w:pos="2646"/>
        </w:tabs>
        <w:rPr>
          <w:rFonts w:ascii="Arial" w:hAnsi="Arial"/>
          <w:b/>
        </w:rPr>
      </w:pPr>
    </w:p>
    <w:p w:rsidR="004B00BC" w:rsidRPr="004B00BC" w:rsidRDefault="004B00BC" w:rsidP="00FF711C">
      <w:pPr>
        <w:tabs>
          <w:tab w:val="left" w:pos="2646"/>
        </w:tabs>
        <w:rPr>
          <w:rFonts w:ascii="Arial" w:hAnsi="Arial"/>
          <w:b/>
        </w:rPr>
      </w:pPr>
      <w:r w:rsidRPr="004B00BC">
        <w:rPr>
          <w:rFonts w:ascii="Arial" w:hAnsi="Arial"/>
          <w:b/>
        </w:rPr>
        <w:t>Signed:</w:t>
      </w:r>
    </w:p>
    <w:p w:rsidR="004B00BC" w:rsidRPr="004B00BC" w:rsidRDefault="004B00BC" w:rsidP="00FF711C">
      <w:pPr>
        <w:tabs>
          <w:tab w:val="left" w:pos="2646"/>
        </w:tabs>
        <w:rPr>
          <w:rFonts w:ascii="Arial" w:hAnsi="Arial"/>
          <w:b/>
        </w:rPr>
      </w:pPr>
    </w:p>
    <w:p w:rsidR="004B00BC" w:rsidRPr="004B00BC" w:rsidRDefault="004B00BC" w:rsidP="00FF711C">
      <w:pPr>
        <w:tabs>
          <w:tab w:val="left" w:pos="2646"/>
        </w:tabs>
        <w:rPr>
          <w:rFonts w:ascii="Arial" w:hAnsi="Arial"/>
          <w:b/>
        </w:rPr>
      </w:pPr>
      <w:r w:rsidRPr="004B00BC">
        <w:rPr>
          <w:rFonts w:ascii="Arial" w:hAnsi="Arial"/>
          <w:b/>
        </w:rPr>
        <w:t>Date</w:t>
      </w:r>
    </w:p>
    <w:p w:rsidR="004B00BC" w:rsidRDefault="004B00BC" w:rsidP="00FF711C">
      <w:pPr>
        <w:tabs>
          <w:tab w:val="left" w:pos="2646"/>
        </w:tabs>
      </w:pPr>
    </w:p>
    <w:p w:rsidR="00FF711C" w:rsidRDefault="00FF711C" w:rsidP="00FF711C">
      <w:pPr>
        <w:tabs>
          <w:tab w:val="left" w:pos="2646"/>
        </w:tabs>
      </w:pPr>
    </w:p>
    <w:sectPr w:rsidR="00FF711C" w:rsidSect="00013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02C73"/>
    <w:multiLevelType w:val="hybridMultilevel"/>
    <w:tmpl w:val="C17A1C30"/>
    <w:lvl w:ilvl="0" w:tplc="CCDC9F60">
      <w:numFmt w:val="bullet"/>
      <w:lvlText w:val="-"/>
      <w:lvlJc w:val="left"/>
      <w:pPr>
        <w:ind w:left="920" w:hanging="5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1C"/>
    <w:rsid w:val="00013EF5"/>
    <w:rsid w:val="000652CB"/>
    <w:rsid w:val="000A77B2"/>
    <w:rsid w:val="000F4D07"/>
    <w:rsid w:val="002039B5"/>
    <w:rsid w:val="00224F8A"/>
    <w:rsid w:val="0028112A"/>
    <w:rsid w:val="002E5E57"/>
    <w:rsid w:val="00382A6D"/>
    <w:rsid w:val="003D0256"/>
    <w:rsid w:val="00401C43"/>
    <w:rsid w:val="004B00BC"/>
    <w:rsid w:val="004F0816"/>
    <w:rsid w:val="00536169"/>
    <w:rsid w:val="00634D6E"/>
    <w:rsid w:val="006919E3"/>
    <w:rsid w:val="006C62B2"/>
    <w:rsid w:val="006D66F1"/>
    <w:rsid w:val="0074668A"/>
    <w:rsid w:val="008C49F3"/>
    <w:rsid w:val="008F6F05"/>
    <w:rsid w:val="00986683"/>
    <w:rsid w:val="009A1551"/>
    <w:rsid w:val="00A21028"/>
    <w:rsid w:val="00A6703E"/>
    <w:rsid w:val="00B2392F"/>
    <w:rsid w:val="00B81396"/>
    <w:rsid w:val="00C90D8C"/>
    <w:rsid w:val="00D5538D"/>
    <w:rsid w:val="00D63A1E"/>
    <w:rsid w:val="00D659F5"/>
    <w:rsid w:val="00D7566B"/>
    <w:rsid w:val="00D80580"/>
    <w:rsid w:val="00D928EE"/>
    <w:rsid w:val="00DB2CFA"/>
    <w:rsid w:val="00DC69BF"/>
    <w:rsid w:val="00DF7004"/>
    <w:rsid w:val="00E4392A"/>
    <w:rsid w:val="00E74A69"/>
    <w:rsid w:val="00EE7121"/>
    <w:rsid w:val="00F56A54"/>
    <w:rsid w:val="00FF71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1D7F5-B098-4C29-98F4-B6F44381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1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169"/>
    <w:rPr>
      <w:rFonts w:ascii="Segoe UI" w:hAnsi="Segoe UI" w:cs="Segoe UI"/>
      <w:sz w:val="18"/>
      <w:szCs w:val="18"/>
    </w:rPr>
  </w:style>
  <w:style w:type="paragraph" w:styleId="ListParagraph">
    <w:name w:val="List Paragraph"/>
    <w:basedOn w:val="Normal"/>
    <w:uiPriority w:val="34"/>
    <w:qFormat/>
    <w:rsid w:val="00065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Osborne</dc:creator>
  <cp:keywords/>
  <dc:description/>
  <cp:lastModifiedBy>Alexina Hayward</cp:lastModifiedBy>
  <cp:revision>2</cp:revision>
  <cp:lastPrinted>2014-05-20T17:14:00Z</cp:lastPrinted>
  <dcterms:created xsi:type="dcterms:W3CDTF">2024-03-18T10:47:00Z</dcterms:created>
  <dcterms:modified xsi:type="dcterms:W3CDTF">2024-03-18T10:47:00Z</dcterms:modified>
</cp:coreProperties>
</file>