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6556D1" w14:textId="77777777" w:rsidR="00761EEF" w:rsidRDefault="00761EEF">
      <w:pPr>
        <w:ind w:right="763"/>
        <w:rPr>
          <w:sz w:val="22"/>
          <w:szCs w:val="22"/>
        </w:rPr>
      </w:pPr>
    </w:p>
    <w:p w14:paraId="48C05B3A" w14:textId="77777777" w:rsidR="00761EEF" w:rsidRDefault="00761EEF">
      <w:pPr>
        <w:tabs>
          <w:tab w:val="left" w:pos="3480"/>
        </w:tabs>
        <w:rPr>
          <w:sz w:val="22"/>
          <w:szCs w:val="22"/>
        </w:rPr>
      </w:pPr>
    </w:p>
    <w:p w14:paraId="1678AEF8" w14:textId="77777777" w:rsidR="00761EEF" w:rsidRDefault="00761EEF">
      <w:pPr>
        <w:tabs>
          <w:tab w:val="left" w:pos="3480"/>
        </w:tabs>
        <w:rPr>
          <w:sz w:val="22"/>
          <w:szCs w:val="22"/>
        </w:rPr>
      </w:pPr>
    </w:p>
    <w:p w14:paraId="2EDD0CFA" w14:textId="77777777" w:rsidR="00761EEF" w:rsidRDefault="00761EEF">
      <w:pPr>
        <w:tabs>
          <w:tab w:val="left" w:pos="3480"/>
        </w:tabs>
        <w:rPr>
          <w:sz w:val="22"/>
          <w:szCs w:val="22"/>
        </w:rPr>
      </w:pPr>
    </w:p>
    <w:p w14:paraId="7147A517" w14:textId="77777777" w:rsidR="00761EEF" w:rsidRDefault="00761EEF">
      <w:pPr>
        <w:tabs>
          <w:tab w:val="left" w:pos="3480"/>
        </w:tabs>
        <w:rPr>
          <w:sz w:val="22"/>
          <w:szCs w:val="22"/>
        </w:rPr>
      </w:pPr>
    </w:p>
    <w:p w14:paraId="64954E20" w14:textId="77777777" w:rsidR="00761EEF" w:rsidRDefault="00761EEF">
      <w:pPr>
        <w:tabs>
          <w:tab w:val="left" w:pos="3480"/>
        </w:tabs>
        <w:rPr>
          <w:sz w:val="22"/>
          <w:szCs w:val="22"/>
        </w:rPr>
      </w:pPr>
    </w:p>
    <w:p w14:paraId="4EE31BAF" w14:textId="77777777" w:rsidR="00761EEF" w:rsidRDefault="00E01923">
      <w:pPr>
        <w:tabs>
          <w:tab w:val="left" w:pos="3480"/>
        </w:tabs>
      </w:pPr>
      <w:bookmarkStart w:id="0" w:name="_heading=h.27lws9ptshnc" w:colFirst="0" w:colLast="0"/>
      <w:bookmarkEnd w:id="0"/>
      <w:r>
        <w:rPr>
          <w:sz w:val="22"/>
          <w:szCs w:val="22"/>
        </w:rPr>
        <w:tab/>
      </w:r>
      <w:r>
        <w:t xml:space="preserve">                                                                             </w:t>
      </w:r>
    </w:p>
    <w:p w14:paraId="1B771B80" w14:textId="77777777" w:rsidR="00421BE7" w:rsidRDefault="00E01923" w:rsidP="00421BE7">
      <w:pPr>
        <w:jc w:val="center"/>
        <w:rPr>
          <w:b/>
          <w:sz w:val="52"/>
          <w:szCs w:val="52"/>
        </w:rPr>
      </w:pPr>
      <w:r w:rsidRPr="00421BE7">
        <w:rPr>
          <w:b/>
          <w:sz w:val="52"/>
          <w:szCs w:val="52"/>
        </w:rPr>
        <w:t xml:space="preserve">Lunchtime </w:t>
      </w:r>
      <w:r w:rsidR="00421BE7" w:rsidRPr="00421BE7">
        <w:rPr>
          <w:b/>
          <w:sz w:val="52"/>
          <w:szCs w:val="52"/>
        </w:rPr>
        <w:t>Assistant / Play Team Member</w:t>
      </w:r>
    </w:p>
    <w:p w14:paraId="04C1B54C" w14:textId="1BC2CE75" w:rsidR="00761EEF" w:rsidRPr="00421BE7" w:rsidRDefault="00E01923" w:rsidP="00421BE7">
      <w:pPr>
        <w:jc w:val="center"/>
        <w:rPr>
          <w:b/>
          <w:sz w:val="52"/>
          <w:szCs w:val="52"/>
        </w:rPr>
      </w:pPr>
      <w:r w:rsidRPr="00421BE7">
        <w:rPr>
          <w:b/>
          <w:sz w:val="52"/>
          <w:szCs w:val="52"/>
        </w:rPr>
        <w:br/>
        <w:t>Recruitment Information Pack</w:t>
      </w:r>
    </w:p>
    <w:p w14:paraId="1654D431" w14:textId="77777777" w:rsidR="00761EEF" w:rsidRDefault="00761EEF">
      <w:pPr>
        <w:jc w:val="center"/>
        <w:rPr>
          <w:color w:val="1F497D"/>
          <w:sz w:val="48"/>
          <w:szCs w:val="48"/>
        </w:rPr>
      </w:pPr>
    </w:p>
    <w:p w14:paraId="4F5D1C63" w14:textId="77777777" w:rsidR="00761EEF" w:rsidRDefault="00E01923">
      <w:pPr>
        <w:jc w:val="center"/>
        <w:rPr>
          <w:color w:val="333333"/>
          <w:sz w:val="56"/>
          <w:szCs w:val="56"/>
        </w:rPr>
      </w:pPr>
      <w:r>
        <w:rPr>
          <w:noProof/>
          <w:color w:val="333333"/>
          <w:sz w:val="56"/>
          <w:szCs w:val="56"/>
        </w:rPr>
        <w:drawing>
          <wp:inline distT="0" distB="0" distL="0" distR="0" wp14:anchorId="08C0F752" wp14:editId="6DDCA801">
            <wp:extent cx="3744599" cy="4992799"/>
            <wp:effectExtent l="0" t="0" r="0" b="0"/>
            <wp:docPr id="6" name="image2.jpg" descr="A picture containing person, table, food, chil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person, table, food, child&#10;&#10;Description automatically generated"/>
                    <pic:cNvPicPr preferRelativeResize="0"/>
                  </pic:nvPicPr>
                  <pic:blipFill>
                    <a:blip r:embed="rId8"/>
                    <a:srcRect l="12500" r="12500"/>
                    <a:stretch>
                      <a:fillRect/>
                    </a:stretch>
                  </pic:blipFill>
                  <pic:spPr>
                    <a:xfrm>
                      <a:off x="0" y="0"/>
                      <a:ext cx="3744599" cy="4992799"/>
                    </a:xfrm>
                    <a:prstGeom prst="rect">
                      <a:avLst/>
                    </a:prstGeom>
                    <a:ln/>
                  </pic:spPr>
                </pic:pic>
              </a:graphicData>
            </a:graphic>
          </wp:inline>
        </w:drawing>
      </w:r>
    </w:p>
    <w:p w14:paraId="4216F1D5" w14:textId="77777777" w:rsidR="00761EEF" w:rsidRDefault="00761EEF"/>
    <w:p w14:paraId="0548597D" w14:textId="77777777" w:rsidR="00761EEF" w:rsidRDefault="00761EEF">
      <w:pPr>
        <w:jc w:val="center"/>
      </w:pPr>
    </w:p>
    <w:p w14:paraId="439DD379" w14:textId="77777777" w:rsidR="00761EEF" w:rsidRDefault="00E01923">
      <w:pPr>
        <w:jc w:val="center"/>
        <w:rPr>
          <w:b/>
          <w:sz w:val="32"/>
          <w:szCs w:val="32"/>
        </w:rPr>
      </w:pPr>
      <w:r>
        <w:rPr>
          <w:b/>
          <w:sz w:val="32"/>
          <w:szCs w:val="32"/>
        </w:rPr>
        <w:t>Grimes Dyke Primary</w:t>
      </w:r>
    </w:p>
    <w:p w14:paraId="18C6923D" w14:textId="77777777" w:rsidR="00761EEF" w:rsidRDefault="00E01923">
      <w:pPr>
        <w:jc w:val="center"/>
        <w:rPr>
          <w:b/>
          <w:sz w:val="32"/>
          <w:szCs w:val="32"/>
        </w:rPr>
      </w:pPr>
      <w:proofErr w:type="spellStart"/>
      <w:r>
        <w:rPr>
          <w:b/>
          <w:sz w:val="32"/>
          <w:szCs w:val="32"/>
        </w:rPr>
        <w:t>Stanks</w:t>
      </w:r>
      <w:proofErr w:type="spellEnd"/>
      <w:r>
        <w:rPr>
          <w:b/>
          <w:sz w:val="32"/>
          <w:szCs w:val="32"/>
        </w:rPr>
        <w:t xml:space="preserve"> Drive</w:t>
      </w:r>
    </w:p>
    <w:p w14:paraId="14E4FA5D" w14:textId="77777777" w:rsidR="00761EEF" w:rsidRDefault="00E01923">
      <w:pPr>
        <w:jc w:val="center"/>
        <w:rPr>
          <w:b/>
          <w:sz w:val="32"/>
          <w:szCs w:val="32"/>
        </w:rPr>
      </w:pPr>
      <w:r>
        <w:rPr>
          <w:b/>
          <w:sz w:val="32"/>
          <w:szCs w:val="32"/>
        </w:rPr>
        <w:t>Leeds</w:t>
      </w:r>
    </w:p>
    <w:p w14:paraId="2F659136" w14:textId="77777777" w:rsidR="00761EEF" w:rsidRDefault="00E01923">
      <w:pPr>
        <w:jc w:val="center"/>
        <w:rPr>
          <w:b/>
          <w:sz w:val="32"/>
          <w:szCs w:val="32"/>
        </w:rPr>
      </w:pPr>
      <w:r>
        <w:rPr>
          <w:b/>
          <w:sz w:val="32"/>
          <w:szCs w:val="32"/>
        </w:rPr>
        <w:t>LS14 5BY</w:t>
      </w:r>
    </w:p>
    <w:p w14:paraId="66808CC5" w14:textId="77777777" w:rsidR="00761EEF" w:rsidRDefault="00E01923">
      <w:pPr>
        <w:jc w:val="center"/>
        <w:rPr>
          <w:b/>
          <w:sz w:val="32"/>
          <w:szCs w:val="32"/>
        </w:rPr>
      </w:pPr>
      <w:r>
        <w:rPr>
          <w:b/>
          <w:sz w:val="32"/>
          <w:szCs w:val="32"/>
        </w:rPr>
        <w:t>0113 2941066</w:t>
      </w:r>
    </w:p>
    <w:p w14:paraId="6CA55EB2" w14:textId="77777777" w:rsidR="00761EEF" w:rsidRDefault="00E01923">
      <w:pPr>
        <w:rPr>
          <w:sz w:val="32"/>
          <w:szCs w:val="32"/>
        </w:rPr>
      </w:pPr>
      <w:bookmarkStart w:id="1" w:name="_heading=h.bcgkezbnu0yg" w:colFirst="0" w:colLast="0"/>
      <w:bookmarkEnd w:id="1"/>
      <w:r>
        <w:br w:type="page"/>
      </w:r>
    </w:p>
    <w:p w14:paraId="1F2EB98B" w14:textId="77777777" w:rsidR="00761EEF" w:rsidRDefault="00761EEF">
      <w:pPr>
        <w:jc w:val="center"/>
        <w:rPr>
          <w:sz w:val="32"/>
          <w:szCs w:val="32"/>
        </w:rPr>
      </w:pPr>
    </w:p>
    <w:p w14:paraId="5E90CC1B" w14:textId="77777777" w:rsidR="00761EEF" w:rsidRDefault="00E01923">
      <w:pPr>
        <w:jc w:val="center"/>
        <w:rPr>
          <w:b/>
          <w:sz w:val="36"/>
          <w:szCs w:val="36"/>
        </w:rPr>
      </w:pPr>
      <w:r>
        <w:rPr>
          <w:b/>
          <w:sz w:val="36"/>
          <w:szCs w:val="36"/>
        </w:rPr>
        <w:t xml:space="preserve">Lunchtime Assistant </w:t>
      </w:r>
    </w:p>
    <w:p w14:paraId="73F31401" w14:textId="77777777" w:rsidR="00761EEF" w:rsidRDefault="00761EEF">
      <w:pPr>
        <w:jc w:val="center"/>
        <w:rPr>
          <w:sz w:val="32"/>
          <w:szCs w:val="32"/>
        </w:rPr>
      </w:pPr>
    </w:p>
    <w:p w14:paraId="4F534F4B" w14:textId="77777777" w:rsidR="00761EEF" w:rsidRDefault="00E01923">
      <w:pPr>
        <w:jc w:val="center"/>
        <w:rPr>
          <w:b/>
          <w:sz w:val="36"/>
          <w:szCs w:val="36"/>
        </w:rPr>
      </w:pPr>
      <w:r>
        <w:rPr>
          <w:b/>
          <w:sz w:val="36"/>
          <w:szCs w:val="36"/>
        </w:rPr>
        <w:t>Recruitment Information Pack</w:t>
      </w:r>
    </w:p>
    <w:p w14:paraId="4A15BD7F" w14:textId="77777777" w:rsidR="00761EEF" w:rsidRDefault="00761EEF">
      <w:pPr>
        <w:pBdr>
          <w:top w:val="nil"/>
          <w:left w:val="nil"/>
          <w:bottom w:val="nil"/>
          <w:right w:val="nil"/>
          <w:between w:val="nil"/>
        </w:pBdr>
        <w:tabs>
          <w:tab w:val="left" w:pos="3015"/>
        </w:tabs>
        <w:jc w:val="both"/>
        <w:rPr>
          <w:color w:val="000000"/>
        </w:rPr>
      </w:pPr>
    </w:p>
    <w:p w14:paraId="3F139564" w14:textId="77777777" w:rsidR="00761EEF" w:rsidRDefault="00761EEF">
      <w:pPr>
        <w:pBdr>
          <w:top w:val="nil"/>
          <w:left w:val="nil"/>
          <w:bottom w:val="nil"/>
          <w:right w:val="nil"/>
          <w:between w:val="nil"/>
        </w:pBdr>
        <w:tabs>
          <w:tab w:val="left" w:pos="3015"/>
        </w:tabs>
        <w:jc w:val="both"/>
        <w:rPr>
          <w:color w:val="000000"/>
        </w:rPr>
      </w:pPr>
    </w:p>
    <w:p w14:paraId="6D56F883" w14:textId="77777777" w:rsidR="00761EEF" w:rsidRDefault="00761EEF">
      <w:pPr>
        <w:pBdr>
          <w:top w:val="nil"/>
          <w:left w:val="nil"/>
          <w:bottom w:val="nil"/>
          <w:right w:val="nil"/>
          <w:between w:val="nil"/>
        </w:pBdr>
        <w:tabs>
          <w:tab w:val="left" w:pos="3015"/>
        </w:tabs>
        <w:jc w:val="both"/>
        <w:rPr>
          <w:color w:val="000000"/>
        </w:rPr>
      </w:pPr>
    </w:p>
    <w:p w14:paraId="3C88BBF7" w14:textId="77777777" w:rsidR="00761EEF" w:rsidRDefault="00E01923">
      <w:pPr>
        <w:pBdr>
          <w:top w:val="nil"/>
          <w:left w:val="nil"/>
          <w:bottom w:val="nil"/>
          <w:right w:val="nil"/>
          <w:between w:val="nil"/>
        </w:pBdr>
        <w:tabs>
          <w:tab w:val="left" w:pos="3015"/>
        </w:tabs>
        <w:rPr>
          <w:color w:val="000000"/>
          <w:sz w:val="36"/>
          <w:szCs w:val="36"/>
        </w:rPr>
      </w:pPr>
      <w:r>
        <w:rPr>
          <w:color w:val="000000"/>
          <w:sz w:val="36"/>
          <w:szCs w:val="36"/>
        </w:rPr>
        <w:t>Contents</w:t>
      </w:r>
    </w:p>
    <w:p w14:paraId="649FCEAA" w14:textId="77777777" w:rsidR="00761EEF" w:rsidRDefault="00761EEF">
      <w:pPr>
        <w:pBdr>
          <w:top w:val="nil"/>
          <w:left w:val="nil"/>
          <w:bottom w:val="nil"/>
          <w:right w:val="nil"/>
          <w:between w:val="nil"/>
        </w:pBdr>
        <w:tabs>
          <w:tab w:val="left" w:pos="3015"/>
        </w:tabs>
        <w:jc w:val="both"/>
        <w:rPr>
          <w:color w:val="000000"/>
        </w:rPr>
      </w:pPr>
    </w:p>
    <w:p w14:paraId="61C84B17" w14:textId="77777777" w:rsidR="00761EEF" w:rsidRDefault="00761EEF">
      <w:pPr>
        <w:pBdr>
          <w:top w:val="nil"/>
          <w:left w:val="nil"/>
          <w:bottom w:val="nil"/>
          <w:right w:val="nil"/>
          <w:between w:val="nil"/>
        </w:pBdr>
        <w:tabs>
          <w:tab w:val="left" w:pos="3015"/>
        </w:tabs>
        <w:jc w:val="both"/>
        <w:rPr>
          <w:color w:val="000000"/>
        </w:rPr>
      </w:pPr>
    </w:p>
    <w:p w14:paraId="5BF58A72" w14:textId="77777777" w:rsidR="00761EEF" w:rsidRDefault="00E01923">
      <w:pPr>
        <w:pBdr>
          <w:top w:val="nil"/>
          <w:left w:val="nil"/>
          <w:bottom w:val="nil"/>
          <w:right w:val="nil"/>
          <w:between w:val="nil"/>
        </w:pBdr>
        <w:tabs>
          <w:tab w:val="left" w:pos="3015"/>
        </w:tabs>
        <w:jc w:val="both"/>
        <w:rPr>
          <w:color w:val="000000"/>
        </w:rPr>
      </w:pPr>
      <w:r>
        <w:rPr>
          <w:color w:val="000000"/>
        </w:rPr>
        <w:t>Letter from Headteacher</w:t>
      </w:r>
      <w:proofErr w:type="gramStart"/>
      <w:r>
        <w:rPr>
          <w:color w:val="000000"/>
        </w:rPr>
        <w:t>…..</w:t>
      </w:r>
      <w:proofErr w:type="gramEnd"/>
      <w:r>
        <w:rPr>
          <w:color w:val="000000"/>
        </w:rPr>
        <w:t>……………………………….............................……….…</w:t>
      </w:r>
      <w:proofErr w:type="gramStart"/>
      <w:r>
        <w:rPr>
          <w:color w:val="000000"/>
        </w:rPr>
        <w:t>…..</w:t>
      </w:r>
      <w:proofErr w:type="gramEnd"/>
      <w:r>
        <w:rPr>
          <w:color w:val="000000"/>
        </w:rPr>
        <w:t xml:space="preserve"> 3</w:t>
      </w:r>
    </w:p>
    <w:p w14:paraId="75CD1020" w14:textId="77777777" w:rsidR="00761EEF" w:rsidRDefault="00761EEF">
      <w:pPr>
        <w:pBdr>
          <w:top w:val="nil"/>
          <w:left w:val="nil"/>
          <w:bottom w:val="nil"/>
          <w:right w:val="nil"/>
          <w:between w:val="nil"/>
        </w:pBdr>
        <w:tabs>
          <w:tab w:val="left" w:pos="3015"/>
        </w:tabs>
        <w:jc w:val="both"/>
        <w:rPr>
          <w:color w:val="000000"/>
        </w:rPr>
      </w:pPr>
    </w:p>
    <w:p w14:paraId="56F09E39" w14:textId="77777777" w:rsidR="00761EEF" w:rsidRDefault="00761EEF">
      <w:pPr>
        <w:pBdr>
          <w:top w:val="nil"/>
          <w:left w:val="nil"/>
          <w:bottom w:val="nil"/>
          <w:right w:val="nil"/>
          <w:between w:val="nil"/>
        </w:pBdr>
        <w:tabs>
          <w:tab w:val="left" w:pos="3015"/>
        </w:tabs>
        <w:jc w:val="both"/>
        <w:rPr>
          <w:color w:val="000000"/>
        </w:rPr>
      </w:pPr>
    </w:p>
    <w:p w14:paraId="67F2E19F" w14:textId="77777777" w:rsidR="00761EEF" w:rsidRDefault="00E01923">
      <w:pPr>
        <w:pBdr>
          <w:top w:val="nil"/>
          <w:left w:val="nil"/>
          <w:bottom w:val="nil"/>
          <w:right w:val="nil"/>
          <w:between w:val="nil"/>
        </w:pBdr>
        <w:tabs>
          <w:tab w:val="left" w:pos="3015"/>
        </w:tabs>
        <w:rPr>
          <w:color w:val="000000"/>
        </w:rPr>
      </w:pPr>
      <w:r>
        <w:rPr>
          <w:color w:val="000000"/>
        </w:rPr>
        <w:t>Application Process……………………....................………………………….………………4</w:t>
      </w:r>
      <w:r>
        <w:rPr>
          <w:color w:val="000000"/>
        </w:rPr>
        <w:br/>
      </w:r>
    </w:p>
    <w:p w14:paraId="6BC686B2" w14:textId="77777777" w:rsidR="00761EEF" w:rsidRDefault="00761EEF">
      <w:pPr>
        <w:pBdr>
          <w:top w:val="nil"/>
          <w:left w:val="nil"/>
          <w:bottom w:val="nil"/>
          <w:right w:val="nil"/>
          <w:between w:val="nil"/>
        </w:pBdr>
        <w:tabs>
          <w:tab w:val="left" w:pos="3015"/>
        </w:tabs>
        <w:jc w:val="both"/>
        <w:rPr>
          <w:color w:val="000000"/>
        </w:rPr>
      </w:pPr>
    </w:p>
    <w:p w14:paraId="3A2A571F" w14:textId="77777777" w:rsidR="00761EEF" w:rsidRDefault="00E01923">
      <w:pPr>
        <w:pBdr>
          <w:top w:val="nil"/>
          <w:left w:val="nil"/>
          <w:bottom w:val="nil"/>
          <w:right w:val="nil"/>
          <w:between w:val="nil"/>
        </w:pBdr>
        <w:tabs>
          <w:tab w:val="left" w:pos="3015"/>
        </w:tabs>
        <w:jc w:val="both"/>
        <w:rPr>
          <w:color w:val="000000"/>
        </w:rPr>
      </w:pPr>
      <w:r>
        <w:rPr>
          <w:color w:val="000000"/>
        </w:rPr>
        <w:t>Vacancy Advert………………….........................................................................................5</w:t>
      </w:r>
    </w:p>
    <w:p w14:paraId="055D0EDE" w14:textId="77777777" w:rsidR="00761EEF" w:rsidRDefault="00761EEF">
      <w:pPr>
        <w:pBdr>
          <w:top w:val="nil"/>
          <w:left w:val="nil"/>
          <w:bottom w:val="nil"/>
          <w:right w:val="nil"/>
          <w:between w:val="nil"/>
        </w:pBdr>
        <w:tabs>
          <w:tab w:val="left" w:pos="3015"/>
        </w:tabs>
        <w:jc w:val="both"/>
        <w:rPr>
          <w:color w:val="000000"/>
        </w:rPr>
      </w:pPr>
    </w:p>
    <w:p w14:paraId="5E0FFC84" w14:textId="77777777" w:rsidR="00761EEF" w:rsidRDefault="00761EEF">
      <w:pPr>
        <w:pBdr>
          <w:top w:val="nil"/>
          <w:left w:val="nil"/>
          <w:bottom w:val="nil"/>
          <w:right w:val="nil"/>
          <w:between w:val="nil"/>
        </w:pBdr>
        <w:tabs>
          <w:tab w:val="left" w:pos="3015"/>
        </w:tabs>
        <w:jc w:val="both"/>
        <w:rPr>
          <w:color w:val="000000"/>
        </w:rPr>
      </w:pPr>
    </w:p>
    <w:p w14:paraId="265731B1" w14:textId="77777777" w:rsidR="00761EEF" w:rsidRDefault="00E01923">
      <w:pPr>
        <w:pBdr>
          <w:top w:val="nil"/>
          <w:left w:val="nil"/>
          <w:bottom w:val="nil"/>
          <w:right w:val="nil"/>
          <w:between w:val="nil"/>
        </w:pBdr>
        <w:tabs>
          <w:tab w:val="left" w:pos="3015"/>
        </w:tabs>
        <w:jc w:val="both"/>
        <w:rPr>
          <w:color w:val="000000"/>
        </w:rPr>
      </w:pPr>
      <w:r>
        <w:rPr>
          <w:color w:val="000000"/>
        </w:rPr>
        <w:t>Job Description.………………………………………………………………………………</w:t>
      </w:r>
      <w:proofErr w:type="gramStart"/>
      <w:r>
        <w:rPr>
          <w:color w:val="000000"/>
        </w:rPr>
        <w:t>…..</w:t>
      </w:r>
      <w:proofErr w:type="gramEnd"/>
      <w:r>
        <w:rPr>
          <w:color w:val="000000"/>
        </w:rPr>
        <w:t>6</w:t>
      </w:r>
    </w:p>
    <w:p w14:paraId="7A1A0FB1" w14:textId="77777777" w:rsidR="00761EEF" w:rsidRDefault="00761EEF">
      <w:pPr>
        <w:pBdr>
          <w:top w:val="nil"/>
          <w:left w:val="nil"/>
          <w:bottom w:val="nil"/>
          <w:right w:val="nil"/>
          <w:between w:val="nil"/>
        </w:pBdr>
        <w:tabs>
          <w:tab w:val="left" w:pos="3015"/>
        </w:tabs>
        <w:jc w:val="both"/>
        <w:rPr>
          <w:color w:val="000000"/>
        </w:rPr>
      </w:pPr>
    </w:p>
    <w:p w14:paraId="54D8E293" w14:textId="77777777" w:rsidR="00761EEF" w:rsidRDefault="00E01923">
      <w:pPr>
        <w:pBdr>
          <w:top w:val="nil"/>
          <w:left w:val="nil"/>
          <w:bottom w:val="nil"/>
          <w:right w:val="nil"/>
          <w:between w:val="nil"/>
        </w:pBdr>
        <w:tabs>
          <w:tab w:val="left" w:pos="3015"/>
        </w:tabs>
        <w:rPr>
          <w:color w:val="000000"/>
        </w:rPr>
      </w:pPr>
      <w:r>
        <w:rPr>
          <w:color w:val="000000"/>
        </w:rPr>
        <w:br/>
        <w:t>Key Skills and Competencies...…………………………………………………………………8</w:t>
      </w:r>
    </w:p>
    <w:p w14:paraId="1F790330" w14:textId="77777777" w:rsidR="00761EEF" w:rsidRDefault="00E01923">
      <w:pPr>
        <w:pBdr>
          <w:top w:val="nil"/>
          <w:left w:val="nil"/>
          <w:bottom w:val="nil"/>
          <w:right w:val="nil"/>
          <w:between w:val="nil"/>
        </w:pBdr>
        <w:tabs>
          <w:tab w:val="left" w:pos="3015"/>
        </w:tabs>
        <w:rPr>
          <w:color w:val="000000"/>
        </w:rPr>
      </w:pPr>
      <w:r>
        <w:rPr>
          <w:color w:val="000000"/>
        </w:rPr>
        <w:t xml:space="preserve"> </w:t>
      </w:r>
    </w:p>
    <w:p w14:paraId="007BFD7E" w14:textId="77777777" w:rsidR="00761EEF" w:rsidRDefault="00E01923">
      <w:pPr>
        <w:pBdr>
          <w:top w:val="nil"/>
          <w:left w:val="nil"/>
          <w:bottom w:val="nil"/>
          <w:right w:val="nil"/>
          <w:between w:val="nil"/>
        </w:pBdr>
        <w:tabs>
          <w:tab w:val="left" w:pos="3015"/>
        </w:tabs>
        <w:jc w:val="both"/>
        <w:rPr>
          <w:color w:val="000000"/>
        </w:rPr>
      </w:pPr>
      <w:r>
        <w:br w:type="page"/>
      </w:r>
    </w:p>
    <w:p w14:paraId="2FB86EF7" w14:textId="77777777" w:rsidR="00761EEF" w:rsidRDefault="00761EEF">
      <w:pPr>
        <w:rPr>
          <w:sz w:val="16"/>
          <w:szCs w:val="16"/>
        </w:rPr>
      </w:pPr>
    </w:p>
    <w:p w14:paraId="5185C94E" w14:textId="77777777" w:rsidR="00761EEF" w:rsidRDefault="00761EEF">
      <w:bookmarkStart w:id="2" w:name="_heading=h.q9chquz9fzp" w:colFirst="0" w:colLast="0"/>
      <w:bookmarkEnd w:id="2"/>
    </w:p>
    <w:p w14:paraId="148896EF" w14:textId="77777777" w:rsidR="00761EEF" w:rsidRDefault="00761EEF"/>
    <w:p w14:paraId="571305AC" w14:textId="77777777" w:rsidR="00761EEF" w:rsidRDefault="00E01923">
      <w:bookmarkStart w:id="3" w:name="_heading=h.18yfbnn7nrll" w:colFirst="0" w:colLast="0"/>
      <w:bookmarkEnd w:id="3"/>
      <w:r>
        <w:t xml:space="preserve">Dear Applicant </w:t>
      </w:r>
    </w:p>
    <w:p w14:paraId="0FCD6FD4" w14:textId="77777777" w:rsidR="00761EEF" w:rsidRDefault="00761EEF"/>
    <w:p w14:paraId="5747D169" w14:textId="77777777" w:rsidR="00761EEF" w:rsidRDefault="00E01923">
      <w:pPr>
        <w:rPr>
          <w:b/>
        </w:rPr>
      </w:pPr>
      <w:r>
        <w:rPr>
          <w:b/>
        </w:rPr>
        <w:t>Re: Lunchtime Assistant</w:t>
      </w:r>
    </w:p>
    <w:p w14:paraId="7939883A" w14:textId="77777777" w:rsidR="00761EEF" w:rsidRDefault="00761EEF"/>
    <w:p w14:paraId="2F2C062B" w14:textId="197E716F" w:rsidR="00761EEF" w:rsidRDefault="00E01923">
      <w:pPr>
        <w:jc w:val="both"/>
      </w:pPr>
      <w:r>
        <w:t xml:space="preserve">Thank you for your interest in our </w:t>
      </w:r>
      <w:r w:rsidR="00421BE7">
        <w:t>Play Team</w:t>
      </w:r>
      <w:r>
        <w:t xml:space="preserve"> posts at Grimes Dyke Primary School. At Grimes Dyke we are very focussed on children’s right to quality play, especially at lunchtimes which equates to 20% of children’s week. For this reason, our lunchtime supervisors are collectively known as the </w:t>
      </w:r>
      <w:r>
        <w:rPr>
          <w:b/>
        </w:rPr>
        <w:t>‘Play Team.’</w:t>
      </w:r>
      <w:r>
        <w:t xml:space="preserve"> </w:t>
      </w:r>
    </w:p>
    <w:p w14:paraId="46F56514" w14:textId="77777777" w:rsidR="00761EEF" w:rsidRDefault="00761EEF">
      <w:pPr>
        <w:jc w:val="both"/>
      </w:pPr>
    </w:p>
    <w:p w14:paraId="4F3398B7" w14:textId="77777777" w:rsidR="00761EEF" w:rsidRDefault="00E01923">
      <w:pPr>
        <w:jc w:val="both"/>
      </w:pPr>
      <w:r>
        <w:t xml:space="preserve">We are a happy thriving school with a passion for creative teaching and outdoor learning. Our school motto is </w:t>
      </w:r>
      <w:r>
        <w:rPr>
          <w:b/>
        </w:rPr>
        <w:t>Aspire, Enjoy, Achieve</w:t>
      </w:r>
      <w:r>
        <w:t xml:space="preserve">. </w:t>
      </w:r>
    </w:p>
    <w:p w14:paraId="09768644" w14:textId="77777777" w:rsidR="00761EEF" w:rsidRDefault="00761EEF">
      <w:pPr>
        <w:jc w:val="both"/>
      </w:pPr>
    </w:p>
    <w:p w14:paraId="230993C1" w14:textId="16339B4B" w:rsidR="00761EEF" w:rsidRDefault="00E01923">
      <w:pPr>
        <w:jc w:val="both"/>
        <w:rPr>
          <w:highlight w:val="white"/>
        </w:rPr>
      </w:pPr>
      <w:r>
        <w:t xml:space="preserve">We are looking to employ a </w:t>
      </w:r>
      <w:r w:rsidR="00421BE7">
        <w:t>Play Team member</w:t>
      </w:r>
      <w:r>
        <w:t xml:space="preserve"> to work Mondays to Fridays over our lunchtime period.  The successful candidate will supervise children during their lunch and also supervise safe indoor / outdoor play, encouraging good behaviour, healthy eating and positive play during the lunchtime period. </w:t>
      </w:r>
      <w:r>
        <w:rPr>
          <w:highlight w:val="white"/>
        </w:rPr>
        <w:t xml:space="preserve"> We are looking to someone who is enthusiastic and can build good relationships with pupils and colleagues.  </w:t>
      </w:r>
      <w:r w:rsidR="00421BE7">
        <w:rPr>
          <w:highlight w:val="white"/>
        </w:rPr>
        <w:t>We are always keen to get outside whatever the weather, so i</w:t>
      </w:r>
      <w:r>
        <w:rPr>
          <w:highlight w:val="white"/>
        </w:rPr>
        <w:t xml:space="preserve">f this is you, then we welcome your application for this post. </w:t>
      </w:r>
    </w:p>
    <w:p w14:paraId="41761DAB" w14:textId="77777777" w:rsidR="00761EEF" w:rsidRDefault="00761EEF">
      <w:pPr>
        <w:jc w:val="both"/>
      </w:pPr>
    </w:p>
    <w:p w14:paraId="6B5CF8B1" w14:textId="77777777" w:rsidR="00761EEF" w:rsidRDefault="00761EEF"/>
    <w:p w14:paraId="68BD9AC1" w14:textId="77777777" w:rsidR="00761EEF" w:rsidRDefault="00E01923">
      <w:r>
        <w:t xml:space="preserve">Yours faithfully </w:t>
      </w:r>
    </w:p>
    <w:p w14:paraId="4CE6D313" w14:textId="77777777" w:rsidR="00761EEF" w:rsidRDefault="00761EEF"/>
    <w:p w14:paraId="4E3C6E7F" w14:textId="77777777" w:rsidR="00761EEF" w:rsidRDefault="00761EEF"/>
    <w:p w14:paraId="7F67DBDE" w14:textId="77777777" w:rsidR="00761EEF" w:rsidRDefault="00E01923">
      <w:r>
        <w:br/>
        <w:t>Miss Louise Hill</w:t>
      </w:r>
    </w:p>
    <w:p w14:paraId="4E6ADCC4" w14:textId="77777777" w:rsidR="00761EEF" w:rsidRDefault="00E01923">
      <w:r>
        <w:rPr>
          <w:color w:val="000000"/>
        </w:rPr>
        <w:t xml:space="preserve">Headteacher </w:t>
      </w:r>
    </w:p>
    <w:p w14:paraId="74A434A0" w14:textId="77777777" w:rsidR="00761EEF" w:rsidRDefault="00E01923">
      <w:pPr>
        <w:ind w:left="-60"/>
        <w:rPr>
          <w:color w:val="1F497D"/>
        </w:rPr>
      </w:pPr>
      <w:bookmarkStart w:id="4" w:name="_heading=h.zd5qaic3knzh" w:colFirst="0" w:colLast="0"/>
      <w:bookmarkEnd w:id="4"/>
      <w:r>
        <w:rPr>
          <w:color w:val="1F497D"/>
        </w:rPr>
        <w:t xml:space="preserve">                 </w:t>
      </w:r>
    </w:p>
    <w:p w14:paraId="5A83CDC4" w14:textId="77777777" w:rsidR="00761EEF" w:rsidRDefault="00761EEF">
      <w:pPr>
        <w:ind w:left="-60"/>
        <w:rPr>
          <w:color w:val="1F497D"/>
        </w:rPr>
      </w:pPr>
    </w:p>
    <w:p w14:paraId="0D79CAEC" w14:textId="77777777" w:rsidR="00761EEF" w:rsidRDefault="00E01923">
      <w:pPr>
        <w:rPr>
          <w:sz w:val="22"/>
          <w:szCs w:val="22"/>
        </w:rPr>
      </w:pPr>
      <w:r>
        <w:br w:type="page"/>
      </w:r>
    </w:p>
    <w:p w14:paraId="146A76BC" w14:textId="77777777" w:rsidR="00761EEF" w:rsidRDefault="00E01923">
      <w:pPr>
        <w:jc w:val="center"/>
        <w:rPr>
          <w:b/>
          <w:sz w:val="22"/>
          <w:szCs w:val="22"/>
        </w:rPr>
      </w:pPr>
      <w:r>
        <w:rPr>
          <w:b/>
          <w:sz w:val="36"/>
          <w:szCs w:val="36"/>
        </w:rPr>
        <w:lastRenderedPageBreak/>
        <w:t>The Application Process</w:t>
      </w:r>
    </w:p>
    <w:p w14:paraId="5359CA36" w14:textId="77777777" w:rsidR="00761EEF" w:rsidRDefault="00761EEF">
      <w:pPr>
        <w:jc w:val="both"/>
      </w:pPr>
    </w:p>
    <w:p w14:paraId="36AF5122" w14:textId="77777777" w:rsidR="00761EEF" w:rsidRDefault="00E01923">
      <w:pPr>
        <w:pBdr>
          <w:top w:val="nil"/>
          <w:left w:val="nil"/>
          <w:bottom w:val="nil"/>
          <w:right w:val="nil"/>
          <w:between w:val="nil"/>
        </w:pBdr>
        <w:jc w:val="both"/>
        <w:rPr>
          <w:color w:val="000000"/>
        </w:rPr>
      </w:pPr>
      <w:r>
        <w:rPr>
          <w:color w:val="000000"/>
        </w:rPr>
        <w:t xml:space="preserve">Interested candidates are welcome to contact Ms Angela Gilmartin, School Business Manager for further information on the post on 0113 2941066 or by email using the following address </w:t>
      </w:r>
      <w:hyperlink r:id="rId9">
        <w:r>
          <w:rPr>
            <w:color w:val="3D0976"/>
            <w:u w:val="single"/>
          </w:rPr>
          <w:t>angela.gilmartin@grimesdyke.leeds.school.uk</w:t>
        </w:r>
      </w:hyperlink>
      <w:r>
        <w:rPr>
          <w:b/>
          <w:color w:val="000000"/>
        </w:rPr>
        <w:t xml:space="preserve"> </w:t>
      </w:r>
      <w:r>
        <w:rPr>
          <w:color w:val="000000"/>
        </w:rPr>
        <w:t xml:space="preserve">Visit our school website, Facebook or Twitter pages to get a feel for the school. </w:t>
      </w:r>
      <w:hyperlink r:id="rId10">
        <w:r>
          <w:rPr>
            <w:b/>
            <w:color w:val="3D0976"/>
            <w:u w:val="single"/>
          </w:rPr>
          <w:t>www.grimesdyke.leeds.school.co.uk</w:t>
        </w:r>
      </w:hyperlink>
      <w:r>
        <w:rPr>
          <w:color w:val="000000"/>
        </w:rPr>
        <w:t xml:space="preserve">. </w:t>
      </w:r>
    </w:p>
    <w:p w14:paraId="7EC8652E" w14:textId="77777777" w:rsidR="00761EEF" w:rsidRDefault="00761EEF">
      <w:pPr>
        <w:jc w:val="both"/>
        <w:rPr>
          <w:color w:val="000000"/>
        </w:rPr>
      </w:pPr>
    </w:p>
    <w:p w14:paraId="68DEA220" w14:textId="77777777" w:rsidR="00761EEF" w:rsidRDefault="00E01923">
      <w:pPr>
        <w:jc w:val="both"/>
        <w:rPr>
          <w:b/>
          <w:color w:val="000000"/>
        </w:rPr>
      </w:pPr>
      <w:r>
        <w:rPr>
          <w:b/>
          <w:color w:val="000000"/>
        </w:rPr>
        <w:t>How do I apply?</w:t>
      </w:r>
    </w:p>
    <w:p w14:paraId="3FFE8EC0" w14:textId="77777777" w:rsidR="00761EEF" w:rsidRDefault="00761EEF">
      <w:pPr>
        <w:jc w:val="both"/>
      </w:pPr>
    </w:p>
    <w:p w14:paraId="23B72F86" w14:textId="77777777" w:rsidR="00761EEF" w:rsidRDefault="00E01923">
      <w:pPr>
        <w:jc w:val="both"/>
        <w:rPr>
          <w:color w:val="000000"/>
        </w:rPr>
      </w:pPr>
      <w:r>
        <w:t>Please complete the relevant application form providing full details of your education and employment history, including any unpaid or voluntary work. Where there are gaps in your employment, please state the reasons why (e.g. gap year, career break, unemployed etc.). Use the job description and key skills and competencies as your guide and give specific examples, where possible, to demonstrate how you match the requirements for this post. We require details of two referees, one of which must be your curren</w:t>
      </w:r>
      <w:r>
        <w:t>t or most recent employer; if you currently work in school, the reference must be from the Headteacher. Please provide their names, email addresses and daytime contact numbers.</w:t>
      </w:r>
    </w:p>
    <w:p w14:paraId="45A6DE01" w14:textId="77777777" w:rsidR="00761EEF" w:rsidRDefault="00761EEF">
      <w:pPr>
        <w:jc w:val="both"/>
        <w:rPr>
          <w:color w:val="000000"/>
        </w:rPr>
      </w:pPr>
    </w:p>
    <w:p w14:paraId="2D9F9A4A" w14:textId="77777777" w:rsidR="00761EEF" w:rsidRDefault="00E01923">
      <w:r>
        <w:rPr>
          <w:b/>
        </w:rPr>
        <w:t>Supporting information</w:t>
      </w:r>
      <w:r>
        <w:t xml:space="preserve"> </w:t>
      </w:r>
      <w:r>
        <w:br/>
      </w:r>
    </w:p>
    <w:p w14:paraId="5EEEDF20" w14:textId="77777777" w:rsidR="00761EEF" w:rsidRDefault="00E01923">
      <w:pPr>
        <w:rPr>
          <w:color w:val="000000"/>
        </w:rPr>
      </w:pPr>
      <w:r>
        <w:t>This section of the form is very important. It gives you an opportunity to explain why you are applying and why you are the best person for this job. Use the job description and person specification as your guide and give specific examples, where possible, to demonstrate how you match the requirements for this post and why you are an ideal candidate. CVs are not accepted as part of the application process.</w:t>
      </w:r>
      <w:r>
        <w:br/>
      </w:r>
    </w:p>
    <w:p w14:paraId="0CF2AB17" w14:textId="77777777" w:rsidR="00761EEF" w:rsidRDefault="00E01923">
      <w:pPr>
        <w:rPr>
          <w:color w:val="000000"/>
        </w:rPr>
      </w:pPr>
      <w:r>
        <w:rPr>
          <w:b/>
        </w:rPr>
        <w:t>Where &amp; when do I need to send my completed application?</w:t>
      </w:r>
      <w:r>
        <w:t xml:space="preserve"> </w:t>
      </w:r>
      <w:r>
        <w:rPr>
          <w:color w:val="000000"/>
        </w:rPr>
        <w:br/>
      </w:r>
    </w:p>
    <w:p w14:paraId="549A4A60" w14:textId="77777777" w:rsidR="00761EEF" w:rsidRDefault="00E01923">
      <w:pPr>
        <w:rPr>
          <w:color w:val="000000"/>
        </w:rPr>
      </w:pPr>
      <w:r>
        <w:rPr>
          <w:color w:val="000000"/>
        </w:rPr>
        <w:t xml:space="preserve">Your completed application form and covering letter should be returned to </w:t>
      </w:r>
      <w:hyperlink r:id="rId11">
        <w:r>
          <w:rPr>
            <w:b/>
            <w:color w:val="3D0976"/>
            <w:u w:val="single"/>
          </w:rPr>
          <w:t>headteacher@grimesdyke.leeds.sch.uk</w:t>
        </w:r>
      </w:hyperlink>
      <w:r>
        <w:t xml:space="preserve"> </w:t>
      </w:r>
    </w:p>
    <w:p w14:paraId="3E24277B" w14:textId="77777777" w:rsidR="00761EEF" w:rsidRDefault="00761EEF">
      <w:pPr>
        <w:jc w:val="both"/>
        <w:rPr>
          <w:color w:val="000000"/>
        </w:rPr>
      </w:pPr>
    </w:p>
    <w:p w14:paraId="0C0B7506" w14:textId="6D46CA40" w:rsidR="00761EEF" w:rsidRDefault="00E01923">
      <w:pPr>
        <w:numPr>
          <w:ilvl w:val="0"/>
          <w:numId w:val="2"/>
        </w:numPr>
        <w:pBdr>
          <w:top w:val="nil"/>
          <w:left w:val="nil"/>
          <w:bottom w:val="nil"/>
          <w:right w:val="nil"/>
          <w:between w:val="nil"/>
        </w:pBdr>
        <w:jc w:val="both"/>
        <w:rPr>
          <w:color w:val="000000"/>
        </w:rPr>
      </w:pPr>
      <w:r>
        <w:rPr>
          <w:color w:val="000000"/>
        </w:rPr>
        <w:t xml:space="preserve">Closing date: </w:t>
      </w:r>
      <w:r w:rsidR="00421BE7">
        <w:t>Wednesday 25</w:t>
      </w:r>
      <w:r w:rsidR="00421BE7" w:rsidRPr="00421BE7">
        <w:rPr>
          <w:vertAlign w:val="superscript"/>
        </w:rPr>
        <w:t>th</w:t>
      </w:r>
      <w:r w:rsidR="00421BE7">
        <w:t xml:space="preserve"> February</w:t>
      </w:r>
    </w:p>
    <w:p w14:paraId="2E952AC4" w14:textId="09876320" w:rsidR="00761EEF" w:rsidRDefault="00E01923">
      <w:pPr>
        <w:numPr>
          <w:ilvl w:val="0"/>
          <w:numId w:val="2"/>
        </w:numPr>
        <w:pBdr>
          <w:top w:val="nil"/>
          <w:left w:val="nil"/>
          <w:bottom w:val="nil"/>
          <w:right w:val="nil"/>
          <w:between w:val="nil"/>
        </w:pBdr>
        <w:jc w:val="both"/>
        <w:rPr>
          <w:color w:val="000000"/>
        </w:rPr>
      </w:pPr>
      <w:r>
        <w:rPr>
          <w:color w:val="000000"/>
        </w:rPr>
        <w:t xml:space="preserve">Interview date: </w:t>
      </w:r>
      <w:r>
        <w:t xml:space="preserve">Monday </w:t>
      </w:r>
      <w:r w:rsidR="00421BE7">
        <w:t>2</w:t>
      </w:r>
      <w:r w:rsidR="00421BE7" w:rsidRPr="00421BE7">
        <w:rPr>
          <w:vertAlign w:val="superscript"/>
        </w:rPr>
        <w:t>nd</w:t>
      </w:r>
      <w:r w:rsidR="00421BE7">
        <w:t xml:space="preserve"> March</w:t>
      </w:r>
    </w:p>
    <w:p w14:paraId="2B9674E6" w14:textId="77777777" w:rsidR="00761EEF" w:rsidRDefault="00761EEF">
      <w:pPr>
        <w:ind w:left="360"/>
        <w:jc w:val="both"/>
      </w:pPr>
    </w:p>
    <w:p w14:paraId="460F7146" w14:textId="77777777" w:rsidR="00761EEF" w:rsidRDefault="00E01923">
      <w:r>
        <w:rPr>
          <w:b/>
        </w:rPr>
        <w:t>When will I hear if I have been shortlisted?</w:t>
      </w:r>
      <w:r>
        <w:t xml:space="preserve"> </w:t>
      </w:r>
    </w:p>
    <w:p w14:paraId="59795C7A" w14:textId="5E9F396A" w:rsidR="00761EEF" w:rsidRDefault="00E01923">
      <w:pPr>
        <w:jc w:val="both"/>
        <w:rPr>
          <w:b/>
          <w:color w:val="366091"/>
          <w:sz w:val="36"/>
          <w:szCs w:val="36"/>
        </w:rPr>
      </w:pPr>
      <w:r>
        <w:br/>
        <w:t xml:space="preserve">Applications will be evaluated against the requirements of the post, with those candidates that best fit the requirements being shortlisted. We are unable to contact all applicants, but all shortlisted candidates will be contacted by email or phone by Friday </w:t>
      </w:r>
      <w:r w:rsidR="00421BE7">
        <w:t>27</w:t>
      </w:r>
      <w:r w:rsidR="00421BE7" w:rsidRPr="00421BE7">
        <w:rPr>
          <w:vertAlign w:val="superscript"/>
        </w:rPr>
        <w:t>th</w:t>
      </w:r>
      <w:r w:rsidR="00421BE7">
        <w:t xml:space="preserve"> March</w:t>
      </w:r>
      <w:r>
        <w:t>. If you have any queries on any aspect of the application process or need additional information, please contact Ms Gilmartin on 0113 2941066</w:t>
      </w:r>
      <w:r>
        <w:br w:type="page"/>
      </w:r>
    </w:p>
    <w:p w14:paraId="1FDD8A31" w14:textId="77777777" w:rsidR="00761EEF" w:rsidRDefault="00E01923">
      <w:pPr>
        <w:jc w:val="center"/>
        <w:rPr>
          <w:b/>
        </w:rPr>
      </w:pPr>
      <w:r>
        <w:rPr>
          <w:b/>
          <w:color w:val="366091"/>
          <w:sz w:val="36"/>
          <w:szCs w:val="36"/>
        </w:rPr>
        <w:lastRenderedPageBreak/>
        <w:t>Vacancy Advert</w:t>
      </w:r>
      <w:r>
        <w:rPr>
          <w:b/>
          <w:color w:val="366091"/>
          <w:sz w:val="36"/>
          <w:szCs w:val="36"/>
        </w:rPr>
        <w:br/>
      </w:r>
    </w:p>
    <w:p w14:paraId="110B336D" w14:textId="77777777" w:rsidR="00761EEF" w:rsidRDefault="00E01923">
      <w:pPr>
        <w:pBdr>
          <w:top w:val="nil"/>
          <w:left w:val="nil"/>
          <w:bottom w:val="nil"/>
          <w:right w:val="nil"/>
          <w:between w:val="nil"/>
        </w:pBdr>
        <w:jc w:val="center"/>
        <w:rPr>
          <w:b/>
          <w:color w:val="000000"/>
          <w:sz w:val="36"/>
          <w:szCs w:val="36"/>
        </w:rPr>
      </w:pPr>
      <w:bookmarkStart w:id="5" w:name="_heading=h.m8ugm1ejh3hw" w:colFirst="0" w:colLast="0"/>
      <w:bookmarkEnd w:id="5"/>
      <w:r>
        <w:rPr>
          <w:b/>
          <w:color w:val="000000"/>
          <w:sz w:val="36"/>
          <w:szCs w:val="36"/>
        </w:rPr>
        <w:t xml:space="preserve">Play Team Member </w:t>
      </w:r>
      <w:r>
        <w:rPr>
          <w:b/>
          <w:color w:val="000000"/>
          <w:sz w:val="36"/>
          <w:szCs w:val="36"/>
        </w:rPr>
        <w:br/>
      </w:r>
    </w:p>
    <w:p w14:paraId="75C083DB" w14:textId="77777777" w:rsidR="00761EEF" w:rsidRDefault="00E01923">
      <w:pPr>
        <w:pBdr>
          <w:top w:val="nil"/>
          <w:left w:val="nil"/>
          <w:bottom w:val="nil"/>
          <w:right w:val="nil"/>
          <w:between w:val="nil"/>
        </w:pBdr>
        <w:jc w:val="center"/>
        <w:rPr>
          <w:color w:val="000000"/>
          <w:sz w:val="28"/>
          <w:szCs w:val="28"/>
        </w:rPr>
      </w:pPr>
      <w:r>
        <w:rPr>
          <w:b/>
          <w:color w:val="000000"/>
          <w:sz w:val="28"/>
          <w:szCs w:val="28"/>
        </w:rPr>
        <w:t>Post:</w:t>
      </w:r>
      <w:r>
        <w:rPr>
          <w:color w:val="000000"/>
          <w:sz w:val="28"/>
          <w:szCs w:val="28"/>
        </w:rPr>
        <w:t xml:space="preserve"> Part time, 11.45am – 1.18pm, 7.75 hours per week, term time only, permanent</w:t>
      </w:r>
    </w:p>
    <w:p w14:paraId="758F6FA7" w14:textId="77777777" w:rsidR="00761EEF" w:rsidRDefault="00E01923">
      <w:pPr>
        <w:pBdr>
          <w:top w:val="nil"/>
          <w:left w:val="nil"/>
          <w:bottom w:val="nil"/>
          <w:right w:val="nil"/>
          <w:between w:val="nil"/>
        </w:pBdr>
        <w:jc w:val="center"/>
        <w:rPr>
          <w:color w:val="000000"/>
          <w:sz w:val="28"/>
          <w:szCs w:val="28"/>
        </w:rPr>
      </w:pPr>
      <w:r>
        <w:rPr>
          <w:color w:val="000000"/>
          <w:sz w:val="28"/>
          <w:szCs w:val="28"/>
        </w:rPr>
        <w:t>Start date as soon as possible</w:t>
      </w:r>
    </w:p>
    <w:p w14:paraId="1ABB46B1" w14:textId="77777777" w:rsidR="00761EEF" w:rsidRDefault="00E01923">
      <w:pPr>
        <w:pBdr>
          <w:top w:val="nil"/>
          <w:left w:val="nil"/>
          <w:bottom w:val="nil"/>
          <w:right w:val="nil"/>
          <w:between w:val="nil"/>
        </w:pBdr>
        <w:jc w:val="center"/>
        <w:rPr>
          <w:color w:val="000000"/>
          <w:sz w:val="28"/>
          <w:szCs w:val="28"/>
        </w:rPr>
      </w:pPr>
      <w:r>
        <w:rPr>
          <w:color w:val="000000"/>
          <w:sz w:val="28"/>
          <w:szCs w:val="28"/>
        </w:rPr>
        <w:t>Grade A1 Scale Point 1-2 £9.25 - £9.43 per hour</w:t>
      </w:r>
    </w:p>
    <w:p w14:paraId="1D93B2DE" w14:textId="77777777" w:rsidR="00761EEF" w:rsidRDefault="00761EEF">
      <w:pPr>
        <w:pBdr>
          <w:top w:val="nil"/>
          <w:left w:val="nil"/>
          <w:bottom w:val="nil"/>
          <w:right w:val="nil"/>
          <w:between w:val="nil"/>
        </w:pBdr>
        <w:jc w:val="center"/>
        <w:rPr>
          <w:color w:val="000000"/>
          <w:sz w:val="8"/>
          <w:szCs w:val="8"/>
        </w:rPr>
      </w:pPr>
    </w:p>
    <w:p w14:paraId="4641BBD3" w14:textId="77777777" w:rsidR="00761EEF" w:rsidRDefault="00E01923">
      <w:pPr>
        <w:pBdr>
          <w:top w:val="nil"/>
          <w:left w:val="nil"/>
          <w:bottom w:val="nil"/>
          <w:right w:val="nil"/>
          <w:between w:val="nil"/>
        </w:pBdr>
        <w:shd w:val="clear" w:color="auto" w:fill="FFFFFF"/>
        <w:spacing w:after="150"/>
        <w:jc w:val="center"/>
        <w:rPr>
          <w:color w:val="000000"/>
        </w:rPr>
      </w:pPr>
      <w:r>
        <w:rPr>
          <w:color w:val="000000"/>
        </w:rPr>
        <w:t>Midday Supervisory Assistant to work 5 days per week over the lunch time period.</w:t>
      </w:r>
    </w:p>
    <w:p w14:paraId="62CF6AF0" w14:textId="77777777" w:rsidR="00761EEF" w:rsidRDefault="00E01923">
      <w:pPr>
        <w:shd w:val="clear" w:color="auto" w:fill="FFFFFF"/>
        <w:jc w:val="center"/>
      </w:pPr>
      <w:r>
        <w:t>We are looking for a midday supervisory assistant to join our play team who support our children over lunchtimes. The hours are 11.45am - 1.18pm. (7.75 hours per week) Duties include supervising children with their meals, supervising children in the playground and encouraging good quality play. The appointment is subject to a full DBS check.</w:t>
      </w:r>
    </w:p>
    <w:p w14:paraId="4A46587F" w14:textId="77777777" w:rsidR="00761EEF" w:rsidRDefault="00E01923">
      <w:pPr>
        <w:pStyle w:val="Heading3"/>
        <w:shd w:val="clear" w:color="auto" w:fill="FFFFFF"/>
        <w:spacing w:before="300" w:after="75"/>
        <w:rPr>
          <w:rFonts w:ascii="Arial" w:eastAsia="Arial" w:hAnsi="Arial" w:cs="Arial"/>
          <w:b w:val="0"/>
          <w:sz w:val="30"/>
          <w:szCs w:val="30"/>
        </w:rPr>
      </w:pPr>
      <w:r>
        <w:rPr>
          <w:rFonts w:ascii="Arial" w:eastAsia="Arial" w:hAnsi="Arial" w:cs="Arial"/>
          <w:b w:val="0"/>
          <w:sz w:val="30"/>
          <w:szCs w:val="30"/>
        </w:rPr>
        <w:t>Safeguarding Statement:</w:t>
      </w:r>
    </w:p>
    <w:p w14:paraId="07BDDBC7" w14:textId="77777777" w:rsidR="00761EEF" w:rsidRDefault="00E01923">
      <w:pPr>
        <w:shd w:val="clear" w:color="auto" w:fill="FFFFFF"/>
        <w:jc w:val="center"/>
      </w:pPr>
      <w:r>
        <w:t xml:space="preserve">Grimes Dyke Primary School is committed to safeguarding and promoting the welfare of children, young people and vulnerable adults and expects all staff and volunteers to share this commitment. We particularly welcome applications from </w:t>
      </w:r>
      <w:proofErr w:type="spellStart"/>
      <w:proofErr w:type="gramStart"/>
      <w:r>
        <w:t>under represented</w:t>
      </w:r>
      <w:proofErr w:type="spellEnd"/>
      <w:proofErr w:type="gramEnd"/>
      <w:r>
        <w:t xml:space="preserve"> groups including ethnicity, gender, transgender, age, disability, sexual orientation or religion.</w:t>
      </w:r>
    </w:p>
    <w:p w14:paraId="19A51A64" w14:textId="77777777" w:rsidR="00761EEF" w:rsidRDefault="00761EEF">
      <w:pPr>
        <w:pBdr>
          <w:top w:val="nil"/>
          <w:left w:val="nil"/>
          <w:bottom w:val="nil"/>
          <w:right w:val="nil"/>
          <w:between w:val="nil"/>
        </w:pBdr>
        <w:jc w:val="center"/>
        <w:rPr>
          <w:color w:val="000000"/>
          <w:sz w:val="14"/>
          <w:szCs w:val="14"/>
        </w:rPr>
      </w:pPr>
    </w:p>
    <w:p w14:paraId="6DF23189" w14:textId="77777777" w:rsidR="00761EEF" w:rsidRDefault="00761EEF">
      <w:pPr>
        <w:pBdr>
          <w:top w:val="nil"/>
          <w:left w:val="nil"/>
          <w:bottom w:val="nil"/>
          <w:right w:val="nil"/>
          <w:between w:val="nil"/>
        </w:pBdr>
        <w:jc w:val="center"/>
        <w:rPr>
          <w:color w:val="000000"/>
          <w:sz w:val="28"/>
          <w:szCs w:val="28"/>
        </w:rPr>
      </w:pPr>
    </w:p>
    <w:p w14:paraId="7F635259" w14:textId="77777777" w:rsidR="00761EEF" w:rsidRDefault="00761EEF">
      <w:pPr>
        <w:pBdr>
          <w:top w:val="nil"/>
          <w:left w:val="nil"/>
          <w:bottom w:val="nil"/>
          <w:right w:val="nil"/>
          <w:between w:val="nil"/>
        </w:pBdr>
        <w:jc w:val="center"/>
        <w:rPr>
          <w:color w:val="000000"/>
          <w:sz w:val="28"/>
          <w:szCs w:val="28"/>
        </w:rPr>
      </w:pPr>
    </w:p>
    <w:p w14:paraId="205B0AA8" w14:textId="77777777" w:rsidR="00761EEF" w:rsidRDefault="00E01923">
      <w:pPr>
        <w:pBdr>
          <w:top w:val="nil"/>
          <w:left w:val="nil"/>
          <w:bottom w:val="nil"/>
          <w:right w:val="nil"/>
          <w:between w:val="nil"/>
        </w:pBdr>
        <w:rPr>
          <w:color w:val="000000"/>
          <w:sz w:val="8"/>
          <w:szCs w:val="8"/>
        </w:rPr>
      </w:pPr>
      <w:r>
        <w:rPr>
          <w:color w:val="000000"/>
        </w:rPr>
        <w:t xml:space="preserve"> </w:t>
      </w:r>
    </w:p>
    <w:p w14:paraId="5FB49F47" w14:textId="77777777" w:rsidR="00761EEF" w:rsidRDefault="00E01923">
      <w:pPr>
        <w:rPr>
          <w:sz w:val="52"/>
          <w:szCs w:val="52"/>
        </w:rPr>
      </w:pPr>
      <w:r>
        <w:rPr>
          <w:b/>
        </w:rPr>
        <w:t>Enhanced Disclosure</w:t>
      </w:r>
    </w:p>
    <w:p w14:paraId="2F4F553D" w14:textId="77777777" w:rsidR="00761EEF" w:rsidRDefault="00761EEF">
      <w:pPr>
        <w:spacing w:line="276" w:lineRule="auto"/>
      </w:pPr>
    </w:p>
    <w:p w14:paraId="1185D4F6" w14:textId="77777777" w:rsidR="00761EEF" w:rsidRDefault="00E01923">
      <w:pPr>
        <w:jc w:val="both"/>
      </w:pPr>
      <w:r>
        <w:t xml:space="preserve">Thank you for your interest in this post at Grimes Dyke Primary School. The post you are applying for involves working with young people. It is therefore exempt from the Rehabilitation of Offenders </w:t>
      </w:r>
      <w:proofErr w:type="gramStart"/>
      <w:r>
        <w:t>Act</w:t>
      </w:r>
      <w:proofErr w:type="gramEnd"/>
      <w:r>
        <w:t xml:space="preserve"> and any offer of employment will be subject to an Enhanced Disclosure.</w:t>
      </w:r>
    </w:p>
    <w:p w14:paraId="5647A600" w14:textId="77777777" w:rsidR="00761EEF" w:rsidRDefault="00761EEF">
      <w:pPr>
        <w:jc w:val="both"/>
        <w:rPr>
          <w:sz w:val="14"/>
          <w:szCs w:val="14"/>
        </w:rPr>
      </w:pPr>
    </w:p>
    <w:p w14:paraId="15B83687" w14:textId="77777777" w:rsidR="00761EEF" w:rsidRDefault="00E01923">
      <w:pPr>
        <w:jc w:val="both"/>
      </w:pPr>
      <w:r>
        <w:t xml:space="preserve">As an organisation assessing applicants’ suitability for positions which are included in the Rehabilitation of Offenders Act 1974 (Exceptions) Order using criminal record checks processed through the Disclosure and Barring Service (DBS), the </w:t>
      </w:r>
      <w:proofErr w:type="gramStart"/>
      <w:r>
        <w:t>School</w:t>
      </w:r>
      <w:proofErr w:type="gramEnd"/>
      <w:r>
        <w:t xml:space="preserve"> complies fully with the Code of Practice and undertakes to treat all applicants for positions fairly. The </w:t>
      </w:r>
      <w:proofErr w:type="gramStart"/>
      <w:r>
        <w:t>School</w:t>
      </w:r>
      <w:proofErr w:type="gramEnd"/>
      <w:r>
        <w:t xml:space="preserve"> undertakes not to discriminate unfairly against any subject of a criminal record check on the basis of a conviction or other information revealed. </w:t>
      </w:r>
    </w:p>
    <w:p w14:paraId="57109B6E" w14:textId="77777777" w:rsidR="00761EEF" w:rsidRDefault="00761EEF">
      <w:pPr>
        <w:jc w:val="both"/>
        <w:rPr>
          <w:sz w:val="14"/>
          <w:szCs w:val="14"/>
        </w:rPr>
      </w:pPr>
    </w:p>
    <w:p w14:paraId="3327A241" w14:textId="77777777" w:rsidR="00761EEF" w:rsidRDefault="00E01923">
      <w:pPr>
        <w:jc w:val="both"/>
      </w:pPr>
      <w:r>
        <w:t xml:space="preserve">An Enhanced Disclosure is carried out by the Disclosure and Barring Service (DBS) and will check criminal records for information on any convictions, cautions, reprimands and warnings held on the Police National Computer and on local Police </w:t>
      </w:r>
      <w:proofErr w:type="spellStart"/>
      <w:r>
        <w:t>records.All</w:t>
      </w:r>
      <w:proofErr w:type="spellEnd"/>
      <w:r>
        <w:t xml:space="preserve"> information on criminal records provided both by you and within the Enhanced Disclosure will be used, stored and disposed of in confidence and in line with the Disclosure and Barring Service (DBS) Code of Practice of Disclosure Information.</w:t>
      </w:r>
    </w:p>
    <w:p w14:paraId="1288628B" w14:textId="77777777" w:rsidR="00761EEF" w:rsidRDefault="00761EEF">
      <w:pPr>
        <w:jc w:val="both"/>
        <w:rPr>
          <w:sz w:val="12"/>
          <w:szCs w:val="12"/>
        </w:rPr>
      </w:pPr>
    </w:p>
    <w:p w14:paraId="15393A8D" w14:textId="77777777" w:rsidR="00761EEF" w:rsidRDefault="00E01923">
      <w:pPr>
        <w:jc w:val="both"/>
      </w:pPr>
      <w:r>
        <w:t>If your application is successful, you will receive further information on how to complete the Enhanced Disclosure.</w:t>
      </w:r>
    </w:p>
    <w:p w14:paraId="4F87F4B6" w14:textId="77777777" w:rsidR="00761EEF" w:rsidRDefault="00761EEF">
      <w:pPr>
        <w:pBdr>
          <w:top w:val="nil"/>
          <w:left w:val="nil"/>
          <w:bottom w:val="nil"/>
          <w:right w:val="nil"/>
          <w:between w:val="nil"/>
        </w:pBdr>
        <w:spacing w:after="37"/>
        <w:jc w:val="both"/>
        <w:rPr>
          <w:rFonts w:ascii="Arial Narrow" w:eastAsia="Arial Narrow" w:hAnsi="Arial Narrow" w:cs="Arial Narrow"/>
          <w:color w:val="000000"/>
          <w:sz w:val="23"/>
          <w:szCs w:val="23"/>
        </w:rPr>
      </w:pPr>
    </w:p>
    <w:p w14:paraId="2DC3BA84" w14:textId="77777777" w:rsidR="00761EEF" w:rsidRDefault="00E01923">
      <w:pPr>
        <w:spacing w:line="276" w:lineRule="auto"/>
        <w:jc w:val="both"/>
        <w:rPr>
          <w:b/>
          <w:i/>
          <w:sz w:val="28"/>
          <w:szCs w:val="28"/>
        </w:rPr>
      </w:pPr>
      <w:r>
        <w:rPr>
          <w:b/>
          <w:i/>
        </w:rPr>
        <w:t>We are committed to safeguarding and promoting the welfare of our pupils and expect all staff and volunteers to share this commitment.</w:t>
      </w:r>
    </w:p>
    <w:p w14:paraId="48D72FF8" w14:textId="77777777" w:rsidR="00761EEF" w:rsidRDefault="00E01923">
      <w:pPr>
        <w:jc w:val="center"/>
      </w:pPr>
      <w:r>
        <w:rPr>
          <w:b/>
          <w:sz w:val="36"/>
          <w:szCs w:val="36"/>
        </w:rPr>
        <w:lastRenderedPageBreak/>
        <w:t>Job Description</w:t>
      </w:r>
      <w:r>
        <w:rPr>
          <w:b/>
          <w:sz w:val="36"/>
          <w:szCs w:val="36"/>
        </w:rPr>
        <w:br/>
      </w:r>
    </w:p>
    <w:tbl>
      <w:tblPr>
        <w:tblStyle w:val="a"/>
        <w:tblW w:w="1074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0740"/>
      </w:tblGrid>
      <w:tr w:rsidR="00761EEF" w14:paraId="0B76FDD7" w14:textId="77777777">
        <w:trPr>
          <w:cantSplit/>
        </w:trPr>
        <w:tc>
          <w:tcPr>
            <w:tcW w:w="10740" w:type="dxa"/>
          </w:tcPr>
          <w:p w14:paraId="02582B05" w14:textId="77777777" w:rsidR="00761EEF" w:rsidRDefault="00E01923">
            <w:pPr>
              <w:rPr>
                <w:b/>
              </w:rPr>
            </w:pPr>
            <w:proofErr w:type="gramStart"/>
            <w:r>
              <w:rPr>
                <w:b/>
              </w:rPr>
              <w:t>School  -</w:t>
            </w:r>
            <w:proofErr w:type="gramEnd"/>
            <w:r>
              <w:rPr>
                <w:b/>
              </w:rPr>
              <w:t xml:space="preserve"> Grimes Dyke Primary School </w:t>
            </w:r>
          </w:p>
        </w:tc>
      </w:tr>
    </w:tbl>
    <w:p w14:paraId="6EF4DC39" w14:textId="77777777" w:rsidR="00761EEF" w:rsidRDefault="00761EEF"/>
    <w:tbl>
      <w:tblPr>
        <w:tblStyle w:val="a0"/>
        <w:tblW w:w="1074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5211"/>
        <w:gridCol w:w="2410"/>
        <w:gridCol w:w="3119"/>
      </w:tblGrid>
      <w:tr w:rsidR="00761EEF" w14:paraId="33DF44F1" w14:textId="77777777">
        <w:trPr>
          <w:cantSplit/>
        </w:trPr>
        <w:tc>
          <w:tcPr>
            <w:tcW w:w="5211" w:type="dxa"/>
          </w:tcPr>
          <w:p w14:paraId="42B1739A" w14:textId="77777777" w:rsidR="00761EEF" w:rsidRDefault="00E01923">
            <w:pPr>
              <w:rPr>
                <w:b/>
              </w:rPr>
            </w:pPr>
            <w:r>
              <w:rPr>
                <w:b/>
              </w:rPr>
              <w:t>Post Title</w:t>
            </w:r>
          </w:p>
          <w:p w14:paraId="2CACC412" w14:textId="77777777" w:rsidR="00761EEF" w:rsidRDefault="00E01923">
            <w:pPr>
              <w:pBdr>
                <w:top w:val="nil"/>
                <w:left w:val="nil"/>
                <w:bottom w:val="nil"/>
                <w:right w:val="nil"/>
                <w:between w:val="nil"/>
              </w:pBdr>
              <w:tabs>
                <w:tab w:val="center" w:pos="4400"/>
                <w:tab w:val="right" w:pos="8780"/>
              </w:tabs>
              <w:spacing w:after="200"/>
              <w:rPr>
                <w:color w:val="000000"/>
                <w:sz w:val="16"/>
                <w:szCs w:val="16"/>
              </w:rPr>
            </w:pPr>
            <w:r>
              <w:rPr>
                <w:color w:val="000000"/>
              </w:rPr>
              <w:t>Lunchtime Supervisory Assistant</w:t>
            </w:r>
          </w:p>
        </w:tc>
        <w:tc>
          <w:tcPr>
            <w:tcW w:w="2410" w:type="dxa"/>
          </w:tcPr>
          <w:p w14:paraId="7AEABA4E" w14:textId="77777777" w:rsidR="00761EEF" w:rsidRDefault="00E01923">
            <w:pPr>
              <w:pStyle w:val="Heading3"/>
              <w:jc w:val="left"/>
              <w:rPr>
                <w:sz w:val="24"/>
                <w:szCs w:val="24"/>
              </w:rPr>
            </w:pPr>
            <w:r>
              <w:rPr>
                <w:sz w:val="24"/>
                <w:szCs w:val="24"/>
              </w:rPr>
              <w:t>GRADE</w:t>
            </w:r>
          </w:p>
          <w:p w14:paraId="19FA4563" w14:textId="77777777" w:rsidR="00761EEF" w:rsidRDefault="00E01923">
            <w:r>
              <w:t>A1</w:t>
            </w:r>
          </w:p>
        </w:tc>
        <w:tc>
          <w:tcPr>
            <w:tcW w:w="3119" w:type="dxa"/>
          </w:tcPr>
          <w:p w14:paraId="3144B4F7" w14:textId="77777777" w:rsidR="00761EEF" w:rsidRDefault="00E01923">
            <w:pPr>
              <w:pStyle w:val="Heading3"/>
              <w:jc w:val="left"/>
              <w:rPr>
                <w:sz w:val="24"/>
                <w:szCs w:val="24"/>
              </w:rPr>
            </w:pPr>
            <w:r>
              <w:rPr>
                <w:sz w:val="24"/>
                <w:szCs w:val="24"/>
              </w:rPr>
              <w:t>Post Ref</w:t>
            </w:r>
          </w:p>
        </w:tc>
      </w:tr>
    </w:tbl>
    <w:p w14:paraId="1764A9E5" w14:textId="77777777" w:rsidR="00761EEF" w:rsidRDefault="00761EEF"/>
    <w:tbl>
      <w:tblPr>
        <w:tblStyle w:val="a1"/>
        <w:tblW w:w="1074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0740"/>
      </w:tblGrid>
      <w:tr w:rsidR="00761EEF" w14:paraId="22807080" w14:textId="77777777">
        <w:trPr>
          <w:cantSplit/>
        </w:trPr>
        <w:tc>
          <w:tcPr>
            <w:tcW w:w="10740" w:type="dxa"/>
          </w:tcPr>
          <w:p w14:paraId="0BD66F97" w14:textId="77777777" w:rsidR="00761EEF" w:rsidRDefault="00E01923">
            <w:pPr>
              <w:rPr>
                <w:b/>
              </w:rPr>
            </w:pPr>
            <w:r>
              <w:rPr>
                <w:b/>
              </w:rPr>
              <w:t>Post(s) to which directly responsible</w:t>
            </w:r>
          </w:p>
          <w:p w14:paraId="3C83AC94" w14:textId="77777777" w:rsidR="00761EEF" w:rsidRDefault="00E01923">
            <w:r>
              <w:t>Headteacher/Teacher</w:t>
            </w:r>
          </w:p>
        </w:tc>
      </w:tr>
    </w:tbl>
    <w:p w14:paraId="3468A3F6" w14:textId="77777777" w:rsidR="00761EEF" w:rsidRDefault="00761EEF"/>
    <w:tbl>
      <w:tblPr>
        <w:tblStyle w:val="a2"/>
        <w:tblW w:w="1074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0740"/>
      </w:tblGrid>
      <w:tr w:rsidR="00761EEF" w14:paraId="2EDC9626" w14:textId="77777777">
        <w:trPr>
          <w:cantSplit/>
        </w:trPr>
        <w:tc>
          <w:tcPr>
            <w:tcW w:w="10740" w:type="dxa"/>
          </w:tcPr>
          <w:p w14:paraId="2D66D675" w14:textId="77777777" w:rsidR="00761EEF" w:rsidRDefault="00E01923">
            <w:pPr>
              <w:rPr>
                <w:b/>
              </w:rPr>
            </w:pPr>
            <w:r>
              <w:rPr>
                <w:b/>
              </w:rPr>
              <w:t>Post(s) for which directly responsible</w:t>
            </w:r>
          </w:p>
          <w:p w14:paraId="5D3E01EC" w14:textId="77777777" w:rsidR="00761EEF" w:rsidRDefault="00E01923">
            <w:r>
              <w:t>N/A</w:t>
            </w:r>
          </w:p>
        </w:tc>
      </w:tr>
    </w:tbl>
    <w:p w14:paraId="5F78FA5B" w14:textId="77777777" w:rsidR="00761EEF" w:rsidRDefault="00761EEF"/>
    <w:tbl>
      <w:tblPr>
        <w:tblStyle w:val="a3"/>
        <w:tblW w:w="10774" w:type="dxa"/>
        <w:tblInd w:w="-34"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0774"/>
      </w:tblGrid>
      <w:tr w:rsidR="00761EEF" w14:paraId="51426A75" w14:textId="77777777">
        <w:trPr>
          <w:cantSplit/>
        </w:trPr>
        <w:tc>
          <w:tcPr>
            <w:tcW w:w="10774" w:type="dxa"/>
          </w:tcPr>
          <w:p w14:paraId="3F296AFF" w14:textId="77777777" w:rsidR="00761EEF" w:rsidRDefault="00E01923">
            <w:r>
              <w:rPr>
                <w:b/>
              </w:rPr>
              <w:t>Purpose of job</w:t>
            </w:r>
          </w:p>
          <w:p w14:paraId="32FA8EBB" w14:textId="77777777" w:rsidR="00761EEF" w:rsidRDefault="00E01923">
            <w:pPr>
              <w:pStyle w:val="Heading2"/>
              <w:ind w:right="197"/>
              <w:jc w:val="both"/>
              <w:rPr>
                <w:b w:val="0"/>
                <w:sz w:val="22"/>
                <w:szCs w:val="22"/>
              </w:rPr>
            </w:pPr>
            <w:r>
              <w:rPr>
                <w:b w:val="0"/>
                <w:color w:val="000000"/>
              </w:rPr>
              <w:t xml:space="preserve">To be responsible for ensuring the good conduct and safety of pupils during the lunchtime period. The organisation and deployment of lunchtime staff (e.g. supervisory assistants).  Organising appropriate structured creative play activities. To work under the instruction/guidance of Headteacher/ teaching staff /senior staff.  </w:t>
            </w:r>
          </w:p>
        </w:tc>
      </w:tr>
    </w:tbl>
    <w:p w14:paraId="7BFAF220" w14:textId="77777777" w:rsidR="00761EEF" w:rsidRDefault="00761EEF"/>
    <w:tbl>
      <w:tblPr>
        <w:tblStyle w:val="a4"/>
        <w:tblW w:w="1074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0740"/>
      </w:tblGrid>
      <w:tr w:rsidR="00761EEF" w14:paraId="6EF6876E" w14:textId="77777777">
        <w:tc>
          <w:tcPr>
            <w:tcW w:w="10740" w:type="dxa"/>
          </w:tcPr>
          <w:p w14:paraId="6527BDD8" w14:textId="77777777" w:rsidR="00761EEF" w:rsidRDefault="00E01923">
            <w:pPr>
              <w:rPr>
                <w:b/>
              </w:rPr>
            </w:pPr>
            <w:r>
              <w:rPr>
                <w:b/>
              </w:rPr>
              <w:t>Responsibilities</w:t>
            </w:r>
          </w:p>
          <w:p w14:paraId="40AAEA00" w14:textId="77777777" w:rsidR="00761EEF" w:rsidRDefault="00761EEF">
            <w:pPr>
              <w:jc w:val="both"/>
            </w:pPr>
          </w:p>
          <w:p w14:paraId="77DFD65E" w14:textId="77777777" w:rsidR="00761EEF" w:rsidRDefault="00E01923">
            <w:pPr>
              <w:numPr>
                <w:ilvl w:val="0"/>
                <w:numId w:val="1"/>
              </w:numPr>
              <w:jc w:val="both"/>
            </w:pPr>
            <w:r>
              <w:t>Identify any inappropriate behaviour in pupil(s) and encourage pupils to take responsibility for their own behaviour using methods suggested by the Teacher/Headteacher (typically this post is not required to regularly handle very difficult or challenging behaviour from pupils, although there may be some requirement to do so).</w:t>
            </w:r>
          </w:p>
          <w:p w14:paraId="612FC237" w14:textId="77777777" w:rsidR="00761EEF" w:rsidRDefault="00761EEF">
            <w:pPr>
              <w:jc w:val="both"/>
            </w:pPr>
          </w:p>
          <w:p w14:paraId="003AB1BE" w14:textId="77777777" w:rsidR="00761EEF" w:rsidRDefault="00E01923">
            <w:pPr>
              <w:numPr>
                <w:ilvl w:val="0"/>
                <w:numId w:val="1"/>
              </w:numPr>
              <w:jc w:val="both"/>
            </w:pPr>
            <w:r>
              <w:t xml:space="preserve">Ensure that all pupils are complying with the school’s behaviour policy and that the Supervisory Assistants implement and support the school’s behaviour policy.  </w:t>
            </w:r>
          </w:p>
          <w:p w14:paraId="66C17FDE" w14:textId="77777777" w:rsidR="00761EEF" w:rsidRDefault="00761EEF">
            <w:pPr>
              <w:jc w:val="both"/>
            </w:pPr>
          </w:p>
          <w:p w14:paraId="28534A2F" w14:textId="77777777" w:rsidR="00761EEF" w:rsidRDefault="00E01923">
            <w:pPr>
              <w:numPr>
                <w:ilvl w:val="0"/>
                <w:numId w:val="1"/>
              </w:numPr>
              <w:jc w:val="both"/>
            </w:pPr>
            <w:r>
              <w:t>Effective management of resources and deployment of staff to ensure high quality standard of support for pupils during the lunchtime period.</w:t>
            </w:r>
          </w:p>
          <w:p w14:paraId="1E51A978" w14:textId="77777777" w:rsidR="00761EEF" w:rsidRDefault="00761EEF">
            <w:pPr>
              <w:jc w:val="both"/>
            </w:pPr>
          </w:p>
          <w:p w14:paraId="3DDF2381" w14:textId="77777777" w:rsidR="00761EEF" w:rsidRDefault="00E01923">
            <w:pPr>
              <w:numPr>
                <w:ilvl w:val="0"/>
                <w:numId w:val="1"/>
              </w:numPr>
              <w:jc w:val="both"/>
            </w:pPr>
            <w:r>
              <w:t>Lead the induction and training programme for all new lunchtime Supervisory Assistants.</w:t>
            </w:r>
          </w:p>
          <w:p w14:paraId="3461ED92" w14:textId="77777777" w:rsidR="00761EEF" w:rsidRDefault="00761EEF">
            <w:pPr>
              <w:jc w:val="both"/>
            </w:pPr>
          </w:p>
          <w:p w14:paraId="2BE3CE7C" w14:textId="77777777" w:rsidR="00761EEF" w:rsidRDefault="00E01923">
            <w:pPr>
              <w:numPr>
                <w:ilvl w:val="0"/>
                <w:numId w:val="1"/>
              </w:numPr>
              <w:jc w:val="both"/>
            </w:pPr>
            <w:r>
              <w:t>Effectively communication with team members and to ensure staff work effectively as a team.</w:t>
            </w:r>
          </w:p>
          <w:p w14:paraId="5D7539B8" w14:textId="77777777" w:rsidR="00761EEF" w:rsidRDefault="00761EEF">
            <w:pPr>
              <w:jc w:val="both"/>
            </w:pPr>
          </w:p>
          <w:p w14:paraId="75343D67" w14:textId="77777777" w:rsidR="00761EEF" w:rsidRDefault="00E01923">
            <w:pPr>
              <w:numPr>
                <w:ilvl w:val="0"/>
                <w:numId w:val="1"/>
              </w:numPr>
              <w:jc w:val="both"/>
            </w:pPr>
            <w:r>
              <w:t xml:space="preserve">Awareness of Child Protection procedures within school and the appropriate contact to refer issues to. </w:t>
            </w:r>
          </w:p>
          <w:p w14:paraId="70249865" w14:textId="77777777" w:rsidR="00761EEF" w:rsidRDefault="00761EEF">
            <w:pPr>
              <w:jc w:val="both"/>
            </w:pPr>
          </w:p>
          <w:p w14:paraId="46F73DD2" w14:textId="77777777" w:rsidR="00761EEF" w:rsidRDefault="00E01923">
            <w:pPr>
              <w:numPr>
                <w:ilvl w:val="0"/>
                <w:numId w:val="1"/>
              </w:numPr>
              <w:jc w:val="both"/>
            </w:pPr>
            <w:r>
              <w:t>Enabling children to be ready for learning in the afternoon period by the organisation of structured play activities.</w:t>
            </w:r>
            <w:r>
              <w:tab/>
            </w:r>
          </w:p>
          <w:p w14:paraId="160B871F" w14:textId="77777777" w:rsidR="00761EEF" w:rsidRDefault="00E01923">
            <w:pPr>
              <w:numPr>
                <w:ilvl w:val="0"/>
                <w:numId w:val="1"/>
              </w:numPr>
              <w:jc w:val="both"/>
            </w:pPr>
            <w:r>
              <w:t>Taking responsibility for communicating any issues that have occurred over the lunchtime period to appropriate staff within school.</w:t>
            </w:r>
          </w:p>
          <w:p w14:paraId="534B5DF8" w14:textId="77777777" w:rsidR="00761EEF" w:rsidRDefault="00761EEF">
            <w:pPr>
              <w:ind w:left="360"/>
              <w:jc w:val="both"/>
            </w:pPr>
          </w:p>
          <w:p w14:paraId="0D60C54B" w14:textId="77777777" w:rsidR="00761EEF" w:rsidRDefault="00E01923">
            <w:pPr>
              <w:numPr>
                <w:ilvl w:val="0"/>
                <w:numId w:val="1"/>
              </w:numPr>
              <w:jc w:val="both"/>
            </w:pPr>
            <w:r>
              <w:t>Receiving communication from staff regarding any issues that lunchtime staff need to be aware of and communicating this to the appropriate members of the lunchtime team.</w:t>
            </w:r>
          </w:p>
          <w:p w14:paraId="547D8BB0" w14:textId="77777777" w:rsidR="00761EEF" w:rsidRDefault="00761EEF">
            <w:pPr>
              <w:jc w:val="both"/>
            </w:pPr>
          </w:p>
          <w:p w14:paraId="6F64B6AD" w14:textId="77777777" w:rsidR="00761EEF" w:rsidRDefault="00E01923">
            <w:pPr>
              <w:numPr>
                <w:ilvl w:val="0"/>
                <w:numId w:val="1"/>
              </w:numPr>
              <w:jc w:val="both"/>
            </w:pPr>
            <w:r>
              <w:t>Ensuring play activities are inclusive for all pupils.</w:t>
            </w:r>
          </w:p>
          <w:p w14:paraId="05C0FF97" w14:textId="77777777" w:rsidR="00761EEF" w:rsidRDefault="00761EEF">
            <w:pPr>
              <w:jc w:val="both"/>
            </w:pPr>
          </w:p>
          <w:p w14:paraId="5819F754" w14:textId="77777777" w:rsidR="00761EEF" w:rsidRDefault="00E01923">
            <w:pPr>
              <w:numPr>
                <w:ilvl w:val="0"/>
                <w:numId w:val="1"/>
              </w:numPr>
              <w:jc w:val="both"/>
            </w:pPr>
            <w:r>
              <w:lastRenderedPageBreak/>
              <w:t>Reporting and any accidents / incidents using appropriate mechanisms within school and completing accident forms, where appropriate.</w:t>
            </w:r>
          </w:p>
          <w:p w14:paraId="7732498C" w14:textId="77777777" w:rsidR="00761EEF" w:rsidRDefault="00761EEF">
            <w:pPr>
              <w:jc w:val="both"/>
            </w:pPr>
          </w:p>
          <w:p w14:paraId="5F3C7F9C" w14:textId="77777777" w:rsidR="00761EEF" w:rsidRDefault="00E01923">
            <w:pPr>
              <w:numPr>
                <w:ilvl w:val="0"/>
                <w:numId w:val="1"/>
              </w:numPr>
              <w:jc w:val="both"/>
            </w:pPr>
            <w:r>
              <w:t>Set standards for table manners and ensure that healthy eating initiatives are promoted.</w:t>
            </w:r>
          </w:p>
          <w:p w14:paraId="2EF87856" w14:textId="77777777" w:rsidR="00761EEF" w:rsidRDefault="00761EEF">
            <w:pPr>
              <w:jc w:val="both"/>
            </w:pPr>
          </w:p>
          <w:p w14:paraId="0D2D4DF7" w14:textId="77777777" w:rsidR="00761EEF" w:rsidRDefault="00E01923">
            <w:pPr>
              <w:numPr>
                <w:ilvl w:val="0"/>
                <w:numId w:val="1"/>
              </w:numPr>
              <w:jc w:val="both"/>
            </w:pPr>
            <w:r>
              <w:t>Ensure that all staff implement and support the school’s behaviour policy.</w:t>
            </w:r>
          </w:p>
          <w:p w14:paraId="1E14C497" w14:textId="77777777" w:rsidR="00761EEF" w:rsidRDefault="00761EEF">
            <w:pPr>
              <w:jc w:val="both"/>
            </w:pPr>
          </w:p>
          <w:p w14:paraId="1DC68FC0" w14:textId="77777777" w:rsidR="00761EEF" w:rsidRDefault="00E01923">
            <w:pPr>
              <w:numPr>
                <w:ilvl w:val="0"/>
                <w:numId w:val="1"/>
              </w:numPr>
              <w:jc w:val="both"/>
            </w:pPr>
            <w:r>
              <w:t>Knowledge of appropriate health and safety issues and responsibility for reporting any issues through the correct procedures within school.</w:t>
            </w:r>
          </w:p>
          <w:p w14:paraId="658589BF" w14:textId="77777777" w:rsidR="00761EEF" w:rsidRDefault="00761EEF">
            <w:pPr>
              <w:jc w:val="both"/>
            </w:pPr>
          </w:p>
          <w:p w14:paraId="4F024BCA" w14:textId="77777777" w:rsidR="00761EEF" w:rsidRDefault="00E01923">
            <w:pPr>
              <w:numPr>
                <w:ilvl w:val="0"/>
                <w:numId w:val="1"/>
              </w:numPr>
              <w:jc w:val="both"/>
            </w:pPr>
            <w:r>
              <w:t xml:space="preserve">Ensure any training issues for lunchtime staff are identified and discuss </w:t>
            </w:r>
            <w:proofErr w:type="gramStart"/>
            <w:r>
              <w:t>appropriate  training</w:t>
            </w:r>
            <w:proofErr w:type="gramEnd"/>
            <w:r>
              <w:t xml:space="preserve"> with Headteacher/Teacher.</w:t>
            </w:r>
          </w:p>
          <w:p w14:paraId="26225156" w14:textId="77777777" w:rsidR="00761EEF" w:rsidRDefault="00761EEF">
            <w:pPr>
              <w:jc w:val="both"/>
            </w:pPr>
          </w:p>
          <w:p w14:paraId="0D9718A0" w14:textId="77777777" w:rsidR="00761EEF" w:rsidRDefault="00E01923">
            <w:pPr>
              <w:numPr>
                <w:ilvl w:val="0"/>
                <w:numId w:val="1"/>
              </w:numPr>
              <w:jc w:val="both"/>
            </w:pPr>
            <w:r>
              <w:t>Communicate to staff appropriate procedures for inclement weather.</w:t>
            </w:r>
          </w:p>
          <w:p w14:paraId="7898776E" w14:textId="77777777" w:rsidR="00761EEF" w:rsidRDefault="00761EEF">
            <w:pPr>
              <w:jc w:val="both"/>
            </w:pPr>
          </w:p>
          <w:p w14:paraId="0C2AB7D7" w14:textId="77777777" w:rsidR="00761EEF" w:rsidRDefault="00E01923">
            <w:pPr>
              <w:numPr>
                <w:ilvl w:val="0"/>
                <w:numId w:val="1"/>
              </w:numPr>
              <w:jc w:val="both"/>
            </w:pPr>
            <w:r>
              <w:t>To be responsible for the monitoring of play activities within the lunchtime period.</w:t>
            </w:r>
          </w:p>
          <w:p w14:paraId="5DDB76C4" w14:textId="77777777" w:rsidR="00761EEF" w:rsidRDefault="00761EEF">
            <w:pPr>
              <w:jc w:val="both"/>
            </w:pPr>
          </w:p>
          <w:p w14:paraId="476817DE" w14:textId="77777777" w:rsidR="00761EEF" w:rsidRDefault="00E01923">
            <w:pPr>
              <w:numPr>
                <w:ilvl w:val="0"/>
                <w:numId w:val="1"/>
              </w:numPr>
              <w:jc w:val="both"/>
            </w:pPr>
            <w:r>
              <w:t xml:space="preserve">To work in an anti-discriminatory manner and uphold and promote the standards and equal opportunities of the school and Leeds City Council. </w:t>
            </w:r>
          </w:p>
          <w:p w14:paraId="7F68713E" w14:textId="77777777" w:rsidR="00761EEF" w:rsidRDefault="00761EEF">
            <w:pPr>
              <w:jc w:val="both"/>
            </w:pPr>
          </w:p>
          <w:p w14:paraId="64CD504E" w14:textId="77777777" w:rsidR="00761EEF" w:rsidRDefault="00E01923">
            <w:pPr>
              <w:numPr>
                <w:ilvl w:val="0"/>
                <w:numId w:val="1"/>
              </w:numPr>
              <w:jc w:val="both"/>
            </w:pPr>
            <w:r>
              <w:t>Ensuring the delivery of creative play opportunities within a safe and caring environment.</w:t>
            </w:r>
          </w:p>
          <w:p w14:paraId="338EB90C" w14:textId="77777777" w:rsidR="00761EEF" w:rsidRDefault="00761EEF">
            <w:pPr>
              <w:jc w:val="both"/>
            </w:pPr>
          </w:p>
          <w:p w14:paraId="055DCCBE" w14:textId="77777777" w:rsidR="00761EEF" w:rsidRDefault="00E01923">
            <w:pPr>
              <w:numPr>
                <w:ilvl w:val="0"/>
                <w:numId w:val="1"/>
              </w:numPr>
              <w:jc w:val="both"/>
            </w:pPr>
            <w:r>
              <w:t>Listen to and, wherever possible, resolve the grievances and difficulties of colleagues.</w:t>
            </w:r>
          </w:p>
          <w:p w14:paraId="7A843E28" w14:textId="77777777" w:rsidR="00761EEF" w:rsidRDefault="00761EEF"/>
          <w:p w14:paraId="3E517A05" w14:textId="77777777" w:rsidR="00761EEF" w:rsidRDefault="00E01923">
            <w:pPr>
              <w:numPr>
                <w:ilvl w:val="0"/>
                <w:numId w:val="1"/>
              </w:numPr>
            </w:pPr>
            <w:r>
              <w:t>To ensure promotion and support of Equal Opportunities and Health &amp; Safety</w:t>
            </w:r>
          </w:p>
          <w:p w14:paraId="56C2E476" w14:textId="77777777" w:rsidR="00761EEF" w:rsidRDefault="00761EEF"/>
          <w:p w14:paraId="0DC36A1F" w14:textId="77777777" w:rsidR="00761EEF" w:rsidRDefault="00E01923">
            <w:pPr>
              <w:numPr>
                <w:ilvl w:val="0"/>
                <w:numId w:val="1"/>
              </w:numPr>
            </w:pPr>
            <w:r>
              <w:t>To undertake any other duties that are commensurate with the post</w:t>
            </w:r>
          </w:p>
          <w:p w14:paraId="1CCAE647" w14:textId="77777777" w:rsidR="00761EEF" w:rsidRDefault="00761EEF">
            <w:pPr>
              <w:pBdr>
                <w:top w:val="nil"/>
                <w:left w:val="nil"/>
                <w:bottom w:val="nil"/>
                <w:right w:val="nil"/>
                <w:between w:val="nil"/>
              </w:pBdr>
              <w:ind w:left="720"/>
              <w:rPr>
                <w:color w:val="000000"/>
              </w:rPr>
            </w:pPr>
          </w:p>
          <w:p w14:paraId="2EF1026B" w14:textId="77777777" w:rsidR="00761EEF" w:rsidRDefault="00E01923">
            <w:pPr>
              <w:numPr>
                <w:ilvl w:val="0"/>
                <w:numId w:val="1"/>
              </w:numPr>
              <w:jc w:val="both"/>
              <w:rPr>
                <w:b/>
              </w:rPr>
            </w:pPr>
            <w:r>
              <w:t>Responsible for safeguarding children and promoting their welfare and following child protection procedures.</w:t>
            </w:r>
          </w:p>
        </w:tc>
      </w:tr>
    </w:tbl>
    <w:p w14:paraId="02B66886" w14:textId="77777777" w:rsidR="00761EEF" w:rsidRDefault="00761EEF"/>
    <w:tbl>
      <w:tblPr>
        <w:tblStyle w:val="a5"/>
        <w:tblW w:w="1074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0740"/>
      </w:tblGrid>
      <w:tr w:rsidR="00761EEF" w14:paraId="4F76F01B" w14:textId="77777777">
        <w:trPr>
          <w:cantSplit/>
        </w:trPr>
        <w:tc>
          <w:tcPr>
            <w:tcW w:w="10740" w:type="dxa"/>
          </w:tcPr>
          <w:p w14:paraId="2AD47CFA" w14:textId="77777777" w:rsidR="00761EEF" w:rsidRDefault="00E01923">
            <w:pPr>
              <w:rPr>
                <w:b/>
              </w:rPr>
            </w:pPr>
            <w:r>
              <w:rPr>
                <w:b/>
              </w:rPr>
              <w:t>Relationships</w:t>
            </w:r>
          </w:p>
          <w:p w14:paraId="34CB4150" w14:textId="77777777" w:rsidR="00761EEF" w:rsidRDefault="00E01923">
            <w:r>
              <w:t xml:space="preserve">The postholder will be required to work flexibly to deliver an efficient Service. </w:t>
            </w:r>
          </w:p>
          <w:p w14:paraId="74957745" w14:textId="77777777" w:rsidR="00761EEF" w:rsidRDefault="00761EEF"/>
          <w:p w14:paraId="250D90C6" w14:textId="77777777" w:rsidR="00761EEF" w:rsidRDefault="00E01923">
            <w:r>
              <w:t xml:space="preserve">There will be regular contact with pupils, colleagues, other members of staff, line managers and internal and external customers </w:t>
            </w:r>
          </w:p>
          <w:p w14:paraId="1477B567" w14:textId="77777777" w:rsidR="00761EEF" w:rsidRDefault="00761EEF">
            <w:pPr>
              <w:jc w:val="both"/>
            </w:pPr>
          </w:p>
        </w:tc>
      </w:tr>
    </w:tbl>
    <w:p w14:paraId="20E624C9" w14:textId="77777777" w:rsidR="00761EEF" w:rsidRDefault="00761EEF">
      <w:pPr>
        <w:pBdr>
          <w:top w:val="nil"/>
          <w:left w:val="nil"/>
          <w:bottom w:val="nil"/>
          <w:right w:val="nil"/>
          <w:between w:val="nil"/>
        </w:pBdr>
        <w:tabs>
          <w:tab w:val="center" w:pos="4400"/>
          <w:tab w:val="right" w:pos="8780"/>
        </w:tabs>
        <w:spacing w:after="200"/>
        <w:rPr>
          <w:color w:val="000000"/>
          <w:sz w:val="16"/>
          <w:szCs w:val="16"/>
        </w:rPr>
      </w:pPr>
    </w:p>
    <w:tbl>
      <w:tblPr>
        <w:tblStyle w:val="a6"/>
        <w:tblW w:w="1074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0740"/>
      </w:tblGrid>
      <w:tr w:rsidR="00761EEF" w14:paraId="5ED02BF2" w14:textId="77777777">
        <w:trPr>
          <w:cantSplit/>
        </w:trPr>
        <w:tc>
          <w:tcPr>
            <w:tcW w:w="10740" w:type="dxa"/>
          </w:tcPr>
          <w:p w14:paraId="381DF8DA" w14:textId="77777777" w:rsidR="00761EEF" w:rsidRDefault="00E01923">
            <w:pPr>
              <w:pStyle w:val="Heading2"/>
            </w:pPr>
            <w:r>
              <w:t>Physical Conditions</w:t>
            </w:r>
          </w:p>
          <w:p w14:paraId="70E0A81F" w14:textId="77777777" w:rsidR="00761EEF" w:rsidRDefault="00E01923">
            <w:r>
              <w:t>The post is currently based at Grimes Dyke Primary School</w:t>
            </w:r>
          </w:p>
          <w:p w14:paraId="759EA0CC" w14:textId="77777777" w:rsidR="00761EEF" w:rsidRDefault="00761EEF"/>
          <w:p w14:paraId="618BB5E8" w14:textId="77777777" w:rsidR="00761EEF" w:rsidRDefault="00E01923">
            <w:r>
              <w:t>Grimes Dyke has access by stairs and lift and is accessible by disabled persons to the ground floor by a portable ramp on request</w:t>
            </w:r>
          </w:p>
          <w:p w14:paraId="47CE729A" w14:textId="77777777" w:rsidR="00761EEF" w:rsidRDefault="00761EEF"/>
          <w:p w14:paraId="560F584F" w14:textId="77777777" w:rsidR="00761EEF" w:rsidRDefault="00E01923">
            <w:r>
              <w:t>This post is subject to an enhanced Disclose and Barring Service check.</w:t>
            </w:r>
          </w:p>
          <w:p w14:paraId="25BBAACA" w14:textId="77777777" w:rsidR="00761EEF" w:rsidRDefault="00761EEF"/>
          <w:p w14:paraId="2B93C3ED" w14:textId="77777777" w:rsidR="00761EEF" w:rsidRDefault="00E01923">
            <w:pPr>
              <w:tabs>
                <w:tab w:val="left" w:pos="-720"/>
              </w:tabs>
            </w:pPr>
            <w:r>
              <w:t>The school operates a non-smoking policy.</w:t>
            </w:r>
          </w:p>
        </w:tc>
      </w:tr>
    </w:tbl>
    <w:p w14:paraId="7332BC60" w14:textId="77777777" w:rsidR="00761EEF" w:rsidRDefault="00761EEF"/>
    <w:tbl>
      <w:tblPr>
        <w:tblStyle w:val="aa"/>
        <w:tblW w:w="1074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0740"/>
      </w:tblGrid>
      <w:tr w:rsidR="00761EEF" w14:paraId="46EC3E7E" w14:textId="77777777">
        <w:trPr>
          <w:cantSplit/>
        </w:trPr>
        <w:tc>
          <w:tcPr>
            <w:tcW w:w="10740" w:type="dxa"/>
          </w:tcPr>
          <w:p w14:paraId="7C71AA6E" w14:textId="77777777" w:rsidR="00761EEF" w:rsidRDefault="00761EEF">
            <w:pPr>
              <w:widowControl w:val="0"/>
              <w:pBdr>
                <w:top w:val="nil"/>
                <w:left w:val="nil"/>
                <w:bottom w:val="nil"/>
                <w:right w:val="nil"/>
                <w:between w:val="nil"/>
              </w:pBdr>
              <w:spacing w:line="276" w:lineRule="auto"/>
            </w:pPr>
          </w:p>
          <w:tbl>
            <w:tblPr>
              <w:tblStyle w:val="ab"/>
              <w:tblW w:w="10509" w:type="dxa"/>
              <w:tblLayout w:type="fixed"/>
              <w:tblLook w:val="0000" w:firstRow="0" w:lastRow="0" w:firstColumn="0" w:lastColumn="0" w:noHBand="0" w:noVBand="0"/>
            </w:tblPr>
            <w:tblGrid>
              <w:gridCol w:w="2689"/>
              <w:gridCol w:w="7820"/>
            </w:tblGrid>
            <w:tr w:rsidR="00761EEF" w14:paraId="483A024D" w14:textId="77777777">
              <w:tc>
                <w:tcPr>
                  <w:tcW w:w="10509" w:type="dxa"/>
                  <w:gridSpan w:val="2"/>
                </w:tcPr>
                <w:p w14:paraId="2FA42C08" w14:textId="77777777" w:rsidR="00761EEF" w:rsidRDefault="00E01923">
                  <w:pPr>
                    <w:rPr>
                      <w:b/>
                    </w:rPr>
                  </w:pPr>
                  <w:r>
                    <w:rPr>
                      <w:b/>
                    </w:rPr>
                    <w:t>Economic conditions</w:t>
                  </w:r>
                </w:p>
              </w:tc>
            </w:tr>
            <w:tr w:rsidR="00761EEF" w14:paraId="23EEADF8" w14:textId="77777777">
              <w:trPr>
                <w:trHeight w:val="290"/>
              </w:trPr>
              <w:tc>
                <w:tcPr>
                  <w:tcW w:w="2689" w:type="dxa"/>
                </w:tcPr>
                <w:p w14:paraId="7477242D" w14:textId="77777777" w:rsidR="00761EEF" w:rsidRDefault="00761EEF"/>
              </w:tc>
              <w:tc>
                <w:tcPr>
                  <w:tcW w:w="7820" w:type="dxa"/>
                </w:tcPr>
                <w:p w14:paraId="19B3DB3F" w14:textId="77777777" w:rsidR="00761EEF" w:rsidRDefault="00761EEF"/>
              </w:tc>
            </w:tr>
            <w:tr w:rsidR="00761EEF" w14:paraId="4A27D5D1" w14:textId="77777777">
              <w:trPr>
                <w:trHeight w:val="290"/>
              </w:trPr>
              <w:tc>
                <w:tcPr>
                  <w:tcW w:w="2689" w:type="dxa"/>
                </w:tcPr>
                <w:p w14:paraId="1694D1C5" w14:textId="77777777" w:rsidR="00761EEF" w:rsidRDefault="00E01923">
                  <w:r>
                    <w:t>Grade:</w:t>
                  </w:r>
                </w:p>
              </w:tc>
              <w:tc>
                <w:tcPr>
                  <w:tcW w:w="7820" w:type="dxa"/>
                </w:tcPr>
                <w:p w14:paraId="664041C3" w14:textId="77777777" w:rsidR="00761EEF" w:rsidRDefault="00E01923">
                  <w:r>
                    <w:t>A1</w:t>
                  </w:r>
                </w:p>
              </w:tc>
            </w:tr>
            <w:tr w:rsidR="00761EEF" w14:paraId="4D59115B" w14:textId="77777777">
              <w:trPr>
                <w:trHeight w:val="290"/>
              </w:trPr>
              <w:tc>
                <w:tcPr>
                  <w:tcW w:w="2689" w:type="dxa"/>
                </w:tcPr>
                <w:p w14:paraId="7542960E" w14:textId="77777777" w:rsidR="00761EEF" w:rsidRDefault="00E01923">
                  <w:r>
                    <w:t>Annual Leave:</w:t>
                  </w:r>
                </w:p>
              </w:tc>
              <w:tc>
                <w:tcPr>
                  <w:tcW w:w="7820" w:type="dxa"/>
                </w:tcPr>
                <w:p w14:paraId="16837CD7" w14:textId="77777777" w:rsidR="00761EEF" w:rsidRDefault="00E01923">
                  <w:r>
                    <w:t xml:space="preserve">Term time only working </w:t>
                  </w:r>
                </w:p>
              </w:tc>
            </w:tr>
            <w:tr w:rsidR="00761EEF" w14:paraId="54B13F56" w14:textId="77777777">
              <w:trPr>
                <w:trHeight w:val="290"/>
              </w:trPr>
              <w:tc>
                <w:tcPr>
                  <w:tcW w:w="2689" w:type="dxa"/>
                </w:tcPr>
                <w:p w14:paraId="6CFBB44F" w14:textId="77777777" w:rsidR="00761EEF" w:rsidRDefault="00E01923">
                  <w:r>
                    <w:t>Hours:</w:t>
                  </w:r>
                </w:p>
              </w:tc>
              <w:tc>
                <w:tcPr>
                  <w:tcW w:w="7820" w:type="dxa"/>
                </w:tcPr>
                <w:p w14:paraId="0F413C41" w14:textId="77777777" w:rsidR="00761EEF" w:rsidRDefault="00E01923">
                  <w:r>
                    <w:t xml:space="preserve">7.75 hours per week </w:t>
                  </w:r>
                </w:p>
              </w:tc>
            </w:tr>
            <w:tr w:rsidR="00761EEF" w14:paraId="4643CB22" w14:textId="77777777">
              <w:trPr>
                <w:trHeight w:val="290"/>
              </w:trPr>
              <w:tc>
                <w:tcPr>
                  <w:tcW w:w="2689" w:type="dxa"/>
                </w:tcPr>
                <w:p w14:paraId="2ED7A926" w14:textId="77777777" w:rsidR="00761EEF" w:rsidRDefault="00E01923">
                  <w:r>
                    <w:t>Conditions of Service:</w:t>
                  </w:r>
                </w:p>
              </w:tc>
              <w:tc>
                <w:tcPr>
                  <w:tcW w:w="7820" w:type="dxa"/>
                </w:tcPr>
                <w:p w14:paraId="2280E7A8" w14:textId="77777777" w:rsidR="00761EEF" w:rsidRDefault="00E01923">
                  <w:r>
                    <w:t>NJC Conditions apply</w:t>
                  </w:r>
                </w:p>
              </w:tc>
            </w:tr>
          </w:tbl>
          <w:p w14:paraId="31D4AC8C" w14:textId="77777777" w:rsidR="00761EEF" w:rsidRDefault="00761EEF"/>
        </w:tc>
      </w:tr>
    </w:tbl>
    <w:p w14:paraId="7026341F" w14:textId="77777777" w:rsidR="00761EEF" w:rsidRDefault="00761EEF"/>
    <w:tbl>
      <w:tblPr>
        <w:tblStyle w:val="ac"/>
        <w:tblW w:w="1074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0740"/>
      </w:tblGrid>
      <w:tr w:rsidR="00761EEF" w14:paraId="6BE973E1" w14:textId="77777777">
        <w:trPr>
          <w:cantSplit/>
        </w:trPr>
        <w:tc>
          <w:tcPr>
            <w:tcW w:w="10740" w:type="dxa"/>
            <w:vAlign w:val="center"/>
          </w:tcPr>
          <w:p w14:paraId="04AA8CFD" w14:textId="77777777" w:rsidR="00761EEF" w:rsidRDefault="00E01923">
            <w:pPr>
              <w:rPr>
                <w:b/>
              </w:rPr>
            </w:pPr>
            <w:r>
              <w:rPr>
                <w:b/>
              </w:rPr>
              <w:t>Prospects</w:t>
            </w:r>
          </w:p>
          <w:p w14:paraId="1DEF85FA" w14:textId="77777777" w:rsidR="00761EEF" w:rsidRDefault="00761EEF">
            <w:pPr>
              <w:rPr>
                <w:b/>
              </w:rPr>
            </w:pPr>
          </w:p>
          <w:p w14:paraId="08F386EA" w14:textId="77777777" w:rsidR="00761EEF" w:rsidRDefault="00E01923">
            <w:pPr>
              <w:rPr>
                <w:b/>
              </w:rPr>
            </w:pPr>
            <w:r>
              <w:rPr>
                <w:b/>
              </w:rPr>
              <w:t>Promotion</w:t>
            </w:r>
          </w:p>
          <w:p w14:paraId="018B703D" w14:textId="77777777" w:rsidR="00761EEF" w:rsidRDefault="00E01923">
            <w:r>
              <w:t>Whilst there is no automatic progression to any more senior posts, opportunities do exist for advancement and promotion, dependent upon normal staff movements and on the capabilities of the individual post holder.</w:t>
            </w:r>
          </w:p>
          <w:p w14:paraId="5D5D9499" w14:textId="77777777" w:rsidR="00761EEF" w:rsidRDefault="00761EEF">
            <w:pPr>
              <w:rPr>
                <w:b/>
              </w:rPr>
            </w:pPr>
          </w:p>
          <w:p w14:paraId="6A1A9383" w14:textId="77777777" w:rsidR="00761EEF" w:rsidRDefault="00E01923">
            <w:pPr>
              <w:rPr>
                <w:b/>
              </w:rPr>
            </w:pPr>
            <w:r>
              <w:rPr>
                <w:b/>
              </w:rPr>
              <w:t>Training</w:t>
            </w:r>
          </w:p>
          <w:p w14:paraId="1899FD68" w14:textId="77777777" w:rsidR="00761EEF" w:rsidRDefault="00E01923">
            <w:r>
              <w:t>The school encourages training both “in-house” and external to meet the needs of the individual and of the Service.</w:t>
            </w:r>
          </w:p>
          <w:p w14:paraId="669B3913" w14:textId="77777777" w:rsidR="00761EEF" w:rsidRDefault="00761EEF"/>
        </w:tc>
      </w:tr>
    </w:tbl>
    <w:p w14:paraId="760F60BE" w14:textId="77777777" w:rsidR="00761EEF" w:rsidRDefault="00761EEF"/>
    <w:tbl>
      <w:tblPr>
        <w:tblStyle w:val="ad"/>
        <w:tblW w:w="1074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0740"/>
      </w:tblGrid>
      <w:tr w:rsidR="00761EEF" w14:paraId="7B2A9C76" w14:textId="77777777">
        <w:trPr>
          <w:cantSplit/>
        </w:trPr>
        <w:tc>
          <w:tcPr>
            <w:tcW w:w="10740" w:type="dxa"/>
            <w:vAlign w:val="center"/>
          </w:tcPr>
          <w:p w14:paraId="46FF4957" w14:textId="77777777" w:rsidR="00761EEF" w:rsidRDefault="00E01923">
            <w:pPr>
              <w:rPr>
                <w:b/>
              </w:rPr>
            </w:pPr>
            <w:r>
              <w:rPr>
                <w:b/>
              </w:rPr>
              <w:t>QUALIFICATIONS</w:t>
            </w:r>
          </w:p>
          <w:p w14:paraId="4AAD733C" w14:textId="77777777" w:rsidR="00761EEF" w:rsidRDefault="00761EEF"/>
        </w:tc>
      </w:tr>
    </w:tbl>
    <w:p w14:paraId="2CC148A3" w14:textId="77777777" w:rsidR="00761EEF" w:rsidRDefault="00761EEF"/>
    <w:tbl>
      <w:tblPr>
        <w:tblStyle w:val="ae"/>
        <w:tblW w:w="1074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5070"/>
        <w:gridCol w:w="3118"/>
        <w:gridCol w:w="851"/>
        <w:gridCol w:w="1701"/>
      </w:tblGrid>
      <w:tr w:rsidR="00761EEF" w14:paraId="37D70934" w14:textId="77777777">
        <w:trPr>
          <w:cantSplit/>
          <w:trHeight w:val="360"/>
        </w:trPr>
        <w:tc>
          <w:tcPr>
            <w:tcW w:w="5070" w:type="dxa"/>
            <w:vAlign w:val="center"/>
          </w:tcPr>
          <w:p w14:paraId="0E0C731A" w14:textId="77777777" w:rsidR="00761EEF" w:rsidRDefault="00E01923">
            <w:pPr>
              <w:rPr>
                <w:b/>
              </w:rPr>
            </w:pPr>
            <w:r>
              <w:rPr>
                <w:b/>
              </w:rPr>
              <w:t>Job Description Prepared / Reviewed by:</w:t>
            </w:r>
          </w:p>
        </w:tc>
        <w:tc>
          <w:tcPr>
            <w:tcW w:w="3118" w:type="dxa"/>
            <w:vAlign w:val="center"/>
          </w:tcPr>
          <w:p w14:paraId="0EA876C7" w14:textId="77777777" w:rsidR="00761EEF" w:rsidRDefault="00E01923">
            <w:pPr>
              <w:pBdr>
                <w:top w:val="nil"/>
                <w:left w:val="nil"/>
                <w:bottom w:val="nil"/>
                <w:right w:val="nil"/>
                <w:between w:val="nil"/>
              </w:pBdr>
              <w:tabs>
                <w:tab w:val="center" w:pos="4400"/>
                <w:tab w:val="right" w:pos="8780"/>
              </w:tabs>
              <w:spacing w:after="200"/>
              <w:rPr>
                <w:color w:val="000000"/>
                <w:sz w:val="16"/>
                <w:szCs w:val="16"/>
              </w:rPr>
            </w:pPr>
            <w:proofErr w:type="spellStart"/>
            <w:r w:rsidRPr="00421BE7">
              <w:rPr>
                <w:color w:val="000000"/>
                <w:sz w:val="20"/>
                <w:szCs w:val="20"/>
              </w:rPr>
              <w:t>L.Hill</w:t>
            </w:r>
            <w:proofErr w:type="spellEnd"/>
          </w:p>
        </w:tc>
        <w:tc>
          <w:tcPr>
            <w:tcW w:w="851" w:type="dxa"/>
            <w:vAlign w:val="center"/>
          </w:tcPr>
          <w:p w14:paraId="6FE16AF6" w14:textId="77777777" w:rsidR="00761EEF" w:rsidRDefault="00E01923">
            <w:r>
              <w:rPr>
                <w:b/>
              </w:rPr>
              <w:t>Date:</w:t>
            </w:r>
          </w:p>
        </w:tc>
        <w:tc>
          <w:tcPr>
            <w:tcW w:w="1701" w:type="dxa"/>
            <w:vAlign w:val="center"/>
          </w:tcPr>
          <w:p w14:paraId="35D141D3" w14:textId="5BD68BF3" w:rsidR="00761EEF" w:rsidRDefault="00421BE7">
            <w:r>
              <w:t>Feb 2026</w:t>
            </w:r>
          </w:p>
        </w:tc>
      </w:tr>
      <w:tr w:rsidR="00761EEF" w14:paraId="3B648613" w14:textId="77777777">
        <w:trPr>
          <w:cantSplit/>
          <w:trHeight w:val="360"/>
        </w:trPr>
        <w:tc>
          <w:tcPr>
            <w:tcW w:w="5070" w:type="dxa"/>
            <w:vAlign w:val="center"/>
          </w:tcPr>
          <w:p w14:paraId="4F88E9A7" w14:textId="77777777" w:rsidR="00761EEF" w:rsidRDefault="00E01923">
            <w:pPr>
              <w:rPr>
                <w:b/>
              </w:rPr>
            </w:pPr>
            <w:r>
              <w:rPr>
                <w:b/>
              </w:rPr>
              <w:t>Job Description Approved by:</w:t>
            </w:r>
          </w:p>
        </w:tc>
        <w:tc>
          <w:tcPr>
            <w:tcW w:w="3118" w:type="dxa"/>
            <w:vAlign w:val="center"/>
          </w:tcPr>
          <w:p w14:paraId="52789CBC" w14:textId="77777777" w:rsidR="00761EEF" w:rsidRDefault="00761EEF">
            <w:pPr>
              <w:rPr>
                <w:b/>
              </w:rPr>
            </w:pPr>
          </w:p>
        </w:tc>
        <w:tc>
          <w:tcPr>
            <w:tcW w:w="851" w:type="dxa"/>
            <w:vAlign w:val="center"/>
          </w:tcPr>
          <w:p w14:paraId="7821B5CE" w14:textId="77777777" w:rsidR="00761EEF" w:rsidRDefault="00E01923">
            <w:pPr>
              <w:pBdr>
                <w:top w:val="nil"/>
                <w:left w:val="nil"/>
                <w:bottom w:val="nil"/>
                <w:right w:val="nil"/>
                <w:between w:val="nil"/>
              </w:pBdr>
              <w:tabs>
                <w:tab w:val="center" w:pos="4400"/>
                <w:tab w:val="right" w:pos="8780"/>
              </w:tabs>
              <w:spacing w:after="200"/>
              <w:rPr>
                <w:color w:val="000000"/>
                <w:sz w:val="16"/>
                <w:szCs w:val="16"/>
              </w:rPr>
            </w:pPr>
            <w:r>
              <w:rPr>
                <w:b/>
                <w:color w:val="000000"/>
                <w:sz w:val="16"/>
                <w:szCs w:val="16"/>
              </w:rPr>
              <w:t>Date:</w:t>
            </w:r>
          </w:p>
        </w:tc>
        <w:tc>
          <w:tcPr>
            <w:tcW w:w="1701" w:type="dxa"/>
            <w:vAlign w:val="center"/>
          </w:tcPr>
          <w:p w14:paraId="4048940D" w14:textId="77777777" w:rsidR="00761EEF" w:rsidRDefault="00761EEF">
            <w:pPr>
              <w:rPr>
                <w:b/>
              </w:rPr>
            </w:pPr>
          </w:p>
        </w:tc>
      </w:tr>
    </w:tbl>
    <w:p w14:paraId="1A784818" w14:textId="77777777" w:rsidR="00761EEF" w:rsidRDefault="00761EEF"/>
    <w:p w14:paraId="1372753F" w14:textId="77777777" w:rsidR="00761EEF" w:rsidRDefault="00E01923">
      <w:pPr>
        <w:pStyle w:val="Subtitle"/>
        <w:pBdr>
          <w:left w:val="single" w:sz="4" w:space="7" w:color="000000"/>
          <w:right w:val="single" w:sz="4" w:space="2" w:color="000000"/>
        </w:pBdr>
      </w:pPr>
      <w:r>
        <w:t xml:space="preserve">EMPLOYEE SPECIFICATION: </w:t>
      </w:r>
    </w:p>
    <w:p w14:paraId="2908B207" w14:textId="77777777" w:rsidR="00761EEF" w:rsidRDefault="00E01923">
      <w:pPr>
        <w:pStyle w:val="Subtitle"/>
        <w:pBdr>
          <w:left w:val="single" w:sz="4" w:space="7" w:color="000000"/>
          <w:right w:val="single" w:sz="4" w:space="2" w:color="000000"/>
        </w:pBdr>
      </w:pPr>
      <w:r>
        <w:rPr>
          <w:b w:val="0"/>
        </w:rPr>
        <w:t xml:space="preserve">Detailed below are the types of skills, experience and knowledge that are required of applicants applying for the post. The ‘Essential Requirements’ indicate the minimum requirements, and applicants lacking these attributes will not be considered for the post.  The points detailed under ‘Desirable Requirements’ are additional attributes to enable the applicant to perform the position more effectively or with little or no training. They are not </w:t>
      </w:r>
      <w:proofErr w:type="gramStart"/>
      <w:r>
        <w:rPr>
          <w:b w:val="0"/>
        </w:rPr>
        <w:t>essential, but</w:t>
      </w:r>
      <w:proofErr w:type="gramEnd"/>
      <w:r>
        <w:rPr>
          <w:b w:val="0"/>
        </w:rPr>
        <w:t xml:space="preserve"> may be used to distinguish between acceptable candidates</w:t>
      </w:r>
      <w:r>
        <w:t>.</w:t>
      </w:r>
    </w:p>
    <w:p w14:paraId="4DA27C9A" w14:textId="77777777" w:rsidR="00761EEF" w:rsidRDefault="00761EEF"/>
    <w:tbl>
      <w:tblPr>
        <w:tblStyle w:val="af"/>
        <w:tblW w:w="1091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64"/>
        <w:gridCol w:w="850"/>
        <w:gridCol w:w="709"/>
        <w:gridCol w:w="992"/>
      </w:tblGrid>
      <w:tr w:rsidR="00761EEF" w14:paraId="68510252" w14:textId="77777777">
        <w:trPr>
          <w:cantSplit/>
          <w:trHeight w:val="304"/>
        </w:trPr>
        <w:tc>
          <w:tcPr>
            <w:tcW w:w="8364" w:type="dxa"/>
            <w:tcBorders>
              <w:bottom w:val="nil"/>
            </w:tcBorders>
            <w:shd w:val="clear" w:color="auto" w:fill="C0C0C0"/>
            <w:vAlign w:val="center"/>
          </w:tcPr>
          <w:p w14:paraId="6D92F36A" w14:textId="77777777" w:rsidR="00761EEF" w:rsidRDefault="00E01923">
            <w:pPr>
              <w:jc w:val="center"/>
            </w:pPr>
            <w:r>
              <w:t>SKILLS</w:t>
            </w:r>
          </w:p>
        </w:tc>
        <w:tc>
          <w:tcPr>
            <w:tcW w:w="850" w:type="dxa"/>
            <w:shd w:val="clear" w:color="auto" w:fill="C0C0C0"/>
            <w:vAlign w:val="center"/>
          </w:tcPr>
          <w:p w14:paraId="399110AF" w14:textId="77777777" w:rsidR="00761EEF" w:rsidRDefault="00E01923">
            <w:pPr>
              <w:pStyle w:val="Heading4"/>
              <w:rPr>
                <w:b w:val="0"/>
              </w:rPr>
            </w:pPr>
            <w:r>
              <w:rPr>
                <w:b w:val="0"/>
              </w:rPr>
              <w:t>Ess</w:t>
            </w:r>
          </w:p>
        </w:tc>
        <w:tc>
          <w:tcPr>
            <w:tcW w:w="709" w:type="dxa"/>
            <w:shd w:val="clear" w:color="auto" w:fill="C0C0C0"/>
            <w:vAlign w:val="center"/>
          </w:tcPr>
          <w:p w14:paraId="0D39E810" w14:textId="77777777" w:rsidR="00761EEF" w:rsidRDefault="00E01923">
            <w:pPr>
              <w:pStyle w:val="Heading4"/>
              <w:rPr>
                <w:b w:val="0"/>
              </w:rPr>
            </w:pPr>
            <w:r>
              <w:rPr>
                <w:b w:val="0"/>
              </w:rPr>
              <w:t>Des</w:t>
            </w:r>
          </w:p>
        </w:tc>
        <w:tc>
          <w:tcPr>
            <w:tcW w:w="992" w:type="dxa"/>
            <w:shd w:val="clear" w:color="auto" w:fill="C0C0C0"/>
            <w:vAlign w:val="center"/>
          </w:tcPr>
          <w:p w14:paraId="0188632A" w14:textId="77777777" w:rsidR="00761EEF" w:rsidRDefault="00E01923">
            <w:pPr>
              <w:pStyle w:val="Heading4"/>
              <w:rPr>
                <w:b w:val="0"/>
              </w:rPr>
            </w:pPr>
            <w:r>
              <w:rPr>
                <w:b w:val="0"/>
              </w:rPr>
              <w:t>MOA</w:t>
            </w:r>
          </w:p>
        </w:tc>
      </w:tr>
      <w:tr w:rsidR="00761EEF" w14:paraId="59CE9902" w14:textId="77777777">
        <w:trPr>
          <w:cantSplit/>
          <w:trHeight w:val="247"/>
        </w:trPr>
        <w:tc>
          <w:tcPr>
            <w:tcW w:w="8364" w:type="dxa"/>
            <w:tcBorders>
              <w:top w:val="single" w:sz="4" w:space="0" w:color="000000"/>
              <w:left w:val="single" w:sz="4" w:space="0" w:color="000000"/>
              <w:bottom w:val="single" w:sz="4" w:space="0" w:color="000000"/>
              <w:right w:val="single" w:sz="4" w:space="0" w:color="000000"/>
            </w:tcBorders>
          </w:tcPr>
          <w:p w14:paraId="06D2E93F" w14:textId="77777777" w:rsidR="00761EEF" w:rsidRDefault="00E01923">
            <w:r>
              <w:t>Implement and monitor creative activities for pupils at lunchtimes</w:t>
            </w:r>
          </w:p>
          <w:p w14:paraId="644AD294" w14:textId="77777777" w:rsidR="00761EEF" w:rsidRDefault="00761EEF"/>
        </w:tc>
        <w:tc>
          <w:tcPr>
            <w:tcW w:w="850" w:type="dxa"/>
            <w:tcBorders>
              <w:left w:val="nil"/>
            </w:tcBorders>
          </w:tcPr>
          <w:p w14:paraId="257D568D" w14:textId="77777777" w:rsidR="00761EEF" w:rsidRDefault="00E01923">
            <w:pPr>
              <w:jc w:val="center"/>
            </w:pPr>
            <w:r>
              <w:t>*</w:t>
            </w:r>
          </w:p>
        </w:tc>
        <w:tc>
          <w:tcPr>
            <w:tcW w:w="709" w:type="dxa"/>
          </w:tcPr>
          <w:p w14:paraId="546E3072" w14:textId="77777777" w:rsidR="00761EEF" w:rsidRDefault="00761EEF">
            <w:pPr>
              <w:jc w:val="center"/>
            </w:pPr>
          </w:p>
        </w:tc>
        <w:tc>
          <w:tcPr>
            <w:tcW w:w="992" w:type="dxa"/>
          </w:tcPr>
          <w:p w14:paraId="22455B5C" w14:textId="77777777" w:rsidR="00761EEF" w:rsidRDefault="00E01923">
            <w:pPr>
              <w:jc w:val="center"/>
            </w:pPr>
            <w:r>
              <w:t>A &amp; I</w:t>
            </w:r>
          </w:p>
        </w:tc>
      </w:tr>
      <w:tr w:rsidR="00761EEF" w14:paraId="5C56ECBC" w14:textId="77777777">
        <w:trPr>
          <w:cantSplit/>
          <w:trHeight w:val="247"/>
        </w:trPr>
        <w:tc>
          <w:tcPr>
            <w:tcW w:w="8364" w:type="dxa"/>
            <w:tcBorders>
              <w:top w:val="single" w:sz="4" w:space="0" w:color="000000"/>
              <w:left w:val="single" w:sz="4" w:space="0" w:color="000000"/>
              <w:bottom w:val="single" w:sz="4" w:space="0" w:color="000000"/>
              <w:right w:val="single" w:sz="4" w:space="0" w:color="000000"/>
            </w:tcBorders>
          </w:tcPr>
          <w:p w14:paraId="65D0D198" w14:textId="77777777" w:rsidR="00761EEF" w:rsidRDefault="00E01923">
            <w:r>
              <w:t>Good communication skills</w:t>
            </w:r>
          </w:p>
          <w:p w14:paraId="17059554" w14:textId="77777777" w:rsidR="00761EEF" w:rsidRDefault="00761EEF"/>
        </w:tc>
        <w:tc>
          <w:tcPr>
            <w:tcW w:w="850" w:type="dxa"/>
            <w:tcBorders>
              <w:left w:val="nil"/>
            </w:tcBorders>
          </w:tcPr>
          <w:p w14:paraId="4C3E7A93" w14:textId="77777777" w:rsidR="00761EEF" w:rsidRDefault="00E01923">
            <w:pPr>
              <w:jc w:val="center"/>
            </w:pPr>
            <w:r>
              <w:t>*</w:t>
            </w:r>
          </w:p>
        </w:tc>
        <w:tc>
          <w:tcPr>
            <w:tcW w:w="709" w:type="dxa"/>
          </w:tcPr>
          <w:p w14:paraId="13F1490C" w14:textId="77777777" w:rsidR="00761EEF" w:rsidRDefault="00761EEF">
            <w:pPr>
              <w:jc w:val="center"/>
            </w:pPr>
          </w:p>
        </w:tc>
        <w:tc>
          <w:tcPr>
            <w:tcW w:w="992" w:type="dxa"/>
          </w:tcPr>
          <w:p w14:paraId="2A8C1D90" w14:textId="77777777" w:rsidR="00761EEF" w:rsidRDefault="00E01923">
            <w:pPr>
              <w:jc w:val="center"/>
            </w:pPr>
            <w:r>
              <w:t>A &amp; I</w:t>
            </w:r>
          </w:p>
        </w:tc>
      </w:tr>
      <w:tr w:rsidR="00761EEF" w14:paraId="001F8597" w14:textId="77777777">
        <w:trPr>
          <w:cantSplit/>
          <w:trHeight w:val="247"/>
        </w:trPr>
        <w:tc>
          <w:tcPr>
            <w:tcW w:w="8364" w:type="dxa"/>
            <w:tcBorders>
              <w:top w:val="single" w:sz="4" w:space="0" w:color="000000"/>
              <w:left w:val="single" w:sz="4" w:space="0" w:color="000000"/>
              <w:bottom w:val="single" w:sz="4" w:space="0" w:color="000000"/>
              <w:right w:val="single" w:sz="4" w:space="0" w:color="000000"/>
            </w:tcBorders>
          </w:tcPr>
          <w:p w14:paraId="0DC4D6D2" w14:textId="77777777" w:rsidR="00761EEF" w:rsidRDefault="00E01923">
            <w:r>
              <w:t>Ability to relate well to children and adults</w:t>
            </w:r>
          </w:p>
          <w:p w14:paraId="5371E6B1" w14:textId="77777777" w:rsidR="00761EEF" w:rsidRDefault="00761EEF"/>
        </w:tc>
        <w:tc>
          <w:tcPr>
            <w:tcW w:w="850" w:type="dxa"/>
            <w:tcBorders>
              <w:left w:val="nil"/>
            </w:tcBorders>
          </w:tcPr>
          <w:p w14:paraId="53ABFB2D" w14:textId="77777777" w:rsidR="00761EEF" w:rsidRDefault="00E01923">
            <w:pPr>
              <w:jc w:val="center"/>
            </w:pPr>
            <w:r>
              <w:t>*</w:t>
            </w:r>
          </w:p>
        </w:tc>
        <w:tc>
          <w:tcPr>
            <w:tcW w:w="709" w:type="dxa"/>
          </w:tcPr>
          <w:p w14:paraId="07CFD640" w14:textId="77777777" w:rsidR="00761EEF" w:rsidRDefault="00761EEF">
            <w:pPr>
              <w:jc w:val="center"/>
            </w:pPr>
          </w:p>
        </w:tc>
        <w:tc>
          <w:tcPr>
            <w:tcW w:w="992" w:type="dxa"/>
          </w:tcPr>
          <w:p w14:paraId="4B5B141D" w14:textId="77777777" w:rsidR="00761EEF" w:rsidRDefault="00E01923">
            <w:pPr>
              <w:jc w:val="center"/>
            </w:pPr>
            <w:r>
              <w:t>A &amp; I</w:t>
            </w:r>
          </w:p>
        </w:tc>
      </w:tr>
      <w:tr w:rsidR="00761EEF" w14:paraId="51A41DE8" w14:textId="77777777">
        <w:trPr>
          <w:cantSplit/>
          <w:trHeight w:val="247"/>
        </w:trPr>
        <w:tc>
          <w:tcPr>
            <w:tcW w:w="8364" w:type="dxa"/>
            <w:tcBorders>
              <w:top w:val="single" w:sz="4" w:space="0" w:color="000000"/>
              <w:left w:val="single" w:sz="4" w:space="0" w:color="000000"/>
              <w:bottom w:val="single" w:sz="4" w:space="0" w:color="000000"/>
              <w:right w:val="single" w:sz="4" w:space="0" w:color="000000"/>
            </w:tcBorders>
          </w:tcPr>
          <w:p w14:paraId="5454984B" w14:textId="77777777" w:rsidR="00761EEF" w:rsidRDefault="00E01923">
            <w:r>
              <w:t>Ability to work constructively as part of a team, understanding lunchtime staffing roles and responsibilities and your own position within these</w:t>
            </w:r>
          </w:p>
          <w:p w14:paraId="4C63560E" w14:textId="77777777" w:rsidR="00761EEF" w:rsidRDefault="00761EEF"/>
        </w:tc>
        <w:tc>
          <w:tcPr>
            <w:tcW w:w="850" w:type="dxa"/>
            <w:tcBorders>
              <w:left w:val="nil"/>
            </w:tcBorders>
          </w:tcPr>
          <w:p w14:paraId="19E93307" w14:textId="77777777" w:rsidR="00761EEF" w:rsidRDefault="00E01923">
            <w:pPr>
              <w:jc w:val="center"/>
            </w:pPr>
            <w:r>
              <w:t>*</w:t>
            </w:r>
          </w:p>
        </w:tc>
        <w:tc>
          <w:tcPr>
            <w:tcW w:w="709" w:type="dxa"/>
          </w:tcPr>
          <w:p w14:paraId="22574227" w14:textId="77777777" w:rsidR="00761EEF" w:rsidRDefault="00761EEF">
            <w:pPr>
              <w:jc w:val="center"/>
            </w:pPr>
          </w:p>
        </w:tc>
        <w:tc>
          <w:tcPr>
            <w:tcW w:w="992" w:type="dxa"/>
          </w:tcPr>
          <w:p w14:paraId="089184E6" w14:textId="77777777" w:rsidR="00761EEF" w:rsidRDefault="00E01923">
            <w:pPr>
              <w:jc w:val="center"/>
            </w:pPr>
            <w:r>
              <w:t>A &amp; I</w:t>
            </w:r>
          </w:p>
        </w:tc>
      </w:tr>
      <w:tr w:rsidR="00761EEF" w14:paraId="3547B79A" w14:textId="77777777">
        <w:trPr>
          <w:cantSplit/>
          <w:trHeight w:val="247"/>
        </w:trPr>
        <w:tc>
          <w:tcPr>
            <w:tcW w:w="8364" w:type="dxa"/>
            <w:tcBorders>
              <w:top w:val="single" w:sz="4" w:space="0" w:color="000000"/>
              <w:left w:val="single" w:sz="4" w:space="0" w:color="000000"/>
              <w:bottom w:val="single" w:sz="4" w:space="0" w:color="000000"/>
              <w:right w:val="single" w:sz="4" w:space="0" w:color="000000"/>
            </w:tcBorders>
          </w:tcPr>
          <w:p w14:paraId="201C2985" w14:textId="77777777" w:rsidR="00761EEF" w:rsidRDefault="00E01923">
            <w:r>
              <w:t xml:space="preserve">Literacy skills </w:t>
            </w:r>
          </w:p>
          <w:p w14:paraId="73719DCB" w14:textId="77777777" w:rsidR="00761EEF" w:rsidRDefault="00761EEF"/>
        </w:tc>
        <w:tc>
          <w:tcPr>
            <w:tcW w:w="850" w:type="dxa"/>
            <w:tcBorders>
              <w:left w:val="nil"/>
            </w:tcBorders>
          </w:tcPr>
          <w:p w14:paraId="68BF63B6" w14:textId="77777777" w:rsidR="00761EEF" w:rsidRDefault="00761EEF">
            <w:pPr>
              <w:jc w:val="center"/>
            </w:pPr>
          </w:p>
        </w:tc>
        <w:tc>
          <w:tcPr>
            <w:tcW w:w="709" w:type="dxa"/>
          </w:tcPr>
          <w:p w14:paraId="11613DC6" w14:textId="77777777" w:rsidR="00761EEF" w:rsidRDefault="00E01923">
            <w:pPr>
              <w:jc w:val="center"/>
            </w:pPr>
            <w:r>
              <w:t>*</w:t>
            </w:r>
          </w:p>
        </w:tc>
        <w:tc>
          <w:tcPr>
            <w:tcW w:w="992" w:type="dxa"/>
          </w:tcPr>
          <w:p w14:paraId="5A8B83AF" w14:textId="77777777" w:rsidR="00761EEF" w:rsidRDefault="00E01923">
            <w:pPr>
              <w:jc w:val="center"/>
            </w:pPr>
            <w:r>
              <w:t>A</w:t>
            </w:r>
          </w:p>
        </w:tc>
      </w:tr>
      <w:tr w:rsidR="00761EEF" w14:paraId="399EE7EF" w14:textId="77777777">
        <w:trPr>
          <w:cantSplit/>
          <w:trHeight w:val="247"/>
        </w:trPr>
        <w:tc>
          <w:tcPr>
            <w:tcW w:w="8364" w:type="dxa"/>
            <w:tcBorders>
              <w:top w:val="single" w:sz="4" w:space="0" w:color="000000"/>
              <w:left w:val="single" w:sz="4" w:space="0" w:color="000000"/>
              <w:bottom w:val="single" w:sz="4" w:space="0" w:color="000000"/>
              <w:right w:val="single" w:sz="4" w:space="0" w:color="000000"/>
            </w:tcBorders>
          </w:tcPr>
          <w:p w14:paraId="1B5B5F6C" w14:textId="77777777" w:rsidR="00761EEF" w:rsidRDefault="00E01923">
            <w:r>
              <w:t xml:space="preserve">Ability to identify your own and those you supervise training needs.  </w:t>
            </w:r>
          </w:p>
          <w:p w14:paraId="1B6868DC" w14:textId="77777777" w:rsidR="00761EEF" w:rsidRDefault="00761EEF"/>
        </w:tc>
        <w:tc>
          <w:tcPr>
            <w:tcW w:w="850" w:type="dxa"/>
            <w:tcBorders>
              <w:left w:val="nil"/>
            </w:tcBorders>
          </w:tcPr>
          <w:p w14:paraId="0F8B835C" w14:textId="77777777" w:rsidR="00761EEF" w:rsidRDefault="00761EEF">
            <w:pPr>
              <w:jc w:val="center"/>
            </w:pPr>
          </w:p>
        </w:tc>
        <w:tc>
          <w:tcPr>
            <w:tcW w:w="709" w:type="dxa"/>
          </w:tcPr>
          <w:p w14:paraId="763B262D" w14:textId="77777777" w:rsidR="00761EEF" w:rsidRDefault="00E01923">
            <w:pPr>
              <w:jc w:val="center"/>
            </w:pPr>
            <w:r>
              <w:t>*</w:t>
            </w:r>
          </w:p>
        </w:tc>
        <w:tc>
          <w:tcPr>
            <w:tcW w:w="992" w:type="dxa"/>
          </w:tcPr>
          <w:p w14:paraId="563490AC" w14:textId="77777777" w:rsidR="00761EEF" w:rsidRDefault="00E01923">
            <w:pPr>
              <w:jc w:val="center"/>
            </w:pPr>
            <w:r>
              <w:t>A &amp; I</w:t>
            </w:r>
          </w:p>
        </w:tc>
      </w:tr>
    </w:tbl>
    <w:p w14:paraId="20348050" w14:textId="77777777" w:rsidR="00761EEF" w:rsidRDefault="00761EEF">
      <w:pPr>
        <w:jc w:val="both"/>
      </w:pPr>
    </w:p>
    <w:tbl>
      <w:tblPr>
        <w:tblStyle w:val="af0"/>
        <w:tblW w:w="10888"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37"/>
        <w:gridCol w:w="850"/>
        <w:gridCol w:w="709"/>
        <w:gridCol w:w="992"/>
      </w:tblGrid>
      <w:tr w:rsidR="00761EEF" w14:paraId="15A6DF0E" w14:textId="77777777">
        <w:trPr>
          <w:cantSplit/>
          <w:trHeight w:val="400"/>
        </w:trPr>
        <w:tc>
          <w:tcPr>
            <w:tcW w:w="8338" w:type="dxa"/>
            <w:shd w:val="clear" w:color="auto" w:fill="C0C0C0"/>
            <w:vAlign w:val="center"/>
          </w:tcPr>
          <w:p w14:paraId="192B314A" w14:textId="77777777" w:rsidR="00761EEF" w:rsidRDefault="00E01923">
            <w:pPr>
              <w:pStyle w:val="Heading4"/>
              <w:rPr>
                <w:b w:val="0"/>
              </w:rPr>
            </w:pPr>
            <w:r>
              <w:rPr>
                <w:b w:val="0"/>
              </w:rPr>
              <w:t>KNOWLEDGE/QUALIFICATIONS/TRAINING</w:t>
            </w:r>
          </w:p>
        </w:tc>
        <w:tc>
          <w:tcPr>
            <w:tcW w:w="850" w:type="dxa"/>
            <w:shd w:val="clear" w:color="auto" w:fill="C0C0C0"/>
            <w:vAlign w:val="center"/>
          </w:tcPr>
          <w:p w14:paraId="290EAE83" w14:textId="77777777" w:rsidR="00761EEF" w:rsidRDefault="00E01923">
            <w:pPr>
              <w:jc w:val="center"/>
            </w:pPr>
            <w:r>
              <w:t>Ess</w:t>
            </w:r>
          </w:p>
        </w:tc>
        <w:tc>
          <w:tcPr>
            <w:tcW w:w="709" w:type="dxa"/>
            <w:shd w:val="clear" w:color="auto" w:fill="C0C0C0"/>
            <w:vAlign w:val="center"/>
          </w:tcPr>
          <w:p w14:paraId="3349AE22" w14:textId="77777777" w:rsidR="00761EEF" w:rsidRDefault="00E01923">
            <w:pPr>
              <w:jc w:val="center"/>
            </w:pPr>
            <w:r>
              <w:t>Des</w:t>
            </w:r>
          </w:p>
        </w:tc>
        <w:tc>
          <w:tcPr>
            <w:tcW w:w="992" w:type="dxa"/>
            <w:shd w:val="clear" w:color="auto" w:fill="C0C0C0"/>
            <w:vAlign w:val="center"/>
          </w:tcPr>
          <w:p w14:paraId="2CAA2053" w14:textId="77777777" w:rsidR="00761EEF" w:rsidRDefault="00E01923">
            <w:pPr>
              <w:jc w:val="center"/>
            </w:pPr>
            <w:r>
              <w:t>MOA</w:t>
            </w:r>
          </w:p>
        </w:tc>
      </w:tr>
      <w:tr w:rsidR="00761EEF" w14:paraId="2E5EAB80" w14:textId="77777777">
        <w:trPr>
          <w:cantSplit/>
          <w:trHeight w:val="188"/>
        </w:trPr>
        <w:tc>
          <w:tcPr>
            <w:tcW w:w="8338" w:type="dxa"/>
          </w:tcPr>
          <w:p w14:paraId="3DC7D9D4" w14:textId="77777777" w:rsidR="00761EEF" w:rsidRDefault="00E01923">
            <w:r>
              <w:t xml:space="preserve">Understanding of Health and Safety issues </w:t>
            </w:r>
          </w:p>
          <w:p w14:paraId="36FC6744" w14:textId="77777777" w:rsidR="00761EEF" w:rsidRDefault="00761EEF">
            <w:pPr>
              <w:pBdr>
                <w:top w:val="nil"/>
                <w:left w:val="nil"/>
                <w:bottom w:val="nil"/>
                <w:right w:val="nil"/>
                <w:between w:val="nil"/>
              </w:pBdr>
              <w:jc w:val="both"/>
              <w:rPr>
                <w:color w:val="000000"/>
              </w:rPr>
            </w:pPr>
          </w:p>
        </w:tc>
        <w:tc>
          <w:tcPr>
            <w:tcW w:w="850" w:type="dxa"/>
          </w:tcPr>
          <w:p w14:paraId="0C127FF6" w14:textId="77777777" w:rsidR="00761EEF" w:rsidRDefault="00E01923">
            <w:pPr>
              <w:jc w:val="center"/>
            </w:pPr>
            <w:r>
              <w:t>*</w:t>
            </w:r>
          </w:p>
        </w:tc>
        <w:tc>
          <w:tcPr>
            <w:tcW w:w="709" w:type="dxa"/>
          </w:tcPr>
          <w:p w14:paraId="3CC3B531" w14:textId="77777777" w:rsidR="00761EEF" w:rsidRDefault="00761EEF">
            <w:pPr>
              <w:jc w:val="center"/>
            </w:pPr>
          </w:p>
        </w:tc>
        <w:tc>
          <w:tcPr>
            <w:tcW w:w="992" w:type="dxa"/>
          </w:tcPr>
          <w:p w14:paraId="3B0AF4D0" w14:textId="77777777" w:rsidR="00761EEF" w:rsidRDefault="00E01923">
            <w:pPr>
              <w:jc w:val="center"/>
            </w:pPr>
            <w:r>
              <w:t>A &amp; I</w:t>
            </w:r>
          </w:p>
        </w:tc>
      </w:tr>
      <w:tr w:rsidR="00761EEF" w14:paraId="48B5DCD0" w14:textId="77777777">
        <w:trPr>
          <w:cantSplit/>
          <w:trHeight w:val="188"/>
        </w:trPr>
        <w:tc>
          <w:tcPr>
            <w:tcW w:w="8338" w:type="dxa"/>
          </w:tcPr>
          <w:p w14:paraId="00E62279" w14:textId="77777777" w:rsidR="00761EEF" w:rsidRDefault="00E01923">
            <w:pPr>
              <w:pBdr>
                <w:top w:val="nil"/>
                <w:left w:val="nil"/>
                <w:bottom w:val="nil"/>
                <w:right w:val="nil"/>
                <w:between w:val="nil"/>
              </w:pBdr>
              <w:jc w:val="center"/>
              <w:rPr>
                <w:color w:val="000000"/>
              </w:rPr>
            </w:pPr>
            <w:r>
              <w:rPr>
                <w:color w:val="000000"/>
              </w:rPr>
              <w:t>Awareness of Child Protection issues</w:t>
            </w:r>
          </w:p>
          <w:p w14:paraId="17C52EB0" w14:textId="77777777" w:rsidR="00761EEF" w:rsidRDefault="00761EEF">
            <w:pPr>
              <w:pBdr>
                <w:top w:val="nil"/>
                <w:left w:val="nil"/>
                <w:bottom w:val="nil"/>
                <w:right w:val="nil"/>
                <w:between w:val="nil"/>
              </w:pBdr>
              <w:jc w:val="both"/>
              <w:rPr>
                <w:color w:val="000000"/>
              </w:rPr>
            </w:pPr>
          </w:p>
        </w:tc>
        <w:tc>
          <w:tcPr>
            <w:tcW w:w="850" w:type="dxa"/>
          </w:tcPr>
          <w:p w14:paraId="029CC84B" w14:textId="77777777" w:rsidR="00761EEF" w:rsidRDefault="00E01923">
            <w:pPr>
              <w:jc w:val="center"/>
            </w:pPr>
            <w:r>
              <w:t>*</w:t>
            </w:r>
          </w:p>
        </w:tc>
        <w:tc>
          <w:tcPr>
            <w:tcW w:w="709" w:type="dxa"/>
          </w:tcPr>
          <w:p w14:paraId="53BCA69F" w14:textId="77777777" w:rsidR="00761EEF" w:rsidRDefault="00761EEF">
            <w:pPr>
              <w:jc w:val="center"/>
            </w:pPr>
          </w:p>
        </w:tc>
        <w:tc>
          <w:tcPr>
            <w:tcW w:w="992" w:type="dxa"/>
          </w:tcPr>
          <w:p w14:paraId="0750FAE5" w14:textId="77777777" w:rsidR="00761EEF" w:rsidRDefault="00E01923">
            <w:pPr>
              <w:jc w:val="center"/>
            </w:pPr>
            <w:r>
              <w:t>A &amp; I</w:t>
            </w:r>
          </w:p>
        </w:tc>
      </w:tr>
      <w:tr w:rsidR="00761EEF" w14:paraId="18094F8B" w14:textId="77777777">
        <w:trPr>
          <w:cantSplit/>
          <w:trHeight w:val="188"/>
        </w:trPr>
        <w:tc>
          <w:tcPr>
            <w:tcW w:w="8338" w:type="dxa"/>
          </w:tcPr>
          <w:p w14:paraId="03E4E531" w14:textId="77777777" w:rsidR="00761EEF" w:rsidRDefault="00E01923">
            <w:r>
              <w:t xml:space="preserve">Understanding of the Behaviour Management issues and strategies  </w:t>
            </w:r>
          </w:p>
          <w:p w14:paraId="7F39432B" w14:textId="77777777" w:rsidR="00761EEF" w:rsidRDefault="00761EEF">
            <w:pPr>
              <w:pBdr>
                <w:top w:val="nil"/>
                <w:left w:val="nil"/>
                <w:bottom w:val="nil"/>
                <w:right w:val="nil"/>
                <w:between w:val="nil"/>
              </w:pBdr>
              <w:jc w:val="both"/>
              <w:rPr>
                <w:color w:val="000000"/>
              </w:rPr>
            </w:pPr>
          </w:p>
        </w:tc>
        <w:tc>
          <w:tcPr>
            <w:tcW w:w="850" w:type="dxa"/>
          </w:tcPr>
          <w:p w14:paraId="52D2B591" w14:textId="77777777" w:rsidR="00761EEF" w:rsidRDefault="00761EEF">
            <w:pPr>
              <w:jc w:val="center"/>
            </w:pPr>
          </w:p>
        </w:tc>
        <w:tc>
          <w:tcPr>
            <w:tcW w:w="709" w:type="dxa"/>
          </w:tcPr>
          <w:p w14:paraId="788C59B5" w14:textId="77777777" w:rsidR="00761EEF" w:rsidRDefault="00E01923">
            <w:pPr>
              <w:jc w:val="center"/>
            </w:pPr>
            <w:r>
              <w:t>*</w:t>
            </w:r>
          </w:p>
        </w:tc>
        <w:tc>
          <w:tcPr>
            <w:tcW w:w="992" w:type="dxa"/>
          </w:tcPr>
          <w:p w14:paraId="3B5A7362" w14:textId="77777777" w:rsidR="00761EEF" w:rsidRDefault="00E01923">
            <w:pPr>
              <w:jc w:val="center"/>
            </w:pPr>
            <w:r>
              <w:t>A &amp; I</w:t>
            </w:r>
          </w:p>
        </w:tc>
      </w:tr>
      <w:tr w:rsidR="00761EEF" w14:paraId="27D3B16E" w14:textId="77777777">
        <w:trPr>
          <w:cantSplit/>
          <w:trHeight w:val="188"/>
        </w:trPr>
        <w:tc>
          <w:tcPr>
            <w:tcW w:w="8338" w:type="dxa"/>
          </w:tcPr>
          <w:p w14:paraId="383D5246" w14:textId="77777777" w:rsidR="00761EEF" w:rsidRDefault="00E01923">
            <w:r>
              <w:t xml:space="preserve">NVQ 1 for Teaching Assistants </w:t>
            </w:r>
          </w:p>
          <w:p w14:paraId="238A2BE9" w14:textId="77777777" w:rsidR="00761EEF" w:rsidRDefault="00761EEF"/>
        </w:tc>
        <w:tc>
          <w:tcPr>
            <w:tcW w:w="850" w:type="dxa"/>
          </w:tcPr>
          <w:p w14:paraId="06C35361" w14:textId="77777777" w:rsidR="00761EEF" w:rsidRDefault="00761EEF">
            <w:pPr>
              <w:jc w:val="center"/>
            </w:pPr>
          </w:p>
        </w:tc>
        <w:tc>
          <w:tcPr>
            <w:tcW w:w="709" w:type="dxa"/>
          </w:tcPr>
          <w:p w14:paraId="0E625987" w14:textId="77777777" w:rsidR="00761EEF" w:rsidRDefault="00E01923">
            <w:pPr>
              <w:jc w:val="center"/>
            </w:pPr>
            <w:r>
              <w:t>*</w:t>
            </w:r>
          </w:p>
        </w:tc>
        <w:tc>
          <w:tcPr>
            <w:tcW w:w="992" w:type="dxa"/>
          </w:tcPr>
          <w:p w14:paraId="6E1146BD" w14:textId="77777777" w:rsidR="00761EEF" w:rsidRDefault="00E01923">
            <w:pPr>
              <w:jc w:val="center"/>
            </w:pPr>
            <w:r>
              <w:t>A &amp; C</w:t>
            </w:r>
          </w:p>
        </w:tc>
      </w:tr>
      <w:tr w:rsidR="00761EEF" w14:paraId="28B910EB" w14:textId="77777777">
        <w:trPr>
          <w:cantSplit/>
          <w:trHeight w:val="188"/>
        </w:trPr>
        <w:tc>
          <w:tcPr>
            <w:tcW w:w="8338" w:type="dxa"/>
          </w:tcPr>
          <w:p w14:paraId="7F4A8AAB" w14:textId="77777777" w:rsidR="00761EEF" w:rsidRDefault="00E01923">
            <w:pPr>
              <w:rPr>
                <w:b/>
              </w:rPr>
            </w:pPr>
            <w:r>
              <w:t>Appropriate first aid training</w:t>
            </w:r>
          </w:p>
          <w:p w14:paraId="69B6CDC9" w14:textId="77777777" w:rsidR="00761EEF" w:rsidRDefault="00761EEF"/>
        </w:tc>
        <w:tc>
          <w:tcPr>
            <w:tcW w:w="850" w:type="dxa"/>
          </w:tcPr>
          <w:p w14:paraId="2501880A" w14:textId="77777777" w:rsidR="00761EEF" w:rsidRDefault="00761EEF">
            <w:pPr>
              <w:jc w:val="center"/>
            </w:pPr>
          </w:p>
        </w:tc>
        <w:tc>
          <w:tcPr>
            <w:tcW w:w="709" w:type="dxa"/>
          </w:tcPr>
          <w:p w14:paraId="46CCB050" w14:textId="77777777" w:rsidR="00761EEF" w:rsidRDefault="00E01923">
            <w:pPr>
              <w:jc w:val="center"/>
            </w:pPr>
            <w:r>
              <w:t>*</w:t>
            </w:r>
          </w:p>
        </w:tc>
        <w:tc>
          <w:tcPr>
            <w:tcW w:w="992" w:type="dxa"/>
          </w:tcPr>
          <w:p w14:paraId="3594CE3F" w14:textId="77777777" w:rsidR="00761EEF" w:rsidRDefault="00E01923">
            <w:pPr>
              <w:jc w:val="center"/>
            </w:pPr>
            <w:r>
              <w:t>A &amp; C</w:t>
            </w:r>
          </w:p>
        </w:tc>
      </w:tr>
    </w:tbl>
    <w:p w14:paraId="5ECACC87" w14:textId="77777777" w:rsidR="00761EEF" w:rsidRDefault="00761EEF">
      <w:pPr>
        <w:jc w:val="both"/>
      </w:pPr>
    </w:p>
    <w:tbl>
      <w:tblPr>
        <w:tblStyle w:val="af1"/>
        <w:tblW w:w="1091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64"/>
        <w:gridCol w:w="850"/>
        <w:gridCol w:w="709"/>
        <w:gridCol w:w="992"/>
      </w:tblGrid>
      <w:tr w:rsidR="00761EEF" w14:paraId="5705F9D1" w14:textId="77777777">
        <w:trPr>
          <w:cantSplit/>
          <w:trHeight w:val="277"/>
        </w:trPr>
        <w:tc>
          <w:tcPr>
            <w:tcW w:w="8364" w:type="dxa"/>
            <w:shd w:val="clear" w:color="auto" w:fill="C0C0C0"/>
            <w:vAlign w:val="center"/>
          </w:tcPr>
          <w:p w14:paraId="251549FC" w14:textId="77777777" w:rsidR="00761EEF" w:rsidRDefault="00E01923">
            <w:pPr>
              <w:jc w:val="center"/>
            </w:pPr>
            <w:r>
              <w:t>EXPERIENCE</w:t>
            </w:r>
          </w:p>
        </w:tc>
        <w:tc>
          <w:tcPr>
            <w:tcW w:w="850" w:type="dxa"/>
            <w:shd w:val="clear" w:color="auto" w:fill="C0C0C0"/>
            <w:vAlign w:val="center"/>
          </w:tcPr>
          <w:p w14:paraId="3CC41473" w14:textId="77777777" w:rsidR="00761EEF" w:rsidRDefault="00E01923">
            <w:pPr>
              <w:jc w:val="center"/>
            </w:pPr>
            <w:r>
              <w:t>Ess</w:t>
            </w:r>
          </w:p>
        </w:tc>
        <w:tc>
          <w:tcPr>
            <w:tcW w:w="709" w:type="dxa"/>
            <w:shd w:val="clear" w:color="auto" w:fill="C0C0C0"/>
            <w:vAlign w:val="center"/>
          </w:tcPr>
          <w:p w14:paraId="495159B1" w14:textId="77777777" w:rsidR="00761EEF" w:rsidRDefault="00E01923">
            <w:pPr>
              <w:jc w:val="center"/>
            </w:pPr>
            <w:r>
              <w:t>Des</w:t>
            </w:r>
          </w:p>
        </w:tc>
        <w:tc>
          <w:tcPr>
            <w:tcW w:w="992" w:type="dxa"/>
            <w:shd w:val="clear" w:color="auto" w:fill="C0C0C0"/>
            <w:vAlign w:val="center"/>
          </w:tcPr>
          <w:p w14:paraId="50EAB3F1" w14:textId="77777777" w:rsidR="00761EEF" w:rsidRDefault="00E01923">
            <w:pPr>
              <w:jc w:val="center"/>
            </w:pPr>
            <w:r>
              <w:t>MOA</w:t>
            </w:r>
          </w:p>
        </w:tc>
      </w:tr>
      <w:tr w:rsidR="00761EEF" w14:paraId="101C5698" w14:textId="77777777">
        <w:trPr>
          <w:cantSplit/>
          <w:trHeight w:val="95"/>
        </w:trPr>
        <w:tc>
          <w:tcPr>
            <w:tcW w:w="8364" w:type="dxa"/>
          </w:tcPr>
          <w:p w14:paraId="1B4DBBE4" w14:textId="77777777" w:rsidR="00761EEF" w:rsidRDefault="00E01923">
            <w:r>
              <w:t xml:space="preserve">Experience working with children </w:t>
            </w:r>
            <w:proofErr w:type="gramStart"/>
            <w:r>
              <w:t>of  the</w:t>
            </w:r>
            <w:proofErr w:type="gramEnd"/>
            <w:r>
              <w:t xml:space="preserve"> relevant age</w:t>
            </w:r>
          </w:p>
          <w:p w14:paraId="102DE210" w14:textId="77777777" w:rsidR="00761EEF" w:rsidRDefault="00761EEF"/>
        </w:tc>
        <w:tc>
          <w:tcPr>
            <w:tcW w:w="850" w:type="dxa"/>
          </w:tcPr>
          <w:p w14:paraId="4B46372F" w14:textId="77777777" w:rsidR="00761EEF" w:rsidRDefault="00E01923">
            <w:pPr>
              <w:jc w:val="center"/>
            </w:pPr>
            <w:r>
              <w:t>*</w:t>
            </w:r>
          </w:p>
        </w:tc>
        <w:tc>
          <w:tcPr>
            <w:tcW w:w="709" w:type="dxa"/>
          </w:tcPr>
          <w:p w14:paraId="5FBFE8D4" w14:textId="77777777" w:rsidR="00761EEF" w:rsidRDefault="00761EEF">
            <w:pPr>
              <w:jc w:val="center"/>
            </w:pPr>
          </w:p>
        </w:tc>
        <w:tc>
          <w:tcPr>
            <w:tcW w:w="992" w:type="dxa"/>
          </w:tcPr>
          <w:p w14:paraId="6053F64A" w14:textId="77777777" w:rsidR="00761EEF" w:rsidRDefault="00E01923">
            <w:pPr>
              <w:jc w:val="center"/>
            </w:pPr>
            <w:r>
              <w:t>A &amp; I</w:t>
            </w:r>
          </w:p>
        </w:tc>
      </w:tr>
      <w:tr w:rsidR="00761EEF" w14:paraId="7A73426B" w14:textId="77777777">
        <w:trPr>
          <w:cantSplit/>
          <w:trHeight w:val="95"/>
        </w:trPr>
        <w:tc>
          <w:tcPr>
            <w:tcW w:w="8364" w:type="dxa"/>
          </w:tcPr>
          <w:p w14:paraId="2A32B34D" w14:textId="77777777" w:rsidR="00761EEF" w:rsidRDefault="00E01923">
            <w:r>
              <w:t>Experience of working with pupils with additional needs</w:t>
            </w:r>
          </w:p>
          <w:p w14:paraId="76155FA5" w14:textId="77777777" w:rsidR="00761EEF" w:rsidRDefault="00761EEF"/>
        </w:tc>
        <w:tc>
          <w:tcPr>
            <w:tcW w:w="850" w:type="dxa"/>
          </w:tcPr>
          <w:p w14:paraId="2D033281" w14:textId="77777777" w:rsidR="00761EEF" w:rsidRDefault="00761EEF">
            <w:pPr>
              <w:jc w:val="center"/>
            </w:pPr>
          </w:p>
        </w:tc>
        <w:tc>
          <w:tcPr>
            <w:tcW w:w="709" w:type="dxa"/>
          </w:tcPr>
          <w:p w14:paraId="6EB5588D" w14:textId="77777777" w:rsidR="00761EEF" w:rsidRDefault="00E01923">
            <w:pPr>
              <w:jc w:val="center"/>
            </w:pPr>
            <w:r>
              <w:t>*</w:t>
            </w:r>
          </w:p>
        </w:tc>
        <w:tc>
          <w:tcPr>
            <w:tcW w:w="992" w:type="dxa"/>
          </w:tcPr>
          <w:p w14:paraId="3E130352" w14:textId="77777777" w:rsidR="00761EEF" w:rsidRDefault="00E01923">
            <w:pPr>
              <w:jc w:val="center"/>
            </w:pPr>
            <w:r>
              <w:t>A &amp; I</w:t>
            </w:r>
          </w:p>
        </w:tc>
      </w:tr>
    </w:tbl>
    <w:p w14:paraId="32C7F6B6" w14:textId="77777777" w:rsidR="00761EEF" w:rsidRDefault="00761EEF">
      <w:pPr>
        <w:jc w:val="both"/>
      </w:pPr>
    </w:p>
    <w:tbl>
      <w:tblPr>
        <w:tblStyle w:val="af2"/>
        <w:tblW w:w="1091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64"/>
        <w:gridCol w:w="850"/>
        <w:gridCol w:w="709"/>
        <w:gridCol w:w="992"/>
      </w:tblGrid>
      <w:tr w:rsidR="00761EEF" w14:paraId="100E30A5" w14:textId="77777777">
        <w:trPr>
          <w:cantSplit/>
          <w:trHeight w:val="300"/>
        </w:trPr>
        <w:tc>
          <w:tcPr>
            <w:tcW w:w="8364" w:type="dxa"/>
            <w:shd w:val="clear" w:color="auto" w:fill="C0C0C0"/>
            <w:vAlign w:val="center"/>
          </w:tcPr>
          <w:p w14:paraId="3C507710" w14:textId="77777777" w:rsidR="00761EEF" w:rsidRDefault="00E01923">
            <w:pPr>
              <w:jc w:val="center"/>
            </w:pPr>
            <w:r>
              <w:t>BEHAVIOURAL AND OTHER RELATED CHARACTERISTICS</w:t>
            </w:r>
          </w:p>
        </w:tc>
        <w:tc>
          <w:tcPr>
            <w:tcW w:w="850" w:type="dxa"/>
            <w:shd w:val="clear" w:color="auto" w:fill="C0C0C0"/>
            <w:vAlign w:val="center"/>
          </w:tcPr>
          <w:p w14:paraId="75F47D92" w14:textId="77777777" w:rsidR="00761EEF" w:rsidRDefault="00E01923">
            <w:pPr>
              <w:jc w:val="center"/>
            </w:pPr>
            <w:r>
              <w:t>Ess</w:t>
            </w:r>
          </w:p>
        </w:tc>
        <w:tc>
          <w:tcPr>
            <w:tcW w:w="709" w:type="dxa"/>
            <w:shd w:val="clear" w:color="auto" w:fill="C0C0C0"/>
            <w:vAlign w:val="center"/>
          </w:tcPr>
          <w:p w14:paraId="3F82454C" w14:textId="77777777" w:rsidR="00761EEF" w:rsidRDefault="00E01923">
            <w:pPr>
              <w:jc w:val="center"/>
            </w:pPr>
            <w:r>
              <w:t>Des</w:t>
            </w:r>
          </w:p>
        </w:tc>
        <w:tc>
          <w:tcPr>
            <w:tcW w:w="992" w:type="dxa"/>
            <w:shd w:val="clear" w:color="auto" w:fill="C0C0C0"/>
            <w:vAlign w:val="center"/>
          </w:tcPr>
          <w:p w14:paraId="03A946CF" w14:textId="77777777" w:rsidR="00761EEF" w:rsidRDefault="00E01923">
            <w:pPr>
              <w:jc w:val="center"/>
            </w:pPr>
            <w:r>
              <w:t>MOA</w:t>
            </w:r>
          </w:p>
        </w:tc>
      </w:tr>
      <w:tr w:rsidR="00761EEF" w14:paraId="224A33AF" w14:textId="77777777">
        <w:trPr>
          <w:cantSplit/>
          <w:trHeight w:val="226"/>
        </w:trPr>
        <w:tc>
          <w:tcPr>
            <w:tcW w:w="8364" w:type="dxa"/>
          </w:tcPr>
          <w:p w14:paraId="0B6CDB53" w14:textId="77777777" w:rsidR="00761EEF" w:rsidRDefault="00E01923">
            <w:r>
              <w:t>Willing to abide by the Council’s Equal Opportunities Policy in the duties of the post, and as an employee of the Council.</w:t>
            </w:r>
          </w:p>
          <w:p w14:paraId="6A26A729" w14:textId="77777777" w:rsidR="00761EEF" w:rsidRDefault="00761EEF"/>
        </w:tc>
        <w:tc>
          <w:tcPr>
            <w:tcW w:w="850" w:type="dxa"/>
          </w:tcPr>
          <w:p w14:paraId="67E7CFF2" w14:textId="77777777" w:rsidR="00761EEF" w:rsidRDefault="00E01923">
            <w:pPr>
              <w:jc w:val="center"/>
            </w:pPr>
            <w:r>
              <w:t>*</w:t>
            </w:r>
          </w:p>
        </w:tc>
        <w:tc>
          <w:tcPr>
            <w:tcW w:w="709" w:type="dxa"/>
          </w:tcPr>
          <w:p w14:paraId="43216103" w14:textId="77777777" w:rsidR="00761EEF" w:rsidRDefault="00761EEF">
            <w:pPr>
              <w:jc w:val="center"/>
            </w:pPr>
          </w:p>
        </w:tc>
        <w:tc>
          <w:tcPr>
            <w:tcW w:w="992" w:type="dxa"/>
          </w:tcPr>
          <w:p w14:paraId="729391B8" w14:textId="77777777" w:rsidR="00761EEF" w:rsidRDefault="00E01923">
            <w:pPr>
              <w:jc w:val="center"/>
            </w:pPr>
            <w:r>
              <w:t>I</w:t>
            </w:r>
          </w:p>
        </w:tc>
      </w:tr>
      <w:tr w:rsidR="00761EEF" w14:paraId="6BC5B5BE" w14:textId="77777777">
        <w:trPr>
          <w:cantSplit/>
          <w:trHeight w:val="226"/>
        </w:trPr>
        <w:tc>
          <w:tcPr>
            <w:tcW w:w="8364" w:type="dxa"/>
          </w:tcPr>
          <w:p w14:paraId="13AD9386" w14:textId="77777777" w:rsidR="00761EEF" w:rsidRDefault="00E01923">
            <w:pPr>
              <w:pBdr>
                <w:top w:val="nil"/>
                <w:left w:val="nil"/>
                <w:bottom w:val="nil"/>
                <w:right w:val="nil"/>
                <w:between w:val="nil"/>
              </w:pBdr>
              <w:tabs>
                <w:tab w:val="left" w:pos="3015"/>
              </w:tabs>
              <w:jc w:val="both"/>
              <w:rPr>
                <w:color w:val="000000"/>
              </w:rPr>
            </w:pPr>
            <w:r>
              <w:rPr>
                <w:color w:val="000000"/>
              </w:rPr>
              <w:t>Willing to carry out all duties having regard to an employee’s responsibility under the Council’s Health and Safety Policies</w:t>
            </w:r>
          </w:p>
          <w:p w14:paraId="05013215" w14:textId="77777777" w:rsidR="00761EEF" w:rsidRDefault="00761EEF">
            <w:pPr>
              <w:pBdr>
                <w:top w:val="nil"/>
                <w:left w:val="nil"/>
                <w:bottom w:val="nil"/>
                <w:right w:val="nil"/>
                <w:between w:val="nil"/>
              </w:pBdr>
              <w:tabs>
                <w:tab w:val="left" w:pos="9000"/>
                <w:tab w:val="right" w:pos="9360"/>
              </w:tabs>
              <w:rPr>
                <w:color w:val="000000"/>
              </w:rPr>
            </w:pPr>
          </w:p>
        </w:tc>
        <w:tc>
          <w:tcPr>
            <w:tcW w:w="850" w:type="dxa"/>
          </w:tcPr>
          <w:p w14:paraId="19EAFE29" w14:textId="77777777" w:rsidR="00761EEF" w:rsidRDefault="00E01923">
            <w:pPr>
              <w:jc w:val="center"/>
            </w:pPr>
            <w:r>
              <w:t>*</w:t>
            </w:r>
          </w:p>
        </w:tc>
        <w:tc>
          <w:tcPr>
            <w:tcW w:w="709" w:type="dxa"/>
          </w:tcPr>
          <w:p w14:paraId="67253D04" w14:textId="77777777" w:rsidR="00761EEF" w:rsidRDefault="00761EEF">
            <w:pPr>
              <w:jc w:val="center"/>
            </w:pPr>
          </w:p>
        </w:tc>
        <w:tc>
          <w:tcPr>
            <w:tcW w:w="992" w:type="dxa"/>
          </w:tcPr>
          <w:p w14:paraId="1AA29F4B" w14:textId="77777777" w:rsidR="00761EEF" w:rsidRDefault="00E01923">
            <w:pPr>
              <w:jc w:val="center"/>
            </w:pPr>
            <w:r>
              <w:t>I</w:t>
            </w:r>
          </w:p>
        </w:tc>
      </w:tr>
      <w:tr w:rsidR="00761EEF" w14:paraId="21160101" w14:textId="77777777">
        <w:trPr>
          <w:cantSplit/>
          <w:trHeight w:val="226"/>
        </w:trPr>
        <w:tc>
          <w:tcPr>
            <w:tcW w:w="8364" w:type="dxa"/>
          </w:tcPr>
          <w:p w14:paraId="1ADA2E64" w14:textId="77777777" w:rsidR="00761EEF" w:rsidRDefault="00E01923">
            <w:pPr>
              <w:pBdr>
                <w:top w:val="nil"/>
                <w:left w:val="nil"/>
                <w:bottom w:val="nil"/>
                <w:right w:val="nil"/>
                <w:between w:val="nil"/>
              </w:pBdr>
              <w:tabs>
                <w:tab w:val="left" w:pos="9000"/>
                <w:tab w:val="right" w:pos="9360"/>
              </w:tabs>
              <w:rPr>
                <w:color w:val="000000"/>
              </w:rPr>
            </w:pPr>
            <w:r>
              <w:rPr>
                <w:color w:val="000000"/>
              </w:rPr>
              <w:t>To display a responsible and co-operative attitude to working towards the achievement of the service area aims and objectives</w:t>
            </w:r>
          </w:p>
          <w:p w14:paraId="3F326940" w14:textId="77777777" w:rsidR="00761EEF" w:rsidRDefault="00761EEF"/>
        </w:tc>
        <w:tc>
          <w:tcPr>
            <w:tcW w:w="850" w:type="dxa"/>
          </w:tcPr>
          <w:p w14:paraId="0BFC9B90" w14:textId="77777777" w:rsidR="00761EEF" w:rsidRDefault="00E01923">
            <w:pPr>
              <w:jc w:val="center"/>
            </w:pPr>
            <w:r>
              <w:t>*</w:t>
            </w:r>
          </w:p>
        </w:tc>
        <w:tc>
          <w:tcPr>
            <w:tcW w:w="709" w:type="dxa"/>
          </w:tcPr>
          <w:p w14:paraId="74E89895" w14:textId="77777777" w:rsidR="00761EEF" w:rsidRDefault="00761EEF">
            <w:pPr>
              <w:jc w:val="center"/>
            </w:pPr>
          </w:p>
        </w:tc>
        <w:tc>
          <w:tcPr>
            <w:tcW w:w="992" w:type="dxa"/>
          </w:tcPr>
          <w:p w14:paraId="1A3291F4" w14:textId="77777777" w:rsidR="00761EEF" w:rsidRDefault="00E01923">
            <w:pPr>
              <w:jc w:val="center"/>
            </w:pPr>
            <w:r>
              <w:t>I</w:t>
            </w:r>
          </w:p>
        </w:tc>
      </w:tr>
      <w:tr w:rsidR="00761EEF" w14:paraId="54A7F4DD" w14:textId="77777777">
        <w:trPr>
          <w:cantSplit/>
          <w:trHeight w:val="226"/>
        </w:trPr>
        <w:tc>
          <w:tcPr>
            <w:tcW w:w="8364" w:type="dxa"/>
          </w:tcPr>
          <w:p w14:paraId="64314227" w14:textId="77777777" w:rsidR="00761EEF" w:rsidRDefault="00E01923">
            <w:r>
              <w:t>An ability to respect sensitive and confidential work.</w:t>
            </w:r>
          </w:p>
          <w:p w14:paraId="50C3B440" w14:textId="77777777" w:rsidR="00761EEF" w:rsidRDefault="00761EEF"/>
        </w:tc>
        <w:tc>
          <w:tcPr>
            <w:tcW w:w="850" w:type="dxa"/>
          </w:tcPr>
          <w:p w14:paraId="7EE6CC2B" w14:textId="77777777" w:rsidR="00761EEF" w:rsidRDefault="00E01923">
            <w:pPr>
              <w:jc w:val="center"/>
            </w:pPr>
            <w:r>
              <w:t>*</w:t>
            </w:r>
          </w:p>
        </w:tc>
        <w:tc>
          <w:tcPr>
            <w:tcW w:w="709" w:type="dxa"/>
          </w:tcPr>
          <w:p w14:paraId="7733946A" w14:textId="77777777" w:rsidR="00761EEF" w:rsidRDefault="00761EEF">
            <w:pPr>
              <w:jc w:val="center"/>
            </w:pPr>
          </w:p>
        </w:tc>
        <w:tc>
          <w:tcPr>
            <w:tcW w:w="992" w:type="dxa"/>
          </w:tcPr>
          <w:p w14:paraId="10D19E06" w14:textId="77777777" w:rsidR="00761EEF" w:rsidRDefault="00E01923">
            <w:pPr>
              <w:jc w:val="center"/>
            </w:pPr>
            <w:r>
              <w:t>I</w:t>
            </w:r>
          </w:p>
        </w:tc>
      </w:tr>
      <w:tr w:rsidR="00761EEF" w14:paraId="66924947" w14:textId="77777777">
        <w:trPr>
          <w:cantSplit/>
          <w:trHeight w:val="226"/>
        </w:trPr>
        <w:tc>
          <w:tcPr>
            <w:tcW w:w="8364" w:type="dxa"/>
          </w:tcPr>
          <w:p w14:paraId="4A69B453" w14:textId="77777777" w:rsidR="00761EEF" w:rsidRDefault="00E01923">
            <w:r>
              <w:t>Commitment to own personal development and learning.</w:t>
            </w:r>
          </w:p>
          <w:p w14:paraId="5437BF86" w14:textId="77777777" w:rsidR="00761EEF" w:rsidRDefault="00761EEF"/>
        </w:tc>
        <w:tc>
          <w:tcPr>
            <w:tcW w:w="850" w:type="dxa"/>
          </w:tcPr>
          <w:p w14:paraId="79BB5CAE" w14:textId="77777777" w:rsidR="00761EEF" w:rsidRDefault="00E01923">
            <w:pPr>
              <w:jc w:val="center"/>
            </w:pPr>
            <w:r>
              <w:t>*</w:t>
            </w:r>
          </w:p>
        </w:tc>
        <w:tc>
          <w:tcPr>
            <w:tcW w:w="709" w:type="dxa"/>
          </w:tcPr>
          <w:p w14:paraId="23DF79B9" w14:textId="77777777" w:rsidR="00761EEF" w:rsidRDefault="00761EEF">
            <w:pPr>
              <w:jc w:val="center"/>
            </w:pPr>
          </w:p>
        </w:tc>
        <w:tc>
          <w:tcPr>
            <w:tcW w:w="992" w:type="dxa"/>
          </w:tcPr>
          <w:p w14:paraId="4F4D6115" w14:textId="77777777" w:rsidR="00761EEF" w:rsidRDefault="00E01923">
            <w:pPr>
              <w:jc w:val="center"/>
            </w:pPr>
            <w:r>
              <w:t>I</w:t>
            </w:r>
          </w:p>
        </w:tc>
      </w:tr>
    </w:tbl>
    <w:p w14:paraId="15122327" w14:textId="77777777" w:rsidR="00761EEF" w:rsidRDefault="00761EEF">
      <w:pPr>
        <w:jc w:val="right"/>
      </w:pPr>
    </w:p>
    <w:tbl>
      <w:tblPr>
        <w:tblStyle w:val="af3"/>
        <w:tblW w:w="1091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8"/>
        <w:gridCol w:w="3827"/>
      </w:tblGrid>
      <w:tr w:rsidR="00761EEF" w14:paraId="7F5CFD4D" w14:textId="77777777">
        <w:trPr>
          <w:trHeight w:val="1185"/>
        </w:trPr>
        <w:tc>
          <w:tcPr>
            <w:tcW w:w="7088" w:type="dxa"/>
            <w:vAlign w:val="center"/>
          </w:tcPr>
          <w:p w14:paraId="73DB5A65" w14:textId="77777777" w:rsidR="00761EEF" w:rsidRDefault="00E01923">
            <w:r>
              <w:t>METHOD OF ASSESSMENT(MOA)</w:t>
            </w:r>
          </w:p>
        </w:tc>
        <w:tc>
          <w:tcPr>
            <w:tcW w:w="3827" w:type="dxa"/>
            <w:vAlign w:val="center"/>
          </w:tcPr>
          <w:p w14:paraId="4127BC9E" w14:textId="77777777" w:rsidR="00761EEF" w:rsidRDefault="00E01923">
            <w:r>
              <w:t xml:space="preserve">A </w:t>
            </w:r>
            <w:r>
              <w:tab/>
              <w:t>=</w:t>
            </w:r>
            <w:r>
              <w:tab/>
              <w:t>Application Form</w:t>
            </w:r>
          </w:p>
          <w:p w14:paraId="2C7BD0D7" w14:textId="77777777" w:rsidR="00761EEF" w:rsidRDefault="00E01923">
            <w:r>
              <w:t xml:space="preserve">T </w:t>
            </w:r>
            <w:r>
              <w:tab/>
              <w:t xml:space="preserve">= </w:t>
            </w:r>
            <w:r>
              <w:tab/>
              <w:t>Test</w:t>
            </w:r>
          </w:p>
          <w:p w14:paraId="2507A0F9" w14:textId="77777777" w:rsidR="00761EEF" w:rsidRDefault="00E01923">
            <w:r>
              <w:t xml:space="preserve">I </w:t>
            </w:r>
            <w:r>
              <w:tab/>
              <w:t xml:space="preserve">= </w:t>
            </w:r>
            <w:r>
              <w:tab/>
              <w:t>Interview</w:t>
            </w:r>
          </w:p>
          <w:p w14:paraId="30B73445" w14:textId="77777777" w:rsidR="00761EEF" w:rsidRDefault="00E01923">
            <w:r>
              <w:t xml:space="preserve">C </w:t>
            </w:r>
            <w:r>
              <w:tab/>
              <w:t xml:space="preserve">= </w:t>
            </w:r>
            <w:r>
              <w:tab/>
              <w:t>Certificate</w:t>
            </w:r>
          </w:p>
        </w:tc>
      </w:tr>
    </w:tbl>
    <w:p w14:paraId="2D6E62B1" w14:textId="77777777" w:rsidR="00761EEF" w:rsidRDefault="00761EEF">
      <w:pPr>
        <w:pBdr>
          <w:top w:val="nil"/>
          <w:left w:val="nil"/>
          <w:bottom w:val="nil"/>
          <w:right w:val="nil"/>
          <w:between w:val="nil"/>
        </w:pBdr>
        <w:tabs>
          <w:tab w:val="center" w:pos="4400"/>
          <w:tab w:val="right" w:pos="8780"/>
        </w:tabs>
        <w:spacing w:after="200"/>
        <w:rPr>
          <w:color w:val="000000"/>
          <w:sz w:val="16"/>
          <w:szCs w:val="16"/>
        </w:rPr>
      </w:pPr>
    </w:p>
    <w:p w14:paraId="7ECCF38B" w14:textId="77777777" w:rsidR="00761EEF" w:rsidRDefault="00761EEF">
      <w:pPr>
        <w:pBdr>
          <w:top w:val="nil"/>
          <w:left w:val="nil"/>
          <w:bottom w:val="nil"/>
          <w:right w:val="nil"/>
          <w:between w:val="nil"/>
        </w:pBdr>
        <w:tabs>
          <w:tab w:val="center" w:pos="4400"/>
          <w:tab w:val="right" w:pos="8780"/>
        </w:tabs>
        <w:spacing w:after="200"/>
        <w:rPr>
          <w:color w:val="000000"/>
          <w:sz w:val="16"/>
          <w:szCs w:val="16"/>
        </w:rPr>
      </w:pPr>
    </w:p>
    <w:p w14:paraId="17A81422" w14:textId="77777777" w:rsidR="00761EEF" w:rsidRDefault="00761EEF">
      <w:pPr>
        <w:pBdr>
          <w:top w:val="nil"/>
          <w:left w:val="nil"/>
          <w:bottom w:val="nil"/>
          <w:right w:val="nil"/>
          <w:between w:val="nil"/>
        </w:pBdr>
        <w:tabs>
          <w:tab w:val="center" w:pos="4400"/>
          <w:tab w:val="right" w:pos="8780"/>
        </w:tabs>
        <w:spacing w:after="200"/>
        <w:rPr>
          <w:color w:val="000000"/>
          <w:sz w:val="16"/>
          <w:szCs w:val="16"/>
        </w:rPr>
      </w:pPr>
    </w:p>
    <w:p w14:paraId="261920EA" w14:textId="77777777" w:rsidR="00761EEF" w:rsidRDefault="00761EEF">
      <w:pPr>
        <w:pBdr>
          <w:top w:val="nil"/>
          <w:left w:val="nil"/>
          <w:bottom w:val="nil"/>
          <w:right w:val="nil"/>
          <w:between w:val="nil"/>
        </w:pBdr>
        <w:tabs>
          <w:tab w:val="center" w:pos="4400"/>
          <w:tab w:val="right" w:pos="8780"/>
        </w:tabs>
        <w:spacing w:after="200"/>
        <w:rPr>
          <w:color w:val="000000"/>
          <w:sz w:val="16"/>
          <w:szCs w:val="16"/>
        </w:rPr>
      </w:pPr>
    </w:p>
    <w:p w14:paraId="14BB98F9" w14:textId="77777777" w:rsidR="00761EEF" w:rsidRDefault="00761EEF">
      <w:pPr>
        <w:pBdr>
          <w:top w:val="nil"/>
          <w:left w:val="nil"/>
          <w:bottom w:val="nil"/>
          <w:right w:val="nil"/>
          <w:between w:val="nil"/>
        </w:pBdr>
        <w:tabs>
          <w:tab w:val="center" w:pos="4400"/>
          <w:tab w:val="right" w:pos="8780"/>
        </w:tabs>
        <w:spacing w:after="200"/>
        <w:rPr>
          <w:color w:val="000000"/>
          <w:sz w:val="16"/>
          <w:szCs w:val="16"/>
        </w:rPr>
      </w:pPr>
    </w:p>
    <w:p w14:paraId="7BE856E7" w14:textId="77777777" w:rsidR="00761EEF" w:rsidRDefault="00761EEF">
      <w:pPr>
        <w:pBdr>
          <w:top w:val="nil"/>
          <w:left w:val="nil"/>
          <w:bottom w:val="nil"/>
          <w:right w:val="nil"/>
          <w:between w:val="nil"/>
        </w:pBdr>
        <w:tabs>
          <w:tab w:val="center" w:pos="4400"/>
          <w:tab w:val="right" w:pos="8780"/>
        </w:tabs>
        <w:spacing w:after="200"/>
        <w:rPr>
          <w:color w:val="000000"/>
          <w:sz w:val="16"/>
          <w:szCs w:val="16"/>
        </w:rPr>
      </w:pPr>
    </w:p>
    <w:p w14:paraId="1B5AE2F1" w14:textId="77777777" w:rsidR="00761EEF" w:rsidRDefault="00761EEF">
      <w:pPr>
        <w:rPr>
          <w:b/>
        </w:rPr>
      </w:pPr>
    </w:p>
    <w:sectPr w:rsidR="00761EEF">
      <w:headerReference w:type="default" r:id="rId12"/>
      <w:footerReference w:type="default" r:id="rId13"/>
      <w:headerReference w:type="first" r:id="rId14"/>
      <w:pgSz w:w="11909" w:h="16834"/>
      <w:pgMar w:top="1100" w:right="852" w:bottom="284" w:left="899" w:header="285"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455264" w14:textId="77777777" w:rsidR="00E01923" w:rsidRDefault="00E01923">
      <w:r>
        <w:separator/>
      </w:r>
    </w:p>
  </w:endnote>
  <w:endnote w:type="continuationSeparator" w:id="0">
    <w:p w14:paraId="208238A7" w14:textId="77777777" w:rsidR="00E01923" w:rsidRDefault="00E01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5E2F35F-D060-4DC6-83B4-7416A464FBDC}"/>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EDCE4A76-1EF5-4C4A-AEEA-A6DA814B8BE7}"/>
    <w:embedBold r:id="rId3" w:fontKey="{CC911DE5-210D-4079-A1CA-D562B125708F}"/>
  </w:font>
  <w:font w:name="Calibri">
    <w:panose1 w:val="020F0502020204030204"/>
    <w:charset w:val="00"/>
    <w:family w:val="swiss"/>
    <w:pitch w:val="variable"/>
    <w:sig w:usb0="E4002EFF" w:usb1="C000247B" w:usb2="00000009" w:usb3="00000000" w:csb0="000001FF" w:csb1="00000000"/>
    <w:embedRegular r:id="rId4" w:fontKey="{64A6DB01-114D-4545-A999-001CE85E4E23}"/>
    <w:embedBold r:id="rId5" w:fontKey="{C4B9AB10-0766-451D-B9DC-F7C8F8316743}"/>
    <w:embedItalic r:id="rId6" w:fontKey="{E22AD416-BB82-45B8-BA2E-C15CE79854A9}"/>
    <w:embedBoldItalic r:id="rId7" w:fontKey="{313E78C2-EFA9-40DE-AE75-B1F8AB98BA0C}"/>
  </w:font>
  <w:font w:name="Times New Roman">
    <w:panose1 w:val="02020603050405020304"/>
    <w:charset w:val="00"/>
    <w:family w:val="roman"/>
    <w:pitch w:val="variable"/>
    <w:sig w:usb0="E0002EFF" w:usb1="C000785B" w:usb2="00000009" w:usb3="00000000" w:csb0="000001FF" w:csb1="00000000"/>
  </w:font>
  <w:font w:name="UBSHeadline">
    <w:panose1 w:val="00000000000000000000"/>
    <w:charset w:val="00"/>
    <w:family w:val="roman"/>
    <w:notTrueType/>
    <w:pitch w:val="default"/>
  </w:font>
  <w:font w:name="Verdana">
    <w:panose1 w:val="020B0604030504040204"/>
    <w:charset w:val="00"/>
    <w:family w:val="roman"/>
    <w:pitch w:val="variable"/>
    <w:sig w:usb0="00000003" w:usb1="00000000" w:usb2="00000000" w:usb3="00000000" w:csb0="00000001" w:csb1="00000000"/>
    <w:embedRegular r:id="rId8" w:fontKey="{886FAF27-9955-42FE-8FE6-8B496C9E279A}"/>
  </w:font>
  <w:font w:name="Avenir 35 Light">
    <w:panose1 w:val="00000000000000000000"/>
    <w:charset w:val="00"/>
    <w:family w:val="roman"/>
    <w:notTrueType/>
    <w:pitch w:val="default"/>
  </w:font>
  <w:font w:name="Avenir 65 Medium">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embedRegular r:id="rId9" w:fontKey="{0B4226D6-5D3F-446E-83CB-6C9903898D2A}"/>
  </w:font>
  <w:font w:name="Tahoma">
    <w:panose1 w:val="020B0604030504040204"/>
    <w:charset w:val="00"/>
    <w:family w:val="swiss"/>
    <w:pitch w:val="variable"/>
    <w:sig w:usb0="E1002EFF" w:usb1="C000605B" w:usb2="00000029" w:usb3="00000000" w:csb0="000101FF" w:csb1="00000000"/>
    <w:embedRegular r:id="rId10" w:fontKey="{272BCAA7-9D53-44FC-9E9B-AFBABD5683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95276" w14:textId="77777777" w:rsidR="00761EEF" w:rsidRDefault="00E01923">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sidR="00421BE7">
      <w:rPr>
        <w:noProof/>
        <w:color w:val="000000"/>
      </w:rPr>
      <w:t>2</w:t>
    </w:r>
    <w:r>
      <w:rPr>
        <w:color w:val="000000"/>
      </w:rPr>
      <w:fldChar w:fldCharType="end"/>
    </w:r>
  </w:p>
  <w:p w14:paraId="0EAD6092" w14:textId="77777777" w:rsidR="00761EEF" w:rsidRDefault="00761EEF">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6EA066" w14:textId="77777777" w:rsidR="00E01923" w:rsidRDefault="00E01923">
      <w:r>
        <w:separator/>
      </w:r>
    </w:p>
  </w:footnote>
  <w:footnote w:type="continuationSeparator" w:id="0">
    <w:p w14:paraId="7C056FAF" w14:textId="77777777" w:rsidR="00E01923" w:rsidRDefault="00E019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B8CEE" w14:textId="77777777" w:rsidR="00761EEF" w:rsidRDefault="00E01923">
    <w:pPr>
      <w:pBdr>
        <w:top w:val="nil"/>
        <w:left w:val="nil"/>
        <w:bottom w:val="nil"/>
        <w:right w:val="nil"/>
        <w:between w:val="nil"/>
      </w:pBdr>
      <w:tabs>
        <w:tab w:val="center" w:pos="4400"/>
        <w:tab w:val="right" w:pos="8780"/>
      </w:tabs>
      <w:spacing w:after="200"/>
      <w:rPr>
        <w:color w:val="000000"/>
        <w:sz w:val="16"/>
        <w:szCs w:val="16"/>
      </w:rPr>
    </w:pPr>
    <w:r>
      <w:rPr>
        <w:noProof/>
        <w:color w:val="000000"/>
        <w:sz w:val="16"/>
        <w:szCs w:val="16"/>
      </w:rPr>
      <w:drawing>
        <wp:inline distT="0" distB="0" distL="0" distR="0" wp14:anchorId="3A7ACC43" wp14:editId="13FB0880">
          <wp:extent cx="1269267" cy="334500"/>
          <wp:effectExtent l="0" t="0" r="0" b="0"/>
          <wp:docPr id="7" name="image1.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text&#10;&#10;Description automatically generated"/>
                  <pic:cNvPicPr preferRelativeResize="0"/>
                </pic:nvPicPr>
                <pic:blipFill>
                  <a:blip r:embed="rId1"/>
                  <a:srcRect/>
                  <a:stretch>
                    <a:fillRect/>
                  </a:stretch>
                </pic:blipFill>
                <pic:spPr>
                  <a:xfrm>
                    <a:off x="0" y="0"/>
                    <a:ext cx="1269267" cy="3345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7A3C3" w14:textId="77777777" w:rsidR="00761EEF" w:rsidRDefault="00E01923">
    <w:pPr>
      <w:pBdr>
        <w:top w:val="nil"/>
        <w:left w:val="nil"/>
        <w:bottom w:val="nil"/>
        <w:right w:val="nil"/>
        <w:between w:val="nil"/>
      </w:pBdr>
      <w:tabs>
        <w:tab w:val="center" w:pos="4400"/>
        <w:tab w:val="right" w:pos="8780"/>
      </w:tabs>
      <w:spacing w:after="200"/>
      <w:rPr>
        <w:color w:val="000000"/>
        <w:sz w:val="16"/>
        <w:szCs w:val="16"/>
      </w:rPr>
    </w:pPr>
    <w:r>
      <w:rPr>
        <w:noProof/>
        <w:color w:val="000000"/>
        <w:sz w:val="16"/>
        <w:szCs w:val="16"/>
      </w:rPr>
      <w:drawing>
        <wp:anchor distT="0" distB="0" distL="114300" distR="114300" simplePos="0" relativeHeight="251658240" behindDoc="0" locked="0" layoutInCell="1" hidden="0" allowOverlap="1" wp14:anchorId="2081C808" wp14:editId="2DE390DB">
          <wp:simplePos x="0" y="0"/>
          <wp:positionH relativeFrom="margin">
            <wp:align>center</wp:align>
          </wp:positionH>
          <wp:positionV relativeFrom="margin">
            <wp:align>top</wp:align>
          </wp:positionV>
          <wp:extent cx="3453938" cy="910244"/>
          <wp:effectExtent l="0" t="0" r="0" b="0"/>
          <wp:wrapSquare wrapText="bothSides" distT="0" distB="0" distL="114300" distR="114300"/>
          <wp:docPr id="5" name="image1.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text&#10;&#10;Description automatically generated"/>
                  <pic:cNvPicPr preferRelativeResize="0"/>
                </pic:nvPicPr>
                <pic:blipFill>
                  <a:blip r:embed="rId1"/>
                  <a:srcRect/>
                  <a:stretch>
                    <a:fillRect/>
                  </a:stretch>
                </pic:blipFill>
                <pic:spPr>
                  <a:xfrm>
                    <a:off x="0" y="0"/>
                    <a:ext cx="3453938" cy="91024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2A0A25"/>
    <w:multiLevelType w:val="multilevel"/>
    <w:tmpl w:val="C84CB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AC26440"/>
    <w:multiLevelType w:val="multilevel"/>
    <w:tmpl w:val="84C858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40127041">
    <w:abstractNumId w:val="0"/>
  </w:num>
  <w:num w:numId="2" w16cid:durableId="756367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EEF"/>
    <w:rsid w:val="00421BE7"/>
    <w:rsid w:val="00761EEF"/>
    <w:rsid w:val="00900132"/>
    <w:rsid w:val="00E0192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F5836"/>
  <w15:docId w15:val="{7AC8B529-D72F-4F2F-8A64-FB2D64115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360"/>
      <w:jc w:val="center"/>
      <w:outlineLvl w:val="0"/>
    </w:pPr>
    <w:rPr>
      <w:b/>
      <w:color w:val="3D0076"/>
      <w:sz w:val="36"/>
      <w:szCs w:val="36"/>
    </w:rPr>
  </w:style>
  <w:style w:type="paragraph" w:styleId="Heading2">
    <w:name w:val="heading 2"/>
    <w:basedOn w:val="Normal"/>
    <w:next w:val="Normal"/>
    <w:link w:val="Heading2Char"/>
    <w:uiPriority w:val="9"/>
    <w:unhideWhenUsed/>
    <w:qFormat/>
    <w:pPr>
      <w:keepNext/>
      <w:spacing w:before="240" w:after="60"/>
      <w:jc w:val="center"/>
      <w:outlineLvl w:val="1"/>
    </w:pPr>
    <w:rPr>
      <w:b/>
      <w:color w:val="3D0976"/>
    </w:rPr>
  </w:style>
  <w:style w:type="paragraph" w:styleId="Heading3">
    <w:name w:val="heading 3"/>
    <w:basedOn w:val="Normal"/>
    <w:next w:val="Normal"/>
    <w:link w:val="Heading3Char"/>
    <w:uiPriority w:val="9"/>
    <w:unhideWhenUsed/>
    <w:qFormat/>
    <w:pPr>
      <w:keepNext/>
      <w:spacing w:before="240" w:after="60"/>
      <w:jc w:val="center"/>
      <w:outlineLvl w:val="2"/>
    </w:pPr>
    <w:rPr>
      <w:rFonts w:ascii="Cambria" w:eastAsia="Cambria" w:hAnsi="Cambria" w:cs="Cambria"/>
      <w:b/>
      <w:sz w:val="26"/>
      <w:szCs w:val="26"/>
    </w:rPr>
  </w:style>
  <w:style w:type="paragraph" w:styleId="Heading4">
    <w:name w:val="heading 4"/>
    <w:basedOn w:val="Normal"/>
    <w:next w:val="Normal"/>
    <w:link w:val="Heading4Char"/>
    <w:uiPriority w:val="9"/>
    <w:unhideWhenUsed/>
    <w:qFormat/>
    <w:pPr>
      <w:keepNext/>
      <w:spacing w:before="240" w:after="60"/>
      <w:jc w:val="center"/>
      <w:outlineLvl w:val="3"/>
    </w:pPr>
    <w:rPr>
      <w:rFonts w:ascii="Calibri" w:eastAsia="Calibri" w:hAnsi="Calibri" w:cs="Calibri"/>
      <w:b/>
      <w:sz w:val="28"/>
      <w:szCs w:val="28"/>
    </w:rPr>
  </w:style>
  <w:style w:type="paragraph" w:styleId="Heading5">
    <w:name w:val="heading 5"/>
    <w:basedOn w:val="Normal"/>
    <w:next w:val="Normal"/>
    <w:link w:val="Heading5Char"/>
    <w:uiPriority w:val="9"/>
    <w:semiHidden/>
    <w:unhideWhenUsed/>
    <w:qFormat/>
    <w:pPr>
      <w:spacing w:before="240" w:after="60"/>
      <w:jc w:val="center"/>
      <w:outlineLvl w:val="4"/>
    </w:pPr>
    <w:rPr>
      <w:rFonts w:ascii="Calibri" w:eastAsia="Calibri" w:hAnsi="Calibri" w:cs="Calibri"/>
      <w:b/>
      <w:i/>
      <w:sz w:val="26"/>
      <w:szCs w:val="26"/>
    </w:rPr>
  </w:style>
  <w:style w:type="paragraph" w:styleId="Heading6">
    <w:name w:val="heading 6"/>
    <w:basedOn w:val="Normal"/>
    <w:next w:val="Normal"/>
    <w:link w:val="Heading6Char"/>
    <w:uiPriority w:val="9"/>
    <w:semiHidden/>
    <w:unhideWhenUsed/>
    <w:qFormat/>
    <w:pPr>
      <w:spacing w:before="240" w:after="60"/>
      <w:outlineLvl w:val="5"/>
    </w:pPr>
    <w:rPr>
      <w:rFonts w:ascii="Calibri" w:eastAsia="Calibri" w:hAnsi="Calibri" w:cs="Calibri"/>
      <w:b/>
      <w:sz w:val="20"/>
      <w:szCs w:val="20"/>
    </w:rPr>
  </w:style>
  <w:style w:type="paragraph" w:styleId="Heading7">
    <w:name w:val="heading 7"/>
    <w:basedOn w:val="Normal"/>
    <w:next w:val="Normal"/>
    <w:link w:val="Heading7Char"/>
    <w:uiPriority w:val="99"/>
    <w:qFormat/>
    <w:rsid w:val="00F674E9"/>
    <w:pPr>
      <w:keepNext/>
      <w:jc w:val="center"/>
      <w:outlineLvl w:val="6"/>
    </w:pPr>
    <w:rPr>
      <w:rFonts w:ascii="Calibri" w:hAnsi="Calibri" w:cs="Calibri"/>
    </w:rPr>
  </w:style>
  <w:style w:type="paragraph" w:styleId="Heading8">
    <w:name w:val="heading 8"/>
    <w:basedOn w:val="Normal"/>
    <w:next w:val="Normal"/>
    <w:link w:val="Heading8Char"/>
    <w:uiPriority w:val="99"/>
    <w:qFormat/>
    <w:rsid w:val="00F674E9"/>
    <w:pPr>
      <w:keepNext/>
      <w:tabs>
        <w:tab w:val="center" w:pos="5269"/>
      </w:tabs>
      <w:outlineLvl w:val="7"/>
    </w:pPr>
    <w:rPr>
      <w:rFonts w:ascii="Calibri" w:hAnsi="Calibri" w:cs="Calibri"/>
      <w:i/>
      <w:iCs/>
    </w:rPr>
  </w:style>
  <w:style w:type="paragraph" w:styleId="Heading9">
    <w:name w:val="heading 9"/>
    <w:basedOn w:val="Normal"/>
    <w:next w:val="Normal"/>
    <w:link w:val="Heading9Char"/>
    <w:uiPriority w:val="99"/>
    <w:qFormat/>
    <w:rsid w:val="00F674E9"/>
    <w:pPr>
      <w:spacing w:before="240" w:after="60"/>
      <w:outlineLvl w:val="8"/>
    </w:pPr>
    <w:rPr>
      <w:rFonts w:ascii="Cambria" w:hAnsi="Cambria" w:cs="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9"/>
    <w:locked/>
    <w:rsid w:val="00604EE8"/>
    <w:rPr>
      <w:rFonts w:ascii="Arial" w:hAnsi="Arial" w:cs="Arial"/>
      <w:b/>
      <w:bCs/>
      <w:color w:val="3D0076"/>
      <w:kern w:val="36"/>
      <w:sz w:val="36"/>
      <w:szCs w:val="36"/>
    </w:rPr>
  </w:style>
  <w:style w:type="character" w:customStyle="1" w:styleId="Heading2Char">
    <w:name w:val="Heading 2 Char"/>
    <w:basedOn w:val="DefaultParagraphFont"/>
    <w:link w:val="Heading2"/>
    <w:uiPriority w:val="99"/>
    <w:locked/>
    <w:rsid w:val="00992EDF"/>
    <w:rPr>
      <w:rFonts w:ascii="Arial" w:hAnsi="Arial" w:cs="Arial"/>
      <w:b/>
      <w:bCs/>
      <w:color w:val="3D0976"/>
      <w:sz w:val="24"/>
      <w:szCs w:val="24"/>
    </w:rPr>
  </w:style>
  <w:style w:type="character" w:customStyle="1" w:styleId="Heading3Char">
    <w:name w:val="Heading 3 Char"/>
    <w:basedOn w:val="DefaultParagraphFont"/>
    <w:link w:val="Heading3"/>
    <w:uiPriority w:val="99"/>
    <w:semiHidden/>
    <w:locked/>
    <w:rsid w:val="00192F18"/>
    <w:rPr>
      <w:rFonts w:ascii="Cambria" w:hAnsi="Cambria" w:cs="Cambria"/>
      <w:b/>
      <w:bCs/>
      <w:sz w:val="26"/>
      <w:szCs w:val="26"/>
    </w:rPr>
  </w:style>
  <w:style w:type="character" w:customStyle="1" w:styleId="Heading4Char">
    <w:name w:val="Heading 4 Char"/>
    <w:basedOn w:val="DefaultParagraphFont"/>
    <w:link w:val="Heading4"/>
    <w:uiPriority w:val="99"/>
    <w:locked/>
    <w:rsid w:val="00192F18"/>
    <w:rPr>
      <w:rFonts w:ascii="Calibri" w:hAnsi="Calibri" w:cs="Calibri"/>
      <w:b/>
      <w:bCs/>
      <w:sz w:val="28"/>
      <w:szCs w:val="28"/>
    </w:rPr>
  </w:style>
  <w:style w:type="character" w:customStyle="1" w:styleId="Heading5Char">
    <w:name w:val="Heading 5 Char"/>
    <w:basedOn w:val="DefaultParagraphFont"/>
    <w:link w:val="Heading5"/>
    <w:uiPriority w:val="99"/>
    <w:semiHidden/>
    <w:locked/>
    <w:rsid w:val="00192F18"/>
    <w:rPr>
      <w:rFonts w:ascii="Calibri" w:hAnsi="Calibri" w:cs="Calibri"/>
      <w:b/>
      <w:bCs/>
      <w:i/>
      <w:iCs/>
      <w:sz w:val="26"/>
      <w:szCs w:val="26"/>
    </w:rPr>
  </w:style>
  <w:style w:type="character" w:customStyle="1" w:styleId="Heading6Char">
    <w:name w:val="Heading 6 Char"/>
    <w:basedOn w:val="DefaultParagraphFont"/>
    <w:link w:val="Heading6"/>
    <w:uiPriority w:val="99"/>
    <w:semiHidden/>
    <w:locked/>
    <w:rsid w:val="00192F18"/>
    <w:rPr>
      <w:rFonts w:ascii="Calibri" w:hAnsi="Calibri" w:cs="Calibri"/>
      <w:b/>
      <w:bCs/>
    </w:rPr>
  </w:style>
  <w:style w:type="character" w:customStyle="1" w:styleId="Heading7Char">
    <w:name w:val="Heading 7 Char"/>
    <w:basedOn w:val="DefaultParagraphFont"/>
    <w:link w:val="Heading7"/>
    <w:uiPriority w:val="99"/>
    <w:semiHidden/>
    <w:locked/>
    <w:rsid w:val="00192F18"/>
    <w:rPr>
      <w:rFonts w:ascii="Calibri" w:hAnsi="Calibri" w:cs="Calibri"/>
      <w:sz w:val="24"/>
      <w:szCs w:val="24"/>
    </w:rPr>
  </w:style>
  <w:style w:type="character" w:customStyle="1" w:styleId="Heading8Char">
    <w:name w:val="Heading 8 Char"/>
    <w:basedOn w:val="DefaultParagraphFont"/>
    <w:link w:val="Heading8"/>
    <w:uiPriority w:val="99"/>
    <w:semiHidden/>
    <w:locked/>
    <w:rsid w:val="00192F18"/>
    <w:rPr>
      <w:rFonts w:ascii="Calibri" w:hAnsi="Calibri" w:cs="Calibri"/>
      <w:i/>
      <w:iCs/>
      <w:sz w:val="24"/>
      <w:szCs w:val="24"/>
    </w:rPr>
  </w:style>
  <w:style w:type="character" w:customStyle="1" w:styleId="Heading9Char">
    <w:name w:val="Heading 9 Char"/>
    <w:basedOn w:val="DefaultParagraphFont"/>
    <w:link w:val="Heading9"/>
    <w:uiPriority w:val="99"/>
    <w:semiHidden/>
    <w:locked/>
    <w:rsid w:val="00192F18"/>
    <w:rPr>
      <w:rFonts w:ascii="Cambria" w:hAnsi="Cambria" w:cs="Cambria"/>
    </w:rPr>
  </w:style>
  <w:style w:type="paragraph" w:styleId="NormalWeb">
    <w:name w:val="Normal (Web)"/>
    <w:basedOn w:val="Normal"/>
    <w:uiPriority w:val="99"/>
    <w:rsid w:val="00F674E9"/>
    <w:pPr>
      <w:spacing w:before="100" w:beforeAutospacing="1" w:after="100" w:afterAutospacing="1"/>
    </w:pPr>
  </w:style>
  <w:style w:type="character" w:styleId="Hyperlink">
    <w:name w:val="Hyperlink"/>
    <w:basedOn w:val="DefaultParagraphFont"/>
    <w:uiPriority w:val="99"/>
    <w:rsid w:val="00F674E9"/>
    <w:rPr>
      <w:rFonts w:ascii="Arial" w:hAnsi="Arial" w:cs="Arial"/>
      <w:b/>
      <w:bCs/>
      <w:color w:val="3D0976"/>
      <w:sz w:val="24"/>
      <w:szCs w:val="24"/>
      <w:u w:val="single"/>
    </w:rPr>
  </w:style>
  <w:style w:type="paragraph" w:styleId="Footer">
    <w:name w:val="footer"/>
    <w:basedOn w:val="Normal"/>
    <w:link w:val="FooterChar"/>
    <w:uiPriority w:val="99"/>
    <w:rsid w:val="00F674E9"/>
    <w:pPr>
      <w:tabs>
        <w:tab w:val="center" w:pos="4153"/>
        <w:tab w:val="right" w:pos="8306"/>
      </w:tabs>
      <w:overflowPunct w:val="0"/>
      <w:autoSpaceDE w:val="0"/>
      <w:autoSpaceDN w:val="0"/>
      <w:adjustRightInd w:val="0"/>
      <w:textAlignment w:val="baseline"/>
    </w:pPr>
  </w:style>
  <w:style w:type="character" w:customStyle="1" w:styleId="FooterChar">
    <w:name w:val="Footer Char"/>
    <w:basedOn w:val="DefaultParagraphFont"/>
    <w:link w:val="Footer"/>
    <w:uiPriority w:val="99"/>
    <w:locked/>
    <w:rsid w:val="00192F18"/>
    <w:rPr>
      <w:rFonts w:ascii="Arial" w:hAnsi="Arial" w:cs="Arial"/>
      <w:sz w:val="24"/>
      <w:szCs w:val="24"/>
    </w:rPr>
  </w:style>
  <w:style w:type="paragraph" w:styleId="Header">
    <w:name w:val="header"/>
    <w:basedOn w:val="Normal"/>
    <w:link w:val="HeaderChar"/>
    <w:rsid w:val="00F674E9"/>
    <w:pPr>
      <w:tabs>
        <w:tab w:val="center" w:pos="4400"/>
        <w:tab w:val="right" w:pos="8780"/>
      </w:tabs>
      <w:spacing w:after="200" w:line="200" w:lineRule="atLeast"/>
    </w:pPr>
    <w:rPr>
      <w:sz w:val="16"/>
      <w:szCs w:val="16"/>
      <w:lang w:eastAsia="en-US"/>
    </w:rPr>
  </w:style>
  <w:style w:type="character" w:customStyle="1" w:styleId="HeaderChar">
    <w:name w:val="Header Char"/>
    <w:basedOn w:val="DefaultParagraphFont"/>
    <w:link w:val="Header"/>
    <w:uiPriority w:val="99"/>
    <w:locked/>
    <w:rsid w:val="00992EDF"/>
    <w:rPr>
      <w:rFonts w:ascii="Arial" w:hAnsi="Arial" w:cs="Arial"/>
      <w:sz w:val="16"/>
      <w:szCs w:val="16"/>
      <w:lang w:eastAsia="en-US"/>
    </w:rPr>
  </w:style>
  <w:style w:type="character" w:styleId="PageNumber">
    <w:name w:val="page number"/>
    <w:basedOn w:val="DefaultParagraphFont"/>
    <w:uiPriority w:val="99"/>
    <w:rsid w:val="00F674E9"/>
    <w:rPr>
      <w:rFonts w:cs="Times New Roman"/>
    </w:rPr>
  </w:style>
  <w:style w:type="paragraph" w:styleId="BodyText">
    <w:name w:val="Body Text"/>
    <w:basedOn w:val="Normal"/>
    <w:link w:val="BodyTextChar"/>
    <w:uiPriority w:val="99"/>
    <w:rsid w:val="00F674E9"/>
    <w:pPr>
      <w:tabs>
        <w:tab w:val="left" w:pos="3015"/>
      </w:tabs>
      <w:jc w:val="both"/>
    </w:pPr>
    <w:rPr>
      <w:lang w:eastAsia="en-US"/>
    </w:rPr>
  </w:style>
  <w:style w:type="character" w:customStyle="1" w:styleId="BodyTextChar">
    <w:name w:val="Body Text Char"/>
    <w:basedOn w:val="DefaultParagraphFont"/>
    <w:link w:val="BodyText"/>
    <w:uiPriority w:val="99"/>
    <w:locked/>
    <w:rsid w:val="00BA6007"/>
    <w:rPr>
      <w:rFonts w:ascii="Arial" w:hAnsi="Arial" w:cs="Arial"/>
      <w:sz w:val="24"/>
      <w:szCs w:val="24"/>
      <w:lang w:eastAsia="en-US"/>
    </w:rPr>
  </w:style>
  <w:style w:type="character" w:customStyle="1" w:styleId="head1">
    <w:name w:val="head1"/>
    <w:uiPriority w:val="99"/>
    <w:rsid w:val="00F674E9"/>
    <w:rPr>
      <w:rFonts w:ascii="UBSHeadline" w:hAnsi="UBSHeadline"/>
      <w:color w:val="000000"/>
      <w:sz w:val="32"/>
    </w:rPr>
  </w:style>
  <w:style w:type="character" w:customStyle="1" w:styleId="intro1">
    <w:name w:val="intro1"/>
    <w:uiPriority w:val="99"/>
    <w:rsid w:val="00F674E9"/>
    <w:rPr>
      <w:rFonts w:ascii="Verdana" w:hAnsi="Verdana"/>
      <w:color w:val="auto"/>
      <w:sz w:val="24"/>
    </w:rPr>
  </w:style>
  <w:style w:type="character" w:customStyle="1" w:styleId="CharChar">
    <w:name w:val="Char Char"/>
    <w:uiPriority w:val="99"/>
    <w:rsid w:val="00F674E9"/>
    <w:rPr>
      <w:rFonts w:ascii="Arial" w:hAnsi="Arial"/>
      <w:b/>
      <w:sz w:val="26"/>
      <w:lang w:val="en-GB" w:eastAsia="en-GB"/>
    </w:rPr>
  </w:style>
  <w:style w:type="character" w:customStyle="1" w:styleId="CharChar1">
    <w:name w:val="Char Char1"/>
    <w:uiPriority w:val="99"/>
    <w:rsid w:val="00F674E9"/>
    <w:rPr>
      <w:rFonts w:ascii="Arial" w:hAnsi="Arial"/>
      <w:b/>
      <w:sz w:val="26"/>
      <w:lang w:val="en-GB" w:eastAsia="en-GB"/>
    </w:rPr>
  </w:style>
  <w:style w:type="character" w:customStyle="1" w:styleId="CharChar2">
    <w:name w:val="Char Char2"/>
    <w:uiPriority w:val="99"/>
    <w:rsid w:val="00F674E9"/>
    <w:rPr>
      <w:rFonts w:ascii="Arial" w:hAnsi="Arial"/>
      <w:b/>
      <w:color w:val="3D0076"/>
      <w:kern w:val="36"/>
      <w:sz w:val="36"/>
      <w:lang w:val="en-GB" w:eastAsia="en-GB"/>
    </w:rPr>
  </w:style>
  <w:style w:type="character" w:styleId="FollowedHyperlink">
    <w:name w:val="FollowedHyperlink"/>
    <w:basedOn w:val="DefaultParagraphFont"/>
    <w:uiPriority w:val="99"/>
    <w:rsid w:val="00F674E9"/>
    <w:rPr>
      <w:rFonts w:cs="Times New Roman"/>
      <w:color w:val="800080"/>
      <w:u w:val="single"/>
    </w:rPr>
  </w:style>
  <w:style w:type="paragraph" w:customStyle="1" w:styleId="Pa4">
    <w:name w:val="Pa4"/>
    <w:basedOn w:val="Normal"/>
    <w:next w:val="Normal"/>
    <w:uiPriority w:val="99"/>
    <w:rsid w:val="00F674E9"/>
    <w:pPr>
      <w:autoSpaceDE w:val="0"/>
      <w:autoSpaceDN w:val="0"/>
      <w:adjustRightInd w:val="0"/>
      <w:spacing w:line="241" w:lineRule="atLeast"/>
    </w:pPr>
    <w:rPr>
      <w:rFonts w:ascii="Avenir 35 Light" w:hAnsi="Avenir 35 Light" w:cs="Avenir 35 Light"/>
    </w:rPr>
  </w:style>
  <w:style w:type="paragraph" w:customStyle="1" w:styleId="Pa5">
    <w:name w:val="Pa5"/>
    <w:basedOn w:val="Normal"/>
    <w:next w:val="Normal"/>
    <w:uiPriority w:val="99"/>
    <w:rsid w:val="00F674E9"/>
    <w:pPr>
      <w:autoSpaceDE w:val="0"/>
      <w:autoSpaceDN w:val="0"/>
      <w:adjustRightInd w:val="0"/>
      <w:spacing w:line="241" w:lineRule="atLeast"/>
    </w:pPr>
    <w:rPr>
      <w:rFonts w:ascii="Avenir 35 Light" w:hAnsi="Avenir 35 Light" w:cs="Avenir 35 Light"/>
    </w:rPr>
  </w:style>
  <w:style w:type="character" w:customStyle="1" w:styleId="A9">
    <w:name w:val="A9"/>
    <w:uiPriority w:val="99"/>
    <w:rsid w:val="00F674E9"/>
    <w:rPr>
      <w:rFonts w:ascii="Avenir 65 Medium" w:hAnsi="Avenir 65 Medium"/>
      <w:color w:val="000000"/>
      <w:sz w:val="20"/>
    </w:rPr>
  </w:style>
  <w:style w:type="character" w:customStyle="1" w:styleId="A7">
    <w:name w:val="A7"/>
    <w:uiPriority w:val="99"/>
    <w:rsid w:val="00F674E9"/>
    <w:rPr>
      <w:rFonts w:ascii="Avenir 65 Medium" w:hAnsi="Avenir 65 Medium"/>
      <w:color w:val="000000"/>
      <w:sz w:val="26"/>
    </w:rPr>
  </w:style>
  <w:style w:type="character" w:customStyle="1" w:styleId="A8">
    <w:name w:val="A8"/>
    <w:uiPriority w:val="99"/>
    <w:rsid w:val="00F674E9"/>
    <w:rPr>
      <w:rFonts w:ascii="Avenir 65 Medium" w:hAnsi="Avenir 65 Medium"/>
      <w:color w:val="000000"/>
      <w:sz w:val="16"/>
    </w:rPr>
  </w:style>
  <w:style w:type="paragraph" w:styleId="TOAHeading">
    <w:name w:val="toa heading"/>
    <w:basedOn w:val="Normal"/>
    <w:next w:val="Normal"/>
    <w:semiHidden/>
    <w:rsid w:val="00F674E9"/>
    <w:pPr>
      <w:tabs>
        <w:tab w:val="left" w:pos="9000"/>
        <w:tab w:val="right" w:pos="9360"/>
      </w:tabs>
      <w:suppressAutoHyphens/>
    </w:pPr>
    <w:rPr>
      <w:rFonts w:ascii="Courier New" w:hAnsi="Courier New" w:cs="Courier New"/>
      <w:lang w:val="en-US"/>
    </w:rPr>
  </w:style>
  <w:style w:type="paragraph" w:styleId="BodyText2">
    <w:name w:val="Body Text 2"/>
    <w:basedOn w:val="Normal"/>
    <w:link w:val="BodyText2Char"/>
    <w:uiPriority w:val="99"/>
    <w:rsid w:val="00F674E9"/>
  </w:style>
  <w:style w:type="character" w:customStyle="1" w:styleId="BodyText2Char">
    <w:name w:val="Body Text 2 Char"/>
    <w:basedOn w:val="DefaultParagraphFont"/>
    <w:link w:val="BodyText2"/>
    <w:uiPriority w:val="99"/>
    <w:semiHidden/>
    <w:locked/>
    <w:rsid w:val="00192F18"/>
    <w:rPr>
      <w:rFonts w:ascii="Arial" w:hAnsi="Arial" w:cs="Arial"/>
      <w:sz w:val="24"/>
      <w:szCs w:val="24"/>
    </w:rPr>
  </w:style>
  <w:style w:type="paragraph" w:styleId="Caption">
    <w:name w:val="caption"/>
    <w:basedOn w:val="Normal"/>
    <w:next w:val="Normal"/>
    <w:uiPriority w:val="99"/>
    <w:qFormat/>
    <w:rsid w:val="00F674E9"/>
    <w:pPr>
      <w:jc w:val="center"/>
    </w:pPr>
    <w:rPr>
      <w:b/>
      <w:bCs/>
    </w:rPr>
  </w:style>
  <w:style w:type="paragraph" w:customStyle="1" w:styleId="body">
    <w:name w:val="body"/>
    <w:basedOn w:val="Normal"/>
    <w:rsid w:val="00F674E9"/>
    <w:pPr>
      <w:jc w:val="both"/>
    </w:pPr>
  </w:style>
  <w:style w:type="paragraph" w:styleId="BodyTextIndent">
    <w:name w:val="Body Text Indent"/>
    <w:basedOn w:val="Normal"/>
    <w:link w:val="BodyTextIndentChar"/>
    <w:uiPriority w:val="99"/>
    <w:rsid w:val="00F674E9"/>
    <w:pPr>
      <w:ind w:left="317"/>
    </w:pPr>
  </w:style>
  <w:style w:type="character" w:customStyle="1" w:styleId="BodyTextIndentChar">
    <w:name w:val="Body Text Indent Char"/>
    <w:basedOn w:val="DefaultParagraphFont"/>
    <w:link w:val="BodyTextIndent"/>
    <w:uiPriority w:val="99"/>
    <w:semiHidden/>
    <w:locked/>
    <w:rsid w:val="00192F18"/>
    <w:rPr>
      <w:rFonts w:ascii="Arial" w:hAnsi="Arial" w:cs="Arial"/>
      <w:sz w:val="24"/>
      <w:szCs w:val="24"/>
    </w:rPr>
  </w:style>
  <w:style w:type="paragraph" w:styleId="BlockText">
    <w:name w:val="Block Text"/>
    <w:basedOn w:val="Normal"/>
    <w:uiPriority w:val="99"/>
    <w:rsid w:val="00F674E9"/>
    <w:pPr>
      <w:ind w:left="-720" w:right="-540"/>
    </w:pPr>
    <w:rPr>
      <w:sz w:val="22"/>
      <w:szCs w:val="22"/>
    </w:rPr>
  </w:style>
  <w:style w:type="paragraph" w:styleId="BodyText3">
    <w:name w:val="Body Text 3"/>
    <w:basedOn w:val="Normal"/>
    <w:link w:val="BodyText3Char"/>
    <w:uiPriority w:val="99"/>
    <w:rsid w:val="00F674E9"/>
    <w:pPr>
      <w:jc w:val="center"/>
    </w:pPr>
    <w:rPr>
      <w:sz w:val="16"/>
      <w:szCs w:val="16"/>
    </w:rPr>
  </w:style>
  <w:style w:type="character" w:customStyle="1" w:styleId="BodyText3Char">
    <w:name w:val="Body Text 3 Char"/>
    <w:basedOn w:val="DefaultParagraphFont"/>
    <w:link w:val="BodyText3"/>
    <w:uiPriority w:val="99"/>
    <w:semiHidden/>
    <w:locked/>
    <w:rsid w:val="00192F18"/>
    <w:rPr>
      <w:rFonts w:ascii="Arial" w:hAnsi="Arial" w:cs="Arial"/>
      <w:sz w:val="16"/>
      <w:szCs w:val="16"/>
    </w:rPr>
  </w:style>
  <w:style w:type="character" w:styleId="Strong">
    <w:name w:val="Strong"/>
    <w:basedOn w:val="DefaultParagraphFont"/>
    <w:uiPriority w:val="99"/>
    <w:qFormat/>
    <w:rsid w:val="00F674E9"/>
    <w:rPr>
      <w:rFonts w:cs="Times New Roman"/>
      <w:b/>
      <w:bCs/>
    </w:rPr>
  </w:style>
  <w:style w:type="paragraph" w:customStyle="1" w:styleId="Default">
    <w:name w:val="Default"/>
    <w:rsid w:val="00F61292"/>
    <w:pPr>
      <w:autoSpaceDE w:val="0"/>
      <w:autoSpaceDN w:val="0"/>
      <w:adjustRightInd w:val="0"/>
    </w:pPr>
    <w:rPr>
      <w:rFonts w:ascii="Arial Narrow" w:hAnsi="Arial Narrow" w:cs="Arial Narrow"/>
      <w:color w:val="000000"/>
    </w:rPr>
  </w:style>
  <w:style w:type="paragraph" w:styleId="ListParagraph">
    <w:name w:val="List Paragraph"/>
    <w:basedOn w:val="Normal"/>
    <w:uiPriority w:val="34"/>
    <w:qFormat/>
    <w:rsid w:val="00D404AF"/>
    <w:pPr>
      <w:ind w:left="720"/>
    </w:pPr>
  </w:style>
  <w:style w:type="table" w:styleId="TableGrid">
    <w:name w:val="Table Grid"/>
    <w:basedOn w:val="TableNormal"/>
    <w:uiPriority w:val="99"/>
    <w:rsid w:val="00712D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1">
    <w:name w:val="A2+1"/>
    <w:uiPriority w:val="99"/>
    <w:rsid w:val="00C375D2"/>
    <w:rPr>
      <w:color w:val="000000"/>
      <w:sz w:val="22"/>
    </w:rPr>
  </w:style>
  <w:style w:type="character" w:styleId="Emphasis">
    <w:name w:val="Emphasis"/>
    <w:basedOn w:val="DefaultParagraphFont"/>
    <w:uiPriority w:val="99"/>
    <w:qFormat/>
    <w:rsid w:val="00C375D2"/>
    <w:rPr>
      <w:rFonts w:cs="Times New Roman"/>
      <w:i/>
      <w:iCs/>
    </w:rPr>
  </w:style>
  <w:style w:type="paragraph" w:styleId="NoSpacing">
    <w:name w:val="No Spacing"/>
    <w:uiPriority w:val="1"/>
    <w:qFormat/>
    <w:rsid w:val="001412D9"/>
    <w:rPr>
      <w:rFonts w:ascii="Calibri" w:hAnsi="Calibri" w:cs="Calibri"/>
      <w:lang w:eastAsia="en-US"/>
    </w:rPr>
  </w:style>
  <w:style w:type="paragraph" w:styleId="BalloonText">
    <w:name w:val="Balloon Text"/>
    <w:basedOn w:val="Normal"/>
    <w:link w:val="BalloonTextChar"/>
    <w:uiPriority w:val="99"/>
    <w:semiHidden/>
    <w:rsid w:val="00474E54"/>
    <w:rPr>
      <w:rFonts w:ascii="Tahoma" w:hAnsi="Tahoma" w:cs="Tahoma"/>
      <w:sz w:val="16"/>
      <w:szCs w:val="16"/>
    </w:rPr>
  </w:style>
  <w:style w:type="character" w:customStyle="1" w:styleId="BalloonTextChar">
    <w:name w:val="Balloon Text Char"/>
    <w:basedOn w:val="DefaultParagraphFont"/>
    <w:link w:val="BalloonText"/>
    <w:uiPriority w:val="99"/>
    <w:locked/>
    <w:rsid w:val="00474E54"/>
    <w:rPr>
      <w:rFonts w:ascii="Tahoma" w:hAnsi="Tahoma" w:cs="Tahoma"/>
      <w:sz w:val="16"/>
      <w:szCs w:val="16"/>
    </w:rPr>
  </w:style>
  <w:style w:type="paragraph" w:customStyle="1" w:styleId="p2">
    <w:name w:val="p2"/>
    <w:basedOn w:val="Normal"/>
    <w:uiPriority w:val="99"/>
    <w:rsid w:val="00A17FF5"/>
    <w:pPr>
      <w:widowControl w:val="0"/>
      <w:tabs>
        <w:tab w:val="left" w:pos="720"/>
      </w:tabs>
      <w:snapToGrid w:val="0"/>
      <w:spacing w:line="320" w:lineRule="atLeast"/>
    </w:pPr>
    <w:rPr>
      <w:lang w:eastAsia="en-US"/>
    </w:rPr>
  </w:style>
  <w:style w:type="paragraph" w:customStyle="1" w:styleId="p4">
    <w:name w:val="p4"/>
    <w:basedOn w:val="Normal"/>
    <w:uiPriority w:val="99"/>
    <w:rsid w:val="00A17FF5"/>
    <w:pPr>
      <w:widowControl w:val="0"/>
      <w:tabs>
        <w:tab w:val="left" w:pos="220"/>
      </w:tabs>
      <w:snapToGrid w:val="0"/>
      <w:spacing w:line="320" w:lineRule="atLeast"/>
      <w:ind w:left="1152" w:hanging="288"/>
    </w:pPr>
    <w:rPr>
      <w:lang w:eastAsia="en-US"/>
    </w:rPr>
  </w:style>
  <w:style w:type="paragraph" w:customStyle="1" w:styleId="p3">
    <w:name w:val="p3"/>
    <w:basedOn w:val="Normal"/>
    <w:uiPriority w:val="99"/>
    <w:rsid w:val="00A17FF5"/>
    <w:pPr>
      <w:widowControl w:val="0"/>
      <w:tabs>
        <w:tab w:val="left" w:pos="740"/>
      </w:tabs>
      <w:snapToGrid w:val="0"/>
      <w:spacing w:line="340" w:lineRule="atLeast"/>
    </w:pPr>
    <w:rPr>
      <w:lang w:eastAsia="en-US"/>
    </w:rPr>
  </w:style>
  <w:style w:type="paragraph" w:customStyle="1" w:styleId="p5">
    <w:name w:val="p5"/>
    <w:basedOn w:val="Normal"/>
    <w:uiPriority w:val="99"/>
    <w:rsid w:val="00A17FF5"/>
    <w:pPr>
      <w:widowControl w:val="0"/>
      <w:tabs>
        <w:tab w:val="left" w:pos="720"/>
      </w:tabs>
      <w:snapToGrid w:val="0"/>
      <w:spacing w:line="240" w:lineRule="atLeast"/>
    </w:pPr>
    <w:rPr>
      <w:lang w:eastAsia="en-US"/>
    </w:rPr>
  </w:style>
  <w:style w:type="paragraph" w:customStyle="1" w:styleId="p6">
    <w:name w:val="p6"/>
    <w:basedOn w:val="Normal"/>
    <w:uiPriority w:val="99"/>
    <w:rsid w:val="00A17FF5"/>
    <w:pPr>
      <w:widowControl w:val="0"/>
      <w:snapToGrid w:val="0"/>
      <w:spacing w:line="340" w:lineRule="atLeast"/>
      <w:ind w:left="1152" w:hanging="288"/>
    </w:pPr>
    <w:rPr>
      <w:lang w:eastAsia="en-US"/>
    </w:rPr>
  </w:style>
  <w:style w:type="paragraph" w:customStyle="1" w:styleId="p7">
    <w:name w:val="p7"/>
    <w:basedOn w:val="Normal"/>
    <w:uiPriority w:val="99"/>
    <w:rsid w:val="00A17FF5"/>
    <w:pPr>
      <w:widowControl w:val="0"/>
      <w:tabs>
        <w:tab w:val="left" w:pos="800"/>
        <w:tab w:val="left" w:pos="1120"/>
      </w:tabs>
      <w:snapToGrid w:val="0"/>
      <w:spacing w:line="320" w:lineRule="atLeast"/>
      <w:ind w:left="288" w:hanging="288"/>
    </w:pPr>
    <w:rPr>
      <w:lang w:eastAsia="en-US"/>
    </w:rPr>
  </w:style>
  <w:style w:type="paragraph" w:customStyle="1" w:styleId="p10">
    <w:name w:val="p10"/>
    <w:basedOn w:val="Normal"/>
    <w:uiPriority w:val="99"/>
    <w:rsid w:val="00A17FF5"/>
    <w:pPr>
      <w:widowControl w:val="0"/>
      <w:snapToGrid w:val="0"/>
      <w:spacing w:line="320" w:lineRule="atLeast"/>
      <w:ind w:left="288" w:hanging="432"/>
    </w:pPr>
    <w:rPr>
      <w:lang w:eastAsia="en-US"/>
    </w:rPr>
  </w:style>
  <w:style w:type="paragraph" w:customStyle="1" w:styleId="p11">
    <w:name w:val="p11"/>
    <w:basedOn w:val="Normal"/>
    <w:uiPriority w:val="99"/>
    <w:rsid w:val="00A17FF5"/>
    <w:pPr>
      <w:widowControl w:val="0"/>
      <w:snapToGrid w:val="0"/>
      <w:spacing w:line="320" w:lineRule="atLeast"/>
      <w:ind w:left="432" w:hanging="288"/>
    </w:pPr>
    <w:rPr>
      <w:lang w:eastAsia="en-US"/>
    </w:rPr>
  </w:style>
  <w:style w:type="paragraph" w:customStyle="1" w:styleId="p12">
    <w:name w:val="p12"/>
    <w:basedOn w:val="Normal"/>
    <w:uiPriority w:val="99"/>
    <w:rsid w:val="009C304F"/>
    <w:pPr>
      <w:widowControl w:val="0"/>
      <w:spacing w:line="240" w:lineRule="atLeast"/>
      <w:ind w:left="720" w:hanging="720"/>
    </w:pPr>
    <w:rPr>
      <w:lang w:eastAsia="en-US"/>
    </w:rPr>
  </w:style>
  <w:style w:type="paragraph" w:customStyle="1" w:styleId="p30">
    <w:name w:val="p30"/>
    <w:basedOn w:val="Normal"/>
    <w:uiPriority w:val="99"/>
    <w:rsid w:val="009C304F"/>
    <w:pPr>
      <w:widowControl w:val="0"/>
      <w:tabs>
        <w:tab w:val="left" w:pos="740"/>
      </w:tabs>
      <w:spacing w:line="240" w:lineRule="atLeast"/>
      <w:ind w:left="720" w:hanging="720"/>
    </w:pPr>
    <w:rPr>
      <w:lang w:eastAsia="en-US"/>
    </w:rPr>
  </w:style>
  <w:style w:type="paragraph" w:styleId="PlainText">
    <w:name w:val="Plain Text"/>
    <w:basedOn w:val="Normal"/>
    <w:link w:val="PlainTextChar"/>
    <w:uiPriority w:val="99"/>
    <w:rsid w:val="006A1C2A"/>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73432F"/>
    <w:rPr>
      <w:rFonts w:ascii="Courier New" w:hAnsi="Courier New" w:cs="Courier New"/>
      <w:sz w:val="20"/>
      <w:szCs w:val="20"/>
    </w:rPr>
  </w:style>
  <w:style w:type="paragraph" w:customStyle="1" w:styleId="CharCharCharChar">
    <w:name w:val="Char Char Char Char"/>
    <w:basedOn w:val="Normal"/>
    <w:rsid w:val="008641FD"/>
    <w:pPr>
      <w:spacing w:after="160" w:line="240" w:lineRule="exact"/>
    </w:pPr>
    <w:rPr>
      <w:rFonts w:ascii="Tahoma" w:hAnsi="Tahoma" w:cs="Tahoma"/>
      <w:sz w:val="20"/>
      <w:szCs w:val="20"/>
      <w:lang w:val="en-US" w:eastAsia="en-US"/>
    </w:rPr>
  </w:style>
  <w:style w:type="character" w:styleId="UnresolvedMention">
    <w:name w:val="Unresolved Mention"/>
    <w:basedOn w:val="DefaultParagraphFont"/>
    <w:uiPriority w:val="99"/>
    <w:semiHidden/>
    <w:unhideWhenUsed/>
    <w:rsid w:val="00E0441C"/>
    <w:rPr>
      <w:color w:val="605E5C"/>
      <w:shd w:val="clear" w:color="auto" w:fill="E1DFDD"/>
    </w:rPr>
  </w:style>
  <w:style w:type="character" w:customStyle="1" w:styleId="main">
    <w:name w:val="main"/>
    <w:rsid w:val="00520B34"/>
  </w:style>
  <w:style w:type="character" w:customStyle="1" w:styleId="SubtitleChar">
    <w:name w:val="Subtitle Char"/>
    <w:basedOn w:val="DefaultParagraphFont"/>
    <w:link w:val="Subtitle"/>
    <w:rsid w:val="00520B34"/>
    <w:rPr>
      <w:rFonts w:ascii="Arial" w:hAnsi="Arial"/>
      <w:b/>
      <w:sz w:val="24"/>
      <w:szCs w:val="20"/>
    </w:rPr>
  </w:style>
  <w:style w:type="paragraph" w:styleId="BodyTextIndent3">
    <w:name w:val="Body Text Indent 3"/>
    <w:basedOn w:val="Normal"/>
    <w:link w:val="BodyTextIndent3Char"/>
    <w:locked/>
    <w:rsid w:val="00520B34"/>
    <w:pPr>
      <w:spacing w:after="120"/>
      <w:ind w:left="283"/>
    </w:pPr>
    <w:rPr>
      <w:rFonts w:ascii="Times New Roman" w:hAnsi="Times New Roman" w:cs="Times New Roman"/>
      <w:sz w:val="16"/>
      <w:szCs w:val="16"/>
    </w:rPr>
  </w:style>
  <w:style w:type="character" w:customStyle="1" w:styleId="BodyTextIndent3Char">
    <w:name w:val="Body Text Indent 3 Char"/>
    <w:basedOn w:val="DefaultParagraphFont"/>
    <w:link w:val="BodyTextIndent3"/>
    <w:rsid w:val="00520B34"/>
    <w:rPr>
      <w:sz w:val="16"/>
      <w:szCs w:val="16"/>
    </w:rPr>
  </w:style>
  <w:style w:type="paragraph" w:styleId="Subtitle">
    <w:name w:val="Subtitle"/>
    <w:basedOn w:val="Normal"/>
    <w:next w:val="Normal"/>
    <w:link w:val="SubtitleChar"/>
    <w:uiPriority w:val="11"/>
    <w:qFormat/>
    <w:pPr>
      <w:pBdr>
        <w:top w:val="single" w:sz="4" w:space="1" w:color="000000"/>
        <w:left w:val="single" w:sz="4" w:space="4" w:color="000000"/>
        <w:bottom w:val="single" w:sz="4" w:space="1" w:color="000000"/>
        <w:right w:val="single" w:sz="4" w:space="4" w:color="000000"/>
      </w:pBdr>
      <w:jc w:val="both"/>
    </w:pPr>
    <w:rPr>
      <w:b/>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adteacher@grimesdyke.leeds.sch.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grimesdyke.leeds.school.co.uk" TargetMode="External"/><Relationship Id="rId4" Type="http://schemas.openxmlformats.org/officeDocument/2006/relationships/settings" Target="settings.xml"/><Relationship Id="rId9" Type="http://schemas.openxmlformats.org/officeDocument/2006/relationships/hyperlink" Target="mailto:angela.gilmartin@grimesdyke.leeds.school.uk"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Y+/8ol+CBvBYPD4J2YJTiYivQ==">CgMxLjAyDmguMjdsd3M5cHRzaG5jMg5oLmJjZ2tlemJudTB5ZzINaC5xOWNocXV6OWZ6cDIOaC4xOHlmYm5uN25ybGwyDmguemQ1cWFpYzNrbnpoMg5oLm04dWdtMWVqaDNodzgAciExM1ZTdlA5SWdVQk40Rm1odmVzTV8xY1o4MjhrVXVGNG0=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2206</Words>
  <Characters>11146</Characters>
  <Application>Microsoft Office Word</Application>
  <DocSecurity>0</DocSecurity>
  <Lines>398</Lines>
  <Paragraphs>115</Paragraphs>
  <ScaleCrop>false</ScaleCrop>
  <Company/>
  <LinksUpToDate>false</LinksUpToDate>
  <CharactersWithSpaces>13237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wilcocj01</dc:creator>
  <cp:lastModifiedBy>Louise Hill</cp:lastModifiedBy>
  <cp:revision>2</cp:revision>
  <dcterms:created xsi:type="dcterms:W3CDTF">2026-02-11T13:40:00Z</dcterms:created>
  <dcterms:modified xsi:type="dcterms:W3CDTF">2026-02-11T13:40:00Z</dcterms:modified>
</cp:coreProperties>
</file>