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0A5D" w:rsidP="00C20A5D" w:rsidRDefault="00C20A5D" w14:paraId="5D7F2FFB" w14:textId="77777777">
      <w:pPr>
        <w:spacing w:after="0" w:line="240" w:lineRule="auto"/>
        <w:ind w:left="1701" w:hanging="1701"/>
        <w:rPr>
          <w:rFonts w:ascii="Comic Sans MS" w:hAnsi="Comic Sans MS"/>
        </w:rPr>
      </w:pPr>
    </w:p>
    <w:p w:rsidR="00C20A5D" w:rsidP="00C20A5D" w:rsidRDefault="00C20A5D" w14:paraId="5B4B0674" w14:textId="77777777">
      <w:pPr>
        <w:spacing w:after="0" w:line="240" w:lineRule="auto"/>
        <w:ind w:left="1701" w:hanging="1701"/>
        <w:rPr>
          <w:rFonts w:ascii="Comic Sans MS" w:hAnsi="Comic Sans MS"/>
        </w:rPr>
      </w:pPr>
    </w:p>
    <w:p w:rsidR="00C20A5D" w:rsidP="00C20A5D" w:rsidRDefault="00C20A5D" w14:paraId="7C8D9C21" w14:textId="77777777">
      <w:pPr>
        <w:spacing w:after="0" w:line="240" w:lineRule="auto"/>
        <w:ind w:left="1701" w:hanging="1701"/>
        <w:rPr>
          <w:rFonts w:ascii="Comic Sans MS" w:hAnsi="Comic Sans MS"/>
        </w:rPr>
      </w:pPr>
    </w:p>
    <w:p w:rsidR="00C20A5D" w:rsidP="00C20A5D" w:rsidRDefault="00C20A5D" w14:paraId="55175899" w14:textId="77777777">
      <w:pPr>
        <w:spacing w:after="0" w:line="240" w:lineRule="auto"/>
        <w:ind w:left="1701" w:hanging="1701"/>
        <w:rPr>
          <w:rFonts w:ascii="Comic Sans MS" w:hAnsi="Comic Sans MS"/>
        </w:rPr>
      </w:pPr>
    </w:p>
    <w:p w:rsidR="00C20A5D" w:rsidP="00C20A5D" w:rsidRDefault="00C20A5D" w14:paraId="7DE91640" w14:textId="77777777">
      <w:pPr>
        <w:spacing w:after="0" w:line="240" w:lineRule="auto"/>
        <w:ind w:left="1701" w:hanging="1701"/>
        <w:rPr>
          <w:rFonts w:ascii="Comic Sans MS" w:hAnsi="Comic Sans MS"/>
        </w:rPr>
      </w:pPr>
    </w:p>
    <w:p w:rsidR="00C20A5D" w:rsidP="00C20A5D" w:rsidRDefault="00C20A5D" w14:paraId="2864D03C" w14:textId="77777777">
      <w:pPr>
        <w:spacing w:after="0" w:line="240" w:lineRule="auto"/>
        <w:ind w:left="1701" w:hanging="1701"/>
        <w:rPr>
          <w:rFonts w:ascii="Comic Sans MS" w:hAnsi="Comic Sans MS"/>
        </w:rPr>
      </w:pPr>
    </w:p>
    <w:p w:rsidR="00C20A5D" w:rsidP="00C20A5D" w:rsidRDefault="00C20A5D" w14:paraId="00B657EE" w14:textId="77777777">
      <w:pPr>
        <w:spacing w:after="0" w:line="240" w:lineRule="auto"/>
        <w:ind w:left="1701" w:hanging="1701"/>
        <w:rPr>
          <w:rFonts w:ascii="Comic Sans MS" w:hAnsi="Comic Sans MS"/>
        </w:rPr>
      </w:pPr>
    </w:p>
    <w:p w:rsidR="60AA66D9" w:rsidP="60AA66D9" w:rsidRDefault="60AA66D9" w14:paraId="2AE70082" w14:textId="5817DD5A">
      <w:pPr>
        <w:spacing w:after="0" w:line="240" w:lineRule="auto"/>
        <w:ind w:left="3119" w:hanging="1701"/>
        <w:rPr>
          <w:rFonts w:ascii="Comic Sans MS" w:hAnsi="Comic Sans MS"/>
          <w:b w:val="1"/>
          <w:bCs w:val="1"/>
          <w:sz w:val="20"/>
          <w:szCs w:val="20"/>
          <w:u w:val="single"/>
        </w:rPr>
      </w:pPr>
    </w:p>
    <w:p w:rsidR="60AA66D9" w:rsidP="60AA66D9" w:rsidRDefault="60AA66D9" w14:paraId="53CACB1C" w14:textId="79482360">
      <w:pPr>
        <w:spacing w:after="0" w:line="240" w:lineRule="auto"/>
        <w:ind w:left="3119" w:hanging="1701"/>
        <w:rPr>
          <w:rFonts w:ascii="Comic Sans MS" w:hAnsi="Comic Sans MS"/>
          <w:b w:val="1"/>
          <w:bCs w:val="1"/>
          <w:sz w:val="20"/>
          <w:szCs w:val="20"/>
          <w:u w:val="single"/>
        </w:rPr>
      </w:pPr>
    </w:p>
    <w:p w:rsidRPr="00053ADA" w:rsidR="00053ADA" w:rsidP="008B2A21" w:rsidRDefault="00053ADA" w14:paraId="23E2CFD5" w14:textId="3E954CF6">
      <w:pPr>
        <w:spacing w:after="0" w:line="240" w:lineRule="auto"/>
        <w:ind w:left="3119" w:hanging="1701"/>
        <w:rPr>
          <w:rFonts w:ascii="Comic Sans MS" w:hAnsi="Comic Sans MS"/>
          <w:sz w:val="20"/>
          <w:szCs w:val="20"/>
        </w:rPr>
      </w:pPr>
      <w:r w:rsidRPr="00053ADA">
        <w:rPr>
          <w:rFonts w:ascii="Comic Sans MS" w:hAnsi="Comic Sans MS"/>
          <w:b/>
          <w:sz w:val="20"/>
          <w:szCs w:val="20"/>
          <w:u w:val="single"/>
        </w:rPr>
        <w:t>MIDDAY SUPERVISORY ASSISTANT</w:t>
      </w:r>
    </w:p>
    <w:p w:rsidRPr="00053ADA" w:rsidR="00053ADA" w:rsidP="00EB463D" w:rsidRDefault="00AD2E14" w14:paraId="4CF0F812" w14:textId="1A4DCF6C">
      <w:pPr>
        <w:spacing w:after="0" w:line="240" w:lineRule="auto"/>
        <w:ind w:left="2694" w:hanging="1276"/>
        <w:rPr>
          <w:rFonts w:ascii="Comic Sans MS" w:hAnsi="Comic Sans MS"/>
          <w:sz w:val="20"/>
          <w:szCs w:val="20"/>
        </w:rPr>
      </w:pPr>
      <w:r>
        <w:rPr>
          <w:rFonts w:ascii="Comic Sans MS" w:hAnsi="Comic Sans MS"/>
          <w:sz w:val="20"/>
          <w:szCs w:val="20"/>
        </w:rPr>
        <w:t xml:space="preserve">Actual </w:t>
      </w:r>
      <w:r w:rsidRPr="7F237601" w:rsidR="00053ADA">
        <w:rPr>
          <w:rFonts w:ascii="Comic Sans MS" w:hAnsi="Comic Sans MS"/>
          <w:sz w:val="20"/>
          <w:szCs w:val="20"/>
        </w:rPr>
        <w:t>Salary:</w:t>
      </w:r>
      <w:r w:rsidR="00C023AC">
        <w:rPr>
          <w:rFonts w:ascii="Comic Sans MS" w:hAnsi="Comic Sans MS"/>
          <w:sz w:val="20"/>
          <w:szCs w:val="20"/>
        </w:rPr>
        <w:t xml:space="preserve"> </w:t>
      </w:r>
      <w:r w:rsidR="00C023AC">
        <w:t xml:space="preserve"> </w:t>
      </w:r>
      <w:r w:rsidRPr="7F237601" w:rsidR="00053ADA">
        <w:rPr>
          <w:rFonts w:ascii="Comic Sans MS" w:hAnsi="Comic Sans MS"/>
          <w:sz w:val="20"/>
          <w:szCs w:val="20"/>
        </w:rPr>
        <w:t xml:space="preserve">GLPC </w:t>
      </w:r>
      <w:r w:rsidRPr="7F237601" w:rsidR="7D129865">
        <w:rPr>
          <w:rFonts w:ascii="Comic Sans MS" w:hAnsi="Comic Sans MS"/>
          <w:sz w:val="20"/>
          <w:szCs w:val="20"/>
        </w:rPr>
        <w:t xml:space="preserve">Pay </w:t>
      </w:r>
      <w:r w:rsidRPr="7F237601" w:rsidR="3978C499">
        <w:rPr>
          <w:rFonts w:ascii="Comic Sans MS" w:hAnsi="Comic Sans MS"/>
          <w:sz w:val="20"/>
          <w:szCs w:val="20"/>
        </w:rPr>
        <w:t>S</w:t>
      </w:r>
      <w:r w:rsidRPr="7F237601" w:rsidR="00053ADA">
        <w:rPr>
          <w:rFonts w:ascii="Comic Sans MS" w:hAnsi="Comic Sans MS"/>
          <w:sz w:val="20"/>
          <w:szCs w:val="20"/>
        </w:rPr>
        <w:t xml:space="preserve">cale </w:t>
      </w:r>
      <w:r w:rsidR="005F2825">
        <w:rPr>
          <w:rFonts w:ascii="Comic Sans MS" w:hAnsi="Comic Sans MS"/>
          <w:sz w:val="20"/>
          <w:szCs w:val="20"/>
        </w:rPr>
        <w:t>2</w:t>
      </w:r>
      <w:r w:rsidR="00A06250">
        <w:rPr>
          <w:rFonts w:ascii="Comic Sans MS" w:hAnsi="Comic Sans MS"/>
          <w:sz w:val="20"/>
          <w:szCs w:val="20"/>
        </w:rPr>
        <w:t xml:space="preserve"> </w:t>
      </w:r>
      <w:r w:rsidR="00A82AA1">
        <w:rPr>
          <w:rFonts w:ascii="Comic Sans MS" w:hAnsi="Comic Sans MS"/>
          <w:sz w:val="20"/>
          <w:szCs w:val="20"/>
        </w:rPr>
        <w:t>point 3</w:t>
      </w:r>
      <w:r w:rsidRPr="7F237601" w:rsidR="00053ADA">
        <w:rPr>
          <w:rFonts w:ascii="Comic Sans MS" w:hAnsi="Comic Sans MS"/>
          <w:sz w:val="20"/>
          <w:szCs w:val="20"/>
        </w:rPr>
        <w:t xml:space="preserve"> -</w:t>
      </w:r>
      <w:r w:rsidRPr="7F237601" w:rsidR="331D3863">
        <w:rPr>
          <w:rFonts w:ascii="Comic Sans MS" w:hAnsi="Comic Sans MS"/>
          <w:sz w:val="20"/>
          <w:szCs w:val="20"/>
        </w:rPr>
        <w:t xml:space="preserve"> </w:t>
      </w:r>
      <w:r w:rsidR="000C0E14">
        <w:rPr>
          <w:rFonts w:ascii="Comic Sans MS" w:hAnsi="Comic Sans MS"/>
          <w:sz w:val="20"/>
          <w:szCs w:val="20"/>
        </w:rPr>
        <w:t>£</w:t>
      </w:r>
      <w:r w:rsidRPr="7F237601" w:rsidR="17337D09">
        <w:rPr>
          <w:rFonts w:ascii="Comic Sans MS" w:hAnsi="Comic Sans MS"/>
          <w:sz w:val="20"/>
          <w:szCs w:val="20"/>
        </w:rPr>
        <w:t>4,</w:t>
      </w:r>
      <w:r w:rsidR="009226FA">
        <w:rPr>
          <w:rFonts w:ascii="Comic Sans MS" w:hAnsi="Comic Sans MS"/>
          <w:sz w:val="20"/>
          <w:szCs w:val="20"/>
        </w:rPr>
        <w:t>193.37</w:t>
      </w:r>
      <w:r w:rsidRPr="7F237601" w:rsidR="00053ADA">
        <w:rPr>
          <w:rFonts w:ascii="Comic Sans MS" w:hAnsi="Comic Sans MS"/>
          <w:sz w:val="20"/>
          <w:szCs w:val="20"/>
        </w:rPr>
        <w:t xml:space="preserve"> per annum</w:t>
      </w:r>
    </w:p>
    <w:p w:rsidRPr="00053ADA" w:rsidR="00053ADA" w:rsidP="00C023AC" w:rsidRDefault="00053ADA" w14:paraId="28E0C5C5" w14:textId="35C32421">
      <w:pPr>
        <w:spacing w:after="0" w:line="240" w:lineRule="auto"/>
        <w:ind w:left="2694" w:right="-164" w:hanging="1276"/>
        <w:rPr>
          <w:rFonts w:ascii="Comic Sans MS" w:hAnsi="Comic Sans MS"/>
          <w:sz w:val="20"/>
          <w:szCs w:val="20"/>
        </w:rPr>
      </w:pPr>
      <w:r w:rsidRPr="00053ADA">
        <w:rPr>
          <w:rFonts w:ascii="Comic Sans MS" w:hAnsi="Comic Sans MS"/>
          <w:sz w:val="20"/>
          <w:szCs w:val="20"/>
        </w:rPr>
        <w:t>Hours</w:t>
      </w:r>
      <w:r w:rsidR="008B2A21">
        <w:rPr>
          <w:rFonts w:ascii="Comic Sans MS" w:hAnsi="Comic Sans MS"/>
          <w:sz w:val="20"/>
          <w:szCs w:val="20"/>
        </w:rPr>
        <w:t>:</w:t>
      </w:r>
      <w:r w:rsidR="00C023AC">
        <w:rPr>
          <w:rFonts w:ascii="Comic Sans MS" w:hAnsi="Comic Sans MS"/>
          <w:sz w:val="20"/>
          <w:szCs w:val="20"/>
        </w:rPr>
        <w:t xml:space="preserve">  </w:t>
      </w:r>
      <w:r w:rsidR="009221BF">
        <w:rPr>
          <w:rFonts w:ascii="Comic Sans MS" w:hAnsi="Comic Sans MS" w:eastAsia="Times New Roman" w:cs="Times New Roman"/>
          <w:sz w:val="20"/>
          <w:szCs w:val="20"/>
          <w:lang w:eastAsia="en-GB"/>
        </w:rPr>
        <w:t>6</w:t>
      </w:r>
      <w:r w:rsidRPr="00053ADA">
        <w:rPr>
          <w:rFonts w:ascii="Comic Sans MS" w:hAnsi="Comic Sans MS" w:eastAsia="Times New Roman" w:cs="Times New Roman"/>
          <w:sz w:val="20"/>
          <w:szCs w:val="20"/>
          <w:lang w:eastAsia="en-GB"/>
        </w:rPr>
        <w:t>.</w:t>
      </w:r>
      <w:r w:rsidR="009221BF">
        <w:rPr>
          <w:rFonts w:ascii="Comic Sans MS" w:hAnsi="Comic Sans MS" w:eastAsia="Times New Roman" w:cs="Times New Roman"/>
          <w:sz w:val="20"/>
          <w:szCs w:val="20"/>
          <w:lang w:eastAsia="en-GB"/>
        </w:rPr>
        <w:t>2</w:t>
      </w:r>
      <w:r w:rsidRPr="00053ADA">
        <w:rPr>
          <w:rFonts w:ascii="Comic Sans MS" w:hAnsi="Comic Sans MS" w:eastAsia="Times New Roman" w:cs="Times New Roman"/>
          <w:sz w:val="20"/>
          <w:szCs w:val="20"/>
          <w:lang w:eastAsia="en-GB"/>
        </w:rPr>
        <w:t>5 hours per week – 11:45am -1:</w:t>
      </w:r>
      <w:r w:rsidR="004E7A40">
        <w:rPr>
          <w:rFonts w:ascii="Comic Sans MS" w:hAnsi="Comic Sans MS" w:eastAsia="Times New Roman" w:cs="Times New Roman"/>
          <w:sz w:val="20"/>
          <w:szCs w:val="20"/>
          <w:lang w:eastAsia="en-GB"/>
        </w:rPr>
        <w:t>00</w:t>
      </w:r>
      <w:r w:rsidRPr="00053ADA">
        <w:rPr>
          <w:rFonts w:ascii="Comic Sans MS" w:hAnsi="Comic Sans MS" w:eastAsia="Times New Roman" w:cs="Times New Roman"/>
          <w:sz w:val="20"/>
          <w:szCs w:val="20"/>
          <w:lang w:eastAsia="en-GB"/>
        </w:rPr>
        <w:t>pm, 5 days a week</w:t>
      </w:r>
      <w:r w:rsidR="002A2B2C">
        <w:rPr>
          <w:rFonts w:ascii="Comic Sans MS" w:hAnsi="Comic Sans MS" w:eastAsia="Times New Roman" w:cs="Times New Roman"/>
          <w:sz w:val="20"/>
          <w:szCs w:val="20"/>
          <w:lang w:eastAsia="en-GB"/>
        </w:rPr>
        <w:t>, Term time only</w:t>
      </w:r>
    </w:p>
    <w:p w:rsidRPr="00053ADA" w:rsidR="00053ADA" w:rsidP="008B2A21" w:rsidRDefault="00053ADA" w14:paraId="689B864E" w14:textId="2A59CEA2">
      <w:pPr>
        <w:tabs>
          <w:tab w:val="left" w:pos="3402"/>
        </w:tabs>
        <w:spacing w:after="0" w:line="240" w:lineRule="auto"/>
        <w:ind w:left="2694" w:hanging="1276"/>
        <w:rPr>
          <w:rFonts w:ascii="Comic Sans MS" w:hAnsi="Comic Sans MS"/>
          <w:sz w:val="20"/>
          <w:szCs w:val="20"/>
        </w:rPr>
      </w:pPr>
      <w:r w:rsidRPr="7F237601">
        <w:rPr>
          <w:rFonts w:ascii="Comic Sans MS" w:hAnsi="Comic Sans MS"/>
          <w:sz w:val="20"/>
          <w:szCs w:val="20"/>
        </w:rPr>
        <w:t>Start Date:</w:t>
      </w:r>
      <w:r w:rsidRPr="7F237601" w:rsidR="008B2A21">
        <w:rPr>
          <w:rFonts w:ascii="Comic Sans MS" w:hAnsi="Comic Sans MS"/>
          <w:sz w:val="20"/>
          <w:szCs w:val="20"/>
        </w:rPr>
        <w:t xml:space="preserve"> </w:t>
      </w:r>
      <w:r w:rsidR="000C6C9A">
        <w:t xml:space="preserve"> </w:t>
      </w:r>
      <w:r w:rsidRPr="7F237601">
        <w:rPr>
          <w:rFonts w:ascii="Comic Sans MS" w:hAnsi="Comic Sans MS"/>
          <w:sz w:val="20"/>
          <w:szCs w:val="20"/>
        </w:rPr>
        <w:t>Immediate Start</w:t>
      </w:r>
      <w:r w:rsidR="000C6C9A">
        <w:rPr>
          <w:rFonts w:ascii="Comic Sans MS" w:hAnsi="Comic Sans MS"/>
          <w:sz w:val="20"/>
          <w:szCs w:val="20"/>
        </w:rPr>
        <w:t xml:space="preserve"> - </w:t>
      </w:r>
      <w:r w:rsidRPr="7F237601" w:rsidR="04790756">
        <w:rPr>
          <w:rFonts w:ascii="Comic Sans MS" w:hAnsi="Comic Sans MS"/>
          <w:sz w:val="20"/>
          <w:szCs w:val="20"/>
        </w:rPr>
        <w:t xml:space="preserve">April </w:t>
      </w:r>
      <w:r w:rsidRPr="7F237601">
        <w:rPr>
          <w:rFonts w:ascii="Comic Sans MS" w:hAnsi="Comic Sans MS"/>
          <w:sz w:val="20"/>
          <w:szCs w:val="20"/>
        </w:rPr>
        <w:t>202</w:t>
      </w:r>
      <w:r w:rsidRPr="7F237601" w:rsidR="59288B99">
        <w:rPr>
          <w:rFonts w:ascii="Comic Sans MS" w:hAnsi="Comic Sans MS"/>
          <w:sz w:val="20"/>
          <w:szCs w:val="20"/>
        </w:rPr>
        <w:t>6</w:t>
      </w:r>
    </w:p>
    <w:p w:rsidRPr="00053ADA" w:rsidR="00053ADA" w:rsidP="00F84FEB" w:rsidRDefault="00053ADA" w14:paraId="5A39BBE3" w14:textId="77777777">
      <w:pPr>
        <w:pStyle w:val="Default"/>
        <w:tabs>
          <w:tab w:val="left" w:pos="4111"/>
        </w:tabs>
        <w:ind w:left="1276" w:hanging="1134"/>
        <w:jc w:val="both"/>
        <w:rPr>
          <w:rFonts w:ascii="Comic Sans MS" w:hAnsi="Comic Sans MS" w:cs="Arial"/>
          <w:b/>
          <w:bCs/>
          <w:sz w:val="20"/>
          <w:szCs w:val="20"/>
        </w:rPr>
      </w:pPr>
    </w:p>
    <w:p w:rsidRPr="00053ADA" w:rsidR="00053ADA" w:rsidP="00F84FEB" w:rsidRDefault="00053ADA" w14:paraId="333A5355" w14:textId="77777777">
      <w:pPr>
        <w:spacing w:after="0" w:line="240" w:lineRule="auto"/>
        <w:ind w:left="142"/>
        <w:jc w:val="both"/>
        <w:rPr>
          <w:rFonts w:ascii="Comic Sans MS" w:hAnsi="Comic Sans MS"/>
          <w:sz w:val="20"/>
          <w:szCs w:val="20"/>
        </w:rPr>
      </w:pPr>
      <w:r w:rsidRPr="00053ADA">
        <w:rPr>
          <w:rFonts w:ascii="Comic Sans MS" w:hAnsi="Comic Sans MS" w:cs="Arial"/>
          <w:sz w:val="20"/>
          <w:szCs w:val="20"/>
        </w:rPr>
        <w:t xml:space="preserve">Monega Primary is a good school in the heart of East London. </w:t>
      </w:r>
      <w:r w:rsidRPr="00053ADA">
        <w:rPr>
          <w:rFonts w:ascii="Comic Sans MS" w:hAnsi="Comic Sans MS"/>
          <w:sz w:val="20"/>
          <w:szCs w:val="20"/>
        </w:rPr>
        <w:t>We are seeking to appoint a</w:t>
      </w:r>
      <w:r w:rsidR="00446BC7">
        <w:rPr>
          <w:rFonts w:ascii="Comic Sans MS" w:hAnsi="Comic Sans MS"/>
          <w:sz w:val="20"/>
          <w:szCs w:val="20"/>
        </w:rPr>
        <w:t>n</w:t>
      </w:r>
      <w:r w:rsidRPr="00053ADA">
        <w:rPr>
          <w:rFonts w:ascii="Comic Sans MS" w:hAnsi="Comic Sans MS"/>
          <w:sz w:val="20"/>
          <w:szCs w:val="20"/>
        </w:rPr>
        <w:t>, enthusiastic and reliable member of</w:t>
      </w:r>
      <w:r w:rsidR="00446BC7">
        <w:rPr>
          <w:rFonts w:ascii="Comic Sans MS" w:hAnsi="Comic Sans MS"/>
          <w:sz w:val="20"/>
          <w:szCs w:val="20"/>
        </w:rPr>
        <w:t xml:space="preserve"> staff to be part of our</w:t>
      </w:r>
      <w:r w:rsidRPr="00053ADA">
        <w:rPr>
          <w:rFonts w:ascii="Comic Sans MS" w:hAnsi="Comic Sans MS"/>
          <w:sz w:val="20"/>
          <w:szCs w:val="20"/>
        </w:rPr>
        <w:t xml:space="preserve"> team of </w:t>
      </w:r>
      <w:r w:rsidR="00446BC7">
        <w:rPr>
          <w:rFonts w:ascii="Comic Sans MS" w:hAnsi="Comic Sans MS"/>
          <w:sz w:val="20"/>
          <w:szCs w:val="20"/>
        </w:rPr>
        <w:t xml:space="preserve">dedicated </w:t>
      </w:r>
      <w:r w:rsidRPr="00053ADA">
        <w:rPr>
          <w:rFonts w:ascii="Comic Sans MS" w:hAnsi="Comic Sans MS"/>
          <w:sz w:val="20"/>
          <w:szCs w:val="20"/>
        </w:rPr>
        <w:t>Lunch time Assistant</w:t>
      </w:r>
      <w:r w:rsidR="00446BC7">
        <w:rPr>
          <w:rFonts w:ascii="Comic Sans MS" w:hAnsi="Comic Sans MS"/>
          <w:sz w:val="20"/>
          <w:szCs w:val="20"/>
        </w:rPr>
        <w:t xml:space="preserve">s.  </w:t>
      </w:r>
      <w:r w:rsidRPr="00053ADA">
        <w:rPr>
          <w:rStyle w:val="wbzude"/>
          <w:rFonts w:ascii="Comic Sans MS" w:hAnsi="Comic Sans MS"/>
          <w:sz w:val="20"/>
          <w:szCs w:val="20"/>
        </w:rPr>
        <w:t>Experience of working as a Midday Supervisor or supporting children with learning difficulties or disabilities is desired but not essential.</w:t>
      </w:r>
    </w:p>
    <w:p w:rsidRPr="00053ADA" w:rsidR="00053ADA" w:rsidP="00F84FEB" w:rsidRDefault="00053ADA" w14:paraId="41C8F396" w14:textId="77777777">
      <w:pPr>
        <w:spacing w:after="0" w:line="240" w:lineRule="auto"/>
        <w:ind w:left="142"/>
        <w:jc w:val="both"/>
        <w:rPr>
          <w:rFonts w:ascii="Comic Sans MS" w:hAnsi="Comic Sans MS"/>
          <w:sz w:val="20"/>
          <w:szCs w:val="20"/>
        </w:rPr>
      </w:pPr>
    </w:p>
    <w:p w:rsidRPr="00053ADA" w:rsidR="00053ADA" w:rsidP="00F84FEB" w:rsidRDefault="00053ADA" w14:paraId="7027F8F5" w14:textId="77777777">
      <w:pPr>
        <w:spacing w:after="0" w:line="240" w:lineRule="auto"/>
        <w:ind w:left="142"/>
        <w:jc w:val="both"/>
        <w:rPr>
          <w:rFonts w:ascii="Comic Sans MS" w:hAnsi="Comic Sans MS"/>
          <w:sz w:val="20"/>
          <w:szCs w:val="20"/>
        </w:rPr>
      </w:pPr>
      <w:r w:rsidRPr="00053ADA">
        <w:rPr>
          <w:rFonts w:ascii="Comic Sans MS" w:hAnsi="Comic Sans MS"/>
          <w:sz w:val="20"/>
          <w:szCs w:val="20"/>
        </w:rPr>
        <w:t>The successful candidate will:</w:t>
      </w:r>
    </w:p>
    <w:p w:rsidRPr="00F84FEB" w:rsidR="00053ADA" w:rsidP="00F84FEB" w:rsidRDefault="00053ADA" w14:paraId="6ED95CC8" w14:textId="77777777">
      <w:pPr>
        <w:pStyle w:val="ListParagraph"/>
        <w:numPr>
          <w:ilvl w:val="0"/>
          <w:numId w:val="4"/>
        </w:numPr>
        <w:autoSpaceDE w:val="0"/>
        <w:autoSpaceDN w:val="0"/>
        <w:adjustRightInd w:val="0"/>
        <w:spacing w:after="0" w:line="240" w:lineRule="auto"/>
        <w:rPr>
          <w:rFonts w:ascii="Comic Sans MS" w:hAnsi="Comic Sans MS" w:cs="BookmanOldStyle"/>
          <w:sz w:val="20"/>
          <w:szCs w:val="20"/>
        </w:rPr>
      </w:pPr>
      <w:r w:rsidRPr="00F84FEB">
        <w:rPr>
          <w:rFonts w:ascii="Comic Sans MS" w:hAnsi="Comic Sans MS" w:cs="BookmanOldStyle"/>
          <w:sz w:val="20"/>
          <w:szCs w:val="20"/>
        </w:rPr>
        <w:t>Be punctual and reliable.</w:t>
      </w:r>
    </w:p>
    <w:p w:rsidRPr="00F84FEB" w:rsidR="00053ADA" w:rsidP="00F84FEB" w:rsidRDefault="00053ADA" w14:paraId="452913A6" w14:textId="77777777">
      <w:pPr>
        <w:pStyle w:val="ListParagraph"/>
        <w:numPr>
          <w:ilvl w:val="0"/>
          <w:numId w:val="4"/>
        </w:numPr>
        <w:autoSpaceDE w:val="0"/>
        <w:autoSpaceDN w:val="0"/>
        <w:adjustRightInd w:val="0"/>
        <w:spacing w:after="0" w:line="240" w:lineRule="auto"/>
        <w:rPr>
          <w:rFonts w:ascii="Comic Sans MS" w:hAnsi="Comic Sans MS" w:cs="BookmanOldStyle"/>
          <w:sz w:val="20"/>
          <w:szCs w:val="20"/>
        </w:rPr>
      </w:pPr>
      <w:r w:rsidRPr="00F84FEB">
        <w:rPr>
          <w:rFonts w:ascii="Comic Sans MS" w:hAnsi="Comic Sans MS" w:cs="BookmanOldStyle"/>
          <w:sz w:val="20"/>
          <w:szCs w:val="20"/>
        </w:rPr>
        <w:t xml:space="preserve">Help to provide a secure atmosphere for children during meal and play times  </w:t>
      </w:r>
    </w:p>
    <w:p w:rsidRPr="00F84FEB" w:rsidR="00053ADA" w:rsidP="00F84FEB" w:rsidRDefault="00053ADA" w14:paraId="357FAB03" w14:textId="77777777">
      <w:pPr>
        <w:pStyle w:val="ListParagraph"/>
        <w:numPr>
          <w:ilvl w:val="0"/>
          <w:numId w:val="4"/>
        </w:numPr>
        <w:autoSpaceDE w:val="0"/>
        <w:autoSpaceDN w:val="0"/>
        <w:adjustRightInd w:val="0"/>
        <w:spacing w:after="0" w:line="240" w:lineRule="auto"/>
        <w:rPr>
          <w:rFonts w:ascii="Comic Sans MS" w:hAnsi="Comic Sans MS" w:cs="BookmanOldStyle"/>
          <w:sz w:val="20"/>
          <w:szCs w:val="20"/>
        </w:rPr>
      </w:pPr>
      <w:r w:rsidRPr="00F84FEB">
        <w:rPr>
          <w:rFonts w:ascii="Comic Sans MS" w:hAnsi="Comic Sans MS" w:cs="BookmanOldStyle"/>
          <w:sz w:val="20"/>
          <w:szCs w:val="20"/>
        </w:rPr>
        <w:t>Ensure children are always supervised.</w:t>
      </w:r>
    </w:p>
    <w:p w:rsidRPr="00F84FEB" w:rsidR="00053ADA" w:rsidP="00F84FEB" w:rsidRDefault="00053ADA" w14:paraId="7C9325F6" w14:textId="77777777">
      <w:pPr>
        <w:pStyle w:val="ListParagraph"/>
        <w:numPr>
          <w:ilvl w:val="0"/>
          <w:numId w:val="4"/>
        </w:numPr>
        <w:autoSpaceDE w:val="0"/>
        <w:autoSpaceDN w:val="0"/>
        <w:adjustRightInd w:val="0"/>
        <w:spacing w:after="0" w:line="240" w:lineRule="auto"/>
        <w:rPr>
          <w:rFonts w:ascii="Comic Sans MS" w:hAnsi="Comic Sans MS" w:cs="BookmanOldStyle"/>
          <w:sz w:val="20"/>
          <w:szCs w:val="20"/>
        </w:rPr>
      </w:pPr>
      <w:r w:rsidRPr="00F84FEB">
        <w:rPr>
          <w:rFonts w:ascii="Comic Sans MS" w:hAnsi="Comic Sans MS" w:cs="BookmanOldStyle"/>
          <w:sz w:val="20"/>
          <w:szCs w:val="20"/>
        </w:rPr>
        <w:t xml:space="preserve">Be sensitive, supportive and compassionate </w:t>
      </w:r>
    </w:p>
    <w:p w:rsidRPr="00F84FEB" w:rsidR="00053ADA" w:rsidP="00F84FEB" w:rsidRDefault="00053ADA" w14:paraId="6A78CAEA" w14:textId="77777777">
      <w:pPr>
        <w:pStyle w:val="ListParagraph"/>
        <w:numPr>
          <w:ilvl w:val="0"/>
          <w:numId w:val="4"/>
        </w:numPr>
        <w:spacing w:after="0" w:line="240" w:lineRule="auto"/>
        <w:jc w:val="both"/>
        <w:rPr>
          <w:rFonts w:ascii="Comic Sans MS" w:hAnsi="Comic Sans MS" w:eastAsia="Times New Roman" w:cs="Times New Roman"/>
          <w:sz w:val="20"/>
          <w:szCs w:val="20"/>
          <w:lang w:eastAsia="en-GB"/>
        </w:rPr>
      </w:pPr>
      <w:r w:rsidRPr="00F84FEB">
        <w:rPr>
          <w:rFonts w:ascii="Comic Sans MS" w:hAnsi="Comic Sans MS" w:eastAsia="Times New Roman" w:cs="Times New Roman"/>
          <w:sz w:val="20"/>
          <w:szCs w:val="20"/>
          <w:lang w:eastAsia="en-GB"/>
        </w:rPr>
        <w:t xml:space="preserve">Relate well to children and adults alike. </w:t>
      </w:r>
    </w:p>
    <w:p w:rsidRPr="00F84FEB" w:rsidR="00053ADA" w:rsidP="00F84FEB" w:rsidRDefault="00053ADA" w14:paraId="25C301A1" w14:textId="77777777">
      <w:pPr>
        <w:pStyle w:val="ListParagraph"/>
        <w:numPr>
          <w:ilvl w:val="0"/>
          <w:numId w:val="4"/>
        </w:numPr>
        <w:autoSpaceDE w:val="0"/>
        <w:autoSpaceDN w:val="0"/>
        <w:adjustRightInd w:val="0"/>
        <w:spacing w:after="0" w:line="240" w:lineRule="auto"/>
        <w:rPr>
          <w:rFonts w:ascii="Comic Sans MS" w:hAnsi="Comic Sans MS" w:cs="BookmanOldStyle"/>
          <w:sz w:val="20"/>
          <w:szCs w:val="20"/>
        </w:rPr>
      </w:pPr>
      <w:r w:rsidRPr="00F84FEB">
        <w:rPr>
          <w:rFonts w:ascii="Comic Sans MS" w:hAnsi="Comic Sans MS" w:cs="BookmanOldStyle"/>
          <w:sz w:val="20"/>
          <w:szCs w:val="20"/>
        </w:rPr>
        <w:t xml:space="preserve">Be aware of and comply with all school policies relating to health and safety, child protection, confidentiality, data protection, behaviour, equal opportunities; and </w:t>
      </w:r>
    </w:p>
    <w:p w:rsidRPr="00F84FEB" w:rsidR="00053ADA" w:rsidP="00F84FEB" w:rsidRDefault="00053ADA" w14:paraId="7BAEE2AD" w14:textId="77777777">
      <w:pPr>
        <w:pStyle w:val="ListParagraph"/>
        <w:numPr>
          <w:ilvl w:val="0"/>
          <w:numId w:val="4"/>
        </w:numPr>
        <w:autoSpaceDE w:val="0"/>
        <w:autoSpaceDN w:val="0"/>
        <w:adjustRightInd w:val="0"/>
        <w:spacing w:after="0" w:line="240" w:lineRule="auto"/>
        <w:rPr>
          <w:rFonts w:ascii="Comic Sans MS" w:hAnsi="Comic Sans MS" w:cs="BookmanOldStyle"/>
          <w:sz w:val="20"/>
          <w:szCs w:val="20"/>
        </w:rPr>
      </w:pPr>
      <w:r w:rsidRPr="00F84FEB">
        <w:rPr>
          <w:rFonts w:ascii="Comic Sans MS" w:hAnsi="Comic Sans MS" w:cs="BookmanOldStyle"/>
          <w:sz w:val="20"/>
          <w:szCs w:val="20"/>
        </w:rPr>
        <w:t>Report any concerns to the Senior Leadership Team.</w:t>
      </w:r>
    </w:p>
    <w:p w:rsidRPr="00053ADA" w:rsidR="00053ADA" w:rsidP="00F84FEB" w:rsidRDefault="00053ADA" w14:paraId="72A3D3EC" w14:textId="77777777">
      <w:pPr>
        <w:pStyle w:val="Default"/>
        <w:ind w:left="142"/>
        <w:jc w:val="both"/>
        <w:rPr>
          <w:rFonts w:ascii="Comic Sans MS" w:hAnsi="Comic Sans MS"/>
          <w:sz w:val="20"/>
          <w:szCs w:val="20"/>
          <w:lang w:val="en"/>
        </w:rPr>
      </w:pPr>
    </w:p>
    <w:p w:rsidRPr="00053ADA" w:rsidR="00053ADA" w:rsidP="00F84FEB" w:rsidRDefault="00053ADA" w14:paraId="7658AC64" w14:textId="77777777">
      <w:pPr>
        <w:pStyle w:val="Default"/>
        <w:ind w:left="142"/>
        <w:jc w:val="both"/>
        <w:rPr>
          <w:rFonts w:ascii="Comic Sans MS" w:hAnsi="Comic Sans MS"/>
          <w:sz w:val="20"/>
          <w:szCs w:val="20"/>
          <w:lang w:val="en"/>
        </w:rPr>
      </w:pPr>
      <w:r w:rsidRPr="00053ADA">
        <w:rPr>
          <w:rFonts w:ascii="Comic Sans MS" w:hAnsi="Comic Sans MS"/>
          <w:sz w:val="20"/>
          <w:szCs w:val="20"/>
        </w:rPr>
        <w:t xml:space="preserve">In your supporting statement please detail the skills and experience that you have gained from previous employment and training as well as reasons why you would like to work at the school.  </w:t>
      </w:r>
      <w:r w:rsidRPr="00053ADA">
        <w:rPr>
          <w:rFonts w:ascii="Comic Sans MS" w:hAnsi="Comic Sans MS"/>
          <w:sz w:val="20"/>
          <w:szCs w:val="20"/>
          <w:lang w:val="en"/>
        </w:rPr>
        <w:t>An Enhanced DBS will be required for the successful candidate in accordance with Safeguarding Children and Safer Recruitment in Education legislation</w:t>
      </w:r>
    </w:p>
    <w:p w:rsidRPr="00053ADA" w:rsidR="00053ADA" w:rsidP="00F84FEB" w:rsidRDefault="00053ADA" w14:paraId="0D0B940D" w14:textId="77777777">
      <w:pPr>
        <w:spacing w:after="0" w:line="240" w:lineRule="auto"/>
        <w:ind w:left="142"/>
        <w:jc w:val="both"/>
        <w:rPr>
          <w:rFonts w:ascii="Comic Sans MS" w:hAnsi="Comic Sans MS"/>
          <w:sz w:val="20"/>
          <w:szCs w:val="20"/>
        </w:rPr>
      </w:pPr>
    </w:p>
    <w:p w:rsidR="008B2A21" w:rsidP="00CA041F" w:rsidRDefault="00053ADA" w14:paraId="007812C5" w14:textId="6E377552">
      <w:pPr>
        <w:spacing w:after="0" w:line="240" w:lineRule="auto"/>
        <w:ind w:left="142"/>
        <w:jc w:val="both"/>
        <w:rPr>
          <w:rFonts w:ascii="Comic Sans MS" w:hAnsi="Comic Sans MS" w:cs="Tahoma"/>
          <w:color w:val="012A60"/>
          <w:sz w:val="20"/>
          <w:szCs w:val="20"/>
        </w:rPr>
      </w:pPr>
      <w:r w:rsidRPr="60AA66D9" w:rsidR="00053ADA">
        <w:rPr>
          <w:rFonts w:ascii="Comic Sans MS" w:hAnsi="Comic Sans MS"/>
          <w:sz w:val="20"/>
          <w:szCs w:val="20"/>
        </w:rPr>
        <w:t xml:space="preserve">Applications should be made online at </w:t>
      </w:r>
      <w:hyperlink r:id="Rfffa332fa56b429c">
        <w:r w:rsidRPr="60AA66D9" w:rsidR="00700345">
          <w:rPr>
            <w:rStyle w:val="Hyperlink"/>
            <w:rFonts w:ascii="Comic Sans MS" w:hAnsi="Comic Sans MS"/>
            <w:sz w:val="20"/>
            <w:szCs w:val="20"/>
          </w:rPr>
          <w:t>https://teaching-vacancies.service.gov.uk</w:t>
        </w:r>
        <w:r w:rsidRPr="60AA66D9" w:rsidR="67DD0868">
          <w:rPr>
            <w:rStyle w:val="Hyperlink"/>
            <w:rFonts w:ascii="Comic Sans MS" w:hAnsi="Comic Sans MS"/>
            <w:sz w:val="20"/>
            <w:szCs w:val="20"/>
          </w:rPr>
          <w:t xml:space="preserve">/ </w:t>
        </w:r>
        <w:r w:rsidRPr="60AA66D9" w:rsidR="00700345">
          <w:rPr>
            <w:rStyle w:val="Hyperlink"/>
            <w:rFonts w:ascii="Comic Sans MS" w:hAnsi="Comic Sans MS"/>
            <w:sz w:val="20"/>
            <w:szCs w:val="20"/>
          </w:rPr>
          <w:t>organisation/jobs</w:t>
        </w:r>
      </w:hyperlink>
      <w:r w:rsidRPr="60AA66D9" w:rsidR="00641037">
        <w:rPr>
          <w:rFonts w:ascii="Comic Sans MS" w:hAnsi="Comic Sans MS"/>
          <w:sz w:val="20"/>
          <w:szCs w:val="20"/>
        </w:rPr>
        <w:t xml:space="preserve">.  </w:t>
      </w:r>
      <w:r w:rsidRPr="60AA66D9" w:rsidR="00053ADA">
        <w:rPr>
          <w:rFonts w:ascii="Comic Sans MS" w:hAnsi="Comic Sans MS"/>
          <w:sz w:val="20"/>
          <w:szCs w:val="20"/>
        </w:rPr>
        <w:t>Please note we do not accept CVs or applications from recruitment agencies.</w:t>
      </w:r>
    </w:p>
    <w:p w:rsidR="00CA041F" w:rsidP="00CA041F" w:rsidRDefault="00CA041F" w14:paraId="0E27B00A" w14:textId="77777777">
      <w:pPr>
        <w:spacing w:after="0" w:line="240" w:lineRule="auto"/>
        <w:ind w:left="142"/>
        <w:jc w:val="both"/>
        <w:rPr>
          <w:rFonts w:ascii="Comic Sans MS" w:hAnsi="Comic Sans MS" w:cs="Tahoma"/>
          <w:color w:val="012A60"/>
          <w:sz w:val="20"/>
          <w:szCs w:val="20"/>
        </w:rPr>
      </w:pPr>
    </w:p>
    <w:p w:rsidRPr="00CA041F" w:rsidR="00CA041F" w:rsidP="00CA041F" w:rsidRDefault="00053ADA" w14:paraId="41D0ACCB" w14:textId="77777777">
      <w:pPr>
        <w:pStyle w:val="ListParagraph"/>
        <w:numPr>
          <w:ilvl w:val="0"/>
          <w:numId w:val="5"/>
        </w:numPr>
        <w:spacing w:after="0" w:line="259" w:lineRule="auto"/>
        <w:ind w:left="1080"/>
        <w:rPr>
          <w:rFonts w:ascii="Comic Sans MS" w:hAnsi="Comic Sans MS"/>
          <w:b/>
          <w:sz w:val="20"/>
          <w:szCs w:val="20"/>
          <w:u w:val="single"/>
        </w:rPr>
      </w:pPr>
      <w:r w:rsidRPr="00CA041F">
        <w:rPr>
          <w:rFonts w:ascii="Comic Sans MS" w:hAnsi="Comic Sans MS"/>
          <w:b/>
          <w:sz w:val="20"/>
          <w:szCs w:val="20"/>
          <w:u w:val="single"/>
        </w:rPr>
        <w:t>References will be requested prior to interview</w:t>
      </w:r>
    </w:p>
    <w:p w:rsidRPr="00CA041F" w:rsidR="00CA041F" w:rsidP="00CA041F" w:rsidRDefault="00CA041F" w14:paraId="60061E4C" w14:textId="77777777">
      <w:pPr>
        <w:spacing w:after="0" w:line="259" w:lineRule="auto"/>
        <w:ind w:left="360"/>
        <w:rPr>
          <w:rFonts w:ascii="Comic Sans MS" w:hAnsi="Comic Sans MS"/>
          <w:b/>
          <w:sz w:val="20"/>
          <w:szCs w:val="20"/>
        </w:rPr>
      </w:pPr>
    </w:p>
    <w:p w:rsidR="00FB2FAD" w:rsidP="1ACBCE13" w:rsidRDefault="00FB2FAD" w14:paraId="437D3DF4" w14:textId="53739377">
      <w:pPr>
        <w:pStyle w:val="ListParagraph"/>
        <w:numPr>
          <w:ilvl w:val="0"/>
          <w:numId w:val="5"/>
        </w:numPr>
        <w:spacing w:after="0" w:line="240" w:lineRule="auto"/>
        <w:ind w:left="1080"/>
        <w:rPr>
          <w:rFonts w:ascii="Comic Sans MS" w:hAnsi="Comic Sans MS"/>
          <w:b/>
          <w:bCs/>
          <w:sz w:val="20"/>
          <w:szCs w:val="20"/>
          <w:u w:val="single"/>
        </w:rPr>
      </w:pPr>
      <w:r w:rsidRPr="7F237601">
        <w:rPr>
          <w:rFonts w:ascii="Comic Sans MS" w:hAnsi="Comic Sans MS"/>
          <w:b/>
          <w:bCs/>
          <w:sz w:val="20"/>
          <w:szCs w:val="20"/>
          <w:u w:val="single"/>
        </w:rPr>
        <w:t xml:space="preserve">Closing Date: </w:t>
      </w:r>
      <w:r w:rsidR="001C2E1B">
        <w:rPr>
          <w:rFonts w:ascii="Comic Sans MS" w:hAnsi="Comic Sans MS"/>
          <w:b/>
          <w:bCs/>
          <w:sz w:val="20"/>
          <w:szCs w:val="20"/>
          <w:u w:val="single"/>
        </w:rPr>
        <w:t>Monday 13 April</w:t>
      </w:r>
      <w:r w:rsidRPr="7F237601" w:rsidR="5DBC73FA">
        <w:rPr>
          <w:rFonts w:ascii="Comic Sans MS" w:hAnsi="Comic Sans MS"/>
          <w:b/>
          <w:bCs/>
          <w:sz w:val="20"/>
          <w:szCs w:val="20"/>
          <w:u w:val="single"/>
        </w:rPr>
        <w:t xml:space="preserve"> </w:t>
      </w:r>
      <w:r w:rsidRPr="7F237601" w:rsidR="005239C4">
        <w:rPr>
          <w:rFonts w:ascii="Comic Sans MS" w:hAnsi="Comic Sans MS"/>
          <w:b/>
          <w:bCs/>
          <w:sz w:val="20"/>
          <w:szCs w:val="20"/>
          <w:u w:val="single"/>
        </w:rPr>
        <w:t>202</w:t>
      </w:r>
      <w:r w:rsidRPr="7F237601" w:rsidR="1B2B1CAD">
        <w:rPr>
          <w:rFonts w:ascii="Comic Sans MS" w:hAnsi="Comic Sans MS"/>
          <w:b/>
          <w:bCs/>
          <w:sz w:val="20"/>
          <w:szCs w:val="20"/>
          <w:u w:val="single"/>
        </w:rPr>
        <w:t>6</w:t>
      </w:r>
    </w:p>
    <w:p w:rsidR="00CA041F" w:rsidP="00CA041F" w:rsidRDefault="00CA041F" w14:paraId="44EAFD9C" w14:textId="77777777">
      <w:pPr>
        <w:pStyle w:val="ListParagraph"/>
        <w:spacing w:after="0" w:line="240" w:lineRule="auto"/>
        <w:ind w:left="360"/>
        <w:rPr>
          <w:rFonts w:ascii="Comic Sans MS" w:hAnsi="Comic Sans MS"/>
          <w:b/>
          <w:sz w:val="20"/>
          <w:szCs w:val="20"/>
          <w:u w:val="single"/>
        </w:rPr>
      </w:pPr>
    </w:p>
    <w:p w:rsidRPr="00053ADA" w:rsidR="00FB2FAD" w:rsidP="7F237601" w:rsidRDefault="00FB2FAD" w14:paraId="26DEFE88" w14:textId="38295197">
      <w:pPr>
        <w:pStyle w:val="ListParagraph"/>
        <w:numPr>
          <w:ilvl w:val="0"/>
          <w:numId w:val="5"/>
        </w:numPr>
        <w:spacing w:after="0" w:line="240" w:lineRule="auto"/>
        <w:ind w:left="1080"/>
        <w:rPr>
          <w:rFonts w:ascii="Comic Sans MS" w:hAnsi="Comic Sans MS"/>
          <w:b/>
          <w:bCs/>
          <w:sz w:val="20"/>
          <w:szCs w:val="20"/>
          <w:u w:val="single"/>
        </w:rPr>
      </w:pPr>
      <w:r w:rsidRPr="7F237601">
        <w:rPr>
          <w:rFonts w:ascii="Comic Sans MS" w:hAnsi="Comic Sans MS"/>
          <w:b/>
          <w:bCs/>
          <w:sz w:val="20"/>
          <w:szCs w:val="20"/>
          <w:u w:val="single"/>
        </w:rPr>
        <w:t xml:space="preserve">Interview Date: </w:t>
      </w:r>
      <w:r w:rsidR="00602A07">
        <w:rPr>
          <w:rFonts w:ascii="Comic Sans MS" w:hAnsi="Comic Sans MS"/>
          <w:b/>
          <w:bCs/>
          <w:sz w:val="20"/>
          <w:szCs w:val="20"/>
          <w:u w:val="single"/>
        </w:rPr>
        <w:t>Wednesday 22</w:t>
      </w:r>
      <w:r w:rsidRPr="7F237601">
        <w:rPr>
          <w:rFonts w:ascii="Comic Sans MS" w:hAnsi="Comic Sans MS"/>
          <w:b/>
          <w:bCs/>
          <w:sz w:val="20"/>
          <w:szCs w:val="20"/>
          <w:u w:val="single"/>
        </w:rPr>
        <w:t xml:space="preserve"> </w:t>
      </w:r>
      <w:r w:rsidR="00C22E61">
        <w:rPr>
          <w:rFonts w:ascii="Comic Sans MS" w:hAnsi="Comic Sans MS"/>
          <w:b/>
          <w:bCs/>
          <w:sz w:val="20"/>
          <w:szCs w:val="20"/>
          <w:u w:val="single"/>
        </w:rPr>
        <w:t>April</w:t>
      </w:r>
      <w:r w:rsidRPr="7F237601" w:rsidR="65B85F2F">
        <w:rPr>
          <w:rFonts w:ascii="Comic Sans MS" w:hAnsi="Comic Sans MS"/>
          <w:b/>
          <w:bCs/>
          <w:sz w:val="20"/>
          <w:szCs w:val="20"/>
          <w:u w:val="single"/>
        </w:rPr>
        <w:t xml:space="preserve"> </w:t>
      </w:r>
      <w:r w:rsidRPr="7F237601" w:rsidR="00C95FC0">
        <w:rPr>
          <w:rFonts w:ascii="Comic Sans MS" w:hAnsi="Comic Sans MS"/>
          <w:b/>
          <w:bCs/>
          <w:sz w:val="20"/>
          <w:szCs w:val="20"/>
          <w:u w:val="single"/>
        </w:rPr>
        <w:t>202</w:t>
      </w:r>
      <w:r w:rsidRPr="7F237601" w:rsidR="7AA6C7CB">
        <w:rPr>
          <w:rFonts w:ascii="Comic Sans MS" w:hAnsi="Comic Sans MS"/>
          <w:b/>
          <w:bCs/>
          <w:sz w:val="20"/>
          <w:szCs w:val="20"/>
          <w:u w:val="single"/>
        </w:rPr>
        <w:t>6</w:t>
      </w:r>
    </w:p>
    <w:p w:rsidR="00405718" w:rsidP="00CA041F" w:rsidRDefault="00405718" w14:paraId="4B94D5A5" w14:textId="77777777">
      <w:pPr>
        <w:spacing w:after="0"/>
        <w:ind w:left="709"/>
        <w:rPr>
          <w:rFonts w:ascii="Comic Sans MS" w:hAnsi="Comic Sans MS"/>
          <w:sz w:val="20"/>
          <w:szCs w:val="20"/>
        </w:rPr>
      </w:pPr>
    </w:p>
    <w:p w:rsidRPr="00405718" w:rsidR="00E84747" w:rsidP="00405718" w:rsidRDefault="00FB2FAD" w14:paraId="40A0FAF0" w14:textId="77777777">
      <w:pPr>
        <w:spacing w:after="0"/>
        <w:jc w:val="both"/>
        <w:rPr>
          <w:rFonts w:ascii="Comic Sans MS" w:hAnsi="Comic Sans MS"/>
          <w:sz w:val="16"/>
          <w:szCs w:val="20"/>
        </w:rPr>
      </w:pPr>
      <w:r w:rsidRPr="00A77458">
        <w:rPr>
          <w:rFonts w:ascii="Comic Sans MS" w:hAnsi="Comic Sans MS" w:cs="Arial"/>
          <w:sz w:val="16"/>
          <w:szCs w:val="20"/>
        </w:rPr>
        <w:t xml:space="preserve">At Monega Primary School we aim to prepare all our children for the future, encouraging them to be lifelong learners.  We serve a multi-cultural community, have a committed and talented team of staff and governors and we are located on an extensive site, with good transport links.  We are </w:t>
      </w:r>
      <w:r w:rsidRPr="00A77458">
        <w:rPr>
          <w:rFonts w:ascii="Comic Sans MS" w:hAnsi="Comic Sans MS"/>
          <w:sz w:val="16"/>
          <w:szCs w:val="20"/>
          <w:lang w:val="en"/>
        </w:rPr>
        <w:t>fully committed to safeguarding and promoting the welfare of child</w:t>
      </w:r>
      <w:r>
        <w:rPr>
          <w:rFonts w:ascii="Comic Sans MS" w:hAnsi="Comic Sans MS"/>
          <w:sz w:val="16"/>
          <w:szCs w:val="20"/>
          <w:lang w:val="en"/>
        </w:rPr>
        <w:t>ren and young people and expect</w:t>
      </w:r>
      <w:r w:rsidRPr="00A77458">
        <w:rPr>
          <w:rFonts w:ascii="Comic Sans MS" w:hAnsi="Comic Sans MS"/>
          <w:sz w:val="16"/>
          <w:szCs w:val="20"/>
          <w:lang w:val="en"/>
        </w:rPr>
        <w:t xml:space="preserve"> all staff to share this commitment.  An Enhanced DBS will be requested for the successful candidate in accordance with Safeguarding Children and Safer Recruitment in Education legislation.</w:t>
      </w:r>
    </w:p>
    <w:sectPr w:rsidRPr="00405718" w:rsidR="00E84747" w:rsidSect="002A2B2C">
      <w:headerReference w:type="even" r:id="rId11"/>
      <w:headerReference w:type="default" r:id="rId12"/>
      <w:footerReference w:type="even" r:id="rId13"/>
      <w:footerReference w:type="default" r:id="rId14"/>
      <w:headerReference w:type="first" r:id="rId15"/>
      <w:footerReference w:type="first" r:id="rId16"/>
      <w:pgSz w:w="11906" w:h="16838" w:orient="portrait"/>
      <w:pgMar w:top="1276"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417C" w:rsidP="00280253" w:rsidRDefault="000A417C" w14:paraId="04B55E3E" w14:textId="77777777">
      <w:pPr>
        <w:spacing w:after="0" w:line="240" w:lineRule="auto"/>
      </w:pPr>
      <w:r>
        <w:separator/>
      </w:r>
    </w:p>
  </w:endnote>
  <w:endnote w:type="continuationSeparator" w:id="0">
    <w:p w:rsidR="000A417C" w:rsidP="00280253" w:rsidRDefault="000A417C" w14:paraId="708DC58A" w14:textId="77777777">
      <w:pPr>
        <w:spacing w:after="0" w:line="240" w:lineRule="auto"/>
      </w:pPr>
      <w:r>
        <w:continuationSeparator/>
      </w:r>
    </w:p>
  </w:endnote>
  <w:endnote w:type="continuationNotice" w:id="1">
    <w:p w:rsidR="000A417C" w:rsidRDefault="000A417C" w14:paraId="7A3B3FF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OldStyl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3EDF" w:rsidRDefault="00143EDF" w14:paraId="1299C43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3EDF" w:rsidRDefault="00143EDF" w14:paraId="62486C0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3EDF" w:rsidRDefault="00143EDF" w14:paraId="3656B9A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417C" w:rsidP="00280253" w:rsidRDefault="000A417C" w14:paraId="67E8D163" w14:textId="77777777">
      <w:pPr>
        <w:spacing w:after="0" w:line="240" w:lineRule="auto"/>
      </w:pPr>
      <w:r>
        <w:separator/>
      </w:r>
    </w:p>
  </w:footnote>
  <w:footnote w:type="continuationSeparator" w:id="0">
    <w:p w:rsidR="000A417C" w:rsidP="00280253" w:rsidRDefault="000A417C" w14:paraId="7A7AD7E8" w14:textId="77777777">
      <w:pPr>
        <w:spacing w:after="0" w:line="240" w:lineRule="auto"/>
      </w:pPr>
      <w:r>
        <w:continuationSeparator/>
      </w:r>
    </w:p>
  </w:footnote>
  <w:footnote w:type="continuationNotice" w:id="1">
    <w:p w:rsidR="000A417C" w:rsidRDefault="000A417C" w14:paraId="5460E50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3EDF" w:rsidRDefault="00143EDF" w14:paraId="3DEEC66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80253" w:rsidRDefault="00143EDF" w14:paraId="68E52B90" w14:textId="77777777">
    <w:pPr>
      <w:pStyle w:val="Header"/>
    </w:pPr>
    <w:r>
      <w:rPr>
        <w:noProof/>
        <w:lang w:eastAsia="en-GB"/>
      </w:rPr>
      <w:drawing>
        <wp:anchor distT="0" distB="0" distL="114300" distR="114300" simplePos="0" relativeHeight="251658240" behindDoc="1" locked="0" layoutInCell="1" allowOverlap="1" wp14:anchorId="4E7C3F13" wp14:editId="07777777">
          <wp:simplePos x="0" y="0"/>
          <wp:positionH relativeFrom="page">
            <wp:posOffset>0</wp:posOffset>
          </wp:positionH>
          <wp:positionV relativeFrom="page">
            <wp:posOffset>9525</wp:posOffset>
          </wp:positionV>
          <wp:extent cx="7534275" cy="106629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275" cy="106629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3EDF" w:rsidRDefault="00143EDF" w14:paraId="45FB081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77C"/>
    <w:multiLevelType w:val="hybridMultilevel"/>
    <w:tmpl w:val="375A000C"/>
    <w:lvl w:ilvl="0" w:tplc="08090009">
      <w:start w:val="1"/>
      <w:numFmt w:val="bullet"/>
      <w:lvlText w:val=""/>
      <w:lvlJc w:val="left"/>
      <w:pPr>
        <w:ind w:left="2727" w:hanging="360"/>
      </w:pPr>
      <w:rPr>
        <w:rFonts w:hint="default" w:ascii="Wingdings" w:hAnsi="Wingdings"/>
      </w:rPr>
    </w:lvl>
    <w:lvl w:ilvl="1" w:tplc="08090003" w:tentative="1">
      <w:start w:val="1"/>
      <w:numFmt w:val="bullet"/>
      <w:lvlText w:val="o"/>
      <w:lvlJc w:val="left"/>
      <w:pPr>
        <w:ind w:left="3447" w:hanging="360"/>
      </w:pPr>
      <w:rPr>
        <w:rFonts w:hint="default" w:ascii="Courier New" w:hAnsi="Courier New" w:cs="Courier New"/>
      </w:rPr>
    </w:lvl>
    <w:lvl w:ilvl="2" w:tplc="08090005" w:tentative="1">
      <w:start w:val="1"/>
      <w:numFmt w:val="bullet"/>
      <w:lvlText w:val=""/>
      <w:lvlJc w:val="left"/>
      <w:pPr>
        <w:ind w:left="4167" w:hanging="360"/>
      </w:pPr>
      <w:rPr>
        <w:rFonts w:hint="default" w:ascii="Wingdings" w:hAnsi="Wingdings"/>
      </w:rPr>
    </w:lvl>
    <w:lvl w:ilvl="3" w:tplc="08090001" w:tentative="1">
      <w:start w:val="1"/>
      <w:numFmt w:val="bullet"/>
      <w:lvlText w:val=""/>
      <w:lvlJc w:val="left"/>
      <w:pPr>
        <w:ind w:left="4887" w:hanging="360"/>
      </w:pPr>
      <w:rPr>
        <w:rFonts w:hint="default" w:ascii="Symbol" w:hAnsi="Symbol"/>
      </w:rPr>
    </w:lvl>
    <w:lvl w:ilvl="4" w:tplc="08090003" w:tentative="1">
      <w:start w:val="1"/>
      <w:numFmt w:val="bullet"/>
      <w:lvlText w:val="o"/>
      <w:lvlJc w:val="left"/>
      <w:pPr>
        <w:ind w:left="5607" w:hanging="360"/>
      </w:pPr>
      <w:rPr>
        <w:rFonts w:hint="default" w:ascii="Courier New" w:hAnsi="Courier New" w:cs="Courier New"/>
      </w:rPr>
    </w:lvl>
    <w:lvl w:ilvl="5" w:tplc="08090005" w:tentative="1">
      <w:start w:val="1"/>
      <w:numFmt w:val="bullet"/>
      <w:lvlText w:val=""/>
      <w:lvlJc w:val="left"/>
      <w:pPr>
        <w:ind w:left="6327" w:hanging="360"/>
      </w:pPr>
      <w:rPr>
        <w:rFonts w:hint="default" w:ascii="Wingdings" w:hAnsi="Wingdings"/>
      </w:rPr>
    </w:lvl>
    <w:lvl w:ilvl="6" w:tplc="08090001" w:tentative="1">
      <w:start w:val="1"/>
      <w:numFmt w:val="bullet"/>
      <w:lvlText w:val=""/>
      <w:lvlJc w:val="left"/>
      <w:pPr>
        <w:ind w:left="7047" w:hanging="360"/>
      </w:pPr>
      <w:rPr>
        <w:rFonts w:hint="default" w:ascii="Symbol" w:hAnsi="Symbol"/>
      </w:rPr>
    </w:lvl>
    <w:lvl w:ilvl="7" w:tplc="08090003" w:tentative="1">
      <w:start w:val="1"/>
      <w:numFmt w:val="bullet"/>
      <w:lvlText w:val="o"/>
      <w:lvlJc w:val="left"/>
      <w:pPr>
        <w:ind w:left="7767" w:hanging="360"/>
      </w:pPr>
      <w:rPr>
        <w:rFonts w:hint="default" w:ascii="Courier New" w:hAnsi="Courier New" w:cs="Courier New"/>
      </w:rPr>
    </w:lvl>
    <w:lvl w:ilvl="8" w:tplc="08090005" w:tentative="1">
      <w:start w:val="1"/>
      <w:numFmt w:val="bullet"/>
      <w:lvlText w:val=""/>
      <w:lvlJc w:val="left"/>
      <w:pPr>
        <w:ind w:left="8487" w:hanging="360"/>
      </w:pPr>
      <w:rPr>
        <w:rFonts w:hint="default" w:ascii="Wingdings" w:hAnsi="Wingdings"/>
      </w:rPr>
    </w:lvl>
  </w:abstractNum>
  <w:abstractNum w:abstractNumId="1" w15:restartNumberingAfterBreak="0">
    <w:nsid w:val="075C7B5D"/>
    <w:multiLevelType w:val="hybridMultilevel"/>
    <w:tmpl w:val="E330423A"/>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2" w15:restartNumberingAfterBreak="0">
    <w:nsid w:val="583A03DB"/>
    <w:multiLevelType w:val="hybridMultilevel"/>
    <w:tmpl w:val="513836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7F0386B"/>
    <w:multiLevelType w:val="hybridMultilevel"/>
    <w:tmpl w:val="4F74766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6C927117"/>
    <w:multiLevelType w:val="hybridMultilevel"/>
    <w:tmpl w:val="866687A2"/>
    <w:lvl w:ilvl="0" w:tplc="08090001">
      <w:start w:val="1"/>
      <w:numFmt w:val="bullet"/>
      <w:lvlText w:val=""/>
      <w:lvlJc w:val="left"/>
      <w:pPr>
        <w:ind w:left="1298" w:hanging="360"/>
      </w:pPr>
      <w:rPr>
        <w:rFonts w:hint="default" w:ascii="Symbol" w:hAnsi="Symbol"/>
      </w:rPr>
    </w:lvl>
    <w:lvl w:ilvl="1" w:tplc="08090003" w:tentative="1">
      <w:start w:val="1"/>
      <w:numFmt w:val="bullet"/>
      <w:lvlText w:val="o"/>
      <w:lvlJc w:val="left"/>
      <w:pPr>
        <w:ind w:left="2018" w:hanging="360"/>
      </w:pPr>
      <w:rPr>
        <w:rFonts w:hint="default" w:ascii="Courier New" w:hAnsi="Courier New" w:cs="Courier New"/>
      </w:rPr>
    </w:lvl>
    <w:lvl w:ilvl="2" w:tplc="08090005" w:tentative="1">
      <w:start w:val="1"/>
      <w:numFmt w:val="bullet"/>
      <w:lvlText w:val=""/>
      <w:lvlJc w:val="left"/>
      <w:pPr>
        <w:ind w:left="2738" w:hanging="360"/>
      </w:pPr>
      <w:rPr>
        <w:rFonts w:hint="default" w:ascii="Wingdings" w:hAnsi="Wingdings"/>
      </w:rPr>
    </w:lvl>
    <w:lvl w:ilvl="3" w:tplc="08090001" w:tentative="1">
      <w:start w:val="1"/>
      <w:numFmt w:val="bullet"/>
      <w:lvlText w:val=""/>
      <w:lvlJc w:val="left"/>
      <w:pPr>
        <w:ind w:left="3458" w:hanging="360"/>
      </w:pPr>
      <w:rPr>
        <w:rFonts w:hint="default" w:ascii="Symbol" w:hAnsi="Symbol"/>
      </w:rPr>
    </w:lvl>
    <w:lvl w:ilvl="4" w:tplc="08090003" w:tentative="1">
      <w:start w:val="1"/>
      <w:numFmt w:val="bullet"/>
      <w:lvlText w:val="o"/>
      <w:lvlJc w:val="left"/>
      <w:pPr>
        <w:ind w:left="4178" w:hanging="360"/>
      </w:pPr>
      <w:rPr>
        <w:rFonts w:hint="default" w:ascii="Courier New" w:hAnsi="Courier New" w:cs="Courier New"/>
      </w:rPr>
    </w:lvl>
    <w:lvl w:ilvl="5" w:tplc="08090005" w:tentative="1">
      <w:start w:val="1"/>
      <w:numFmt w:val="bullet"/>
      <w:lvlText w:val=""/>
      <w:lvlJc w:val="left"/>
      <w:pPr>
        <w:ind w:left="4898" w:hanging="360"/>
      </w:pPr>
      <w:rPr>
        <w:rFonts w:hint="default" w:ascii="Wingdings" w:hAnsi="Wingdings"/>
      </w:rPr>
    </w:lvl>
    <w:lvl w:ilvl="6" w:tplc="08090001" w:tentative="1">
      <w:start w:val="1"/>
      <w:numFmt w:val="bullet"/>
      <w:lvlText w:val=""/>
      <w:lvlJc w:val="left"/>
      <w:pPr>
        <w:ind w:left="5618" w:hanging="360"/>
      </w:pPr>
      <w:rPr>
        <w:rFonts w:hint="default" w:ascii="Symbol" w:hAnsi="Symbol"/>
      </w:rPr>
    </w:lvl>
    <w:lvl w:ilvl="7" w:tplc="08090003" w:tentative="1">
      <w:start w:val="1"/>
      <w:numFmt w:val="bullet"/>
      <w:lvlText w:val="o"/>
      <w:lvlJc w:val="left"/>
      <w:pPr>
        <w:ind w:left="6338" w:hanging="360"/>
      </w:pPr>
      <w:rPr>
        <w:rFonts w:hint="default" w:ascii="Courier New" w:hAnsi="Courier New" w:cs="Courier New"/>
      </w:rPr>
    </w:lvl>
    <w:lvl w:ilvl="8" w:tplc="08090005" w:tentative="1">
      <w:start w:val="1"/>
      <w:numFmt w:val="bullet"/>
      <w:lvlText w:val=""/>
      <w:lvlJc w:val="left"/>
      <w:pPr>
        <w:ind w:left="7058" w:hanging="360"/>
      </w:pPr>
      <w:rPr>
        <w:rFonts w:hint="default" w:ascii="Wingdings" w:hAnsi="Wingdings"/>
      </w:rPr>
    </w:lvl>
  </w:abstractNum>
  <w:num w:numId="1" w16cid:durableId="1457985546">
    <w:abstractNumId w:val="0"/>
  </w:num>
  <w:num w:numId="2" w16cid:durableId="295068589">
    <w:abstractNumId w:val="2"/>
  </w:num>
  <w:num w:numId="3" w16cid:durableId="202526886">
    <w:abstractNumId w:val="4"/>
  </w:num>
  <w:num w:numId="4" w16cid:durableId="1156147009">
    <w:abstractNumId w:val="3"/>
  </w:num>
  <w:num w:numId="5" w16cid:durableId="1368873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attachedTemplate r:id="rId1"/>
  <w:trackRevisions w:val="fals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747"/>
    <w:rsid w:val="000060B6"/>
    <w:rsid w:val="00024DBC"/>
    <w:rsid w:val="00053ADA"/>
    <w:rsid w:val="00062BCC"/>
    <w:rsid w:val="00091029"/>
    <w:rsid w:val="000A3C14"/>
    <w:rsid w:val="000A417C"/>
    <w:rsid w:val="000B1CCB"/>
    <w:rsid w:val="000C0E14"/>
    <w:rsid w:val="000C6C9A"/>
    <w:rsid w:val="000D0D12"/>
    <w:rsid w:val="000D10BD"/>
    <w:rsid w:val="00107157"/>
    <w:rsid w:val="0011092F"/>
    <w:rsid w:val="00127F5D"/>
    <w:rsid w:val="00131628"/>
    <w:rsid w:val="00133E2B"/>
    <w:rsid w:val="00143EDF"/>
    <w:rsid w:val="001607C6"/>
    <w:rsid w:val="00196A8E"/>
    <w:rsid w:val="001C2E1B"/>
    <w:rsid w:val="00254C15"/>
    <w:rsid w:val="00270C2E"/>
    <w:rsid w:val="00280253"/>
    <w:rsid w:val="002A2B2C"/>
    <w:rsid w:val="002C2154"/>
    <w:rsid w:val="002D64B9"/>
    <w:rsid w:val="002E1617"/>
    <w:rsid w:val="003428DD"/>
    <w:rsid w:val="0035568F"/>
    <w:rsid w:val="003C55BA"/>
    <w:rsid w:val="003D2383"/>
    <w:rsid w:val="003E64DD"/>
    <w:rsid w:val="003F1601"/>
    <w:rsid w:val="00405718"/>
    <w:rsid w:val="00431AD7"/>
    <w:rsid w:val="00443A48"/>
    <w:rsid w:val="00446BC7"/>
    <w:rsid w:val="004643DF"/>
    <w:rsid w:val="00492AAE"/>
    <w:rsid w:val="004D12A5"/>
    <w:rsid w:val="004E56B5"/>
    <w:rsid w:val="004E7A40"/>
    <w:rsid w:val="004F7E6E"/>
    <w:rsid w:val="005239C4"/>
    <w:rsid w:val="00564CD9"/>
    <w:rsid w:val="005675E1"/>
    <w:rsid w:val="00590172"/>
    <w:rsid w:val="005B6FCF"/>
    <w:rsid w:val="005F2825"/>
    <w:rsid w:val="005F520B"/>
    <w:rsid w:val="00602A07"/>
    <w:rsid w:val="006232CA"/>
    <w:rsid w:val="00625824"/>
    <w:rsid w:val="00641037"/>
    <w:rsid w:val="00653A98"/>
    <w:rsid w:val="006800DB"/>
    <w:rsid w:val="006946AA"/>
    <w:rsid w:val="006C791A"/>
    <w:rsid w:val="006E7D56"/>
    <w:rsid w:val="006F4044"/>
    <w:rsid w:val="00700345"/>
    <w:rsid w:val="0071588E"/>
    <w:rsid w:val="007431DB"/>
    <w:rsid w:val="00754AD0"/>
    <w:rsid w:val="00765AFC"/>
    <w:rsid w:val="00843657"/>
    <w:rsid w:val="008B21D2"/>
    <w:rsid w:val="008B2A21"/>
    <w:rsid w:val="008E34DF"/>
    <w:rsid w:val="009221BF"/>
    <w:rsid w:val="009226FA"/>
    <w:rsid w:val="00983615"/>
    <w:rsid w:val="009B1EF0"/>
    <w:rsid w:val="009D0C92"/>
    <w:rsid w:val="009D1E55"/>
    <w:rsid w:val="009E0057"/>
    <w:rsid w:val="00A06250"/>
    <w:rsid w:val="00A06894"/>
    <w:rsid w:val="00A5570A"/>
    <w:rsid w:val="00A76F3A"/>
    <w:rsid w:val="00A82AA1"/>
    <w:rsid w:val="00AD2E14"/>
    <w:rsid w:val="00B01E2F"/>
    <w:rsid w:val="00B46C42"/>
    <w:rsid w:val="00C023AC"/>
    <w:rsid w:val="00C20A5D"/>
    <w:rsid w:val="00C22E61"/>
    <w:rsid w:val="00C62264"/>
    <w:rsid w:val="00C95FC0"/>
    <w:rsid w:val="00CA041F"/>
    <w:rsid w:val="00CA4F2E"/>
    <w:rsid w:val="00CB0583"/>
    <w:rsid w:val="00D44954"/>
    <w:rsid w:val="00D7368A"/>
    <w:rsid w:val="00D7417D"/>
    <w:rsid w:val="00D808DF"/>
    <w:rsid w:val="00D90274"/>
    <w:rsid w:val="00DC2278"/>
    <w:rsid w:val="00E43684"/>
    <w:rsid w:val="00E84747"/>
    <w:rsid w:val="00EB463D"/>
    <w:rsid w:val="00EB70D0"/>
    <w:rsid w:val="00ED532B"/>
    <w:rsid w:val="00F00E64"/>
    <w:rsid w:val="00F12425"/>
    <w:rsid w:val="00F84FEB"/>
    <w:rsid w:val="00FA0333"/>
    <w:rsid w:val="00FB2FAD"/>
    <w:rsid w:val="04790756"/>
    <w:rsid w:val="1146E61C"/>
    <w:rsid w:val="12466430"/>
    <w:rsid w:val="17337D09"/>
    <w:rsid w:val="1970B6EA"/>
    <w:rsid w:val="1ACBCE13"/>
    <w:rsid w:val="1B1A48F8"/>
    <w:rsid w:val="1B2B1CAD"/>
    <w:rsid w:val="1C794C61"/>
    <w:rsid w:val="331D3863"/>
    <w:rsid w:val="383467C0"/>
    <w:rsid w:val="3978C499"/>
    <w:rsid w:val="572CBE12"/>
    <w:rsid w:val="59288B99"/>
    <w:rsid w:val="5D97E4B7"/>
    <w:rsid w:val="5DBC73FA"/>
    <w:rsid w:val="5E2D1D38"/>
    <w:rsid w:val="60AA66D9"/>
    <w:rsid w:val="6524B07B"/>
    <w:rsid w:val="65B85F2F"/>
    <w:rsid w:val="67DD0868"/>
    <w:rsid w:val="67EC38F3"/>
    <w:rsid w:val="681C458C"/>
    <w:rsid w:val="7AA6C7CB"/>
    <w:rsid w:val="7D129865"/>
    <w:rsid w:val="7F237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47FB79"/>
  <w15:chartTrackingRefBased/>
  <w15:docId w15:val="{EA4A2C63-091E-43E1-95C5-6613DB5F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4747"/>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80253"/>
    <w:pPr>
      <w:tabs>
        <w:tab w:val="center" w:pos="4513"/>
        <w:tab w:val="right" w:pos="9026"/>
      </w:tabs>
      <w:spacing w:after="0" w:line="240" w:lineRule="auto"/>
    </w:pPr>
  </w:style>
  <w:style w:type="character" w:styleId="HeaderChar" w:customStyle="1">
    <w:name w:val="Header Char"/>
    <w:basedOn w:val="DefaultParagraphFont"/>
    <w:link w:val="Header"/>
    <w:uiPriority w:val="99"/>
    <w:rsid w:val="00280253"/>
  </w:style>
  <w:style w:type="paragraph" w:styleId="Footer">
    <w:name w:val="footer"/>
    <w:basedOn w:val="Normal"/>
    <w:link w:val="FooterChar"/>
    <w:uiPriority w:val="99"/>
    <w:unhideWhenUsed/>
    <w:rsid w:val="00280253"/>
    <w:pPr>
      <w:tabs>
        <w:tab w:val="center" w:pos="4513"/>
        <w:tab w:val="right" w:pos="9026"/>
      </w:tabs>
      <w:spacing w:after="0" w:line="240" w:lineRule="auto"/>
    </w:pPr>
  </w:style>
  <w:style w:type="character" w:styleId="FooterChar" w:customStyle="1">
    <w:name w:val="Footer Char"/>
    <w:basedOn w:val="DefaultParagraphFont"/>
    <w:link w:val="Footer"/>
    <w:uiPriority w:val="99"/>
    <w:rsid w:val="00280253"/>
  </w:style>
  <w:style w:type="paragraph" w:styleId="ListParagraph">
    <w:name w:val="List Paragraph"/>
    <w:basedOn w:val="Normal"/>
    <w:uiPriority w:val="34"/>
    <w:qFormat/>
    <w:rsid w:val="00E84747"/>
    <w:pPr>
      <w:ind w:left="720"/>
      <w:contextualSpacing/>
    </w:pPr>
  </w:style>
  <w:style w:type="character" w:styleId="wbzude" w:customStyle="1">
    <w:name w:val="wbzude"/>
    <w:rsid w:val="00843657"/>
  </w:style>
  <w:style w:type="character" w:styleId="Hyperlink">
    <w:name w:val="Hyperlink"/>
    <w:basedOn w:val="DefaultParagraphFont"/>
    <w:uiPriority w:val="99"/>
    <w:unhideWhenUsed/>
    <w:rsid w:val="00FB2FAD"/>
    <w:rPr>
      <w:color w:val="0563C1" w:themeColor="hyperlink"/>
      <w:u w:val="single"/>
    </w:rPr>
  </w:style>
  <w:style w:type="paragraph" w:styleId="Default" w:customStyle="1">
    <w:name w:val="Default"/>
    <w:rsid w:val="00053ADA"/>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4D12A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D12A5"/>
    <w:rPr>
      <w:rFonts w:ascii="Segoe UI" w:hAnsi="Segoe UI" w:cs="Segoe UI"/>
      <w:sz w:val="18"/>
      <w:szCs w:val="18"/>
    </w:rPr>
  </w:style>
  <w:style w:type="character" w:styleId="UnresolvedMention">
    <w:name w:val="Unresolved Mention"/>
    <w:basedOn w:val="DefaultParagraphFont"/>
    <w:uiPriority w:val="99"/>
    <w:semiHidden/>
    <w:unhideWhenUsed/>
    <w:rsid w:val="00641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yperlink" Target="https://teaching-vacancies.service.gov.uk.organisation/jobs" TargetMode="External" Id="Rfffa332fa56b429c"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v-data01\AdminHome$\ritads\Desktop\Monega%20Letter%20Template.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D5BB3DE7FF9440869923A4FE1602C7" ma:contentTypeVersion="10" ma:contentTypeDescription="Create a new document." ma:contentTypeScope="" ma:versionID="82a71b4437ce6314eab2c5f0b8880cac">
  <xsd:schema xmlns:xsd="http://www.w3.org/2001/XMLSchema" xmlns:xs="http://www.w3.org/2001/XMLSchema" xmlns:p="http://schemas.microsoft.com/office/2006/metadata/properties" xmlns:ns2="2d2e96fd-3485-4d99-a316-946b0264f3cd" xmlns:ns3="a1c04ff9-204d-4617-a46b-df601af1ac34" targetNamespace="http://schemas.microsoft.com/office/2006/metadata/properties" ma:root="true" ma:fieldsID="fab91385668abed0a883141d303e3643" ns2:_="" ns3:_="">
    <xsd:import namespace="2d2e96fd-3485-4d99-a316-946b0264f3cd"/>
    <xsd:import namespace="a1c04ff9-204d-4617-a46b-df601af1a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96fd-3485-4d99-a316-946b0264f3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d3c751-eae0-4875-b380-b6b61fc8aa6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c04ff9-204d-4617-a46b-df601af1ac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be9109-9fd9-4202-981c-0346a05c4b41}" ma:internalName="TaxCatchAll" ma:showField="CatchAllData" ma:web="a1c04ff9-204d-4617-a46b-df601af1a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2e96fd-3485-4d99-a316-946b0264f3cd">
      <Terms xmlns="http://schemas.microsoft.com/office/infopath/2007/PartnerControls"/>
    </lcf76f155ced4ddcb4097134ff3c332f>
    <TaxCatchAll xmlns="a1c04ff9-204d-4617-a46b-df601af1ac34" xsi:nil="true"/>
  </documentManagement>
</p:properties>
</file>

<file path=customXml/itemProps1.xml><?xml version="1.0" encoding="utf-8"?>
<ds:datastoreItem xmlns:ds="http://schemas.openxmlformats.org/officeDocument/2006/customXml" ds:itemID="{119F7962-5EF8-4739-B518-198EDE794897}">
  <ds:schemaRefs>
    <ds:schemaRef ds:uri="http://schemas.microsoft.com/sharepoint/v3/contenttype/forms"/>
  </ds:schemaRefs>
</ds:datastoreItem>
</file>

<file path=customXml/itemProps2.xml><?xml version="1.0" encoding="utf-8"?>
<ds:datastoreItem xmlns:ds="http://schemas.openxmlformats.org/officeDocument/2006/customXml" ds:itemID="{CD7A3C11-B195-49F1-A0C7-5C1A1AAC7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96fd-3485-4d99-a316-946b0264f3cd"/>
    <ds:schemaRef ds:uri="a1c04ff9-204d-4617-a46b-df601af1a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79B494-FC67-41EB-A5AF-FCE90FD6CE49}">
  <ds:schemaRefs>
    <ds:schemaRef ds:uri="2d2e96fd-3485-4d99-a316-946b0264f3cd"/>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purl.org/dc/elements/1.1/"/>
    <ds:schemaRef ds:uri="http://schemas.microsoft.com/office/infopath/2007/PartnerControls"/>
    <ds:schemaRef ds:uri="a1c04ff9-204d-4617-a46b-df601af1ac34"/>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Monega Letter Template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Rita Duah-Sakyi</dc:creator>
  <keywords/>
  <dc:description/>
  <lastModifiedBy>Rita Duah-Sakyi (Monega Primary School)</lastModifiedBy>
  <revision>47</revision>
  <lastPrinted>2026-03-03T12:28:00.0000000Z</lastPrinted>
  <dcterms:created xsi:type="dcterms:W3CDTF">2021-12-14T12:37:00.0000000Z</dcterms:created>
  <dcterms:modified xsi:type="dcterms:W3CDTF">2026-03-04T07:56:35.4170395Z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0x01010002D5BB3DE7FF9440869923A4FE1602C7</vt:lpwstr>
  </property>
  <property fmtid="{D5CDD505-2E9C-101B-9397-08002B2CF9AE}" pid="3" name="MediaServiceImageTags">
    <vt:lpwstr/>
  </property>
</Properties>
</file>