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87B64" w14:textId="77777777" w:rsidR="00C73434" w:rsidRDefault="00E00F11" w:rsidP="00C73434">
      <w:pPr>
        <w:jc w:val="center"/>
      </w:pPr>
      <w:r>
        <w:rPr>
          <w:rFonts w:ascii="Ebrima" w:hAnsi="Ebrima"/>
          <w:noProof/>
          <w:sz w:val="72"/>
          <w:szCs w:val="72"/>
        </w:rPr>
        <w:drawing>
          <wp:anchor distT="0" distB="0" distL="114300" distR="114300" simplePos="0" relativeHeight="251658240" behindDoc="1" locked="0" layoutInCell="1" allowOverlap="1" wp14:anchorId="12610D19" wp14:editId="57A30ECE">
            <wp:simplePos x="0" y="0"/>
            <wp:positionH relativeFrom="margin">
              <wp:posOffset>1642110</wp:posOffset>
            </wp:positionH>
            <wp:positionV relativeFrom="paragraph">
              <wp:posOffset>0</wp:posOffset>
            </wp:positionV>
            <wp:extent cx="2971800" cy="2946400"/>
            <wp:effectExtent l="0" t="0" r="0" b="6350"/>
            <wp:wrapTight wrapText="bothSides">
              <wp:wrapPolygon edited="0">
                <wp:start x="9138" y="0"/>
                <wp:lineTo x="7892" y="279"/>
                <wp:lineTo x="3877" y="1955"/>
                <wp:lineTo x="3738" y="2514"/>
                <wp:lineTo x="1800" y="4609"/>
                <wp:lineTo x="554" y="6843"/>
                <wp:lineTo x="0" y="9078"/>
                <wp:lineTo x="0" y="11312"/>
                <wp:lineTo x="277" y="13547"/>
                <wp:lineTo x="1108" y="15781"/>
                <wp:lineTo x="2492" y="18016"/>
                <wp:lineTo x="5123" y="20250"/>
                <wp:lineTo x="5262" y="20529"/>
                <wp:lineTo x="8446" y="21507"/>
                <wp:lineTo x="9138" y="21507"/>
                <wp:lineTo x="11769" y="21507"/>
                <wp:lineTo x="12600" y="21507"/>
                <wp:lineTo x="15923" y="20529"/>
                <wp:lineTo x="16062" y="20250"/>
                <wp:lineTo x="18969" y="18016"/>
                <wp:lineTo x="20354" y="15781"/>
                <wp:lineTo x="21323" y="13547"/>
                <wp:lineTo x="21462" y="11312"/>
                <wp:lineTo x="21462" y="9078"/>
                <wp:lineTo x="20908" y="6843"/>
                <wp:lineTo x="19662" y="4609"/>
                <wp:lineTo x="18000" y="2793"/>
                <wp:lineTo x="17585" y="1955"/>
                <wp:lineTo x="13708" y="279"/>
                <wp:lineTo x="12323" y="0"/>
                <wp:lineTo x="9138" y="0"/>
              </wp:wrapPolygon>
            </wp:wrapTight>
            <wp:docPr id="1" name="Picture 1" descr="BLUE FLA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FLAG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294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29A13" w14:textId="77777777" w:rsidR="00C73434" w:rsidRDefault="00C73434" w:rsidP="00C73434">
      <w:pPr>
        <w:jc w:val="center"/>
      </w:pPr>
    </w:p>
    <w:p w14:paraId="1ECD9037" w14:textId="77777777" w:rsidR="00C73434" w:rsidRDefault="00C73434" w:rsidP="00C73434">
      <w:pPr>
        <w:jc w:val="center"/>
      </w:pPr>
    </w:p>
    <w:p w14:paraId="4F224221" w14:textId="77777777" w:rsidR="00C73434" w:rsidRDefault="00C73434" w:rsidP="00C73434">
      <w:pPr>
        <w:jc w:val="center"/>
      </w:pPr>
    </w:p>
    <w:p w14:paraId="704FD602" w14:textId="77777777" w:rsidR="00C73434" w:rsidRDefault="00C73434" w:rsidP="00C73434">
      <w:pPr>
        <w:jc w:val="center"/>
        <w:rPr>
          <w:rFonts w:ascii="Ebrima" w:hAnsi="Ebrima"/>
          <w:sz w:val="72"/>
          <w:szCs w:val="72"/>
        </w:rPr>
      </w:pPr>
    </w:p>
    <w:p w14:paraId="41D20BC1" w14:textId="77777777" w:rsidR="00C73434" w:rsidRDefault="00C73434" w:rsidP="00C73434">
      <w:pPr>
        <w:jc w:val="center"/>
        <w:rPr>
          <w:rFonts w:ascii="Ebrima" w:hAnsi="Ebrima"/>
          <w:sz w:val="72"/>
          <w:szCs w:val="72"/>
        </w:rPr>
      </w:pPr>
    </w:p>
    <w:p w14:paraId="3219BCDC" w14:textId="77777777" w:rsidR="00C73434" w:rsidRDefault="00C73434" w:rsidP="00C73434">
      <w:pPr>
        <w:jc w:val="center"/>
        <w:rPr>
          <w:rFonts w:ascii="Ebrima" w:hAnsi="Ebrima"/>
          <w:sz w:val="72"/>
          <w:szCs w:val="72"/>
        </w:rPr>
      </w:pPr>
    </w:p>
    <w:p w14:paraId="206F2448" w14:textId="77777777" w:rsidR="00C73434" w:rsidRPr="00C73434" w:rsidRDefault="00C73434" w:rsidP="00C73434">
      <w:pPr>
        <w:jc w:val="center"/>
        <w:rPr>
          <w:rFonts w:ascii="Arial" w:hAnsi="Arial" w:cs="Arial"/>
          <w:sz w:val="72"/>
          <w:szCs w:val="72"/>
        </w:rPr>
      </w:pPr>
      <w:r w:rsidRPr="00C73434">
        <w:rPr>
          <w:rFonts w:ascii="Arial" w:hAnsi="Arial" w:cs="Arial"/>
          <w:sz w:val="72"/>
          <w:szCs w:val="72"/>
        </w:rPr>
        <w:t xml:space="preserve">Chief </w:t>
      </w:r>
      <w:r w:rsidR="003739F6">
        <w:rPr>
          <w:rFonts w:ascii="Arial" w:hAnsi="Arial" w:cs="Arial"/>
          <w:sz w:val="72"/>
          <w:szCs w:val="72"/>
        </w:rPr>
        <w:t>Executive Officer</w:t>
      </w:r>
    </w:p>
    <w:p w14:paraId="62CFA842" w14:textId="77777777" w:rsidR="00C73434" w:rsidRPr="00C73434" w:rsidRDefault="00C73434" w:rsidP="00C73434">
      <w:pPr>
        <w:jc w:val="center"/>
        <w:rPr>
          <w:rFonts w:ascii="Arial" w:hAnsi="Arial" w:cs="Arial"/>
          <w:sz w:val="72"/>
          <w:szCs w:val="72"/>
        </w:rPr>
      </w:pPr>
      <w:r w:rsidRPr="00C73434">
        <w:rPr>
          <w:rFonts w:ascii="Arial" w:hAnsi="Arial" w:cs="Arial"/>
          <w:sz w:val="72"/>
          <w:szCs w:val="72"/>
        </w:rPr>
        <w:t>Recruitment Pack</w:t>
      </w:r>
    </w:p>
    <w:p w14:paraId="5376DE77" w14:textId="77777777" w:rsidR="00C73434" w:rsidRPr="00C73434" w:rsidRDefault="00C73434" w:rsidP="00C73434">
      <w:pPr>
        <w:jc w:val="center"/>
        <w:rPr>
          <w:rFonts w:ascii="Arial" w:hAnsi="Arial" w:cs="Arial"/>
          <w:sz w:val="72"/>
          <w:szCs w:val="72"/>
        </w:rPr>
      </w:pPr>
    </w:p>
    <w:p w14:paraId="12416A0D" w14:textId="77777777" w:rsidR="00C73434" w:rsidRPr="00C73434" w:rsidRDefault="00C73434" w:rsidP="00C73434">
      <w:pPr>
        <w:jc w:val="center"/>
        <w:rPr>
          <w:rFonts w:ascii="Arial" w:hAnsi="Arial" w:cs="Arial"/>
          <w:sz w:val="72"/>
          <w:szCs w:val="72"/>
        </w:rPr>
      </w:pPr>
    </w:p>
    <w:p w14:paraId="728E40FF" w14:textId="77777777" w:rsidR="00C73434" w:rsidRPr="00C73434" w:rsidRDefault="003739F6" w:rsidP="00C73434">
      <w:pPr>
        <w:jc w:val="center"/>
        <w:rPr>
          <w:rFonts w:ascii="Arial" w:hAnsi="Arial" w:cs="Arial"/>
          <w:sz w:val="72"/>
          <w:szCs w:val="72"/>
        </w:rPr>
      </w:pPr>
      <w:r>
        <w:rPr>
          <w:rFonts w:ascii="Arial" w:hAnsi="Arial" w:cs="Arial"/>
          <w:sz w:val="72"/>
          <w:szCs w:val="72"/>
        </w:rPr>
        <w:t>November</w:t>
      </w:r>
      <w:r w:rsidR="00E11A7D">
        <w:rPr>
          <w:rFonts w:ascii="Arial" w:hAnsi="Arial" w:cs="Arial"/>
          <w:sz w:val="72"/>
          <w:szCs w:val="72"/>
        </w:rPr>
        <w:t xml:space="preserve"> 2024</w:t>
      </w:r>
    </w:p>
    <w:p w14:paraId="56607364" w14:textId="77777777" w:rsidR="00C73434" w:rsidRPr="00C73434" w:rsidRDefault="00C73434" w:rsidP="00C73434">
      <w:pPr>
        <w:jc w:val="center"/>
        <w:rPr>
          <w:rFonts w:ascii="Arial" w:hAnsi="Arial" w:cs="Arial"/>
          <w:sz w:val="24"/>
          <w:szCs w:val="24"/>
        </w:rPr>
      </w:pPr>
    </w:p>
    <w:p w14:paraId="4D37ADCD" w14:textId="77777777" w:rsidR="00C73434" w:rsidRPr="00C73434" w:rsidRDefault="00C73434" w:rsidP="00C73434">
      <w:pPr>
        <w:jc w:val="center"/>
        <w:rPr>
          <w:rFonts w:ascii="Arial" w:hAnsi="Arial" w:cs="Arial"/>
          <w:sz w:val="24"/>
          <w:szCs w:val="24"/>
        </w:rPr>
      </w:pPr>
    </w:p>
    <w:p w14:paraId="6C136F95" w14:textId="77777777" w:rsidR="00C73434" w:rsidRPr="00C73434" w:rsidRDefault="00C73434" w:rsidP="00C73434">
      <w:pPr>
        <w:jc w:val="center"/>
        <w:rPr>
          <w:rFonts w:ascii="Arial" w:hAnsi="Arial" w:cs="Arial"/>
          <w:sz w:val="24"/>
          <w:szCs w:val="24"/>
        </w:rPr>
      </w:pPr>
    </w:p>
    <w:p w14:paraId="40AC865D" w14:textId="77777777" w:rsidR="00C73434" w:rsidRPr="00C73434" w:rsidRDefault="00C73434" w:rsidP="00C73434">
      <w:pPr>
        <w:jc w:val="center"/>
        <w:rPr>
          <w:rFonts w:ascii="Arial" w:hAnsi="Arial" w:cs="Arial"/>
          <w:sz w:val="24"/>
          <w:szCs w:val="24"/>
        </w:rPr>
      </w:pPr>
    </w:p>
    <w:p w14:paraId="35AB7288" w14:textId="77777777" w:rsidR="00C73434" w:rsidRPr="00C73434" w:rsidRDefault="00C73434" w:rsidP="00C73434">
      <w:pPr>
        <w:jc w:val="center"/>
        <w:rPr>
          <w:rFonts w:ascii="Arial" w:hAnsi="Arial" w:cs="Arial"/>
          <w:sz w:val="24"/>
          <w:szCs w:val="24"/>
        </w:rPr>
      </w:pPr>
    </w:p>
    <w:p w14:paraId="0D558F98" w14:textId="77777777" w:rsidR="00C73434" w:rsidRPr="00C73434" w:rsidRDefault="00C73434" w:rsidP="00C73434">
      <w:pPr>
        <w:jc w:val="center"/>
        <w:rPr>
          <w:rFonts w:ascii="Arial" w:hAnsi="Arial" w:cs="Arial"/>
          <w:sz w:val="24"/>
          <w:szCs w:val="24"/>
        </w:rPr>
      </w:pPr>
    </w:p>
    <w:p w14:paraId="267278F0" w14:textId="77777777" w:rsidR="00B8041B" w:rsidRDefault="00B8041B" w:rsidP="00C73434">
      <w:pPr>
        <w:spacing w:after="0" w:line="240" w:lineRule="auto"/>
        <w:rPr>
          <w:rFonts w:ascii="Arial" w:hAnsi="Arial" w:cs="Arial"/>
          <w:b/>
          <w:bCs/>
          <w:sz w:val="24"/>
          <w:szCs w:val="24"/>
          <w:u w:val="single"/>
        </w:rPr>
      </w:pPr>
    </w:p>
    <w:p w14:paraId="109643F1" w14:textId="77777777" w:rsidR="00B8041B" w:rsidRDefault="00B8041B" w:rsidP="00C73434">
      <w:pPr>
        <w:spacing w:after="0" w:line="240" w:lineRule="auto"/>
        <w:rPr>
          <w:rFonts w:ascii="Arial" w:hAnsi="Arial" w:cs="Arial"/>
          <w:b/>
          <w:bCs/>
          <w:sz w:val="24"/>
          <w:szCs w:val="24"/>
          <w:u w:val="single"/>
        </w:rPr>
      </w:pPr>
    </w:p>
    <w:p w14:paraId="6FB9233B" w14:textId="77777777" w:rsidR="00B8041B" w:rsidRDefault="00B8041B" w:rsidP="00C73434">
      <w:pPr>
        <w:spacing w:after="0" w:line="240" w:lineRule="auto"/>
        <w:rPr>
          <w:rFonts w:ascii="Arial" w:hAnsi="Arial" w:cs="Arial"/>
          <w:b/>
          <w:bCs/>
          <w:sz w:val="24"/>
          <w:szCs w:val="24"/>
          <w:u w:val="single"/>
        </w:rPr>
      </w:pPr>
    </w:p>
    <w:p w14:paraId="2C896E7E" w14:textId="77777777" w:rsidR="00B8041B" w:rsidRDefault="00B8041B" w:rsidP="00C73434">
      <w:pPr>
        <w:spacing w:after="0" w:line="240" w:lineRule="auto"/>
        <w:rPr>
          <w:rFonts w:ascii="Arial" w:hAnsi="Arial" w:cs="Arial"/>
          <w:b/>
          <w:bCs/>
          <w:sz w:val="24"/>
          <w:szCs w:val="24"/>
          <w:u w:val="single"/>
        </w:rPr>
      </w:pPr>
    </w:p>
    <w:p w14:paraId="2F60AC85" w14:textId="77777777" w:rsidR="00C73434" w:rsidRPr="00C73434" w:rsidRDefault="00E00F11" w:rsidP="00C73434">
      <w:pPr>
        <w:spacing w:after="0" w:line="240" w:lineRule="auto"/>
        <w:rPr>
          <w:rFonts w:ascii="Arial" w:hAnsi="Arial" w:cs="Arial"/>
          <w:b/>
          <w:bCs/>
          <w:sz w:val="24"/>
          <w:szCs w:val="24"/>
          <w:u w:val="single"/>
        </w:rPr>
      </w:pPr>
      <w:r>
        <w:rPr>
          <w:rFonts w:ascii="Arial" w:hAnsi="Arial" w:cs="Arial"/>
          <w:b/>
          <w:bCs/>
          <w:noProof/>
          <w:sz w:val="24"/>
          <w:szCs w:val="24"/>
          <w:u w:val="single"/>
        </w:rPr>
        <w:lastRenderedPageBreak/>
        <w:drawing>
          <wp:anchor distT="0" distB="0" distL="114300" distR="114300" simplePos="0" relativeHeight="251659264" behindDoc="1" locked="0" layoutInCell="1" allowOverlap="1" wp14:anchorId="29D0D33E" wp14:editId="4B44B987">
            <wp:simplePos x="0" y="0"/>
            <wp:positionH relativeFrom="column">
              <wp:posOffset>5476240</wp:posOffset>
            </wp:positionH>
            <wp:positionV relativeFrom="paragraph">
              <wp:posOffset>0</wp:posOffset>
            </wp:positionV>
            <wp:extent cx="914400" cy="906780"/>
            <wp:effectExtent l="0" t="0" r="0" b="7620"/>
            <wp:wrapTight wrapText="bothSides">
              <wp:wrapPolygon edited="0">
                <wp:start x="7650" y="0"/>
                <wp:lineTo x="4950" y="454"/>
                <wp:lineTo x="0" y="5445"/>
                <wp:lineTo x="0" y="16336"/>
                <wp:lineTo x="5400" y="21328"/>
                <wp:lineTo x="7200" y="21328"/>
                <wp:lineTo x="13950" y="21328"/>
                <wp:lineTo x="15750" y="21328"/>
                <wp:lineTo x="21150" y="16336"/>
                <wp:lineTo x="21150" y="5899"/>
                <wp:lineTo x="17100" y="1361"/>
                <wp:lineTo x="13950" y="0"/>
                <wp:lineTo x="7650" y="0"/>
              </wp:wrapPolygon>
            </wp:wrapTight>
            <wp:docPr id="2" name="Picture 2" descr="BLUE FLA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FLAG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00C73434" w:rsidRPr="00C73434">
        <w:rPr>
          <w:rFonts w:ascii="Arial" w:hAnsi="Arial" w:cs="Arial"/>
          <w:b/>
          <w:bCs/>
          <w:sz w:val="24"/>
          <w:szCs w:val="24"/>
          <w:u w:val="single"/>
        </w:rPr>
        <w:t>INTRODUCTION FROM</w:t>
      </w:r>
      <w:r w:rsidR="002C7D84">
        <w:rPr>
          <w:rFonts w:ascii="Arial" w:hAnsi="Arial" w:cs="Arial"/>
          <w:b/>
          <w:bCs/>
          <w:sz w:val="24"/>
          <w:szCs w:val="24"/>
          <w:u w:val="single"/>
        </w:rPr>
        <w:t xml:space="preserve"> GILL MOND Chair of Trust</w:t>
      </w:r>
    </w:p>
    <w:p w14:paraId="2AC72E81" w14:textId="77777777" w:rsidR="00C73434" w:rsidRPr="00C73434" w:rsidRDefault="00C73434" w:rsidP="00C73434">
      <w:pPr>
        <w:spacing w:after="0" w:line="240" w:lineRule="auto"/>
        <w:rPr>
          <w:rFonts w:ascii="Arial" w:hAnsi="Arial" w:cs="Arial"/>
          <w:sz w:val="24"/>
          <w:szCs w:val="24"/>
        </w:rPr>
      </w:pPr>
    </w:p>
    <w:p w14:paraId="364FC994" w14:textId="77777777" w:rsidR="00C73434" w:rsidRPr="00C73434" w:rsidRDefault="00C73434" w:rsidP="00C73434">
      <w:pPr>
        <w:spacing w:after="0" w:line="240" w:lineRule="auto"/>
        <w:rPr>
          <w:rFonts w:ascii="Arial" w:hAnsi="Arial" w:cs="Arial"/>
          <w:sz w:val="24"/>
          <w:szCs w:val="24"/>
        </w:rPr>
      </w:pPr>
      <w:r w:rsidRPr="00C73434">
        <w:rPr>
          <w:rFonts w:ascii="Arial" w:hAnsi="Arial" w:cs="Arial"/>
          <w:sz w:val="24"/>
          <w:szCs w:val="24"/>
        </w:rPr>
        <w:t>Dear Applicant,</w:t>
      </w:r>
    </w:p>
    <w:p w14:paraId="2DF50DE1" w14:textId="77777777" w:rsidR="00C73434" w:rsidRPr="00C73434" w:rsidRDefault="00C73434" w:rsidP="00C73434">
      <w:pPr>
        <w:spacing w:after="0" w:line="240" w:lineRule="auto"/>
        <w:rPr>
          <w:rFonts w:ascii="Arial" w:hAnsi="Arial" w:cs="Arial"/>
          <w:sz w:val="24"/>
          <w:szCs w:val="24"/>
        </w:rPr>
      </w:pPr>
    </w:p>
    <w:p w14:paraId="2D2245C9" w14:textId="77777777" w:rsidR="00C73434" w:rsidRPr="00C73434" w:rsidRDefault="00C73434" w:rsidP="00C73434">
      <w:pPr>
        <w:spacing w:after="0" w:line="240" w:lineRule="auto"/>
        <w:rPr>
          <w:rFonts w:ascii="Arial" w:hAnsi="Arial" w:cs="Arial"/>
          <w:sz w:val="24"/>
          <w:szCs w:val="24"/>
        </w:rPr>
      </w:pPr>
      <w:r w:rsidRPr="00C73434">
        <w:rPr>
          <w:rFonts w:ascii="Arial" w:hAnsi="Arial" w:cs="Arial"/>
          <w:sz w:val="24"/>
          <w:szCs w:val="24"/>
        </w:rPr>
        <w:t xml:space="preserve">Thank you for your interest in becoming our Chief </w:t>
      </w:r>
      <w:r w:rsidR="003739F6">
        <w:rPr>
          <w:rFonts w:ascii="Arial" w:hAnsi="Arial" w:cs="Arial"/>
          <w:sz w:val="24"/>
          <w:szCs w:val="24"/>
        </w:rPr>
        <w:t>Executive Officer</w:t>
      </w:r>
      <w:r w:rsidRPr="00C73434">
        <w:rPr>
          <w:rFonts w:ascii="Arial" w:hAnsi="Arial" w:cs="Arial"/>
          <w:sz w:val="24"/>
          <w:szCs w:val="24"/>
        </w:rPr>
        <w:t xml:space="preserve"> at Medway Anglican Schools Trust, known as MAST.</w:t>
      </w:r>
    </w:p>
    <w:p w14:paraId="16DBE9B8" w14:textId="77777777" w:rsidR="00C73434" w:rsidRPr="00C73434" w:rsidRDefault="00C73434" w:rsidP="00C73434">
      <w:pPr>
        <w:spacing w:after="0" w:line="240" w:lineRule="auto"/>
        <w:rPr>
          <w:rFonts w:ascii="Arial" w:hAnsi="Arial" w:cs="Arial"/>
          <w:sz w:val="24"/>
          <w:szCs w:val="24"/>
        </w:rPr>
      </w:pPr>
    </w:p>
    <w:p w14:paraId="0DA1E614" w14:textId="77777777" w:rsidR="00C73434" w:rsidRPr="00C73434" w:rsidRDefault="00C73434" w:rsidP="00C73434">
      <w:pPr>
        <w:spacing w:after="0" w:line="240" w:lineRule="auto"/>
        <w:rPr>
          <w:rFonts w:ascii="Arial" w:hAnsi="Arial" w:cs="Arial"/>
          <w:sz w:val="24"/>
          <w:szCs w:val="24"/>
        </w:rPr>
      </w:pPr>
      <w:r w:rsidRPr="00C73434">
        <w:rPr>
          <w:rFonts w:ascii="Arial" w:hAnsi="Arial" w:cs="Arial"/>
          <w:sz w:val="24"/>
          <w:szCs w:val="24"/>
        </w:rPr>
        <w:t xml:space="preserve">This is an exciting time for us as a trust and we are seeking a new member of our executive team to lead operations across the trust and its academies. </w:t>
      </w:r>
      <w:r w:rsidR="003739F6">
        <w:rPr>
          <w:rFonts w:ascii="Arial" w:hAnsi="Arial" w:cs="Arial"/>
          <w:sz w:val="24"/>
          <w:szCs w:val="24"/>
        </w:rPr>
        <w:t xml:space="preserve">Our current CEO has served our community since the creation of the trust in September 2015 and is now retiring. </w:t>
      </w:r>
    </w:p>
    <w:p w14:paraId="17044384" w14:textId="77777777" w:rsidR="00C73434" w:rsidRPr="00C73434" w:rsidRDefault="00C73434" w:rsidP="00C73434">
      <w:pPr>
        <w:spacing w:after="0" w:line="240" w:lineRule="auto"/>
        <w:rPr>
          <w:rFonts w:ascii="Arial" w:hAnsi="Arial" w:cs="Arial"/>
          <w:sz w:val="24"/>
          <w:szCs w:val="24"/>
        </w:rPr>
      </w:pPr>
    </w:p>
    <w:p w14:paraId="199EE5EA" w14:textId="77777777" w:rsidR="00C73434" w:rsidRPr="00C73434" w:rsidRDefault="00C73434" w:rsidP="00C73434">
      <w:pPr>
        <w:spacing w:after="0" w:line="240" w:lineRule="auto"/>
        <w:rPr>
          <w:rFonts w:ascii="Arial" w:hAnsi="Arial" w:cs="Arial"/>
          <w:sz w:val="24"/>
          <w:szCs w:val="24"/>
        </w:rPr>
      </w:pPr>
      <w:r w:rsidRPr="00C73434">
        <w:rPr>
          <w:rFonts w:ascii="Arial" w:hAnsi="Arial" w:cs="Arial"/>
          <w:sz w:val="24"/>
          <w:szCs w:val="24"/>
        </w:rPr>
        <w:t xml:space="preserve">At MAST, we work closely together to ensure that our school communities feel supported to help them develop and improve.  Through our practice of </w:t>
      </w:r>
      <w:r w:rsidR="003739F6">
        <w:rPr>
          <w:rFonts w:ascii="Arial" w:hAnsi="Arial" w:cs="Arial"/>
          <w:sz w:val="24"/>
          <w:szCs w:val="24"/>
        </w:rPr>
        <w:t xml:space="preserve">honesty, </w:t>
      </w:r>
      <w:r w:rsidRPr="00C73434">
        <w:rPr>
          <w:rFonts w:ascii="Arial" w:hAnsi="Arial" w:cs="Arial"/>
          <w:sz w:val="24"/>
          <w:szCs w:val="24"/>
        </w:rPr>
        <w:t xml:space="preserve">openness and transparency, we work collaboratively to provide good value in all that we do – while respecting and considering the unique context of each of our schools. </w:t>
      </w:r>
    </w:p>
    <w:p w14:paraId="7FE6F601" w14:textId="77777777" w:rsidR="00C73434" w:rsidRPr="00C73434" w:rsidRDefault="00C73434" w:rsidP="00C73434">
      <w:pPr>
        <w:spacing w:after="0" w:line="240" w:lineRule="auto"/>
        <w:rPr>
          <w:rFonts w:ascii="Arial" w:hAnsi="Arial" w:cs="Arial"/>
          <w:sz w:val="24"/>
          <w:szCs w:val="24"/>
        </w:rPr>
      </w:pPr>
    </w:p>
    <w:p w14:paraId="5A7886D0" w14:textId="77777777" w:rsidR="00C73434" w:rsidRPr="00C73434" w:rsidRDefault="00C73434" w:rsidP="00C73434">
      <w:pPr>
        <w:spacing w:after="0" w:line="240" w:lineRule="auto"/>
        <w:rPr>
          <w:rFonts w:ascii="Arial" w:hAnsi="Arial" w:cs="Arial"/>
          <w:sz w:val="24"/>
          <w:szCs w:val="24"/>
        </w:rPr>
      </w:pPr>
      <w:r w:rsidRPr="00C73434">
        <w:rPr>
          <w:rFonts w:ascii="Arial" w:hAnsi="Arial" w:cs="Arial"/>
          <w:sz w:val="24"/>
          <w:szCs w:val="24"/>
        </w:rPr>
        <w:t>We are ambitious for our children, school teams and communities.  This means we are committed to ensuring excellent teaching and learning. Our headteachers work closely together as a group to support and challenge each other and they are passionate about their own schools and individual contexts.</w:t>
      </w:r>
      <w:r w:rsidR="002C7D84">
        <w:rPr>
          <w:rFonts w:ascii="Arial" w:hAnsi="Arial" w:cs="Arial"/>
          <w:sz w:val="24"/>
          <w:szCs w:val="24"/>
        </w:rPr>
        <w:t xml:space="preserve"> We are an Anglican VA Trust and aim to deliver our vision, working in partnership with RDBE so that our children and communities flourish.</w:t>
      </w:r>
    </w:p>
    <w:p w14:paraId="5CD8BC8B" w14:textId="77777777" w:rsidR="00C73434" w:rsidRPr="00C73434" w:rsidRDefault="00C73434" w:rsidP="00C73434">
      <w:pPr>
        <w:spacing w:after="0" w:line="240" w:lineRule="auto"/>
        <w:rPr>
          <w:rFonts w:ascii="Arial" w:hAnsi="Arial" w:cs="Arial"/>
          <w:sz w:val="24"/>
          <w:szCs w:val="24"/>
        </w:rPr>
      </w:pPr>
    </w:p>
    <w:p w14:paraId="01C5F851" w14:textId="77777777" w:rsidR="00C73434" w:rsidRPr="00C73434" w:rsidRDefault="00C73434" w:rsidP="00C73434">
      <w:pPr>
        <w:spacing w:after="0" w:line="240" w:lineRule="auto"/>
        <w:rPr>
          <w:rFonts w:ascii="Arial" w:hAnsi="Arial" w:cs="Arial"/>
          <w:sz w:val="24"/>
          <w:szCs w:val="24"/>
        </w:rPr>
      </w:pPr>
      <w:r w:rsidRPr="00C73434">
        <w:rPr>
          <w:rFonts w:ascii="Arial" w:hAnsi="Arial" w:cs="Arial"/>
          <w:sz w:val="24"/>
          <w:szCs w:val="24"/>
        </w:rPr>
        <w:t>As a trust, we believe in working together to share excellent practice whilst ensuring each of our schools retains its commitment to its own community and surroundings.  In this way our schools can ensure that the curriculum and wider opportunities and experiences engage and motivate our pupils/students.</w:t>
      </w:r>
    </w:p>
    <w:p w14:paraId="22D3EA68" w14:textId="77777777" w:rsidR="00C73434" w:rsidRPr="00C73434" w:rsidRDefault="00C73434" w:rsidP="00C73434">
      <w:pPr>
        <w:spacing w:after="0" w:line="240" w:lineRule="auto"/>
        <w:rPr>
          <w:rFonts w:ascii="Arial" w:hAnsi="Arial" w:cs="Arial"/>
          <w:sz w:val="24"/>
          <w:szCs w:val="24"/>
        </w:rPr>
      </w:pPr>
    </w:p>
    <w:p w14:paraId="36D46D5A" w14:textId="77777777" w:rsidR="00C73434" w:rsidRPr="00C73434" w:rsidRDefault="00C73434" w:rsidP="00C73434">
      <w:pPr>
        <w:spacing w:after="0" w:line="240" w:lineRule="auto"/>
        <w:rPr>
          <w:rFonts w:ascii="Arial" w:hAnsi="Arial" w:cs="Arial"/>
          <w:sz w:val="24"/>
          <w:szCs w:val="24"/>
        </w:rPr>
      </w:pPr>
      <w:r w:rsidRPr="00C73434">
        <w:rPr>
          <w:rFonts w:ascii="Arial" w:hAnsi="Arial" w:cs="Arial"/>
          <w:sz w:val="24"/>
          <w:szCs w:val="24"/>
        </w:rPr>
        <w:t xml:space="preserve">Working at a trust with four very different primary phase schools you will need to be able to demonstrate an understanding of all aspects of the </w:t>
      </w:r>
      <w:r w:rsidR="003739F6">
        <w:rPr>
          <w:rFonts w:ascii="Arial" w:hAnsi="Arial" w:cs="Arial"/>
          <w:sz w:val="24"/>
          <w:szCs w:val="24"/>
        </w:rPr>
        <w:t>operations of a multi-academy trust</w:t>
      </w:r>
      <w:r w:rsidRPr="00C73434">
        <w:rPr>
          <w:rFonts w:ascii="Arial" w:hAnsi="Arial" w:cs="Arial"/>
          <w:sz w:val="24"/>
          <w:szCs w:val="24"/>
        </w:rPr>
        <w:t xml:space="preserve"> and </w:t>
      </w:r>
      <w:r w:rsidR="003739F6">
        <w:rPr>
          <w:rFonts w:ascii="Arial" w:hAnsi="Arial" w:cs="Arial"/>
          <w:sz w:val="24"/>
          <w:szCs w:val="24"/>
        </w:rPr>
        <w:t>lead</w:t>
      </w:r>
      <w:r w:rsidRPr="00C73434">
        <w:rPr>
          <w:rFonts w:ascii="Arial" w:hAnsi="Arial" w:cs="Arial"/>
          <w:sz w:val="24"/>
          <w:szCs w:val="24"/>
        </w:rPr>
        <w:t xml:space="preserve"> the trust growth strategy.</w:t>
      </w:r>
    </w:p>
    <w:p w14:paraId="0E73F0D0" w14:textId="77777777" w:rsidR="00C73434" w:rsidRPr="00C73434" w:rsidRDefault="00C73434" w:rsidP="00C73434">
      <w:pPr>
        <w:spacing w:after="0" w:line="240" w:lineRule="auto"/>
        <w:rPr>
          <w:rFonts w:ascii="Arial" w:hAnsi="Arial" w:cs="Arial"/>
          <w:sz w:val="24"/>
          <w:szCs w:val="24"/>
        </w:rPr>
      </w:pPr>
    </w:p>
    <w:p w14:paraId="10EA0A3F" w14:textId="77777777" w:rsidR="00C73434" w:rsidRPr="00C73434" w:rsidRDefault="00C73434" w:rsidP="00C73434">
      <w:pPr>
        <w:spacing w:after="0" w:line="240" w:lineRule="auto"/>
        <w:rPr>
          <w:rFonts w:ascii="Arial" w:hAnsi="Arial" w:cs="Arial"/>
          <w:sz w:val="24"/>
          <w:szCs w:val="24"/>
        </w:rPr>
      </w:pPr>
      <w:r w:rsidRPr="00C73434">
        <w:rPr>
          <w:rFonts w:ascii="Arial" w:hAnsi="Arial" w:cs="Arial"/>
          <w:sz w:val="24"/>
          <w:szCs w:val="24"/>
        </w:rPr>
        <w:t xml:space="preserve">You will </w:t>
      </w:r>
      <w:r w:rsidR="002C7D84">
        <w:rPr>
          <w:rFonts w:ascii="Arial" w:hAnsi="Arial" w:cs="Arial"/>
          <w:sz w:val="24"/>
          <w:szCs w:val="24"/>
        </w:rPr>
        <w:t>lead and manage the executive team and have oversight of the central team.</w:t>
      </w:r>
      <w:r w:rsidRPr="00C73434">
        <w:rPr>
          <w:rFonts w:ascii="Arial" w:hAnsi="Arial" w:cs="Arial"/>
          <w:sz w:val="24"/>
          <w:szCs w:val="24"/>
        </w:rPr>
        <w:t xml:space="preserve"> The role will demand close working partnerships with all of our schools and stakeholders, whilst liaising closely with other </w:t>
      </w:r>
      <w:r w:rsidR="002C7D84">
        <w:rPr>
          <w:rFonts w:ascii="Arial" w:hAnsi="Arial" w:cs="Arial"/>
          <w:sz w:val="24"/>
          <w:szCs w:val="24"/>
        </w:rPr>
        <w:t xml:space="preserve">executive </w:t>
      </w:r>
      <w:r w:rsidRPr="00C73434">
        <w:rPr>
          <w:rFonts w:ascii="Arial" w:hAnsi="Arial" w:cs="Arial"/>
          <w:sz w:val="24"/>
          <w:szCs w:val="24"/>
        </w:rPr>
        <w:t>team members and</w:t>
      </w:r>
      <w:r w:rsidR="003739F6">
        <w:rPr>
          <w:rFonts w:ascii="Arial" w:hAnsi="Arial" w:cs="Arial"/>
          <w:sz w:val="24"/>
          <w:szCs w:val="24"/>
        </w:rPr>
        <w:t xml:space="preserve"> the trust board.</w:t>
      </w:r>
      <w:r w:rsidRPr="00C73434">
        <w:rPr>
          <w:rFonts w:ascii="Arial" w:hAnsi="Arial" w:cs="Arial"/>
          <w:sz w:val="24"/>
          <w:szCs w:val="24"/>
        </w:rPr>
        <w:t xml:space="preserve"> </w:t>
      </w:r>
    </w:p>
    <w:p w14:paraId="7D97CC94" w14:textId="77777777" w:rsidR="00C73434" w:rsidRPr="00C73434" w:rsidRDefault="00C73434" w:rsidP="00C73434">
      <w:pPr>
        <w:spacing w:after="0" w:line="240" w:lineRule="auto"/>
        <w:rPr>
          <w:rFonts w:ascii="Arial" w:hAnsi="Arial" w:cs="Arial"/>
          <w:sz w:val="24"/>
          <w:szCs w:val="24"/>
        </w:rPr>
      </w:pPr>
    </w:p>
    <w:p w14:paraId="439044B9" w14:textId="77777777" w:rsidR="00C73434" w:rsidRPr="00C73434" w:rsidRDefault="00C73434" w:rsidP="00C73434">
      <w:pPr>
        <w:spacing w:after="0" w:line="240" w:lineRule="auto"/>
        <w:rPr>
          <w:rFonts w:ascii="Arial" w:hAnsi="Arial" w:cs="Arial"/>
          <w:sz w:val="24"/>
          <w:szCs w:val="24"/>
        </w:rPr>
      </w:pPr>
      <w:r w:rsidRPr="00C73434">
        <w:rPr>
          <w:rFonts w:ascii="Arial" w:hAnsi="Arial" w:cs="Arial"/>
          <w:sz w:val="24"/>
          <w:szCs w:val="24"/>
        </w:rPr>
        <w:t xml:space="preserve">This is an excellent opportunity to join a good </w:t>
      </w:r>
      <w:r w:rsidR="002C7D84">
        <w:rPr>
          <w:rFonts w:ascii="Arial" w:hAnsi="Arial" w:cs="Arial"/>
          <w:sz w:val="24"/>
          <w:szCs w:val="24"/>
        </w:rPr>
        <w:t xml:space="preserve">church </w:t>
      </w:r>
      <w:r w:rsidRPr="00C73434">
        <w:rPr>
          <w:rFonts w:ascii="Arial" w:hAnsi="Arial" w:cs="Arial"/>
          <w:sz w:val="24"/>
          <w:szCs w:val="24"/>
        </w:rPr>
        <w:t>trust and be able to shape our future.</w:t>
      </w:r>
    </w:p>
    <w:p w14:paraId="10A949E6" w14:textId="77777777" w:rsidR="00C73434" w:rsidRPr="00C73434" w:rsidRDefault="00C73434" w:rsidP="00C73434">
      <w:pPr>
        <w:spacing w:after="0" w:line="240" w:lineRule="auto"/>
        <w:rPr>
          <w:rFonts w:ascii="Arial" w:hAnsi="Arial" w:cs="Arial"/>
          <w:sz w:val="24"/>
          <w:szCs w:val="24"/>
        </w:rPr>
      </w:pPr>
    </w:p>
    <w:p w14:paraId="4984A41E" w14:textId="77777777" w:rsidR="00C73434" w:rsidRDefault="00C73434" w:rsidP="00C73434">
      <w:pPr>
        <w:spacing w:after="0" w:line="240" w:lineRule="auto"/>
        <w:rPr>
          <w:rFonts w:ascii="Arial" w:hAnsi="Arial" w:cs="Arial"/>
          <w:sz w:val="24"/>
          <w:szCs w:val="24"/>
        </w:rPr>
      </w:pPr>
      <w:r w:rsidRPr="00C73434">
        <w:rPr>
          <w:rFonts w:ascii="Arial" w:hAnsi="Arial" w:cs="Arial"/>
          <w:sz w:val="24"/>
          <w:szCs w:val="24"/>
        </w:rPr>
        <w:t xml:space="preserve">If you would like to discuss aspects of the role further, then please do not hesitate to contact </w:t>
      </w:r>
      <w:r w:rsidR="002C7D84">
        <w:rPr>
          <w:rFonts w:ascii="Arial" w:hAnsi="Arial" w:cs="Arial"/>
          <w:sz w:val="24"/>
          <w:szCs w:val="24"/>
        </w:rPr>
        <w:t>us</w:t>
      </w:r>
      <w:r w:rsidRPr="00C73434">
        <w:rPr>
          <w:rFonts w:ascii="Arial" w:hAnsi="Arial" w:cs="Arial"/>
          <w:sz w:val="24"/>
          <w:szCs w:val="24"/>
        </w:rPr>
        <w:t xml:space="preserve"> for an informal conversation</w:t>
      </w:r>
      <w:r w:rsidR="00E00F11">
        <w:rPr>
          <w:rFonts w:ascii="Arial" w:hAnsi="Arial" w:cs="Arial"/>
          <w:sz w:val="24"/>
          <w:szCs w:val="24"/>
        </w:rPr>
        <w:t xml:space="preserve"> </w:t>
      </w:r>
      <w:r w:rsidR="002C7D84">
        <w:rPr>
          <w:rFonts w:ascii="Arial" w:hAnsi="Arial" w:cs="Arial"/>
          <w:sz w:val="24"/>
          <w:szCs w:val="24"/>
        </w:rPr>
        <w:t xml:space="preserve">or a visit through our governance professional Natalie Hobbs, email </w:t>
      </w:r>
      <w:hyperlink r:id="rId12" w:history="1">
        <w:r w:rsidR="002C7D84" w:rsidRPr="00767488">
          <w:rPr>
            <w:rStyle w:val="Hyperlink"/>
            <w:rFonts w:ascii="Arial" w:hAnsi="Arial" w:cs="Arial"/>
            <w:sz w:val="24"/>
            <w:szCs w:val="24"/>
          </w:rPr>
          <w:t>hobbn019@mastacademy.co.uk</w:t>
        </w:r>
      </w:hyperlink>
      <w:r w:rsidR="002C7D84">
        <w:rPr>
          <w:rFonts w:ascii="Arial" w:hAnsi="Arial" w:cs="Arial"/>
          <w:sz w:val="24"/>
          <w:szCs w:val="24"/>
        </w:rPr>
        <w:t xml:space="preserve"> </w:t>
      </w:r>
    </w:p>
    <w:p w14:paraId="0098E925" w14:textId="77777777" w:rsidR="00E00F11" w:rsidRPr="00C73434" w:rsidRDefault="00E00F11" w:rsidP="00C73434">
      <w:pPr>
        <w:spacing w:after="0" w:line="240" w:lineRule="auto"/>
        <w:rPr>
          <w:rFonts w:ascii="Arial" w:hAnsi="Arial" w:cs="Arial"/>
          <w:sz w:val="24"/>
          <w:szCs w:val="24"/>
        </w:rPr>
      </w:pPr>
    </w:p>
    <w:p w14:paraId="0534E68B" w14:textId="77777777" w:rsidR="00C73434" w:rsidRPr="00C73434" w:rsidRDefault="00C73434" w:rsidP="00C73434">
      <w:pPr>
        <w:spacing w:after="0" w:line="240" w:lineRule="auto"/>
        <w:rPr>
          <w:rFonts w:ascii="Arial" w:hAnsi="Arial" w:cs="Arial"/>
          <w:sz w:val="24"/>
          <w:szCs w:val="24"/>
        </w:rPr>
      </w:pPr>
    </w:p>
    <w:p w14:paraId="597D1B84" w14:textId="77777777" w:rsidR="00C73434" w:rsidRPr="00C73434" w:rsidRDefault="00C73434" w:rsidP="00C73434">
      <w:pPr>
        <w:spacing w:after="0" w:line="240" w:lineRule="auto"/>
        <w:rPr>
          <w:rFonts w:ascii="Arial" w:hAnsi="Arial" w:cs="Arial"/>
          <w:sz w:val="24"/>
          <w:szCs w:val="24"/>
        </w:rPr>
      </w:pPr>
      <w:r w:rsidRPr="00C73434">
        <w:rPr>
          <w:rFonts w:ascii="Arial" w:hAnsi="Arial" w:cs="Arial"/>
          <w:sz w:val="24"/>
          <w:szCs w:val="24"/>
        </w:rPr>
        <w:t>Many thanks</w:t>
      </w:r>
    </w:p>
    <w:p w14:paraId="2F95850F" w14:textId="77777777" w:rsidR="00C73434" w:rsidRPr="00C73434" w:rsidRDefault="00C73434" w:rsidP="00C73434">
      <w:pPr>
        <w:spacing w:after="0" w:line="240" w:lineRule="auto"/>
        <w:rPr>
          <w:rFonts w:ascii="Arial" w:hAnsi="Arial" w:cs="Arial"/>
          <w:sz w:val="24"/>
          <w:szCs w:val="24"/>
        </w:rPr>
      </w:pPr>
    </w:p>
    <w:p w14:paraId="161E4C78" w14:textId="77777777" w:rsidR="00C73434" w:rsidRDefault="003739F6" w:rsidP="00C73434">
      <w:pPr>
        <w:rPr>
          <w:rFonts w:ascii="Arial" w:hAnsi="Arial" w:cs="Arial"/>
          <w:sz w:val="24"/>
          <w:szCs w:val="24"/>
        </w:rPr>
      </w:pPr>
      <w:r>
        <w:rPr>
          <w:rFonts w:ascii="Arial" w:hAnsi="Arial" w:cs="Arial"/>
          <w:sz w:val="24"/>
          <w:szCs w:val="24"/>
        </w:rPr>
        <w:t>Gill Mond</w:t>
      </w:r>
    </w:p>
    <w:p w14:paraId="23685E07" w14:textId="77777777" w:rsidR="003739F6" w:rsidRPr="00C73434" w:rsidRDefault="003739F6" w:rsidP="00C73434">
      <w:pPr>
        <w:rPr>
          <w:rFonts w:ascii="Arial" w:hAnsi="Arial" w:cs="Arial"/>
          <w:sz w:val="24"/>
          <w:szCs w:val="24"/>
        </w:rPr>
      </w:pPr>
      <w:r>
        <w:rPr>
          <w:rFonts w:ascii="Arial" w:hAnsi="Arial" w:cs="Arial"/>
          <w:sz w:val="24"/>
          <w:szCs w:val="24"/>
        </w:rPr>
        <w:t>Chair of Medway Anglican Schools Trust</w:t>
      </w:r>
    </w:p>
    <w:p w14:paraId="75EC027D" w14:textId="77777777" w:rsidR="00C73434" w:rsidRPr="00C73434" w:rsidRDefault="00C73434" w:rsidP="00C73434">
      <w:pPr>
        <w:spacing w:after="120" w:line="240" w:lineRule="auto"/>
        <w:jc w:val="center"/>
        <w:rPr>
          <w:rFonts w:ascii="Arial" w:hAnsi="Arial" w:cs="Arial"/>
          <w:b/>
          <w:noProof/>
          <w:color w:val="44546A" w:themeColor="text2"/>
          <w:sz w:val="32"/>
          <w:szCs w:val="32"/>
          <w:lang w:eastAsia="en-GB"/>
        </w:rPr>
        <w:sectPr w:rsidR="00C73434" w:rsidRPr="00C73434" w:rsidSect="00B8041B">
          <w:footerReference w:type="default" r:id="rId13"/>
          <w:pgSz w:w="11906" w:h="16838"/>
          <w:pgMar w:top="1134" w:right="1134" w:bottom="1134" w:left="1134" w:header="709" w:footer="709" w:gutter="0"/>
          <w:cols w:space="708"/>
          <w:titlePg/>
          <w:docGrid w:linePitch="360"/>
        </w:sectPr>
      </w:pPr>
    </w:p>
    <w:p w14:paraId="7A286E57" w14:textId="77777777" w:rsidR="00C73434" w:rsidRPr="00B8041B" w:rsidRDefault="00C73434" w:rsidP="00C73434">
      <w:pPr>
        <w:spacing w:after="120" w:line="240" w:lineRule="auto"/>
        <w:jc w:val="center"/>
        <w:rPr>
          <w:rFonts w:ascii="Arial" w:hAnsi="Arial" w:cs="Arial"/>
          <w:b/>
          <w:sz w:val="32"/>
          <w:szCs w:val="32"/>
        </w:rPr>
      </w:pPr>
      <w:r w:rsidRPr="00B8041B">
        <w:rPr>
          <w:rFonts w:ascii="Arial" w:hAnsi="Arial" w:cs="Arial"/>
          <w:b/>
          <w:noProof/>
          <w:sz w:val="32"/>
          <w:szCs w:val="32"/>
          <w:lang w:eastAsia="en-GB"/>
        </w:rPr>
        <w:lastRenderedPageBreak/>
        <w:t>Medway Anglican Schools Trust (MAST)</w:t>
      </w:r>
    </w:p>
    <w:p w14:paraId="7C1E0666" w14:textId="77777777" w:rsidR="00C73434" w:rsidRPr="00B8041B" w:rsidRDefault="00C73434" w:rsidP="00C73434">
      <w:pPr>
        <w:spacing w:after="120" w:line="240" w:lineRule="auto"/>
        <w:jc w:val="center"/>
        <w:rPr>
          <w:rFonts w:ascii="Arial" w:hAnsi="Arial" w:cs="Arial"/>
          <w:b/>
          <w:i/>
          <w:sz w:val="28"/>
          <w:szCs w:val="28"/>
        </w:rPr>
      </w:pPr>
      <w:r w:rsidRPr="00B8041B">
        <w:rPr>
          <w:rFonts w:ascii="Arial" w:hAnsi="Arial" w:cs="Arial"/>
          <w:b/>
          <w:i/>
          <w:sz w:val="28"/>
          <w:szCs w:val="28"/>
        </w:rPr>
        <w:t>‘I came to give life – life in all its fullness’ John 10:10</w:t>
      </w:r>
    </w:p>
    <w:p w14:paraId="26E86E91" w14:textId="77777777" w:rsidR="00C73434" w:rsidRPr="00B8041B" w:rsidRDefault="00C73434" w:rsidP="00C73434">
      <w:pPr>
        <w:spacing w:after="0" w:line="240" w:lineRule="auto"/>
        <w:jc w:val="center"/>
        <w:rPr>
          <w:rFonts w:ascii="Arial" w:hAnsi="Arial" w:cs="Arial"/>
          <w:b/>
          <w:sz w:val="28"/>
          <w:szCs w:val="24"/>
        </w:rPr>
      </w:pPr>
      <w:r w:rsidRPr="00B8041B">
        <w:rPr>
          <w:rFonts w:ascii="Arial" w:hAnsi="Arial" w:cs="Arial"/>
          <w:b/>
          <w:sz w:val="28"/>
          <w:szCs w:val="24"/>
        </w:rPr>
        <w:t xml:space="preserve">CHIEF </w:t>
      </w:r>
      <w:r w:rsidR="003739F6">
        <w:rPr>
          <w:rFonts w:ascii="Arial" w:hAnsi="Arial" w:cs="Arial"/>
          <w:b/>
          <w:sz w:val="28"/>
          <w:szCs w:val="24"/>
        </w:rPr>
        <w:t>EXECUTIVE OFFICER</w:t>
      </w:r>
    </w:p>
    <w:p w14:paraId="3DE67FBA" w14:textId="77777777" w:rsidR="00C73434" w:rsidRDefault="007E5B4B" w:rsidP="00C73434">
      <w:pPr>
        <w:spacing w:after="0" w:line="240" w:lineRule="auto"/>
        <w:rPr>
          <w:rFonts w:ascii="Arial" w:hAnsi="Arial" w:cs="Arial"/>
          <w:i/>
          <w:sz w:val="19"/>
          <w:szCs w:val="19"/>
        </w:rPr>
      </w:pPr>
      <w:r>
        <w:rPr>
          <w:rFonts w:ascii="Arial" w:hAnsi="Arial" w:cs="Arial"/>
          <w:i/>
          <w:sz w:val="19"/>
          <w:szCs w:val="19"/>
        </w:rPr>
        <w:t xml:space="preserve">Full time </w:t>
      </w:r>
      <w:r w:rsidR="00C73434" w:rsidRPr="00B8041B">
        <w:rPr>
          <w:rFonts w:ascii="Arial" w:hAnsi="Arial" w:cs="Arial"/>
          <w:i/>
          <w:sz w:val="19"/>
          <w:szCs w:val="19"/>
        </w:rPr>
        <w:t xml:space="preserve"> (52 weeks), permanent, based at St Margaret</w:t>
      </w:r>
      <w:r w:rsidR="00E00F11">
        <w:rPr>
          <w:rFonts w:ascii="Arial" w:hAnsi="Arial" w:cs="Arial"/>
          <w:i/>
          <w:sz w:val="19"/>
          <w:szCs w:val="19"/>
        </w:rPr>
        <w:t>’</w:t>
      </w:r>
      <w:r w:rsidR="00C73434" w:rsidRPr="00B8041B">
        <w:rPr>
          <w:rFonts w:ascii="Arial" w:hAnsi="Arial" w:cs="Arial"/>
          <w:i/>
          <w:sz w:val="19"/>
          <w:szCs w:val="19"/>
        </w:rPr>
        <w:t>s CE Junior School, Orchard Street, Rainham,  Kent ME8 9AE</w:t>
      </w:r>
    </w:p>
    <w:p w14:paraId="4EBECE3F" w14:textId="77777777" w:rsidR="003338A4" w:rsidRPr="00B8041B" w:rsidRDefault="003338A4" w:rsidP="00C73434">
      <w:pPr>
        <w:spacing w:after="0" w:line="240" w:lineRule="auto"/>
        <w:rPr>
          <w:rFonts w:ascii="Arial" w:hAnsi="Arial" w:cs="Arial"/>
          <w:i/>
          <w:sz w:val="19"/>
          <w:szCs w:val="19"/>
        </w:rPr>
      </w:pPr>
    </w:p>
    <w:p w14:paraId="08FB3243" w14:textId="77777777" w:rsidR="003338A4" w:rsidRDefault="00C73434" w:rsidP="003338A4">
      <w:pPr>
        <w:jc w:val="center"/>
        <w:rPr>
          <w:rFonts w:ascii="Calibri" w:eastAsia="Times New Roman" w:hAnsi="Calibri" w:cs="Calibri"/>
          <w:color w:val="000000"/>
          <w:sz w:val="24"/>
          <w:szCs w:val="24"/>
          <w:lang w:eastAsia="en-GB"/>
        </w:rPr>
      </w:pPr>
      <w:r w:rsidRPr="00B8041B">
        <w:rPr>
          <w:rFonts w:ascii="Arial" w:eastAsia="Times New Roman" w:hAnsi="Arial" w:cs="Arial"/>
          <w:b/>
          <w:bCs/>
          <w:lang w:eastAsia="en-GB"/>
        </w:rPr>
        <w:t xml:space="preserve">Salary: </w:t>
      </w:r>
      <w:r w:rsidR="003338A4">
        <w:rPr>
          <w:rFonts w:ascii="Arial" w:eastAsia="Times New Roman" w:hAnsi="Arial" w:cs="Arial"/>
          <w:b/>
          <w:bCs/>
          <w:lang w:eastAsia="en-GB"/>
        </w:rPr>
        <w:t>L27 – L31 £</w:t>
      </w:r>
      <w:r w:rsidR="003338A4" w:rsidRPr="003338A4">
        <w:rPr>
          <w:rFonts w:ascii="Arial" w:eastAsia="Times New Roman" w:hAnsi="Arial" w:cs="Arial"/>
          <w:b/>
          <w:bCs/>
          <w:lang w:eastAsia="en-GB"/>
        </w:rPr>
        <w:t xml:space="preserve"> 94,332 - £104,040</w:t>
      </w:r>
    </w:p>
    <w:p w14:paraId="27C3F2FB" w14:textId="77777777" w:rsidR="00C73434" w:rsidRPr="00B8041B" w:rsidRDefault="00C73434" w:rsidP="003338A4">
      <w:pPr>
        <w:jc w:val="center"/>
        <w:rPr>
          <w:rFonts w:ascii="Arial" w:eastAsia="Times New Roman" w:hAnsi="Arial" w:cs="Arial"/>
          <w:lang w:eastAsia="en-GB"/>
        </w:rPr>
      </w:pPr>
      <w:r w:rsidRPr="00B8041B">
        <w:rPr>
          <w:rFonts w:ascii="Arial" w:eastAsia="Times New Roman" w:hAnsi="Arial" w:cs="Arial"/>
          <w:b/>
          <w:bCs/>
          <w:lang w:eastAsia="en-GB"/>
        </w:rPr>
        <w:t>Required:</w:t>
      </w:r>
      <w:r w:rsidRPr="00B8041B">
        <w:rPr>
          <w:rFonts w:ascii="Arial" w:eastAsia="Times New Roman" w:hAnsi="Arial" w:cs="Arial"/>
          <w:lang w:eastAsia="en-GB"/>
        </w:rPr>
        <w:t xml:space="preserve">  </w:t>
      </w:r>
      <w:r w:rsidR="003739F6">
        <w:rPr>
          <w:rFonts w:ascii="Arial" w:eastAsia="Times New Roman" w:hAnsi="Arial" w:cs="Arial"/>
          <w:lang w:eastAsia="en-GB"/>
        </w:rPr>
        <w:t>Spring 2025</w:t>
      </w:r>
    </w:p>
    <w:p w14:paraId="234D5B55" w14:textId="77777777" w:rsidR="00C73434" w:rsidRPr="00C73434" w:rsidRDefault="00C73434" w:rsidP="00C73434">
      <w:pPr>
        <w:pStyle w:val="NoSpacing"/>
        <w:spacing w:line="120" w:lineRule="exact"/>
        <w:jc w:val="both"/>
        <w:rPr>
          <w:rFonts w:ascii="Arial" w:hAnsi="Arial" w:cs="Arial"/>
          <w:sz w:val="24"/>
          <w:szCs w:val="24"/>
          <w:lang w:val="en"/>
        </w:rPr>
      </w:pPr>
    </w:p>
    <w:p w14:paraId="69B57EAE" w14:textId="77777777" w:rsidR="00C73434" w:rsidRPr="00C73434" w:rsidRDefault="00C73434" w:rsidP="00C73434">
      <w:pPr>
        <w:jc w:val="center"/>
        <w:rPr>
          <w:rFonts w:ascii="Arial" w:hAnsi="Arial" w:cs="Arial"/>
          <w:b/>
          <w:bCs/>
        </w:rPr>
      </w:pPr>
      <w:r w:rsidRPr="00C73434">
        <w:rPr>
          <w:rFonts w:ascii="Arial" w:hAnsi="Arial" w:cs="Arial"/>
          <w:b/>
          <w:bCs/>
          <w:i/>
          <w:sz w:val="20"/>
          <w:szCs w:val="20"/>
        </w:rPr>
        <w:t>_____________________________________________________________________</w:t>
      </w:r>
    </w:p>
    <w:p w14:paraId="72C9B8E4" w14:textId="77777777" w:rsidR="00C73434" w:rsidRPr="00C73434" w:rsidRDefault="00C73434" w:rsidP="00C73434">
      <w:pPr>
        <w:spacing w:after="300" w:line="240" w:lineRule="auto"/>
        <w:rPr>
          <w:rFonts w:ascii="Arial" w:eastAsia="Times New Roman" w:hAnsi="Arial" w:cs="Arial"/>
          <w:color w:val="0B0C0C"/>
          <w:sz w:val="24"/>
          <w:szCs w:val="24"/>
          <w:lang w:eastAsia="en-GB"/>
        </w:rPr>
      </w:pPr>
      <w:r w:rsidRPr="00C73434">
        <w:rPr>
          <w:rFonts w:ascii="Arial" w:eastAsia="Times New Roman" w:hAnsi="Arial" w:cs="Arial"/>
          <w:color w:val="0B0C0C"/>
          <w:sz w:val="24"/>
          <w:szCs w:val="24"/>
          <w:lang w:eastAsia="en-GB"/>
        </w:rPr>
        <w:t xml:space="preserve">Medway Anglican Schools Trust (MAST) is seeking to appoint a Chief </w:t>
      </w:r>
      <w:r w:rsidR="003739F6">
        <w:rPr>
          <w:rFonts w:ascii="Arial" w:eastAsia="Times New Roman" w:hAnsi="Arial" w:cs="Arial"/>
          <w:color w:val="0B0C0C"/>
          <w:sz w:val="24"/>
          <w:szCs w:val="24"/>
          <w:lang w:eastAsia="en-GB"/>
        </w:rPr>
        <w:t>Executive</w:t>
      </w:r>
      <w:r w:rsidRPr="00C73434">
        <w:rPr>
          <w:rFonts w:ascii="Arial" w:eastAsia="Times New Roman" w:hAnsi="Arial" w:cs="Arial"/>
          <w:color w:val="0B0C0C"/>
          <w:sz w:val="24"/>
          <w:szCs w:val="24"/>
          <w:lang w:eastAsia="en-GB"/>
        </w:rPr>
        <w:t xml:space="preserve"> Officer to lead, manage and co-ordinate the </w:t>
      </w:r>
      <w:r w:rsidR="003739F6">
        <w:rPr>
          <w:rFonts w:ascii="Arial" w:eastAsia="Times New Roman" w:hAnsi="Arial" w:cs="Arial"/>
          <w:color w:val="0B0C0C"/>
          <w:sz w:val="24"/>
          <w:szCs w:val="24"/>
          <w:lang w:eastAsia="en-GB"/>
        </w:rPr>
        <w:t>operations of the</w:t>
      </w:r>
      <w:r w:rsidRPr="00C73434">
        <w:rPr>
          <w:rFonts w:ascii="Arial" w:eastAsia="Times New Roman" w:hAnsi="Arial" w:cs="Arial"/>
          <w:color w:val="0B0C0C"/>
          <w:sz w:val="24"/>
          <w:szCs w:val="24"/>
          <w:lang w:eastAsia="en-GB"/>
        </w:rPr>
        <w:t xml:space="preserve"> trust, and its academies. The trust currently consists of four schools; two primary schools with nurseries, one small infant school and a three-form entry junior school, but growth plans should see expansion in the future. You will </w:t>
      </w:r>
      <w:r w:rsidR="003338A4">
        <w:rPr>
          <w:rFonts w:ascii="Arial" w:eastAsia="Times New Roman" w:hAnsi="Arial" w:cs="Arial"/>
          <w:color w:val="0B0C0C"/>
          <w:sz w:val="24"/>
          <w:szCs w:val="24"/>
          <w:lang w:eastAsia="en-GB"/>
        </w:rPr>
        <w:t>lead and manage the executive</w:t>
      </w:r>
      <w:r w:rsidRPr="00C73434">
        <w:rPr>
          <w:rFonts w:ascii="Arial" w:eastAsia="Times New Roman" w:hAnsi="Arial" w:cs="Arial"/>
          <w:color w:val="0B0C0C"/>
          <w:sz w:val="24"/>
          <w:szCs w:val="24"/>
          <w:lang w:eastAsia="en-GB"/>
        </w:rPr>
        <w:t xml:space="preserve"> team</w:t>
      </w:r>
      <w:r w:rsidR="003338A4">
        <w:rPr>
          <w:rFonts w:ascii="Arial" w:eastAsia="Times New Roman" w:hAnsi="Arial" w:cs="Arial"/>
          <w:color w:val="0B0C0C"/>
          <w:sz w:val="24"/>
          <w:szCs w:val="24"/>
          <w:lang w:eastAsia="en-GB"/>
        </w:rPr>
        <w:t xml:space="preserve"> (plus oversight of the central team). You will set the strategic</w:t>
      </w:r>
      <w:r w:rsidRPr="00C73434">
        <w:rPr>
          <w:rFonts w:ascii="Arial" w:eastAsia="Times New Roman" w:hAnsi="Arial" w:cs="Arial"/>
          <w:color w:val="0B0C0C"/>
          <w:sz w:val="24"/>
          <w:szCs w:val="24"/>
          <w:lang w:eastAsia="en-GB"/>
        </w:rPr>
        <w:t xml:space="preserve"> </w:t>
      </w:r>
      <w:r w:rsidR="003338A4">
        <w:rPr>
          <w:rFonts w:ascii="Arial" w:eastAsia="Times New Roman" w:hAnsi="Arial" w:cs="Arial"/>
          <w:color w:val="0B0C0C"/>
          <w:sz w:val="24"/>
          <w:szCs w:val="24"/>
          <w:lang w:eastAsia="en-GB"/>
        </w:rPr>
        <w:t xml:space="preserve">direction of the trust with the directors </w:t>
      </w:r>
      <w:r w:rsidRPr="00C73434">
        <w:rPr>
          <w:rFonts w:ascii="Arial" w:eastAsia="Times New Roman" w:hAnsi="Arial" w:cs="Arial"/>
          <w:color w:val="0B0C0C"/>
          <w:sz w:val="24"/>
          <w:szCs w:val="24"/>
          <w:lang w:eastAsia="en-GB"/>
        </w:rPr>
        <w:t xml:space="preserve">and support the ongoing operational development of our schools. </w:t>
      </w:r>
      <w:r w:rsidR="003338A4">
        <w:rPr>
          <w:rFonts w:ascii="Arial" w:eastAsia="Times New Roman" w:hAnsi="Arial" w:cs="Arial"/>
          <w:color w:val="0B0C0C"/>
          <w:sz w:val="24"/>
          <w:szCs w:val="24"/>
          <w:lang w:eastAsia="en-GB"/>
        </w:rPr>
        <w:t>You will be accounting officer and responsible for ensuring compliance with statutory requirements.</w:t>
      </w:r>
    </w:p>
    <w:p w14:paraId="3FC7014F" w14:textId="77777777" w:rsidR="00C73434" w:rsidRPr="00C73434" w:rsidRDefault="00C73434" w:rsidP="00C73434">
      <w:pPr>
        <w:pStyle w:val="NoSpacing"/>
        <w:ind w:left="-142"/>
        <w:rPr>
          <w:rFonts w:ascii="Arial" w:hAnsi="Arial" w:cs="Arial"/>
          <w:color w:val="312783"/>
          <w:sz w:val="14"/>
          <w:szCs w:val="14"/>
          <w:lang w:val="en"/>
        </w:rPr>
      </w:pPr>
    </w:p>
    <w:p w14:paraId="5089FE8D" w14:textId="77777777" w:rsidR="00C73434" w:rsidRPr="00C73434" w:rsidRDefault="00C73434" w:rsidP="00C73434">
      <w:pPr>
        <w:pStyle w:val="NoSpacing"/>
        <w:rPr>
          <w:rFonts w:ascii="Arial" w:hAnsi="Arial" w:cs="Arial"/>
          <w:b/>
          <w:lang w:val="en"/>
        </w:rPr>
      </w:pPr>
      <w:r w:rsidRPr="00C73434">
        <w:rPr>
          <w:rFonts w:ascii="Arial" w:hAnsi="Arial" w:cs="Arial"/>
          <w:b/>
          <w:lang w:val="en"/>
        </w:rPr>
        <w:t>Why MAST?</w:t>
      </w:r>
    </w:p>
    <w:p w14:paraId="58F752AB" w14:textId="77777777" w:rsidR="00C73434" w:rsidRPr="00C73434" w:rsidRDefault="00C73434" w:rsidP="00C73434">
      <w:pPr>
        <w:pStyle w:val="NoSpacing"/>
        <w:rPr>
          <w:rFonts w:ascii="Arial" w:hAnsi="Arial" w:cs="Arial"/>
          <w:b/>
          <w:color w:val="312783"/>
          <w:sz w:val="14"/>
          <w:szCs w:val="14"/>
          <w:lang w:val="en"/>
        </w:rPr>
      </w:pPr>
    </w:p>
    <w:p w14:paraId="232B5618" w14:textId="77777777" w:rsidR="00C73434" w:rsidRPr="00C73434" w:rsidRDefault="00C73434" w:rsidP="00C73434">
      <w:pPr>
        <w:spacing w:after="300" w:line="240" w:lineRule="auto"/>
        <w:rPr>
          <w:rFonts w:ascii="Arial" w:eastAsia="Times New Roman" w:hAnsi="Arial" w:cs="Arial"/>
          <w:color w:val="0B0C0C"/>
          <w:sz w:val="24"/>
          <w:szCs w:val="24"/>
          <w:lang w:eastAsia="en-GB"/>
        </w:rPr>
      </w:pPr>
      <w:r w:rsidRPr="00C73434">
        <w:rPr>
          <w:rFonts w:ascii="Arial" w:eastAsia="Times New Roman" w:hAnsi="Arial" w:cs="Arial"/>
          <w:color w:val="0B0C0C"/>
          <w:sz w:val="24"/>
          <w:szCs w:val="24"/>
          <w:lang w:eastAsia="en-GB"/>
        </w:rPr>
        <w:t>• We are a Trust whose Christian values are embedded in our work and relationships with our school communities. The entire MAST community is passionate about providing the best education for our children in our rich and diverse school communities</w:t>
      </w:r>
      <w:r w:rsidR="003338A4">
        <w:rPr>
          <w:rFonts w:ascii="Arial" w:eastAsia="Times New Roman" w:hAnsi="Arial" w:cs="Arial"/>
          <w:color w:val="0B0C0C"/>
          <w:sz w:val="24"/>
          <w:szCs w:val="24"/>
          <w:lang w:eastAsia="en-GB"/>
        </w:rPr>
        <w:t xml:space="preserve"> so that they flourish</w:t>
      </w:r>
      <w:r w:rsidRPr="00C73434">
        <w:rPr>
          <w:rFonts w:ascii="Arial" w:eastAsia="Times New Roman" w:hAnsi="Arial" w:cs="Arial"/>
          <w:color w:val="0B0C0C"/>
          <w:sz w:val="24"/>
          <w:szCs w:val="24"/>
          <w:lang w:eastAsia="en-GB"/>
        </w:rPr>
        <w:t>.</w:t>
      </w:r>
    </w:p>
    <w:p w14:paraId="5092A6BE" w14:textId="77777777" w:rsidR="00C73434" w:rsidRPr="00C73434" w:rsidRDefault="00C73434" w:rsidP="00C73434">
      <w:pPr>
        <w:spacing w:after="300" w:line="240" w:lineRule="auto"/>
        <w:rPr>
          <w:rFonts w:ascii="Arial" w:eastAsia="Times New Roman" w:hAnsi="Arial" w:cs="Arial"/>
          <w:color w:val="0B0C0C"/>
          <w:sz w:val="24"/>
          <w:szCs w:val="24"/>
          <w:lang w:eastAsia="en-GB"/>
        </w:rPr>
      </w:pPr>
      <w:r w:rsidRPr="00C73434">
        <w:rPr>
          <w:rFonts w:ascii="Arial" w:eastAsia="Times New Roman" w:hAnsi="Arial" w:cs="Arial"/>
          <w:color w:val="0B0C0C"/>
          <w:sz w:val="24"/>
          <w:szCs w:val="24"/>
          <w:lang w:eastAsia="en-GB"/>
        </w:rPr>
        <w:t>• MAST embraces diversity and equal opportunity. We are committed to building a team that represents a variety of backgrounds, perspectives and skills.</w:t>
      </w:r>
    </w:p>
    <w:p w14:paraId="2513A091" w14:textId="77777777" w:rsidR="00C73434" w:rsidRPr="00C73434" w:rsidRDefault="00C73434" w:rsidP="00C73434">
      <w:pPr>
        <w:spacing w:after="300" w:line="240" w:lineRule="auto"/>
        <w:rPr>
          <w:rFonts w:ascii="Arial" w:eastAsia="Times New Roman" w:hAnsi="Arial" w:cs="Arial"/>
          <w:color w:val="0B0C0C"/>
          <w:sz w:val="24"/>
          <w:szCs w:val="24"/>
          <w:lang w:eastAsia="en-GB"/>
        </w:rPr>
      </w:pPr>
      <w:r w:rsidRPr="00C73434">
        <w:rPr>
          <w:rFonts w:ascii="Arial" w:eastAsia="Times New Roman" w:hAnsi="Arial" w:cs="Arial"/>
          <w:color w:val="0B0C0C"/>
          <w:sz w:val="24"/>
          <w:szCs w:val="24"/>
          <w:lang w:eastAsia="en-GB"/>
        </w:rPr>
        <w:t>• We value all members of staff alongside professional and supportive staff relationships. We are committed to providing career progression through continuing professional development</w:t>
      </w:r>
    </w:p>
    <w:p w14:paraId="7D039079" w14:textId="77777777" w:rsidR="00C73434" w:rsidRPr="00C73434" w:rsidRDefault="00C73434" w:rsidP="00C73434">
      <w:pPr>
        <w:spacing w:after="300" w:line="240" w:lineRule="auto"/>
        <w:rPr>
          <w:rFonts w:ascii="Arial" w:eastAsia="Times New Roman" w:hAnsi="Arial" w:cs="Arial"/>
          <w:color w:val="0B0C0C"/>
          <w:sz w:val="24"/>
          <w:szCs w:val="24"/>
          <w:lang w:eastAsia="en-GB"/>
        </w:rPr>
      </w:pPr>
      <w:r w:rsidRPr="00C73434">
        <w:rPr>
          <w:rFonts w:ascii="Arial" w:eastAsia="Times New Roman" w:hAnsi="Arial" w:cs="Arial"/>
          <w:color w:val="0B0C0C"/>
          <w:sz w:val="24"/>
          <w:szCs w:val="24"/>
          <w:lang w:eastAsia="en-GB"/>
        </w:rPr>
        <w:t>We offer:</w:t>
      </w:r>
    </w:p>
    <w:p w14:paraId="0CCA5BD6" w14:textId="77777777" w:rsidR="00C73434" w:rsidRPr="003338A4" w:rsidRDefault="00C73434" w:rsidP="003338A4">
      <w:pPr>
        <w:numPr>
          <w:ilvl w:val="0"/>
          <w:numId w:val="1"/>
        </w:numPr>
        <w:spacing w:before="30" w:after="30" w:line="240" w:lineRule="auto"/>
        <w:textAlignment w:val="baseline"/>
        <w:rPr>
          <w:rFonts w:ascii="Arial" w:eastAsia="Times New Roman" w:hAnsi="Arial" w:cs="Arial"/>
          <w:color w:val="000000"/>
          <w:sz w:val="24"/>
          <w:szCs w:val="24"/>
          <w:lang w:eastAsia="en-GB"/>
        </w:rPr>
      </w:pPr>
      <w:r w:rsidRPr="00C73434">
        <w:rPr>
          <w:rFonts w:ascii="Arial" w:eastAsia="Times New Roman" w:hAnsi="Arial" w:cs="Arial"/>
          <w:color w:val="000000"/>
          <w:sz w:val="24"/>
          <w:szCs w:val="24"/>
          <w:lang w:eastAsia="en-GB"/>
        </w:rPr>
        <w:t>positive, friendly working environment</w:t>
      </w:r>
    </w:p>
    <w:p w14:paraId="4A31C72E" w14:textId="77777777" w:rsidR="00C73434" w:rsidRPr="003338A4" w:rsidRDefault="003338A4" w:rsidP="00C73434">
      <w:pPr>
        <w:numPr>
          <w:ilvl w:val="0"/>
          <w:numId w:val="1"/>
        </w:numPr>
        <w:spacing w:before="30" w:after="30" w:line="240" w:lineRule="auto"/>
        <w:textAlignment w:val="baseline"/>
        <w:rPr>
          <w:rFonts w:ascii="Arial" w:eastAsia="Times New Roman" w:hAnsi="Arial" w:cs="Arial"/>
          <w:color w:val="000000"/>
          <w:sz w:val="24"/>
          <w:szCs w:val="24"/>
          <w:lang w:eastAsia="en-GB"/>
        </w:rPr>
      </w:pPr>
      <w:r w:rsidRPr="003338A4">
        <w:rPr>
          <w:rFonts w:ascii="Arial" w:eastAsia="Times New Roman" w:hAnsi="Arial" w:cs="Arial"/>
          <w:color w:val="000000"/>
          <w:sz w:val="24"/>
          <w:szCs w:val="24"/>
          <w:lang w:eastAsia="en-GB"/>
        </w:rPr>
        <w:t>Teachers</w:t>
      </w:r>
      <w:r>
        <w:rPr>
          <w:rFonts w:ascii="Arial" w:eastAsia="Times New Roman" w:hAnsi="Arial" w:cs="Arial"/>
          <w:color w:val="000000"/>
          <w:sz w:val="24"/>
          <w:szCs w:val="24"/>
          <w:lang w:eastAsia="en-GB"/>
        </w:rPr>
        <w:t>’</w:t>
      </w:r>
      <w:r w:rsidRPr="003338A4">
        <w:rPr>
          <w:rFonts w:ascii="Arial" w:eastAsia="Times New Roman" w:hAnsi="Arial" w:cs="Arial"/>
          <w:color w:val="000000"/>
          <w:sz w:val="24"/>
          <w:szCs w:val="24"/>
          <w:lang w:eastAsia="en-GB"/>
        </w:rPr>
        <w:t xml:space="preserve"> Pension Scheme &amp; </w:t>
      </w:r>
      <w:r w:rsidR="00C73434" w:rsidRPr="003338A4">
        <w:rPr>
          <w:rFonts w:ascii="Arial" w:eastAsia="Times New Roman" w:hAnsi="Arial" w:cs="Arial"/>
          <w:color w:val="000000"/>
          <w:sz w:val="24"/>
          <w:szCs w:val="24"/>
          <w:lang w:eastAsia="en-GB"/>
        </w:rPr>
        <w:t>Local Government Pension Scheme</w:t>
      </w:r>
    </w:p>
    <w:p w14:paraId="72B31084" w14:textId="77777777" w:rsidR="00C73434" w:rsidRPr="00C73434" w:rsidRDefault="00C73434" w:rsidP="00C73434">
      <w:pPr>
        <w:numPr>
          <w:ilvl w:val="0"/>
          <w:numId w:val="1"/>
        </w:numPr>
        <w:spacing w:before="30" w:after="30" w:line="240" w:lineRule="auto"/>
        <w:textAlignment w:val="baseline"/>
        <w:rPr>
          <w:rFonts w:ascii="Arial" w:eastAsia="Times New Roman" w:hAnsi="Arial" w:cs="Arial"/>
          <w:color w:val="000000"/>
          <w:sz w:val="24"/>
          <w:szCs w:val="24"/>
          <w:lang w:eastAsia="en-GB"/>
        </w:rPr>
      </w:pPr>
      <w:r w:rsidRPr="00C73434">
        <w:rPr>
          <w:rFonts w:ascii="Arial" w:eastAsia="Times New Roman" w:hAnsi="Arial" w:cs="Arial"/>
          <w:color w:val="000000"/>
          <w:sz w:val="24"/>
          <w:szCs w:val="24"/>
          <w:lang w:eastAsia="en-GB"/>
        </w:rPr>
        <w:t>Travel expenses</w:t>
      </w:r>
    </w:p>
    <w:p w14:paraId="5A8D8BDE" w14:textId="77777777" w:rsidR="00C73434" w:rsidRPr="00C73434" w:rsidRDefault="00C73434" w:rsidP="00C73434">
      <w:pPr>
        <w:numPr>
          <w:ilvl w:val="0"/>
          <w:numId w:val="1"/>
        </w:numPr>
        <w:spacing w:before="30" w:after="30" w:line="240" w:lineRule="auto"/>
        <w:textAlignment w:val="baseline"/>
        <w:rPr>
          <w:rFonts w:ascii="Arial" w:eastAsia="Times New Roman" w:hAnsi="Arial" w:cs="Arial"/>
          <w:color w:val="000000"/>
          <w:sz w:val="24"/>
          <w:szCs w:val="24"/>
          <w:lang w:eastAsia="en-GB"/>
        </w:rPr>
      </w:pPr>
      <w:r w:rsidRPr="00C73434">
        <w:rPr>
          <w:rFonts w:ascii="Arial" w:eastAsia="Times New Roman" w:hAnsi="Arial" w:cs="Arial"/>
          <w:color w:val="000000"/>
          <w:sz w:val="24"/>
          <w:szCs w:val="24"/>
          <w:lang w:eastAsia="en-GB"/>
        </w:rPr>
        <w:t>Flexible working</w:t>
      </w:r>
    </w:p>
    <w:p w14:paraId="033B9D7E" w14:textId="77777777" w:rsidR="00C73434" w:rsidRPr="00C73434" w:rsidRDefault="00C73434" w:rsidP="00C73434">
      <w:pPr>
        <w:numPr>
          <w:ilvl w:val="0"/>
          <w:numId w:val="1"/>
        </w:numPr>
        <w:spacing w:before="30" w:after="30" w:line="240" w:lineRule="auto"/>
        <w:textAlignment w:val="baseline"/>
        <w:rPr>
          <w:rFonts w:ascii="Arial" w:eastAsia="Times New Roman" w:hAnsi="Arial" w:cs="Arial"/>
          <w:color w:val="000000"/>
          <w:sz w:val="24"/>
          <w:szCs w:val="24"/>
          <w:lang w:eastAsia="en-GB"/>
        </w:rPr>
      </w:pPr>
      <w:r w:rsidRPr="00C73434">
        <w:rPr>
          <w:rFonts w:ascii="Arial" w:eastAsia="Times New Roman" w:hAnsi="Arial" w:cs="Arial"/>
          <w:color w:val="0B0C0C"/>
          <w:sz w:val="24"/>
          <w:szCs w:val="24"/>
          <w:lang w:eastAsia="en-GB"/>
        </w:rPr>
        <w:t>wellbeing support services</w:t>
      </w:r>
    </w:p>
    <w:p w14:paraId="21159616" w14:textId="77777777" w:rsidR="00C73434" w:rsidRPr="00C73434" w:rsidRDefault="00C73434" w:rsidP="00C73434">
      <w:pPr>
        <w:pStyle w:val="NoSpacing"/>
        <w:ind w:left="-142"/>
        <w:rPr>
          <w:rFonts w:ascii="Arial" w:hAnsi="Arial" w:cs="Arial"/>
          <w:color w:val="312783"/>
          <w:sz w:val="14"/>
          <w:szCs w:val="14"/>
          <w:lang w:val="en"/>
        </w:rPr>
      </w:pPr>
    </w:p>
    <w:p w14:paraId="542B7D05" w14:textId="77777777" w:rsidR="00C73434" w:rsidRPr="00E00F11" w:rsidRDefault="00C73434" w:rsidP="00C73434">
      <w:pPr>
        <w:pStyle w:val="NoSpacing"/>
        <w:rPr>
          <w:rFonts w:ascii="Arial" w:hAnsi="Arial" w:cs="Arial"/>
          <w:b/>
          <w:sz w:val="24"/>
          <w:szCs w:val="24"/>
          <w:lang w:val="en"/>
        </w:rPr>
      </w:pPr>
      <w:r w:rsidRPr="00E00F11">
        <w:rPr>
          <w:rFonts w:ascii="Arial" w:hAnsi="Arial" w:cs="Arial"/>
          <w:b/>
          <w:sz w:val="24"/>
          <w:szCs w:val="24"/>
          <w:lang w:val="en"/>
        </w:rPr>
        <w:t>Why you?</w:t>
      </w:r>
    </w:p>
    <w:p w14:paraId="23680E0C" w14:textId="77777777" w:rsidR="00C73434" w:rsidRPr="00C73434" w:rsidRDefault="00C73434" w:rsidP="00C73434">
      <w:pPr>
        <w:pStyle w:val="NoSpacing"/>
        <w:rPr>
          <w:rFonts w:ascii="Arial" w:hAnsi="Arial" w:cs="Arial"/>
          <w:b/>
          <w:color w:val="312783"/>
          <w:sz w:val="14"/>
          <w:szCs w:val="14"/>
          <w:lang w:val="en"/>
        </w:rPr>
      </w:pPr>
    </w:p>
    <w:p w14:paraId="69EFA50B" w14:textId="77777777" w:rsidR="00C73434" w:rsidRDefault="00C73434" w:rsidP="00C73434">
      <w:pPr>
        <w:pStyle w:val="ListParagraph"/>
        <w:numPr>
          <w:ilvl w:val="0"/>
          <w:numId w:val="2"/>
        </w:numPr>
        <w:spacing w:after="300"/>
        <w:rPr>
          <w:rFonts w:ascii="Arial" w:hAnsi="Arial" w:cs="Arial"/>
          <w:color w:val="0B0C0C"/>
          <w:sz w:val="24"/>
          <w:szCs w:val="24"/>
        </w:rPr>
      </w:pPr>
      <w:r w:rsidRPr="00C73434">
        <w:rPr>
          <w:rFonts w:ascii="Arial" w:hAnsi="Arial" w:cs="Arial"/>
          <w:color w:val="0B0C0C"/>
          <w:sz w:val="24"/>
          <w:szCs w:val="24"/>
        </w:rPr>
        <w:t>You are a</w:t>
      </w:r>
      <w:r w:rsidR="007E6515">
        <w:rPr>
          <w:rFonts w:ascii="Arial" w:hAnsi="Arial" w:cs="Arial"/>
          <w:color w:val="0B0C0C"/>
          <w:sz w:val="24"/>
          <w:szCs w:val="24"/>
        </w:rPr>
        <w:t xml:space="preserve">n experienced education leader with evidence of systems leadership across more than one school, improving the quality of education, </w:t>
      </w:r>
      <w:r w:rsidRPr="00C73434">
        <w:rPr>
          <w:rFonts w:ascii="Arial" w:hAnsi="Arial" w:cs="Arial"/>
          <w:color w:val="0B0C0C"/>
          <w:sz w:val="24"/>
          <w:szCs w:val="24"/>
        </w:rPr>
        <w:t>able to take responsibility for the trust</w:t>
      </w:r>
      <w:r w:rsidR="007E6515">
        <w:rPr>
          <w:rFonts w:ascii="Arial" w:hAnsi="Arial" w:cs="Arial"/>
          <w:color w:val="0B0C0C"/>
          <w:sz w:val="24"/>
          <w:szCs w:val="24"/>
        </w:rPr>
        <w:t xml:space="preserve">’s operations and compliance with regulations. </w:t>
      </w:r>
      <w:r w:rsidRPr="00C73434">
        <w:rPr>
          <w:rFonts w:ascii="Arial" w:hAnsi="Arial" w:cs="Arial"/>
          <w:color w:val="0B0C0C"/>
          <w:sz w:val="24"/>
          <w:szCs w:val="24"/>
        </w:rPr>
        <w:t xml:space="preserve"> </w:t>
      </w:r>
    </w:p>
    <w:p w14:paraId="299B8A2A" w14:textId="1C797A44" w:rsidR="007E6515" w:rsidRPr="007E6515" w:rsidRDefault="00DC5EFE" w:rsidP="00C73434">
      <w:pPr>
        <w:pStyle w:val="ListParagraph"/>
        <w:numPr>
          <w:ilvl w:val="0"/>
          <w:numId w:val="2"/>
        </w:numPr>
        <w:spacing w:after="300"/>
        <w:rPr>
          <w:rFonts w:ascii="Arial" w:hAnsi="Arial" w:cs="Arial"/>
          <w:color w:val="0B0C0C"/>
          <w:sz w:val="24"/>
          <w:szCs w:val="24"/>
        </w:rPr>
      </w:pPr>
      <w:r>
        <w:rPr>
          <w:rFonts w:ascii="Arial" w:hAnsi="Arial" w:cs="Arial"/>
          <w:color w:val="0B0C0C"/>
          <w:sz w:val="24"/>
          <w:szCs w:val="24"/>
        </w:rPr>
        <w:t>You have e</w:t>
      </w:r>
      <w:r w:rsidR="007E6515" w:rsidRPr="007E6515">
        <w:rPr>
          <w:rFonts w:ascii="Arial" w:hAnsi="Arial" w:cs="Arial"/>
          <w:color w:val="000000"/>
          <w:sz w:val="24"/>
          <w:szCs w:val="24"/>
        </w:rPr>
        <w:t>xperience of working at a senior level within a Multi-Academy Trust</w:t>
      </w:r>
      <w:r w:rsidR="00767021">
        <w:rPr>
          <w:rFonts w:ascii="Arial" w:hAnsi="Arial" w:cs="Arial"/>
          <w:color w:val="000000"/>
          <w:sz w:val="24"/>
          <w:szCs w:val="24"/>
        </w:rPr>
        <w:t xml:space="preserve"> and have a</w:t>
      </w:r>
      <w:r w:rsidR="007E6515" w:rsidRPr="007E6515">
        <w:rPr>
          <w:rFonts w:ascii="Arial" w:hAnsi="Arial" w:cs="Arial"/>
          <w:color w:val="000000"/>
          <w:sz w:val="24"/>
          <w:szCs w:val="24"/>
        </w:rPr>
        <w:t xml:space="preserve"> deep understanding</w:t>
      </w:r>
      <w:r w:rsidR="00627153">
        <w:rPr>
          <w:rFonts w:ascii="Arial" w:hAnsi="Arial" w:cs="Arial"/>
          <w:color w:val="000000"/>
          <w:sz w:val="24"/>
          <w:szCs w:val="24"/>
        </w:rPr>
        <w:t xml:space="preserve"> </w:t>
      </w:r>
      <w:r>
        <w:rPr>
          <w:rFonts w:ascii="Arial" w:hAnsi="Arial" w:cs="Arial"/>
          <w:color w:val="000000"/>
          <w:sz w:val="24"/>
          <w:szCs w:val="24"/>
        </w:rPr>
        <w:t>of</w:t>
      </w:r>
      <w:r w:rsidRPr="007E6515">
        <w:rPr>
          <w:rFonts w:ascii="Arial" w:hAnsi="Arial" w:cs="Arial"/>
          <w:color w:val="000000"/>
          <w:sz w:val="24"/>
          <w:szCs w:val="24"/>
        </w:rPr>
        <w:t xml:space="preserve"> </w:t>
      </w:r>
      <w:r w:rsidR="007E6515">
        <w:rPr>
          <w:rFonts w:ascii="Arial" w:hAnsi="Arial" w:cs="Arial"/>
          <w:color w:val="000000"/>
          <w:sz w:val="24"/>
          <w:szCs w:val="24"/>
        </w:rPr>
        <w:t>improving teaching and learning so that all pupils achieve well.</w:t>
      </w:r>
    </w:p>
    <w:p w14:paraId="4F1027B4" w14:textId="7B544F0D" w:rsidR="007E6515" w:rsidRPr="00C73434" w:rsidRDefault="00767021" w:rsidP="00C73434">
      <w:pPr>
        <w:pStyle w:val="ListParagraph"/>
        <w:numPr>
          <w:ilvl w:val="0"/>
          <w:numId w:val="2"/>
        </w:numPr>
        <w:spacing w:after="300"/>
        <w:rPr>
          <w:rFonts w:ascii="Arial" w:hAnsi="Arial" w:cs="Arial"/>
          <w:color w:val="0B0C0C"/>
          <w:sz w:val="24"/>
          <w:szCs w:val="24"/>
        </w:rPr>
      </w:pPr>
      <w:r>
        <w:rPr>
          <w:rFonts w:ascii="Arial" w:hAnsi="Arial" w:cs="Arial"/>
          <w:color w:val="0B0C0C"/>
          <w:sz w:val="24"/>
          <w:szCs w:val="24"/>
        </w:rPr>
        <w:t xml:space="preserve">You are </w:t>
      </w:r>
      <w:r w:rsidR="007E6515">
        <w:rPr>
          <w:rFonts w:ascii="Arial" w:hAnsi="Arial" w:cs="Arial"/>
          <w:color w:val="0B0C0C"/>
          <w:sz w:val="24"/>
          <w:szCs w:val="24"/>
        </w:rPr>
        <w:t xml:space="preserve">committed to career progression for all and </w:t>
      </w:r>
      <w:r w:rsidR="006E66AA">
        <w:rPr>
          <w:rFonts w:ascii="Arial" w:hAnsi="Arial" w:cs="Arial"/>
          <w:color w:val="0B0C0C"/>
          <w:sz w:val="24"/>
          <w:szCs w:val="24"/>
        </w:rPr>
        <w:t xml:space="preserve">can provide </w:t>
      </w:r>
      <w:r w:rsidR="007E6515">
        <w:rPr>
          <w:rFonts w:ascii="Arial" w:hAnsi="Arial" w:cs="Arial"/>
          <w:color w:val="0B0C0C"/>
          <w:sz w:val="24"/>
          <w:szCs w:val="24"/>
        </w:rPr>
        <w:t>evidence of how you have developed leadership at all levels</w:t>
      </w:r>
      <w:r w:rsidR="003338A4">
        <w:rPr>
          <w:rFonts w:ascii="Arial" w:hAnsi="Arial" w:cs="Arial"/>
          <w:color w:val="0B0C0C"/>
          <w:sz w:val="24"/>
          <w:szCs w:val="24"/>
        </w:rPr>
        <w:t xml:space="preserve"> and led impactful school improvement</w:t>
      </w:r>
    </w:p>
    <w:p w14:paraId="39CFF1F1" w14:textId="200DFDA3" w:rsidR="00C73434" w:rsidRPr="00C73434" w:rsidRDefault="006E66AA" w:rsidP="00C73434">
      <w:pPr>
        <w:pStyle w:val="ListParagraph"/>
        <w:numPr>
          <w:ilvl w:val="0"/>
          <w:numId w:val="2"/>
        </w:numPr>
        <w:spacing w:after="300"/>
        <w:rPr>
          <w:rFonts w:ascii="Arial" w:hAnsi="Arial" w:cs="Arial"/>
          <w:color w:val="0B0C0C"/>
          <w:sz w:val="24"/>
          <w:szCs w:val="24"/>
        </w:rPr>
      </w:pPr>
      <w:r>
        <w:rPr>
          <w:rFonts w:ascii="Arial" w:hAnsi="Arial" w:cs="Arial"/>
          <w:color w:val="000000"/>
          <w:sz w:val="24"/>
          <w:szCs w:val="24"/>
        </w:rPr>
        <w:lastRenderedPageBreak/>
        <w:t xml:space="preserve">You have </w:t>
      </w:r>
      <w:r w:rsidR="009C6907">
        <w:rPr>
          <w:rFonts w:ascii="Arial" w:hAnsi="Arial" w:cs="Arial"/>
          <w:color w:val="000000"/>
          <w:sz w:val="24"/>
          <w:szCs w:val="24"/>
        </w:rPr>
        <w:t>essential</w:t>
      </w:r>
      <w:r w:rsidR="00C73434" w:rsidRPr="00C73434">
        <w:rPr>
          <w:rFonts w:ascii="Arial" w:hAnsi="Arial" w:cs="Arial"/>
          <w:color w:val="000000"/>
          <w:sz w:val="24"/>
          <w:szCs w:val="24"/>
        </w:rPr>
        <w:t xml:space="preserve"> understanding of the Education &amp; Skills Funding Agency regulatory framework for academies.  </w:t>
      </w:r>
      <w:r w:rsidR="00C73434" w:rsidRPr="00C73434">
        <w:rPr>
          <w:rFonts w:ascii="Arial" w:hAnsi="Arial" w:cs="Arial"/>
          <w:color w:val="FFFFFF"/>
          <w:sz w:val="24"/>
          <w:szCs w:val="24"/>
        </w:rPr>
        <w:t>l</w:t>
      </w:r>
    </w:p>
    <w:p w14:paraId="79818450" w14:textId="77777777" w:rsidR="00C73434" w:rsidRPr="00C73434" w:rsidRDefault="00C73434" w:rsidP="00C73434">
      <w:pPr>
        <w:pStyle w:val="ListParagraph"/>
        <w:numPr>
          <w:ilvl w:val="0"/>
          <w:numId w:val="2"/>
        </w:numPr>
        <w:spacing w:after="300"/>
        <w:rPr>
          <w:rFonts w:ascii="Arial" w:hAnsi="Arial" w:cs="Arial"/>
          <w:color w:val="0B0C0C"/>
          <w:sz w:val="24"/>
          <w:szCs w:val="24"/>
        </w:rPr>
      </w:pPr>
      <w:r w:rsidRPr="00C73434">
        <w:rPr>
          <w:rFonts w:ascii="Arial" w:hAnsi="Arial" w:cs="Arial"/>
          <w:color w:val="0B0C0C"/>
          <w:sz w:val="24"/>
          <w:szCs w:val="24"/>
        </w:rPr>
        <w:t>You are highly organised and an effective communicator.</w:t>
      </w:r>
    </w:p>
    <w:p w14:paraId="78BDE220" w14:textId="77777777" w:rsidR="00C73434" w:rsidRPr="00C73434" w:rsidRDefault="00C73434" w:rsidP="00C73434">
      <w:pPr>
        <w:pStyle w:val="ListParagraph"/>
        <w:numPr>
          <w:ilvl w:val="0"/>
          <w:numId w:val="2"/>
        </w:numPr>
        <w:spacing w:after="300"/>
        <w:rPr>
          <w:rFonts w:ascii="Arial" w:hAnsi="Arial" w:cs="Arial"/>
          <w:color w:val="0B0C0C"/>
          <w:sz w:val="24"/>
          <w:szCs w:val="24"/>
        </w:rPr>
      </w:pPr>
      <w:r w:rsidRPr="00C73434">
        <w:rPr>
          <w:rFonts w:ascii="Arial" w:hAnsi="Arial" w:cs="Arial"/>
          <w:color w:val="0B0C0C"/>
          <w:sz w:val="24"/>
          <w:szCs w:val="24"/>
        </w:rPr>
        <w:t>You have commitment to partnership working across our schools and with external stakeholders.</w:t>
      </w:r>
    </w:p>
    <w:p w14:paraId="2798E993" w14:textId="77777777" w:rsidR="00C73434" w:rsidRPr="00C73434" w:rsidRDefault="00C73434" w:rsidP="00C73434">
      <w:pPr>
        <w:pStyle w:val="NoSpacing"/>
        <w:ind w:left="284"/>
        <w:rPr>
          <w:rFonts w:ascii="Arial" w:hAnsi="Arial" w:cs="Arial"/>
          <w:color w:val="312783"/>
          <w:lang w:val="en"/>
        </w:rPr>
      </w:pPr>
      <w:r w:rsidRPr="00C73434">
        <w:rPr>
          <w:rFonts w:ascii="Arial" w:hAnsi="Arial" w:cs="Arial"/>
          <w:color w:val="312783"/>
          <w:lang w:val="en"/>
        </w:rPr>
        <w:t>.</w:t>
      </w:r>
    </w:p>
    <w:p w14:paraId="3045814C" w14:textId="77777777" w:rsidR="00C73434" w:rsidRPr="00C73434" w:rsidRDefault="00C73434" w:rsidP="00C73434">
      <w:pPr>
        <w:pStyle w:val="NoSpacing"/>
        <w:rPr>
          <w:rFonts w:ascii="Arial" w:hAnsi="Arial" w:cs="Arial"/>
          <w:color w:val="312783"/>
          <w:sz w:val="12"/>
          <w:szCs w:val="12"/>
          <w:lang w:val="en"/>
        </w:rPr>
      </w:pPr>
    </w:p>
    <w:p w14:paraId="757E12BA" w14:textId="77777777" w:rsidR="00C73434" w:rsidRPr="00E00F11" w:rsidRDefault="00C73434" w:rsidP="00C73434">
      <w:pPr>
        <w:pStyle w:val="NoSpacing"/>
        <w:ind w:left="-142"/>
        <w:jc w:val="both"/>
        <w:rPr>
          <w:rFonts w:ascii="Arial" w:hAnsi="Arial" w:cs="Arial"/>
          <w:sz w:val="24"/>
          <w:szCs w:val="24"/>
          <w:lang w:val="en"/>
        </w:rPr>
      </w:pPr>
      <w:r w:rsidRPr="00E00F11">
        <w:rPr>
          <w:rFonts w:ascii="Arial" w:hAnsi="Arial" w:cs="Arial"/>
          <w:sz w:val="24"/>
          <w:szCs w:val="24"/>
          <w:lang w:val="en"/>
        </w:rPr>
        <w:t>Medway Anglican Schools Trust was formed in September 2015 and is a Church of England VA trust, built upon the importance of positive relationships amongst all involved.  Our schools retain their own individuality, but the trust is always there to provide advice, guidance and support for each school.  Our schools work well together and support one another in raising standards.</w:t>
      </w:r>
    </w:p>
    <w:p w14:paraId="00A16CC6" w14:textId="77777777" w:rsidR="00C73434" w:rsidRPr="00C73434" w:rsidRDefault="00C73434" w:rsidP="00C73434">
      <w:pPr>
        <w:pStyle w:val="NoSpacing"/>
        <w:ind w:left="-142"/>
        <w:rPr>
          <w:rFonts w:ascii="Arial" w:hAnsi="Arial" w:cs="Arial"/>
          <w:color w:val="312783"/>
          <w:sz w:val="14"/>
          <w:szCs w:val="14"/>
          <w:lang w:val="en"/>
        </w:rPr>
      </w:pPr>
      <w:r w:rsidRPr="00C73434">
        <w:rPr>
          <w:rFonts w:ascii="Arial" w:hAnsi="Arial" w:cs="Arial"/>
          <w:color w:val="312783"/>
          <w:lang w:val="en"/>
        </w:rPr>
        <w:t xml:space="preserve"> </w:t>
      </w:r>
    </w:p>
    <w:p w14:paraId="4BD69D81" w14:textId="7C7887B0" w:rsidR="00C73434" w:rsidRPr="00E00F11" w:rsidRDefault="00C73434" w:rsidP="00C73434">
      <w:pPr>
        <w:spacing w:after="300" w:line="240" w:lineRule="auto"/>
        <w:rPr>
          <w:rFonts w:ascii="Arial" w:eastAsia="Times New Roman" w:hAnsi="Arial" w:cs="Arial"/>
          <w:b/>
          <w:color w:val="0B0C0C"/>
          <w:sz w:val="24"/>
          <w:szCs w:val="24"/>
          <w:lang w:eastAsia="en-GB"/>
        </w:rPr>
      </w:pPr>
      <w:r w:rsidRPr="00E00F11">
        <w:rPr>
          <w:rFonts w:ascii="Arial" w:eastAsia="Times New Roman" w:hAnsi="Arial" w:cs="Arial"/>
          <w:b/>
          <w:color w:val="0B0C0C"/>
          <w:sz w:val="24"/>
          <w:szCs w:val="24"/>
          <w:lang w:eastAsia="en-GB"/>
        </w:rPr>
        <w:t>Closing date for applications:</w:t>
      </w:r>
      <w:r w:rsidR="003338A4">
        <w:rPr>
          <w:rFonts w:ascii="Arial" w:eastAsia="Times New Roman" w:hAnsi="Arial" w:cs="Arial"/>
          <w:b/>
          <w:color w:val="0B0C0C"/>
          <w:sz w:val="24"/>
          <w:szCs w:val="24"/>
          <w:lang w:eastAsia="en-GB"/>
        </w:rPr>
        <w:t xml:space="preserve"> Noon </w:t>
      </w:r>
      <w:r w:rsidR="00BC191F">
        <w:rPr>
          <w:rFonts w:ascii="Arial" w:eastAsia="Times New Roman" w:hAnsi="Arial" w:cs="Arial"/>
          <w:b/>
          <w:color w:val="0B0C0C"/>
          <w:sz w:val="24"/>
          <w:szCs w:val="24"/>
          <w:lang w:eastAsia="en-GB"/>
        </w:rPr>
        <w:t>6</w:t>
      </w:r>
      <w:r w:rsidR="00BC191F" w:rsidRPr="00BC191F">
        <w:rPr>
          <w:rFonts w:ascii="Arial" w:eastAsia="Times New Roman" w:hAnsi="Arial" w:cs="Arial"/>
          <w:b/>
          <w:color w:val="0B0C0C"/>
          <w:sz w:val="24"/>
          <w:szCs w:val="24"/>
          <w:vertAlign w:val="superscript"/>
          <w:lang w:eastAsia="en-GB"/>
        </w:rPr>
        <w:t>th</w:t>
      </w:r>
      <w:r w:rsidR="00BC191F">
        <w:rPr>
          <w:rFonts w:ascii="Arial" w:eastAsia="Times New Roman" w:hAnsi="Arial" w:cs="Arial"/>
          <w:b/>
          <w:color w:val="0B0C0C"/>
          <w:sz w:val="24"/>
          <w:szCs w:val="24"/>
          <w:lang w:eastAsia="en-GB"/>
        </w:rPr>
        <w:t xml:space="preserve"> January 2025</w:t>
      </w:r>
    </w:p>
    <w:p w14:paraId="036532D6" w14:textId="49FFCC6E" w:rsidR="00C73434" w:rsidRPr="00C73434" w:rsidRDefault="00C73434" w:rsidP="00C73434">
      <w:pPr>
        <w:spacing w:after="300" w:line="240" w:lineRule="auto"/>
        <w:rPr>
          <w:rFonts w:ascii="Arial" w:eastAsia="Times New Roman" w:hAnsi="Arial" w:cs="Arial"/>
          <w:color w:val="0B0C0C"/>
          <w:sz w:val="24"/>
          <w:szCs w:val="24"/>
          <w:lang w:eastAsia="en-GB"/>
        </w:rPr>
      </w:pPr>
      <w:r w:rsidRPr="00C73434">
        <w:rPr>
          <w:rFonts w:ascii="Arial" w:eastAsia="Times New Roman" w:hAnsi="Arial" w:cs="Arial"/>
          <w:color w:val="0B0C0C"/>
          <w:sz w:val="24"/>
          <w:szCs w:val="24"/>
          <w:lang w:eastAsia="en-GB"/>
        </w:rPr>
        <w:t xml:space="preserve">Interviews to be held: </w:t>
      </w:r>
      <w:r w:rsidR="003338A4">
        <w:rPr>
          <w:rFonts w:ascii="Arial" w:eastAsia="Times New Roman" w:hAnsi="Arial" w:cs="Arial"/>
          <w:color w:val="0B0C0C"/>
          <w:sz w:val="24"/>
          <w:szCs w:val="24"/>
          <w:lang w:eastAsia="en-GB"/>
        </w:rPr>
        <w:t>week commencing</w:t>
      </w:r>
      <w:r w:rsidR="005B3826">
        <w:rPr>
          <w:rFonts w:ascii="Arial" w:eastAsia="Times New Roman" w:hAnsi="Arial" w:cs="Arial"/>
          <w:color w:val="0B0C0C"/>
          <w:sz w:val="24"/>
          <w:szCs w:val="24"/>
          <w:lang w:eastAsia="en-GB"/>
        </w:rPr>
        <w:t xml:space="preserve"> </w:t>
      </w:r>
      <w:r w:rsidR="00BC191F">
        <w:rPr>
          <w:rFonts w:ascii="Arial" w:eastAsia="Times New Roman" w:hAnsi="Arial" w:cs="Arial"/>
          <w:color w:val="0B0C0C"/>
          <w:sz w:val="24"/>
          <w:szCs w:val="24"/>
          <w:lang w:eastAsia="en-GB"/>
        </w:rPr>
        <w:t>13</w:t>
      </w:r>
      <w:r w:rsidR="00BC191F" w:rsidRPr="00BC191F">
        <w:rPr>
          <w:rFonts w:ascii="Arial" w:eastAsia="Times New Roman" w:hAnsi="Arial" w:cs="Arial"/>
          <w:color w:val="0B0C0C"/>
          <w:sz w:val="24"/>
          <w:szCs w:val="24"/>
          <w:vertAlign w:val="superscript"/>
          <w:lang w:eastAsia="en-GB"/>
        </w:rPr>
        <w:t>th</w:t>
      </w:r>
      <w:r w:rsidR="00BC191F">
        <w:rPr>
          <w:rFonts w:ascii="Arial" w:eastAsia="Times New Roman" w:hAnsi="Arial" w:cs="Arial"/>
          <w:color w:val="0B0C0C"/>
          <w:sz w:val="24"/>
          <w:szCs w:val="24"/>
          <w:lang w:eastAsia="en-GB"/>
        </w:rPr>
        <w:t xml:space="preserve"> January 2025</w:t>
      </w:r>
    </w:p>
    <w:p w14:paraId="5C5BF9EE" w14:textId="7265C18E" w:rsidR="00C73434" w:rsidRPr="00C73434" w:rsidRDefault="00C73434" w:rsidP="00C73434">
      <w:pPr>
        <w:spacing w:after="0" w:line="240" w:lineRule="auto"/>
        <w:textAlignment w:val="baseline"/>
        <w:rPr>
          <w:rFonts w:ascii="Arial" w:eastAsia="Times New Roman" w:hAnsi="Arial" w:cs="Arial"/>
          <w:color w:val="000000"/>
          <w:sz w:val="24"/>
          <w:szCs w:val="24"/>
          <w:lang w:eastAsia="en-GB"/>
        </w:rPr>
      </w:pPr>
      <w:r w:rsidRPr="00C73434">
        <w:rPr>
          <w:rFonts w:ascii="Arial" w:eastAsia="Times New Roman" w:hAnsi="Arial" w:cs="Arial"/>
          <w:color w:val="000000"/>
          <w:sz w:val="24"/>
          <w:szCs w:val="24"/>
          <w:lang w:eastAsia="en-GB"/>
        </w:rPr>
        <w:t xml:space="preserve">If you are interested in applying for this position, to find out more and download an application form use this link </w:t>
      </w:r>
      <w:hyperlink r:id="rId14" w:history="1">
        <w:r w:rsidR="00370E2F" w:rsidRPr="00370E2F">
          <w:rPr>
            <w:rStyle w:val="Hyperlink"/>
            <w:rFonts w:ascii="Arial" w:eastAsia="Times New Roman" w:hAnsi="Arial" w:cs="Arial"/>
            <w:sz w:val="24"/>
            <w:szCs w:val="24"/>
            <w:lang w:eastAsia="en-GB"/>
          </w:rPr>
          <w:t>MAST Vacancies</w:t>
        </w:r>
      </w:hyperlink>
      <w:r w:rsidR="00370E2F">
        <w:rPr>
          <w:rFonts w:ascii="Arial" w:eastAsia="Times New Roman" w:hAnsi="Arial" w:cs="Arial"/>
          <w:color w:val="000000"/>
          <w:sz w:val="24"/>
          <w:szCs w:val="24"/>
          <w:lang w:eastAsia="en-GB"/>
        </w:rPr>
        <w:t xml:space="preserve"> </w:t>
      </w:r>
      <w:r w:rsidRPr="00370E2F">
        <w:rPr>
          <w:rFonts w:ascii="Arial" w:eastAsia="Times New Roman" w:hAnsi="Arial" w:cs="Arial"/>
          <w:color w:val="000000"/>
          <w:sz w:val="24"/>
          <w:szCs w:val="24"/>
          <w:lang w:eastAsia="en-GB"/>
        </w:rPr>
        <w:t xml:space="preserve">and return it to  </w:t>
      </w:r>
      <w:r w:rsidR="00F62D92" w:rsidRPr="00370E2F">
        <w:rPr>
          <w:rFonts w:ascii="Arial" w:eastAsia="Times New Roman" w:hAnsi="Arial" w:cs="Arial"/>
          <w:color w:val="000000"/>
          <w:sz w:val="24"/>
          <w:szCs w:val="24"/>
          <w:lang w:eastAsia="en-GB"/>
        </w:rPr>
        <w:t xml:space="preserve">Natalie Hobbs, </w:t>
      </w:r>
      <w:r w:rsidR="005B3826" w:rsidRPr="00370E2F">
        <w:rPr>
          <w:rFonts w:ascii="Arial" w:eastAsia="Times New Roman" w:hAnsi="Arial" w:cs="Arial"/>
          <w:color w:val="000000"/>
          <w:sz w:val="24"/>
          <w:szCs w:val="24"/>
          <w:lang w:eastAsia="en-GB"/>
        </w:rPr>
        <w:t>governance professional</w:t>
      </w:r>
      <w:r w:rsidR="00F62D92" w:rsidRPr="00370E2F">
        <w:rPr>
          <w:rFonts w:ascii="Arial" w:eastAsia="Times New Roman" w:hAnsi="Arial" w:cs="Arial"/>
          <w:color w:val="000000"/>
          <w:sz w:val="24"/>
          <w:szCs w:val="24"/>
          <w:lang w:eastAsia="en-GB"/>
        </w:rPr>
        <w:t xml:space="preserve"> by </w:t>
      </w:r>
      <w:r w:rsidR="00426546" w:rsidRPr="00370E2F">
        <w:rPr>
          <w:rFonts w:ascii="Arial" w:eastAsia="Times New Roman" w:hAnsi="Arial" w:cs="Arial"/>
          <w:color w:val="000000"/>
          <w:sz w:val="24"/>
          <w:szCs w:val="24"/>
          <w:lang w:eastAsia="en-GB"/>
        </w:rPr>
        <w:t xml:space="preserve">noon on </w:t>
      </w:r>
      <w:r w:rsidR="00BC191F">
        <w:rPr>
          <w:rFonts w:ascii="Arial" w:eastAsia="Times New Roman" w:hAnsi="Arial" w:cs="Arial"/>
          <w:color w:val="000000"/>
          <w:sz w:val="24"/>
          <w:szCs w:val="24"/>
          <w:lang w:eastAsia="en-GB"/>
        </w:rPr>
        <w:t>6</w:t>
      </w:r>
      <w:r w:rsidR="00BC191F" w:rsidRPr="00BC191F">
        <w:rPr>
          <w:rFonts w:ascii="Arial" w:eastAsia="Times New Roman" w:hAnsi="Arial" w:cs="Arial"/>
          <w:color w:val="000000"/>
          <w:sz w:val="24"/>
          <w:szCs w:val="24"/>
          <w:vertAlign w:val="superscript"/>
          <w:lang w:eastAsia="en-GB"/>
        </w:rPr>
        <w:t>th</w:t>
      </w:r>
      <w:r w:rsidR="00BC191F">
        <w:rPr>
          <w:rFonts w:ascii="Arial" w:eastAsia="Times New Roman" w:hAnsi="Arial" w:cs="Arial"/>
          <w:color w:val="000000"/>
          <w:sz w:val="24"/>
          <w:szCs w:val="24"/>
          <w:lang w:eastAsia="en-GB"/>
        </w:rPr>
        <w:t xml:space="preserve"> January 2025</w:t>
      </w:r>
      <w:bookmarkStart w:id="0" w:name="_GoBack"/>
      <w:bookmarkEnd w:id="0"/>
      <w:r w:rsidR="00370E2F">
        <w:rPr>
          <w:rFonts w:ascii="Arial" w:eastAsia="Times New Roman" w:hAnsi="Arial" w:cs="Arial"/>
          <w:color w:val="000000"/>
          <w:sz w:val="24"/>
          <w:szCs w:val="24"/>
          <w:lang w:eastAsia="en-GB"/>
        </w:rPr>
        <w:t>.</w:t>
      </w:r>
    </w:p>
    <w:p w14:paraId="4F901685" w14:textId="77777777" w:rsidR="00C73434" w:rsidRPr="00C73434" w:rsidRDefault="00C73434" w:rsidP="00C73434">
      <w:pPr>
        <w:spacing w:after="0" w:line="240" w:lineRule="auto"/>
        <w:textAlignment w:val="baseline"/>
        <w:rPr>
          <w:rFonts w:ascii="Arial" w:eastAsia="Times New Roman" w:hAnsi="Arial" w:cs="Arial"/>
          <w:color w:val="000000"/>
          <w:sz w:val="24"/>
          <w:szCs w:val="24"/>
          <w:lang w:eastAsia="en-GB"/>
        </w:rPr>
      </w:pPr>
    </w:p>
    <w:p w14:paraId="65BCDE35" w14:textId="77777777" w:rsidR="00C73434" w:rsidRPr="00C73434" w:rsidRDefault="00C73434" w:rsidP="00C73434">
      <w:pPr>
        <w:spacing w:after="0" w:line="240" w:lineRule="auto"/>
        <w:textAlignment w:val="baseline"/>
        <w:rPr>
          <w:rFonts w:ascii="Arial" w:eastAsia="Times New Roman" w:hAnsi="Arial" w:cs="Arial"/>
          <w:color w:val="000000"/>
          <w:sz w:val="24"/>
          <w:szCs w:val="24"/>
          <w:lang w:eastAsia="en-GB"/>
        </w:rPr>
      </w:pPr>
      <w:r w:rsidRPr="00C73434">
        <w:rPr>
          <w:rFonts w:ascii="Arial" w:eastAsia="Times New Roman" w:hAnsi="Arial" w:cs="Arial"/>
          <w:color w:val="000000"/>
          <w:sz w:val="24"/>
          <w:szCs w:val="24"/>
          <w:lang w:eastAsia="en-GB"/>
        </w:rPr>
        <w:t>Due to safer recruitment requirements, CVs will not be accepted. Trust application forms must be completed.</w:t>
      </w:r>
    </w:p>
    <w:p w14:paraId="19A574B1" w14:textId="77777777" w:rsidR="00C73434" w:rsidRPr="00C73434" w:rsidRDefault="00C73434" w:rsidP="00C73434">
      <w:pPr>
        <w:spacing w:after="0" w:line="240" w:lineRule="auto"/>
        <w:textAlignment w:val="baseline"/>
        <w:rPr>
          <w:rFonts w:ascii="Arial" w:eastAsia="Times New Roman" w:hAnsi="Arial" w:cs="Arial"/>
          <w:color w:val="000000"/>
          <w:sz w:val="24"/>
          <w:szCs w:val="24"/>
          <w:lang w:eastAsia="en-GB"/>
        </w:rPr>
      </w:pPr>
    </w:p>
    <w:p w14:paraId="7B7A712E" w14:textId="77777777" w:rsidR="00C73434" w:rsidRPr="00C73434" w:rsidRDefault="00C73434" w:rsidP="00C73434">
      <w:pPr>
        <w:spacing w:after="300" w:line="240" w:lineRule="auto"/>
        <w:rPr>
          <w:rFonts w:ascii="Arial" w:eastAsia="Times New Roman" w:hAnsi="Arial" w:cs="Arial"/>
          <w:color w:val="0B0C0C"/>
          <w:sz w:val="24"/>
          <w:szCs w:val="24"/>
          <w:lang w:eastAsia="en-GB"/>
        </w:rPr>
      </w:pPr>
      <w:r w:rsidRPr="00C73434">
        <w:rPr>
          <w:rFonts w:ascii="Arial" w:eastAsia="Times New Roman" w:hAnsi="Arial" w:cs="Arial"/>
          <w:color w:val="0B0C0C"/>
          <w:sz w:val="24"/>
          <w:szCs w:val="24"/>
          <w:lang w:eastAsia="en-GB"/>
        </w:rPr>
        <w:t>References will be requested for all shortlisted applicants before interview.</w:t>
      </w:r>
    </w:p>
    <w:p w14:paraId="2354EB79" w14:textId="77777777" w:rsidR="00C73434" w:rsidRPr="00C73434" w:rsidRDefault="00C73434" w:rsidP="00C73434">
      <w:pPr>
        <w:spacing w:after="0" w:line="240" w:lineRule="auto"/>
        <w:textAlignment w:val="baseline"/>
        <w:rPr>
          <w:rFonts w:ascii="Arial" w:hAnsi="Arial" w:cs="Arial"/>
          <w:color w:val="202124"/>
          <w:sz w:val="24"/>
          <w:szCs w:val="24"/>
          <w:shd w:val="clear" w:color="auto" w:fill="FFFFFF"/>
        </w:rPr>
      </w:pPr>
      <w:r w:rsidRPr="00C73434">
        <w:rPr>
          <w:rFonts w:ascii="Arial" w:hAnsi="Arial" w:cs="Arial"/>
          <w:color w:val="202124"/>
          <w:sz w:val="24"/>
          <w:szCs w:val="24"/>
          <w:shd w:val="clear" w:color="auto" w:fill="FFFFFF"/>
        </w:rPr>
        <w:t>In line with KCSIE 202</w:t>
      </w:r>
      <w:r w:rsidR="007E5B4B">
        <w:rPr>
          <w:rFonts w:ascii="Arial" w:hAnsi="Arial" w:cs="Arial"/>
          <w:color w:val="202124"/>
          <w:sz w:val="24"/>
          <w:szCs w:val="24"/>
          <w:shd w:val="clear" w:color="auto" w:fill="FFFFFF"/>
        </w:rPr>
        <w:t>4</w:t>
      </w:r>
      <w:r w:rsidRPr="00C73434">
        <w:rPr>
          <w:rFonts w:ascii="Arial" w:hAnsi="Arial" w:cs="Arial"/>
          <w:color w:val="202124"/>
          <w:sz w:val="24"/>
          <w:szCs w:val="24"/>
          <w:shd w:val="clear" w:color="auto" w:fill="FFFFFF"/>
        </w:rPr>
        <w:t xml:space="preserve"> guidance, as part of the shortlisting process, the Trust </w:t>
      </w:r>
      <w:r w:rsidR="003008BE">
        <w:rPr>
          <w:rFonts w:ascii="Arial" w:hAnsi="Arial" w:cs="Arial"/>
          <w:color w:val="202124"/>
          <w:sz w:val="24"/>
          <w:szCs w:val="24"/>
          <w:shd w:val="clear" w:color="auto" w:fill="FFFFFF"/>
        </w:rPr>
        <w:t>will</w:t>
      </w:r>
      <w:r w:rsidRPr="00C73434">
        <w:rPr>
          <w:rFonts w:ascii="Arial" w:hAnsi="Arial" w:cs="Arial"/>
          <w:color w:val="202124"/>
          <w:sz w:val="24"/>
          <w:szCs w:val="24"/>
          <w:shd w:val="clear" w:color="auto" w:fill="FFFFFF"/>
        </w:rPr>
        <w:t xml:space="preserve"> conduct an online search on shortlisted candidates as part of our due diligence and to share any pertinent information found concerning a candidate's suitability to work with children with the </w:t>
      </w:r>
      <w:r w:rsidR="00F62D92">
        <w:rPr>
          <w:rFonts w:ascii="Arial" w:hAnsi="Arial" w:cs="Arial"/>
          <w:color w:val="202124"/>
          <w:sz w:val="24"/>
          <w:szCs w:val="24"/>
          <w:shd w:val="clear" w:color="auto" w:fill="FFFFFF"/>
        </w:rPr>
        <w:t>chair of the interview panel</w:t>
      </w:r>
      <w:r w:rsidRPr="00C73434">
        <w:rPr>
          <w:rFonts w:ascii="Arial" w:hAnsi="Arial" w:cs="Arial"/>
          <w:color w:val="202124"/>
          <w:sz w:val="24"/>
          <w:szCs w:val="24"/>
          <w:shd w:val="clear" w:color="auto" w:fill="FFFFFF"/>
        </w:rPr>
        <w:t xml:space="preserve"> to be discussed at the interview stage.</w:t>
      </w:r>
    </w:p>
    <w:p w14:paraId="0BDA3AE1" w14:textId="77777777" w:rsidR="00C73434" w:rsidRPr="00C73434" w:rsidRDefault="00C73434" w:rsidP="00C73434">
      <w:pPr>
        <w:spacing w:after="0" w:line="240" w:lineRule="auto"/>
        <w:textAlignment w:val="baseline"/>
        <w:rPr>
          <w:rFonts w:ascii="Arial" w:hAnsi="Arial" w:cs="Arial"/>
          <w:color w:val="202124"/>
          <w:sz w:val="24"/>
          <w:szCs w:val="24"/>
          <w:shd w:val="clear" w:color="auto" w:fill="FFFFFF"/>
        </w:rPr>
      </w:pPr>
    </w:p>
    <w:p w14:paraId="4E118CE0" w14:textId="77777777" w:rsidR="00C73434" w:rsidRPr="00C73434" w:rsidRDefault="00C73434" w:rsidP="00C73434">
      <w:pPr>
        <w:spacing w:after="0" w:line="240" w:lineRule="auto"/>
        <w:textAlignment w:val="baseline"/>
        <w:rPr>
          <w:rFonts w:ascii="Arial" w:hAnsi="Arial" w:cs="Arial"/>
          <w:color w:val="202124"/>
          <w:sz w:val="24"/>
          <w:szCs w:val="24"/>
          <w:shd w:val="clear" w:color="auto" w:fill="FFFFFF"/>
        </w:rPr>
      </w:pPr>
      <w:r w:rsidRPr="00C73434">
        <w:rPr>
          <w:rFonts w:ascii="Arial" w:hAnsi="Arial" w:cs="Arial"/>
          <w:color w:val="202124"/>
          <w:sz w:val="24"/>
          <w:szCs w:val="24"/>
          <w:shd w:val="clear" w:color="auto" w:fill="FFFFFF"/>
        </w:rPr>
        <w:t>The Trust and its academies are committed to safeguarding and promoting the welfare of children and expects all staff to share this commitment. The post is subject to a successful Enhanced Disclosure and Barring Check. Pre-employment checks will be undertaken before an appointment is confirmed.</w:t>
      </w:r>
    </w:p>
    <w:p w14:paraId="12563DA0" w14:textId="77777777" w:rsidR="00C73434" w:rsidRPr="00C73434" w:rsidRDefault="00C73434" w:rsidP="00C73434">
      <w:pPr>
        <w:pStyle w:val="NoSpacing"/>
        <w:ind w:left="-142"/>
        <w:jc w:val="both"/>
        <w:rPr>
          <w:rFonts w:ascii="Arial" w:hAnsi="Arial" w:cs="Arial"/>
          <w:color w:val="312783"/>
          <w:sz w:val="12"/>
          <w:szCs w:val="12"/>
          <w:lang w:val="en"/>
        </w:rPr>
      </w:pPr>
    </w:p>
    <w:p w14:paraId="1186EB36" w14:textId="77777777" w:rsidR="00C73434" w:rsidRPr="00C73434" w:rsidRDefault="00C73434" w:rsidP="00C73434">
      <w:pPr>
        <w:spacing w:after="0" w:line="240" w:lineRule="auto"/>
        <w:jc w:val="center"/>
        <w:rPr>
          <w:rFonts w:ascii="Arial" w:hAnsi="Arial" w:cs="Arial"/>
          <w:iCs/>
          <w:sz w:val="20"/>
          <w:szCs w:val="20"/>
        </w:rPr>
        <w:sectPr w:rsidR="00C73434" w:rsidRPr="00C73434" w:rsidSect="00B8041B">
          <w:pgSz w:w="11906" w:h="16838"/>
          <w:pgMar w:top="851" w:right="851" w:bottom="851" w:left="851" w:header="709" w:footer="709" w:gutter="0"/>
          <w:cols w:space="708"/>
          <w:docGrid w:linePitch="360"/>
        </w:sectPr>
      </w:pPr>
    </w:p>
    <w:p w14:paraId="7FFA200D" w14:textId="77777777" w:rsidR="005B3826" w:rsidRPr="00A924B9" w:rsidRDefault="005B3826" w:rsidP="005B3826">
      <w:pPr>
        <w:jc w:val="center"/>
        <w:rPr>
          <w:rFonts w:ascii="Arial" w:hAnsi="Arial" w:cs="Arial"/>
          <w:b/>
          <w:sz w:val="24"/>
          <w:szCs w:val="24"/>
          <w:u w:val="single"/>
        </w:rPr>
      </w:pPr>
      <w:r w:rsidRPr="00A924B9">
        <w:rPr>
          <w:rFonts w:ascii="Arial" w:hAnsi="Arial" w:cs="Arial"/>
          <w:b/>
          <w:noProof/>
          <w:sz w:val="24"/>
          <w:szCs w:val="24"/>
          <w:u w:val="single"/>
        </w:rPr>
        <w:lastRenderedPageBreak/>
        <w:drawing>
          <wp:anchor distT="0" distB="0" distL="114300" distR="114300" simplePos="0" relativeHeight="251661312" behindDoc="0" locked="0" layoutInCell="1" allowOverlap="1" wp14:anchorId="268E5F3D" wp14:editId="3EE86FEA">
            <wp:simplePos x="0" y="0"/>
            <wp:positionH relativeFrom="column">
              <wp:posOffset>4637314</wp:posOffset>
            </wp:positionH>
            <wp:positionV relativeFrom="page">
              <wp:posOffset>914400</wp:posOffset>
            </wp:positionV>
            <wp:extent cx="914400" cy="90868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908685"/>
                    </a:xfrm>
                    <a:prstGeom prst="rect">
                      <a:avLst/>
                    </a:prstGeom>
                    <a:noFill/>
                  </pic:spPr>
                </pic:pic>
              </a:graphicData>
            </a:graphic>
          </wp:anchor>
        </w:drawing>
      </w:r>
      <w:r w:rsidRPr="00A924B9">
        <w:rPr>
          <w:rFonts w:ascii="Arial" w:hAnsi="Arial" w:cs="Arial"/>
          <w:b/>
          <w:sz w:val="24"/>
          <w:szCs w:val="24"/>
          <w:u w:val="single"/>
        </w:rPr>
        <w:t xml:space="preserve">Medway Anglican Schools Trust </w:t>
      </w:r>
    </w:p>
    <w:p w14:paraId="39AC7DB9" w14:textId="77777777" w:rsidR="005B3826" w:rsidRDefault="005B3826" w:rsidP="005B3826">
      <w:pPr>
        <w:jc w:val="center"/>
        <w:rPr>
          <w:rFonts w:ascii="Arial" w:hAnsi="Arial" w:cs="Arial"/>
          <w:b/>
          <w:sz w:val="24"/>
          <w:szCs w:val="24"/>
          <w:u w:val="single"/>
        </w:rPr>
      </w:pPr>
      <w:r w:rsidRPr="00A924B9">
        <w:rPr>
          <w:rFonts w:ascii="Arial" w:hAnsi="Arial" w:cs="Arial"/>
          <w:b/>
          <w:sz w:val="24"/>
          <w:szCs w:val="24"/>
          <w:u w:val="single"/>
        </w:rPr>
        <w:t xml:space="preserve">CEO Job Description </w:t>
      </w:r>
    </w:p>
    <w:p w14:paraId="295FE45F" w14:textId="77777777" w:rsidR="00A924B9" w:rsidRPr="00A924B9" w:rsidRDefault="00A924B9" w:rsidP="005B3826">
      <w:pPr>
        <w:jc w:val="center"/>
        <w:rPr>
          <w:rFonts w:ascii="Arial" w:hAnsi="Arial" w:cs="Arial"/>
          <w:b/>
          <w:sz w:val="24"/>
          <w:szCs w:val="24"/>
          <w:u w:val="single"/>
        </w:rPr>
      </w:pPr>
      <w:r>
        <w:rPr>
          <w:rFonts w:ascii="Arial" w:hAnsi="Arial" w:cs="Arial"/>
          <w:b/>
          <w:sz w:val="24"/>
          <w:szCs w:val="24"/>
          <w:u w:val="single"/>
        </w:rPr>
        <w:t xml:space="preserve">Salary Range L27-L31 </w:t>
      </w:r>
      <w:r w:rsidRPr="00A924B9">
        <w:rPr>
          <w:rFonts w:ascii="Arial" w:hAnsi="Arial" w:cs="Arial"/>
          <w:b/>
          <w:sz w:val="24"/>
          <w:szCs w:val="24"/>
          <w:u w:val="single"/>
        </w:rPr>
        <w:t>£ 94,332 - £104,040</w:t>
      </w:r>
    </w:p>
    <w:p w14:paraId="5EC8D2E6" w14:textId="77777777" w:rsidR="005B3826" w:rsidRPr="00A924B9" w:rsidRDefault="005B3826" w:rsidP="005B3826">
      <w:pPr>
        <w:jc w:val="center"/>
        <w:rPr>
          <w:rFonts w:ascii="Arial" w:hAnsi="Arial" w:cs="Arial"/>
          <w:b/>
          <w:sz w:val="24"/>
          <w:szCs w:val="24"/>
          <w:u w:val="single"/>
        </w:rPr>
      </w:pPr>
    </w:p>
    <w:p w14:paraId="594F98D8" w14:textId="77777777" w:rsidR="005B3826" w:rsidRPr="00A924B9" w:rsidRDefault="005B3826" w:rsidP="005B3826">
      <w:pPr>
        <w:pStyle w:val="ListParagraph"/>
        <w:numPr>
          <w:ilvl w:val="0"/>
          <w:numId w:val="6"/>
        </w:numPr>
        <w:spacing w:line="276" w:lineRule="auto"/>
        <w:ind w:left="426" w:hanging="426"/>
        <w:contextualSpacing/>
        <w:rPr>
          <w:rFonts w:ascii="Arial" w:hAnsi="Arial" w:cs="Arial"/>
          <w:b/>
          <w:bCs/>
          <w:sz w:val="24"/>
          <w:szCs w:val="24"/>
        </w:rPr>
      </w:pPr>
      <w:r w:rsidRPr="00A924B9">
        <w:rPr>
          <w:rFonts w:ascii="Arial" w:hAnsi="Arial" w:cs="Arial"/>
          <w:b/>
          <w:bCs/>
          <w:sz w:val="24"/>
          <w:szCs w:val="24"/>
        </w:rPr>
        <w:t xml:space="preserve">Job purpose </w:t>
      </w:r>
    </w:p>
    <w:p w14:paraId="5DA787C2" w14:textId="77777777" w:rsidR="005B3826" w:rsidRPr="00A924B9" w:rsidRDefault="005B3826" w:rsidP="005B3826">
      <w:pPr>
        <w:spacing w:after="0" w:line="276" w:lineRule="auto"/>
        <w:rPr>
          <w:rFonts w:ascii="Arial" w:hAnsi="Arial" w:cs="Arial"/>
          <w:sz w:val="24"/>
          <w:szCs w:val="24"/>
        </w:rPr>
      </w:pPr>
    </w:p>
    <w:p w14:paraId="7F100FE3" w14:textId="77777777" w:rsidR="005B3826" w:rsidRPr="00A924B9" w:rsidRDefault="005B3826" w:rsidP="005B3826">
      <w:pPr>
        <w:spacing w:after="0" w:line="276" w:lineRule="auto"/>
        <w:rPr>
          <w:rFonts w:ascii="Arial" w:hAnsi="Arial" w:cs="Arial"/>
          <w:sz w:val="24"/>
          <w:szCs w:val="24"/>
        </w:rPr>
      </w:pPr>
      <w:r w:rsidRPr="00A924B9">
        <w:rPr>
          <w:rFonts w:ascii="Arial" w:hAnsi="Arial" w:cs="Arial"/>
          <w:sz w:val="24"/>
          <w:szCs w:val="24"/>
        </w:rPr>
        <w:t xml:space="preserve">As Medway Anglican Schools Trust (MAST) CEO you are responsible for the education of all children in our Trust’s academies. You will lead the Executive Team of the Trust and the Central Team, ensuring the Trust and all its schools continue to be successful over time and sustainable. You will provide high level strategic leadership and management across all aspects of the Trust’s activities. You will ensure that the Trust provides high quality education for all its pupils through the effective and efficient use of resources and people. As a system leader, the CEO represents the Trust with a wide range of stakeholders and partners and enables the Trust to fulfil its Christian and civic responsibilities. You are the Accounting Officer for the Trust, responsible for ensuring the Trust meets its statutory and legal requirements. </w:t>
      </w:r>
    </w:p>
    <w:p w14:paraId="263E85AE" w14:textId="77777777" w:rsidR="005B3826" w:rsidRPr="00A924B9" w:rsidRDefault="005B3826" w:rsidP="005B3826">
      <w:pPr>
        <w:spacing w:after="0" w:line="276" w:lineRule="auto"/>
        <w:rPr>
          <w:rFonts w:ascii="Arial" w:hAnsi="Arial" w:cs="Arial"/>
          <w:sz w:val="24"/>
          <w:szCs w:val="24"/>
        </w:rPr>
      </w:pPr>
    </w:p>
    <w:p w14:paraId="479B34C2" w14:textId="77777777" w:rsidR="005B3826" w:rsidRPr="00A924B9" w:rsidRDefault="005B3826" w:rsidP="005B3826">
      <w:pPr>
        <w:pStyle w:val="ListParagraph"/>
        <w:numPr>
          <w:ilvl w:val="0"/>
          <w:numId w:val="6"/>
        </w:numPr>
        <w:spacing w:line="276" w:lineRule="auto"/>
        <w:ind w:left="426" w:hanging="426"/>
        <w:contextualSpacing/>
        <w:rPr>
          <w:rFonts w:ascii="Arial" w:hAnsi="Arial" w:cs="Arial"/>
          <w:b/>
          <w:bCs/>
          <w:sz w:val="24"/>
          <w:szCs w:val="24"/>
        </w:rPr>
      </w:pPr>
      <w:r w:rsidRPr="00A924B9">
        <w:rPr>
          <w:rFonts w:ascii="Arial" w:hAnsi="Arial" w:cs="Arial"/>
          <w:b/>
          <w:bCs/>
          <w:sz w:val="24"/>
          <w:szCs w:val="24"/>
        </w:rPr>
        <w:t xml:space="preserve">Ethics and Professional Conduct </w:t>
      </w:r>
    </w:p>
    <w:p w14:paraId="2843DA6F" w14:textId="77777777" w:rsidR="005B3826" w:rsidRPr="00A924B9" w:rsidRDefault="005B3826" w:rsidP="005B3826">
      <w:pPr>
        <w:spacing w:after="0" w:line="276" w:lineRule="auto"/>
        <w:rPr>
          <w:rFonts w:ascii="Arial" w:hAnsi="Arial" w:cs="Arial"/>
          <w:sz w:val="24"/>
          <w:szCs w:val="24"/>
        </w:rPr>
      </w:pPr>
    </w:p>
    <w:p w14:paraId="4E1F93A3" w14:textId="3CDDB4D3" w:rsidR="005B3826" w:rsidRPr="00A924B9" w:rsidRDefault="005B3826" w:rsidP="005B3826">
      <w:pPr>
        <w:spacing w:after="0" w:line="276" w:lineRule="auto"/>
        <w:rPr>
          <w:rFonts w:ascii="Arial" w:hAnsi="Arial" w:cs="Arial"/>
          <w:sz w:val="24"/>
          <w:szCs w:val="24"/>
        </w:rPr>
      </w:pPr>
      <w:r w:rsidRPr="00A924B9">
        <w:rPr>
          <w:rFonts w:ascii="Arial" w:hAnsi="Arial" w:cs="Arial"/>
          <w:sz w:val="24"/>
          <w:szCs w:val="24"/>
        </w:rPr>
        <w:t xml:space="preserve">As leader of our educational charity you are expected to demonstrate consistently high standards of principled and professional conduct. The CEO should always uphold and demonstrate The Principles of Public Life (The Nolan Principles). The CEO is responsible for upholding Diocesan and public trust in MAST, civic and system leadership, and should maintain high standards of ethics and behaviour. As leader of MAST, our academy communities and the profession, </w:t>
      </w:r>
      <w:r w:rsidR="00532615">
        <w:rPr>
          <w:rFonts w:ascii="Arial" w:hAnsi="Arial" w:cs="Arial"/>
          <w:sz w:val="24"/>
          <w:szCs w:val="24"/>
        </w:rPr>
        <w:t xml:space="preserve">the </w:t>
      </w:r>
      <w:r w:rsidRPr="00A924B9">
        <w:rPr>
          <w:rFonts w:ascii="Arial" w:hAnsi="Arial" w:cs="Arial"/>
          <w:sz w:val="24"/>
          <w:szCs w:val="24"/>
        </w:rPr>
        <w:t xml:space="preserve">CEO should serve in the best interests of the Trust’s pupils and communities, conducting themselves in a manner compatible with their influential position in society. </w:t>
      </w:r>
    </w:p>
    <w:p w14:paraId="2C6FC0B6" w14:textId="77777777" w:rsidR="005B3826" w:rsidRPr="00A924B9" w:rsidRDefault="005B3826" w:rsidP="005B3826">
      <w:pPr>
        <w:spacing w:after="0" w:line="276" w:lineRule="auto"/>
        <w:rPr>
          <w:rFonts w:ascii="Arial" w:hAnsi="Arial" w:cs="Arial"/>
          <w:sz w:val="24"/>
          <w:szCs w:val="24"/>
        </w:rPr>
      </w:pPr>
    </w:p>
    <w:p w14:paraId="5640E08E" w14:textId="77777777" w:rsidR="005B3826" w:rsidRPr="00A924B9" w:rsidRDefault="005B3826" w:rsidP="005B3826">
      <w:pPr>
        <w:pStyle w:val="ListParagraph"/>
        <w:numPr>
          <w:ilvl w:val="0"/>
          <w:numId w:val="6"/>
        </w:numPr>
        <w:spacing w:line="276" w:lineRule="auto"/>
        <w:ind w:left="426" w:hanging="426"/>
        <w:contextualSpacing/>
        <w:rPr>
          <w:rFonts w:ascii="Arial" w:hAnsi="Arial" w:cs="Arial"/>
          <w:b/>
          <w:bCs/>
          <w:sz w:val="24"/>
          <w:szCs w:val="24"/>
        </w:rPr>
      </w:pPr>
      <w:r w:rsidRPr="00A924B9">
        <w:rPr>
          <w:rFonts w:ascii="Arial" w:hAnsi="Arial" w:cs="Arial"/>
          <w:b/>
          <w:bCs/>
          <w:sz w:val="24"/>
          <w:szCs w:val="24"/>
        </w:rPr>
        <w:t xml:space="preserve">CEO Core Responsibilities </w:t>
      </w:r>
    </w:p>
    <w:p w14:paraId="11F38AA5" w14:textId="77777777" w:rsidR="005B3826" w:rsidRPr="00A924B9" w:rsidRDefault="005B3826" w:rsidP="005B3826">
      <w:pPr>
        <w:spacing w:after="0" w:line="276" w:lineRule="auto"/>
        <w:rPr>
          <w:rFonts w:ascii="Arial" w:hAnsi="Arial" w:cs="Arial"/>
          <w:sz w:val="24"/>
          <w:szCs w:val="24"/>
        </w:rPr>
      </w:pPr>
    </w:p>
    <w:p w14:paraId="471A945D" w14:textId="77777777" w:rsidR="005B3826" w:rsidRPr="00A924B9" w:rsidRDefault="005B3826" w:rsidP="005B3826">
      <w:pPr>
        <w:spacing w:after="0" w:line="276" w:lineRule="auto"/>
        <w:rPr>
          <w:rFonts w:ascii="Arial" w:hAnsi="Arial" w:cs="Arial"/>
          <w:sz w:val="24"/>
          <w:szCs w:val="24"/>
        </w:rPr>
      </w:pPr>
      <w:r w:rsidRPr="00A924B9">
        <w:rPr>
          <w:rFonts w:ascii="Arial" w:hAnsi="Arial" w:cs="Arial"/>
          <w:sz w:val="24"/>
          <w:szCs w:val="24"/>
        </w:rPr>
        <w:t xml:space="preserve">MAST is an education charity that runs our schools to give children a better future. We have a single legal and moral purpose: to advance education for the public benefit while maintaining our Christian ethos and delivering our vision. The MAST CEO has specific responsibilities as executive leader of the Trust. </w:t>
      </w:r>
    </w:p>
    <w:p w14:paraId="61BA8501" w14:textId="77777777" w:rsidR="005B3826" w:rsidRPr="00A924B9" w:rsidRDefault="005B3826" w:rsidP="005B3826">
      <w:pPr>
        <w:spacing w:after="0" w:line="276" w:lineRule="auto"/>
        <w:rPr>
          <w:rFonts w:ascii="Arial" w:hAnsi="Arial" w:cs="Arial"/>
          <w:sz w:val="24"/>
          <w:szCs w:val="24"/>
        </w:rPr>
      </w:pPr>
    </w:p>
    <w:p w14:paraId="4B8D73AB" w14:textId="77777777" w:rsidR="005B3826" w:rsidRPr="00A924B9" w:rsidRDefault="005B3826" w:rsidP="005B3826">
      <w:pPr>
        <w:spacing w:after="0" w:line="276" w:lineRule="auto"/>
        <w:rPr>
          <w:rFonts w:ascii="Arial" w:hAnsi="Arial" w:cs="Arial"/>
          <w:sz w:val="24"/>
          <w:szCs w:val="24"/>
        </w:rPr>
      </w:pPr>
      <w:r w:rsidRPr="00A924B9">
        <w:rPr>
          <w:rFonts w:ascii="Arial" w:hAnsi="Arial" w:cs="Arial"/>
          <w:sz w:val="24"/>
          <w:szCs w:val="24"/>
        </w:rPr>
        <w:t xml:space="preserve">There are six interlinked areas of the CEO’s core responsibilities. These are: </w:t>
      </w:r>
    </w:p>
    <w:p w14:paraId="0C9B4E13" w14:textId="77777777" w:rsidR="005B3826" w:rsidRPr="00A924B9" w:rsidRDefault="005B3826" w:rsidP="005B3826">
      <w:pPr>
        <w:pStyle w:val="ListParagraph"/>
        <w:numPr>
          <w:ilvl w:val="0"/>
          <w:numId w:val="7"/>
        </w:numPr>
        <w:spacing w:line="276" w:lineRule="auto"/>
        <w:contextualSpacing/>
        <w:rPr>
          <w:rFonts w:ascii="Arial" w:hAnsi="Arial" w:cs="Arial"/>
          <w:sz w:val="24"/>
          <w:szCs w:val="24"/>
        </w:rPr>
      </w:pPr>
      <w:r w:rsidRPr="00A924B9">
        <w:rPr>
          <w:rFonts w:ascii="Arial" w:hAnsi="Arial" w:cs="Arial"/>
          <w:sz w:val="24"/>
          <w:szCs w:val="24"/>
        </w:rPr>
        <w:t xml:space="preserve">Strategic leadership - Trust values and vision, culture and strategy </w:t>
      </w:r>
    </w:p>
    <w:p w14:paraId="3D0EF868" w14:textId="77777777" w:rsidR="005B3826" w:rsidRPr="00A924B9" w:rsidRDefault="005B3826" w:rsidP="005B3826">
      <w:pPr>
        <w:pStyle w:val="ListParagraph"/>
        <w:numPr>
          <w:ilvl w:val="0"/>
          <w:numId w:val="7"/>
        </w:numPr>
        <w:spacing w:line="276" w:lineRule="auto"/>
        <w:contextualSpacing/>
        <w:rPr>
          <w:rFonts w:ascii="Arial" w:hAnsi="Arial" w:cs="Arial"/>
          <w:sz w:val="24"/>
          <w:szCs w:val="24"/>
        </w:rPr>
      </w:pPr>
      <w:r w:rsidRPr="00A924B9">
        <w:rPr>
          <w:rFonts w:ascii="Arial" w:hAnsi="Arial" w:cs="Arial"/>
          <w:sz w:val="24"/>
          <w:szCs w:val="24"/>
        </w:rPr>
        <w:t>Quality of Education</w:t>
      </w:r>
    </w:p>
    <w:p w14:paraId="025C8EE4" w14:textId="77777777" w:rsidR="005B3826" w:rsidRPr="00A924B9" w:rsidRDefault="005B3826" w:rsidP="005B3826">
      <w:pPr>
        <w:pStyle w:val="ListParagraph"/>
        <w:numPr>
          <w:ilvl w:val="0"/>
          <w:numId w:val="7"/>
        </w:numPr>
        <w:spacing w:line="276" w:lineRule="auto"/>
        <w:contextualSpacing/>
        <w:rPr>
          <w:rFonts w:ascii="Arial" w:hAnsi="Arial" w:cs="Arial"/>
          <w:sz w:val="24"/>
          <w:szCs w:val="24"/>
        </w:rPr>
      </w:pPr>
      <w:r w:rsidRPr="00A924B9">
        <w:rPr>
          <w:rFonts w:ascii="Arial" w:hAnsi="Arial" w:cs="Arial"/>
          <w:sz w:val="24"/>
          <w:szCs w:val="24"/>
        </w:rPr>
        <w:t>Finance, sustainability and compliance</w:t>
      </w:r>
    </w:p>
    <w:p w14:paraId="33E283E4" w14:textId="77777777" w:rsidR="005B3826" w:rsidRPr="00A924B9" w:rsidRDefault="005B3826" w:rsidP="005B3826">
      <w:pPr>
        <w:pStyle w:val="ListParagraph"/>
        <w:numPr>
          <w:ilvl w:val="0"/>
          <w:numId w:val="7"/>
        </w:numPr>
        <w:spacing w:line="276" w:lineRule="auto"/>
        <w:contextualSpacing/>
        <w:rPr>
          <w:rFonts w:ascii="Arial" w:hAnsi="Arial" w:cs="Arial"/>
          <w:sz w:val="24"/>
          <w:szCs w:val="24"/>
        </w:rPr>
      </w:pPr>
      <w:r w:rsidRPr="00A924B9">
        <w:rPr>
          <w:rFonts w:ascii="Arial" w:hAnsi="Arial" w:cs="Arial"/>
          <w:sz w:val="24"/>
          <w:szCs w:val="24"/>
        </w:rPr>
        <w:t>People strategy</w:t>
      </w:r>
    </w:p>
    <w:p w14:paraId="13EA8B1D" w14:textId="77777777" w:rsidR="005B3826" w:rsidRPr="00A924B9" w:rsidRDefault="005B3826" w:rsidP="005B3826">
      <w:pPr>
        <w:pStyle w:val="ListParagraph"/>
        <w:numPr>
          <w:ilvl w:val="0"/>
          <w:numId w:val="7"/>
        </w:numPr>
        <w:spacing w:line="276" w:lineRule="auto"/>
        <w:contextualSpacing/>
        <w:rPr>
          <w:rFonts w:ascii="Arial" w:hAnsi="Arial" w:cs="Arial"/>
          <w:sz w:val="24"/>
          <w:szCs w:val="24"/>
        </w:rPr>
      </w:pPr>
      <w:r w:rsidRPr="00A924B9">
        <w:rPr>
          <w:rFonts w:ascii="Arial" w:hAnsi="Arial" w:cs="Arial"/>
          <w:sz w:val="24"/>
          <w:szCs w:val="24"/>
        </w:rPr>
        <w:t>Governance and accountability</w:t>
      </w:r>
    </w:p>
    <w:p w14:paraId="27E79461" w14:textId="77777777" w:rsidR="005B3826" w:rsidRPr="00A924B9" w:rsidRDefault="005B3826" w:rsidP="005B3826">
      <w:pPr>
        <w:pStyle w:val="ListParagraph"/>
        <w:numPr>
          <w:ilvl w:val="0"/>
          <w:numId w:val="7"/>
        </w:numPr>
        <w:spacing w:line="276" w:lineRule="auto"/>
        <w:contextualSpacing/>
        <w:rPr>
          <w:rFonts w:ascii="Arial" w:hAnsi="Arial" w:cs="Arial"/>
          <w:sz w:val="24"/>
          <w:szCs w:val="24"/>
        </w:rPr>
      </w:pPr>
      <w:r w:rsidRPr="00A924B9">
        <w:rPr>
          <w:rFonts w:ascii="Arial" w:hAnsi="Arial" w:cs="Arial"/>
          <w:sz w:val="24"/>
          <w:szCs w:val="24"/>
        </w:rPr>
        <w:t xml:space="preserve">System leadership and civic responsibility </w:t>
      </w:r>
    </w:p>
    <w:p w14:paraId="7A341398" w14:textId="77777777" w:rsidR="005B3826" w:rsidRPr="00A924B9" w:rsidRDefault="005B3826" w:rsidP="005B3826">
      <w:pPr>
        <w:spacing w:after="0" w:line="276" w:lineRule="auto"/>
        <w:rPr>
          <w:rFonts w:ascii="Arial" w:hAnsi="Arial" w:cs="Arial"/>
          <w:sz w:val="24"/>
          <w:szCs w:val="24"/>
        </w:rPr>
      </w:pPr>
    </w:p>
    <w:p w14:paraId="3AE09D90" w14:textId="77777777" w:rsidR="005B3826" w:rsidRPr="00A924B9" w:rsidRDefault="005B3826" w:rsidP="005B3826">
      <w:pPr>
        <w:spacing w:after="0" w:line="276" w:lineRule="auto"/>
        <w:rPr>
          <w:rFonts w:ascii="Arial" w:hAnsi="Arial" w:cs="Arial"/>
          <w:i/>
          <w:iCs/>
          <w:sz w:val="24"/>
          <w:szCs w:val="24"/>
        </w:rPr>
      </w:pPr>
      <w:r w:rsidRPr="00A924B9">
        <w:rPr>
          <w:rFonts w:ascii="Arial" w:hAnsi="Arial" w:cs="Arial"/>
          <w:i/>
          <w:iCs/>
          <w:sz w:val="24"/>
          <w:szCs w:val="24"/>
        </w:rPr>
        <w:t>Strategic leadership – Trust vision, values, culture, and strategy</w:t>
      </w:r>
    </w:p>
    <w:p w14:paraId="56097427" w14:textId="77777777" w:rsidR="005B3826" w:rsidRPr="00A924B9" w:rsidRDefault="005B3826" w:rsidP="005B3826">
      <w:pPr>
        <w:pStyle w:val="ListParagraph"/>
        <w:numPr>
          <w:ilvl w:val="0"/>
          <w:numId w:val="8"/>
        </w:numPr>
        <w:spacing w:line="276" w:lineRule="auto"/>
        <w:contextualSpacing/>
        <w:rPr>
          <w:rFonts w:ascii="Arial" w:hAnsi="Arial" w:cs="Arial"/>
          <w:sz w:val="24"/>
          <w:szCs w:val="24"/>
        </w:rPr>
      </w:pPr>
      <w:r w:rsidRPr="00A924B9">
        <w:rPr>
          <w:rFonts w:ascii="Arial" w:hAnsi="Arial" w:cs="Arial"/>
          <w:sz w:val="24"/>
          <w:szCs w:val="24"/>
        </w:rPr>
        <w:t>Establish and sustain the Trust’s vision, values, culture, and strategic direction in partnership with the Trust Board</w:t>
      </w:r>
    </w:p>
    <w:p w14:paraId="43B9EA03" w14:textId="77777777" w:rsidR="005B3826" w:rsidRPr="00A924B9" w:rsidRDefault="005B3826" w:rsidP="005B3826">
      <w:pPr>
        <w:pStyle w:val="ListParagraph"/>
        <w:numPr>
          <w:ilvl w:val="0"/>
          <w:numId w:val="7"/>
        </w:numPr>
        <w:spacing w:line="276" w:lineRule="auto"/>
        <w:contextualSpacing/>
        <w:rPr>
          <w:rFonts w:ascii="Arial" w:hAnsi="Arial" w:cs="Arial"/>
          <w:sz w:val="24"/>
          <w:szCs w:val="24"/>
        </w:rPr>
      </w:pPr>
      <w:r w:rsidRPr="00A924B9">
        <w:rPr>
          <w:rFonts w:ascii="Arial" w:hAnsi="Arial" w:cs="Arial"/>
          <w:sz w:val="24"/>
          <w:szCs w:val="24"/>
        </w:rPr>
        <w:t>Provide leadership that enables the Trust to achieve its strategic objectives and secure its future sustainability</w:t>
      </w:r>
    </w:p>
    <w:p w14:paraId="4E5359DE" w14:textId="77777777" w:rsidR="005B3826" w:rsidRPr="00A924B9" w:rsidRDefault="005B3826" w:rsidP="005B3826">
      <w:pPr>
        <w:pStyle w:val="ListParagraph"/>
        <w:numPr>
          <w:ilvl w:val="0"/>
          <w:numId w:val="7"/>
        </w:numPr>
        <w:spacing w:line="276" w:lineRule="auto"/>
        <w:contextualSpacing/>
        <w:rPr>
          <w:rFonts w:ascii="Arial" w:hAnsi="Arial" w:cs="Arial"/>
          <w:sz w:val="24"/>
          <w:szCs w:val="24"/>
        </w:rPr>
      </w:pPr>
      <w:r w:rsidRPr="00A924B9">
        <w:rPr>
          <w:rFonts w:ascii="Arial" w:hAnsi="Arial" w:cs="Arial"/>
          <w:sz w:val="24"/>
          <w:szCs w:val="24"/>
        </w:rPr>
        <w:t xml:space="preserve">Create a safe, inclusive and positive culture across the Trust and its schools </w:t>
      </w:r>
    </w:p>
    <w:p w14:paraId="6EAB7F40" w14:textId="77777777" w:rsidR="005B3826" w:rsidRPr="00A924B9" w:rsidRDefault="005B3826" w:rsidP="005B3826">
      <w:pPr>
        <w:pStyle w:val="ListParagraph"/>
        <w:numPr>
          <w:ilvl w:val="0"/>
          <w:numId w:val="7"/>
        </w:numPr>
        <w:spacing w:line="276" w:lineRule="auto"/>
        <w:contextualSpacing/>
        <w:rPr>
          <w:rFonts w:ascii="Arial" w:hAnsi="Arial" w:cs="Arial"/>
          <w:sz w:val="24"/>
          <w:szCs w:val="24"/>
        </w:rPr>
      </w:pPr>
      <w:r w:rsidRPr="00A924B9">
        <w:rPr>
          <w:rFonts w:ascii="Arial" w:hAnsi="Arial" w:cs="Arial"/>
          <w:sz w:val="24"/>
          <w:szCs w:val="24"/>
        </w:rPr>
        <w:t xml:space="preserve">Develop operational objectives that are appropriate, deliverable and aligned to securing a sustainable future through the Trust’s strategic direction </w:t>
      </w:r>
    </w:p>
    <w:p w14:paraId="443D9FC7" w14:textId="77777777" w:rsidR="005B3826" w:rsidRPr="00A924B9" w:rsidRDefault="005B3826" w:rsidP="005B3826">
      <w:pPr>
        <w:pStyle w:val="ListParagraph"/>
        <w:numPr>
          <w:ilvl w:val="0"/>
          <w:numId w:val="7"/>
        </w:numPr>
        <w:spacing w:line="276" w:lineRule="auto"/>
        <w:contextualSpacing/>
        <w:rPr>
          <w:rFonts w:ascii="Arial" w:hAnsi="Arial" w:cs="Arial"/>
          <w:sz w:val="24"/>
          <w:szCs w:val="24"/>
        </w:rPr>
      </w:pPr>
      <w:r w:rsidRPr="00A924B9">
        <w:rPr>
          <w:rFonts w:ascii="Arial" w:hAnsi="Arial" w:cs="Arial"/>
          <w:sz w:val="24"/>
          <w:szCs w:val="24"/>
        </w:rPr>
        <w:t xml:space="preserve">Enable the Trust’s organisational design and operational systems to meet its current and future requirements and manage change effectively </w:t>
      </w:r>
    </w:p>
    <w:p w14:paraId="0B2773EE" w14:textId="77777777" w:rsidR="005B3826" w:rsidRPr="00A924B9" w:rsidRDefault="005B3826" w:rsidP="005B3826">
      <w:pPr>
        <w:spacing w:after="0" w:line="276" w:lineRule="auto"/>
        <w:rPr>
          <w:rFonts w:ascii="Arial" w:hAnsi="Arial" w:cs="Arial"/>
          <w:sz w:val="24"/>
          <w:szCs w:val="24"/>
        </w:rPr>
      </w:pPr>
    </w:p>
    <w:p w14:paraId="039734C0" w14:textId="77777777" w:rsidR="005B3826" w:rsidRPr="00A924B9" w:rsidRDefault="005B3826" w:rsidP="005B3826">
      <w:pPr>
        <w:spacing w:after="0" w:line="276" w:lineRule="auto"/>
        <w:rPr>
          <w:rFonts w:ascii="Arial" w:hAnsi="Arial" w:cs="Arial"/>
          <w:i/>
          <w:iCs/>
          <w:sz w:val="24"/>
          <w:szCs w:val="24"/>
        </w:rPr>
      </w:pPr>
      <w:r w:rsidRPr="00A924B9">
        <w:rPr>
          <w:rFonts w:ascii="Arial" w:hAnsi="Arial" w:cs="Arial"/>
          <w:i/>
          <w:iCs/>
          <w:sz w:val="24"/>
          <w:szCs w:val="24"/>
        </w:rPr>
        <w:t>Quality of Education</w:t>
      </w:r>
    </w:p>
    <w:p w14:paraId="5ACF6192" w14:textId="77777777" w:rsidR="005B3826" w:rsidRPr="00A924B9" w:rsidRDefault="005B3826" w:rsidP="005B3826">
      <w:pPr>
        <w:pStyle w:val="ListParagraph"/>
        <w:numPr>
          <w:ilvl w:val="0"/>
          <w:numId w:val="9"/>
        </w:numPr>
        <w:spacing w:line="276" w:lineRule="auto"/>
        <w:contextualSpacing/>
        <w:rPr>
          <w:rFonts w:ascii="Arial" w:hAnsi="Arial" w:cs="Arial"/>
          <w:sz w:val="24"/>
          <w:szCs w:val="24"/>
        </w:rPr>
      </w:pPr>
      <w:r w:rsidRPr="00A924B9">
        <w:rPr>
          <w:rFonts w:ascii="Arial" w:hAnsi="Arial" w:cs="Arial"/>
          <w:sz w:val="24"/>
          <w:szCs w:val="24"/>
        </w:rPr>
        <w:t>Tackle educational inequality, upholding and securing ambitious educational and behavioural standards for all pupils</w:t>
      </w:r>
    </w:p>
    <w:p w14:paraId="60DF043D" w14:textId="77777777" w:rsidR="005B3826" w:rsidRPr="00A924B9" w:rsidRDefault="005B3826" w:rsidP="005B3826">
      <w:pPr>
        <w:pStyle w:val="ListParagraph"/>
        <w:numPr>
          <w:ilvl w:val="0"/>
          <w:numId w:val="7"/>
        </w:numPr>
        <w:spacing w:line="276" w:lineRule="auto"/>
        <w:contextualSpacing/>
        <w:rPr>
          <w:rFonts w:ascii="Arial" w:hAnsi="Arial" w:cs="Arial"/>
          <w:sz w:val="24"/>
          <w:szCs w:val="24"/>
        </w:rPr>
      </w:pPr>
      <w:r w:rsidRPr="00A924B9">
        <w:rPr>
          <w:rFonts w:ascii="Arial" w:hAnsi="Arial" w:cs="Arial"/>
          <w:sz w:val="24"/>
          <w:szCs w:val="24"/>
        </w:rPr>
        <w:t xml:space="preserve">Promote further support for the most disadvantaged and those with additional and special educational needs and disabilities within a safe and secure environment </w:t>
      </w:r>
    </w:p>
    <w:p w14:paraId="66B28F12" w14:textId="77777777" w:rsidR="005B3826" w:rsidRPr="00A924B9" w:rsidRDefault="005B3826" w:rsidP="005B3826">
      <w:pPr>
        <w:pStyle w:val="ListParagraph"/>
        <w:numPr>
          <w:ilvl w:val="0"/>
          <w:numId w:val="7"/>
        </w:numPr>
        <w:spacing w:line="276" w:lineRule="auto"/>
        <w:contextualSpacing/>
        <w:rPr>
          <w:rFonts w:ascii="Arial" w:hAnsi="Arial" w:cs="Arial"/>
          <w:sz w:val="24"/>
          <w:szCs w:val="24"/>
        </w:rPr>
      </w:pPr>
      <w:r w:rsidRPr="00A924B9">
        <w:rPr>
          <w:rFonts w:ascii="Arial" w:hAnsi="Arial" w:cs="Arial"/>
          <w:sz w:val="24"/>
          <w:szCs w:val="24"/>
        </w:rPr>
        <w:t>Enable the Trust to establish and sustain a broad, rich and coherent curriculum entitlement for all pupils, supported by effective curricular leadership and delivered through high quality teaching in all its schools</w:t>
      </w:r>
    </w:p>
    <w:p w14:paraId="6B27897E" w14:textId="77777777" w:rsidR="005B3826" w:rsidRPr="00A924B9" w:rsidRDefault="005B3826" w:rsidP="005B3826">
      <w:pPr>
        <w:pStyle w:val="ListParagraph"/>
        <w:numPr>
          <w:ilvl w:val="0"/>
          <w:numId w:val="7"/>
        </w:numPr>
        <w:spacing w:line="276" w:lineRule="auto"/>
        <w:contextualSpacing/>
        <w:rPr>
          <w:rFonts w:ascii="Arial" w:hAnsi="Arial" w:cs="Arial"/>
          <w:sz w:val="24"/>
          <w:szCs w:val="24"/>
        </w:rPr>
      </w:pPr>
      <w:r w:rsidRPr="00A924B9">
        <w:rPr>
          <w:rFonts w:ascii="Arial" w:hAnsi="Arial" w:cs="Arial"/>
          <w:sz w:val="24"/>
          <w:szCs w:val="24"/>
        </w:rPr>
        <w:t>Ensure the Trust has high quality, expert teaching in all the Trust’s schools, built on an evidence-informed understanding of effective teaching and how pupils learn</w:t>
      </w:r>
    </w:p>
    <w:p w14:paraId="66D28C73" w14:textId="77777777" w:rsidR="005B3826" w:rsidRPr="00A924B9" w:rsidRDefault="005B3826" w:rsidP="005B3826">
      <w:pPr>
        <w:pStyle w:val="ListParagraph"/>
        <w:numPr>
          <w:ilvl w:val="0"/>
          <w:numId w:val="7"/>
        </w:numPr>
        <w:spacing w:line="276" w:lineRule="auto"/>
        <w:contextualSpacing/>
        <w:rPr>
          <w:rFonts w:ascii="Arial" w:hAnsi="Arial" w:cs="Arial"/>
          <w:sz w:val="24"/>
          <w:szCs w:val="24"/>
        </w:rPr>
      </w:pPr>
      <w:r w:rsidRPr="00A924B9">
        <w:rPr>
          <w:rFonts w:ascii="Arial" w:hAnsi="Arial" w:cs="Arial"/>
          <w:sz w:val="24"/>
          <w:szCs w:val="24"/>
        </w:rPr>
        <w:t>Ensure that priority areas for improvement are identified and addressed</w:t>
      </w:r>
    </w:p>
    <w:p w14:paraId="36630459" w14:textId="77777777" w:rsidR="005B3826" w:rsidRPr="00A924B9" w:rsidRDefault="005B3826" w:rsidP="005B3826">
      <w:pPr>
        <w:pStyle w:val="ListParagraph"/>
        <w:numPr>
          <w:ilvl w:val="0"/>
          <w:numId w:val="7"/>
        </w:numPr>
        <w:spacing w:line="276" w:lineRule="auto"/>
        <w:contextualSpacing/>
        <w:rPr>
          <w:rFonts w:ascii="Arial" w:hAnsi="Arial" w:cs="Arial"/>
          <w:sz w:val="24"/>
          <w:szCs w:val="24"/>
        </w:rPr>
      </w:pPr>
      <w:r w:rsidRPr="00A924B9">
        <w:rPr>
          <w:rFonts w:ascii="Arial" w:hAnsi="Arial" w:cs="Arial"/>
          <w:sz w:val="24"/>
          <w:szCs w:val="24"/>
        </w:rPr>
        <w:t>Enable the Trust and its schools to engage with appropriate evidence-based strategies for improvement and ensure their effective implementation and impact</w:t>
      </w:r>
    </w:p>
    <w:p w14:paraId="0FAAABBE" w14:textId="77777777" w:rsidR="005B3826" w:rsidRPr="00A924B9" w:rsidRDefault="005B3826" w:rsidP="005B3826">
      <w:pPr>
        <w:spacing w:after="0" w:line="276" w:lineRule="auto"/>
        <w:rPr>
          <w:rFonts w:ascii="Arial" w:hAnsi="Arial" w:cs="Arial"/>
          <w:sz w:val="24"/>
          <w:szCs w:val="24"/>
        </w:rPr>
      </w:pPr>
    </w:p>
    <w:p w14:paraId="218B5099" w14:textId="77777777" w:rsidR="005B3826" w:rsidRPr="00A924B9" w:rsidRDefault="005B3826" w:rsidP="005B3826">
      <w:pPr>
        <w:spacing w:after="0" w:line="276" w:lineRule="auto"/>
        <w:rPr>
          <w:rFonts w:ascii="Arial" w:hAnsi="Arial" w:cs="Arial"/>
          <w:sz w:val="24"/>
          <w:szCs w:val="24"/>
        </w:rPr>
      </w:pPr>
    </w:p>
    <w:p w14:paraId="789FB660" w14:textId="77777777" w:rsidR="005B3826" w:rsidRPr="00A924B9" w:rsidRDefault="005B3826" w:rsidP="005B3826">
      <w:pPr>
        <w:spacing w:after="0" w:line="276" w:lineRule="auto"/>
        <w:rPr>
          <w:rFonts w:ascii="Arial" w:hAnsi="Arial" w:cs="Arial"/>
          <w:i/>
          <w:iCs/>
          <w:sz w:val="24"/>
          <w:szCs w:val="24"/>
        </w:rPr>
      </w:pPr>
      <w:r w:rsidRPr="00A924B9">
        <w:rPr>
          <w:rFonts w:ascii="Arial" w:hAnsi="Arial" w:cs="Arial"/>
          <w:i/>
          <w:iCs/>
          <w:sz w:val="24"/>
          <w:szCs w:val="24"/>
        </w:rPr>
        <w:t>Finance, sustainability and compliance</w:t>
      </w:r>
    </w:p>
    <w:p w14:paraId="222474F1" w14:textId="77777777" w:rsidR="005B3826" w:rsidRPr="00A924B9" w:rsidRDefault="005B3826" w:rsidP="005B3826">
      <w:pPr>
        <w:spacing w:after="0" w:line="276" w:lineRule="auto"/>
        <w:rPr>
          <w:rFonts w:ascii="Arial" w:hAnsi="Arial" w:cs="Arial"/>
          <w:sz w:val="24"/>
          <w:szCs w:val="24"/>
        </w:rPr>
      </w:pPr>
      <w:r w:rsidRPr="00A924B9">
        <w:rPr>
          <w:rFonts w:ascii="Arial" w:hAnsi="Arial" w:cs="Arial"/>
          <w:sz w:val="24"/>
          <w:szCs w:val="24"/>
        </w:rPr>
        <w:t>Provide operational leadership, reports and assurance to Board so that they are able to maintain effective oversight and meet their responsibilities:</w:t>
      </w:r>
    </w:p>
    <w:p w14:paraId="6BA702F6" w14:textId="77777777" w:rsidR="005B3826" w:rsidRPr="00A924B9" w:rsidRDefault="005B3826" w:rsidP="005B3826">
      <w:pPr>
        <w:pStyle w:val="ListParagraph"/>
        <w:numPr>
          <w:ilvl w:val="0"/>
          <w:numId w:val="11"/>
        </w:numPr>
        <w:spacing w:line="276" w:lineRule="auto"/>
        <w:contextualSpacing/>
        <w:rPr>
          <w:rFonts w:ascii="Arial" w:hAnsi="Arial" w:cs="Arial"/>
          <w:sz w:val="24"/>
          <w:szCs w:val="24"/>
        </w:rPr>
      </w:pPr>
      <w:r w:rsidRPr="00A924B9">
        <w:rPr>
          <w:rFonts w:ascii="Arial" w:hAnsi="Arial" w:cs="Arial"/>
          <w:sz w:val="24"/>
          <w:szCs w:val="24"/>
        </w:rPr>
        <w:t>Ensure that sound financial management systems are in place, understood by all, adhered to and reviewed</w:t>
      </w:r>
    </w:p>
    <w:p w14:paraId="0129872A" w14:textId="77777777" w:rsidR="005B3826" w:rsidRPr="00A924B9" w:rsidRDefault="005B3826" w:rsidP="005B3826">
      <w:pPr>
        <w:pStyle w:val="ListParagraph"/>
        <w:numPr>
          <w:ilvl w:val="0"/>
          <w:numId w:val="10"/>
        </w:numPr>
        <w:spacing w:line="276" w:lineRule="auto"/>
        <w:contextualSpacing/>
        <w:rPr>
          <w:rFonts w:ascii="Arial" w:hAnsi="Arial" w:cs="Arial"/>
          <w:sz w:val="24"/>
          <w:szCs w:val="24"/>
        </w:rPr>
      </w:pPr>
      <w:r w:rsidRPr="00A924B9">
        <w:rPr>
          <w:rFonts w:ascii="Arial" w:hAnsi="Arial" w:cs="Arial"/>
          <w:sz w:val="24"/>
          <w:szCs w:val="24"/>
        </w:rPr>
        <w:t xml:space="preserve">Prioritise and allocate financial resources appropriately, ensuring efficiency, effectiveness and probity in the use of public funds </w:t>
      </w:r>
    </w:p>
    <w:p w14:paraId="31330A09" w14:textId="77777777" w:rsidR="005B3826" w:rsidRPr="00A924B9" w:rsidRDefault="005B3826" w:rsidP="005B3826">
      <w:pPr>
        <w:pStyle w:val="ListParagraph"/>
        <w:numPr>
          <w:ilvl w:val="0"/>
          <w:numId w:val="10"/>
        </w:numPr>
        <w:spacing w:line="276" w:lineRule="auto"/>
        <w:contextualSpacing/>
        <w:rPr>
          <w:rFonts w:ascii="Arial" w:hAnsi="Arial" w:cs="Arial"/>
          <w:sz w:val="24"/>
          <w:szCs w:val="24"/>
        </w:rPr>
      </w:pPr>
      <w:r w:rsidRPr="00A924B9">
        <w:rPr>
          <w:rFonts w:ascii="Arial" w:hAnsi="Arial" w:cs="Arial"/>
          <w:sz w:val="24"/>
          <w:szCs w:val="24"/>
        </w:rPr>
        <w:t xml:space="preserve">Ensure rigorous approaches to identifying, managing and mitigating risk </w:t>
      </w:r>
    </w:p>
    <w:p w14:paraId="0E14C275" w14:textId="77777777" w:rsidR="005B3826" w:rsidRPr="00A924B9" w:rsidRDefault="005B3826" w:rsidP="005B3826">
      <w:pPr>
        <w:pStyle w:val="ListParagraph"/>
        <w:numPr>
          <w:ilvl w:val="0"/>
          <w:numId w:val="10"/>
        </w:numPr>
        <w:spacing w:line="276" w:lineRule="auto"/>
        <w:contextualSpacing/>
        <w:rPr>
          <w:rFonts w:ascii="Arial" w:hAnsi="Arial" w:cs="Arial"/>
          <w:sz w:val="24"/>
          <w:szCs w:val="24"/>
        </w:rPr>
      </w:pPr>
      <w:r w:rsidRPr="00A924B9">
        <w:rPr>
          <w:rFonts w:ascii="Arial" w:hAnsi="Arial" w:cs="Arial"/>
          <w:sz w:val="24"/>
          <w:szCs w:val="24"/>
        </w:rPr>
        <w:t xml:space="preserve">Ensure the long-term sustainability of the Trust and its schools through effective financial and estates management </w:t>
      </w:r>
    </w:p>
    <w:p w14:paraId="4D74B08C" w14:textId="77777777" w:rsidR="005B3826" w:rsidRPr="00A924B9" w:rsidRDefault="005B3826" w:rsidP="005B3826">
      <w:pPr>
        <w:pStyle w:val="ListParagraph"/>
        <w:numPr>
          <w:ilvl w:val="0"/>
          <w:numId w:val="10"/>
        </w:numPr>
        <w:spacing w:line="276" w:lineRule="auto"/>
        <w:contextualSpacing/>
        <w:rPr>
          <w:rFonts w:ascii="Arial" w:hAnsi="Arial" w:cs="Arial"/>
          <w:sz w:val="24"/>
          <w:szCs w:val="24"/>
        </w:rPr>
      </w:pPr>
      <w:r w:rsidRPr="00A924B9">
        <w:rPr>
          <w:rFonts w:ascii="Arial" w:hAnsi="Arial" w:cs="Arial"/>
          <w:sz w:val="24"/>
          <w:szCs w:val="24"/>
        </w:rPr>
        <w:t xml:space="preserve">Direct the Trust’s activities to achieve the most efficient, effective and sustainable provision of education to the highest quality, prioritising and making the most effective use of the resources available. </w:t>
      </w:r>
    </w:p>
    <w:p w14:paraId="10A5C93C" w14:textId="77777777" w:rsidR="005B3826" w:rsidRPr="00A924B9" w:rsidRDefault="005B3826" w:rsidP="005B3826">
      <w:pPr>
        <w:pStyle w:val="ListParagraph"/>
        <w:numPr>
          <w:ilvl w:val="0"/>
          <w:numId w:val="10"/>
        </w:numPr>
        <w:spacing w:line="276" w:lineRule="auto"/>
        <w:contextualSpacing/>
        <w:rPr>
          <w:rFonts w:ascii="Arial" w:hAnsi="Arial" w:cs="Arial"/>
          <w:sz w:val="24"/>
          <w:szCs w:val="24"/>
        </w:rPr>
      </w:pPr>
      <w:r w:rsidRPr="00A924B9">
        <w:rPr>
          <w:rFonts w:ascii="Arial" w:hAnsi="Arial" w:cs="Arial"/>
          <w:sz w:val="24"/>
          <w:szCs w:val="24"/>
        </w:rPr>
        <w:t xml:space="preserve">Ensure the organisation complies with all statutory and legal requirements including safeguarding and health and safety </w:t>
      </w:r>
    </w:p>
    <w:p w14:paraId="4325C0D6" w14:textId="77777777" w:rsidR="005B3826" w:rsidRPr="00A924B9" w:rsidRDefault="005B3826" w:rsidP="005B3826">
      <w:pPr>
        <w:pStyle w:val="ListParagraph"/>
        <w:numPr>
          <w:ilvl w:val="0"/>
          <w:numId w:val="10"/>
        </w:numPr>
        <w:spacing w:line="276" w:lineRule="auto"/>
        <w:contextualSpacing/>
        <w:rPr>
          <w:rFonts w:ascii="Arial" w:hAnsi="Arial" w:cs="Arial"/>
          <w:sz w:val="24"/>
          <w:szCs w:val="24"/>
        </w:rPr>
      </w:pPr>
      <w:r w:rsidRPr="00A924B9">
        <w:rPr>
          <w:rFonts w:ascii="Arial" w:hAnsi="Arial" w:cs="Arial"/>
          <w:sz w:val="24"/>
          <w:szCs w:val="24"/>
        </w:rPr>
        <w:t xml:space="preserve">Ensure that estate management is effective </w:t>
      </w:r>
    </w:p>
    <w:p w14:paraId="1A63BADF" w14:textId="77777777" w:rsidR="005B3826" w:rsidRPr="00A924B9" w:rsidRDefault="005B3826" w:rsidP="005B3826">
      <w:pPr>
        <w:spacing w:after="0" w:line="276" w:lineRule="auto"/>
        <w:rPr>
          <w:rFonts w:ascii="Arial" w:hAnsi="Arial" w:cs="Arial"/>
          <w:sz w:val="24"/>
          <w:szCs w:val="24"/>
        </w:rPr>
      </w:pPr>
    </w:p>
    <w:p w14:paraId="7F04AA6A" w14:textId="77777777" w:rsidR="005B3826" w:rsidRPr="00A924B9" w:rsidRDefault="005B3826" w:rsidP="005B3826">
      <w:pPr>
        <w:spacing w:after="0" w:line="276" w:lineRule="auto"/>
        <w:rPr>
          <w:rFonts w:ascii="Arial" w:hAnsi="Arial" w:cs="Arial"/>
          <w:sz w:val="24"/>
          <w:szCs w:val="24"/>
        </w:rPr>
      </w:pPr>
    </w:p>
    <w:p w14:paraId="710AA78E" w14:textId="77777777" w:rsidR="005B3826" w:rsidRPr="00A924B9" w:rsidRDefault="005B3826" w:rsidP="005B3826">
      <w:pPr>
        <w:spacing w:after="0" w:line="276" w:lineRule="auto"/>
        <w:rPr>
          <w:rFonts w:ascii="Arial" w:hAnsi="Arial" w:cs="Arial"/>
          <w:i/>
          <w:iCs/>
          <w:sz w:val="24"/>
          <w:szCs w:val="24"/>
        </w:rPr>
      </w:pPr>
      <w:r w:rsidRPr="00A924B9">
        <w:rPr>
          <w:rFonts w:ascii="Arial" w:hAnsi="Arial" w:cs="Arial"/>
          <w:i/>
          <w:iCs/>
          <w:sz w:val="24"/>
          <w:szCs w:val="24"/>
        </w:rPr>
        <w:t>People strategy</w:t>
      </w:r>
    </w:p>
    <w:p w14:paraId="40CAE6F3" w14:textId="77777777" w:rsidR="005B3826" w:rsidRPr="00A924B9" w:rsidRDefault="005B3826" w:rsidP="005B3826">
      <w:pPr>
        <w:pStyle w:val="ListParagraph"/>
        <w:numPr>
          <w:ilvl w:val="0"/>
          <w:numId w:val="12"/>
        </w:numPr>
        <w:spacing w:line="276" w:lineRule="auto"/>
        <w:contextualSpacing/>
        <w:rPr>
          <w:rStyle w:val="CommentReference"/>
          <w:rFonts w:ascii="Arial" w:hAnsi="Arial" w:cs="Arial"/>
          <w:sz w:val="24"/>
          <w:szCs w:val="24"/>
        </w:rPr>
      </w:pPr>
      <w:r w:rsidRPr="00A924B9">
        <w:rPr>
          <w:rFonts w:ascii="Arial" w:hAnsi="Arial" w:cs="Arial"/>
          <w:sz w:val="24"/>
          <w:szCs w:val="24"/>
        </w:rPr>
        <w:t>Lead and effectively manage the activities and performance of the Trust’s executive and central team</w:t>
      </w:r>
    </w:p>
    <w:p w14:paraId="430AD590" w14:textId="77777777" w:rsidR="005B3826" w:rsidRPr="00A924B9" w:rsidRDefault="005B3826" w:rsidP="005B3826">
      <w:pPr>
        <w:pStyle w:val="ListParagraph"/>
        <w:numPr>
          <w:ilvl w:val="0"/>
          <w:numId w:val="12"/>
        </w:numPr>
        <w:spacing w:line="276" w:lineRule="auto"/>
        <w:contextualSpacing/>
        <w:rPr>
          <w:rFonts w:ascii="Arial" w:hAnsi="Arial" w:cs="Arial"/>
          <w:sz w:val="24"/>
          <w:szCs w:val="24"/>
        </w:rPr>
      </w:pPr>
      <w:r w:rsidRPr="00A924B9">
        <w:rPr>
          <w:rFonts w:ascii="Arial" w:hAnsi="Arial" w:cs="Arial"/>
          <w:sz w:val="24"/>
          <w:szCs w:val="24"/>
        </w:rPr>
        <w:t xml:space="preserve">Enable a people strategy that identifies talent, supports and develops all staff and sustains a culture of staff well-being and high staff professionalism </w:t>
      </w:r>
    </w:p>
    <w:p w14:paraId="11AFD4A0" w14:textId="77777777" w:rsidR="005B3826" w:rsidRPr="00A924B9" w:rsidRDefault="005B3826" w:rsidP="005B3826">
      <w:pPr>
        <w:pStyle w:val="ListParagraph"/>
        <w:numPr>
          <w:ilvl w:val="0"/>
          <w:numId w:val="12"/>
        </w:numPr>
        <w:spacing w:line="276" w:lineRule="auto"/>
        <w:contextualSpacing/>
        <w:rPr>
          <w:rFonts w:ascii="Arial" w:hAnsi="Arial" w:cs="Arial"/>
          <w:sz w:val="24"/>
          <w:szCs w:val="24"/>
        </w:rPr>
      </w:pPr>
      <w:r w:rsidRPr="00A924B9">
        <w:rPr>
          <w:rFonts w:ascii="Arial" w:hAnsi="Arial" w:cs="Arial"/>
          <w:sz w:val="24"/>
          <w:szCs w:val="24"/>
        </w:rPr>
        <w:t xml:space="preserve">Ensure the Trust has high quality employment practices that promote equality, diversity and inclusion, including ethical practices of recruitment and retention of staff </w:t>
      </w:r>
    </w:p>
    <w:p w14:paraId="217CB367" w14:textId="77777777" w:rsidR="005B3826" w:rsidRPr="00A924B9" w:rsidRDefault="005B3826" w:rsidP="005B3826">
      <w:pPr>
        <w:pStyle w:val="ListParagraph"/>
        <w:numPr>
          <w:ilvl w:val="0"/>
          <w:numId w:val="12"/>
        </w:numPr>
        <w:spacing w:line="276" w:lineRule="auto"/>
        <w:contextualSpacing/>
        <w:rPr>
          <w:rFonts w:ascii="Arial" w:hAnsi="Arial" w:cs="Arial"/>
          <w:sz w:val="24"/>
          <w:szCs w:val="24"/>
        </w:rPr>
      </w:pPr>
      <w:r w:rsidRPr="00A924B9">
        <w:rPr>
          <w:rFonts w:ascii="Arial" w:hAnsi="Arial" w:cs="Arial"/>
          <w:sz w:val="24"/>
          <w:szCs w:val="24"/>
        </w:rPr>
        <w:t xml:space="preserve">Ensure staff have access to high quality professional development, aligned to balance organisational and individual needs </w:t>
      </w:r>
    </w:p>
    <w:p w14:paraId="47FB2F83" w14:textId="77777777" w:rsidR="005B3826" w:rsidRPr="00A924B9" w:rsidRDefault="005B3826" w:rsidP="005B3826">
      <w:pPr>
        <w:pStyle w:val="ListParagraph"/>
        <w:numPr>
          <w:ilvl w:val="0"/>
          <w:numId w:val="12"/>
        </w:numPr>
        <w:spacing w:line="276" w:lineRule="auto"/>
        <w:contextualSpacing/>
        <w:rPr>
          <w:rFonts w:ascii="Arial" w:hAnsi="Arial" w:cs="Arial"/>
          <w:sz w:val="24"/>
          <w:szCs w:val="24"/>
        </w:rPr>
      </w:pPr>
      <w:r w:rsidRPr="00A924B9">
        <w:rPr>
          <w:rFonts w:ascii="Arial" w:hAnsi="Arial" w:cs="Arial"/>
          <w:sz w:val="24"/>
          <w:szCs w:val="24"/>
        </w:rPr>
        <w:t xml:space="preserve">Ensure the Trust has a strong talent management and succession planning programmes across all areas of the organisation’s work </w:t>
      </w:r>
    </w:p>
    <w:p w14:paraId="0A5A9E2B" w14:textId="77777777" w:rsidR="005B3826" w:rsidRPr="00A924B9" w:rsidRDefault="005B3826" w:rsidP="005B3826">
      <w:pPr>
        <w:spacing w:after="0" w:line="276" w:lineRule="auto"/>
        <w:rPr>
          <w:rFonts w:ascii="Arial" w:hAnsi="Arial" w:cs="Arial"/>
          <w:sz w:val="24"/>
          <w:szCs w:val="24"/>
        </w:rPr>
      </w:pPr>
    </w:p>
    <w:p w14:paraId="51728879" w14:textId="77777777" w:rsidR="005B3826" w:rsidRPr="00A924B9" w:rsidRDefault="005B3826" w:rsidP="005B3826">
      <w:pPr>
        <w:spacing w:after="0" w:line="276" w:lineRule="auto"/>
        <w:rPr>
          <w:rFonts w:ascii="Arial" w:hAnsi="Arial" w:cs="Arial"/>
          <w:i/>
          <w:iCs/>
          <w:sz w:val="24"/>
          <w:szCs w:val="24"/>
        </w:rPr>
      </w:pPr>
      <w:r w:rsidRPr="00A924B9">
        <w:rPr>
          <w:rFonts w:ascii="Arial" w:hAnsi="Arial" w:cs="Arial"/>
          <w:i/>
          <w:iCs/>
          <w:sz w:val="24"/>
          <w:szCs w:val="24"/>
        </w:rPr>
        <w:t>Accountability and Governance</w:t>
      </w:r>
    </w:p>
    <w:p w14:paraId="31EA7448" w14:textId="77777777" w:rsidR="005B3826" w:rsidRPr="00A924B9" w:rsidRDefault="005B3826" w:rsidP="005B3826">
      <w:pPr>
        <w:pStyle w:val="ListParagraph"/>
        <w:numPr>
          <w:ilvl w:val="0"/>
          <w:numId w:val="13"/>
        </w:numPr>
        <w:spacing w:line="276" w:lineRule="auto"/>
        <w:contextualSpacing/>
        <w:rPr>
          <w:rFonts w:ascii="Arial" w:hAnsi="Arial" w:cs="Arial"/>
          <w:sz w:val="24"/>
          <w:szCs w:val="24"/>
        </w:rPr>
      </w:pPr>
      <w:r w:rsidRPr="00A924B9">
        <w:rPr>
          <w:rFonts w:ascii="Arial" w:hAnsi="Arial" w:cs="Arial"/>
          <w:sz w:val="24"/>
          <w:szCs w:val="24"/>
        </w:rPr>
        <w:t>Promote a culture of accountability that is recognised and accepted as an essential element of improvement at all levels and across all aspects of the Trust’s work</w:t>
      </w:r>
    </w:p>
    <w:p w14:paraId="0A7BBE55" w14:textId="77777777" w:rsidR="005B3826" w:rsidRPr="00A924B9" w:rsidRDefault="005B3826" w:rsidP="005B3826">
      <w:pPr>
        <w:pStyle w:val="ListParagraph"/>
        <w:numPr>
          <w:ilvl w:val="0"/>
          <w:numId w:val="13"/>
        </w:numPr>
        <w:spacing w:line="276" w:lineRule="auto"/>
        <w:contextualSpacing/>
        <w:rPr>
          <w:rFonts w:ascii="Arial" w:hAnsi="Arial" w:cs="Arial"/>
          <w:sz w:val="24"/>
          <w:szCs w:val="24"/>
        </w:rPr>
      </w:pPr>
      <w:r w:rsidRPr="00A924B9">
        <w:rPr>
          <w:rFonts w:ascii="Arial" w:hAnsi="Arial" w:cs="Arial"/>
          <w:sz w:val="24"/>
          <w:szCs w:val="24"/>
        </w:rPr>
        <w:t>Understand the role of relevant regulatory bodies and ensure the Trust and its schools respond to their requirements</w:t>
      </w:r>
    </w:p>
    <w:p w14:paraId="484183FE" w14:textId="77777777" w:rsidR="005B3826" w:rsidRPr="00A924B9" w:rsidRDefault="005B3826" w:rsidP="005B3826">
      <w:pPr>
        <w:pStyle w:val="ListParagraph"/>
        <w:numPr>
          <w:ilvl w:val="0"/>
          <w:numId w:val="13"/>
        </w:numPr>
        <w:spacing w:line="276" w:lineRule="auto"/>
        <w:contextualSpacing/>
        <w:rPr>
          <w:rFonts w:ascii="Arial" w:hAnsi="Arial" w:cs="Arial"/>
          <w:sz w:val="24"/>
          <w:szCs w:val="24"/>
        </w:rPr>
      </w:pPr>
      <w:r w:rsidRPr="00A924B9">
        <w:rPr>
          <w:rFonts w:ascii="Arial" w:hAnsi="Arial" w:cs="Arial"/>
          <w:sz w:val="24"/>
          <w:szCs w:val="24"/>
        </w:rPr>
        <w:t>Understand and welcome the role of effective Trust governance, upholding the obligation to give account and recognising that Trust Boards are ultimately responsible and accountable for the Trust’s work</w:t>
      </w:r>
    </w:p>
    <w:p w14:paraId="14717B32" w14:textId="77777777" w:rsidR="005B3826" w:rsidRPr="00A924B9" w:rsidRDefault="005B3826" w:rsidP="005B3826">
      <w:pPr>
        <w:pStyle w:val="ListParagraph"/>
        <w:numPr>
          <w:ilvl w:val="0"/>
          <w:numId w:val="13"/>
        </w:numPr>
        <w:spacing w:line="276" w:lineRule="auto"/>
        <w:contextualSpacing/>
        <w:rPr>
          <w:rFonts w:ascii="Arial" w:hAnsi="Arial" w:cs="Arial"/>
          <w:sz w:val="24"/>
          <w:szCs w:val="24"/>
        </w:rPr>
      </w:pPr>
      <w:r w:rsidRPr="00A924B9">
        <w:rPr>
          <w:rFonts w:ascii="Arial" w:hAnsi="Arial" w:cs="Arial"/>
          <w:sz w:val="24"/>
          <w:szCs w:val="24"/>
        </w:rPr>
        <w:t>Develop and maintain effective relationships with the Trust Board recognising their key role in holding the CEO and executive team to account</w:t>
      </w:r>
    </w:p>
    <w:p w14:paraId="608FF16C" w14:textId="77777777" w:rsidR="005B3826" w:rsidRPr="00A924B9" w:rsidRDefault="005B3826" w:rsidP="005B3826">
      <w:pPr>
        <w:pStyle w:val="ListParagraph"/>
        <w:numPr>
          <w:ilvl w:val="0"/>
          <w:numId w:val="13"/>
        </w:numPr>
        <w:spacing w:line="276" w:lineRule="auto"/>
        <w:contextualSpacing/>
        <w:rPr>
          <w:rFonts w:ascii="Arial" w:hAnsi="Arial" w:cs="Arial"/>
          <w:sz w:val="24"/>
          <w:szCs w:val="24"/>
        </w:rPr>
      </w:pPr>
      <w:r w:rsidRPr="00A924B9">
        <w:rPr>
          <w:rFonts w:ascii="Arial" w:hAnsi="Arial" w:cs="Arial"/>
          <w:sz w:val="24"/>
          <w:szCs w:val="24"/>
        </w:rPr>
        <w:t>Maintain good communication with the Trust Board, including regular meetings with the Trust Chair</w:t>
      </w:r>
    </w:p>
    <w:p w14:paraId="0D2DA849" w14:textId="77777777" w:rsidR="005B3826" w:rsidRPr="00A924B9" w:rsidRDefault="005B3826" w:rsidP="005B3826">
      <w:pPr>
        <w:pStyle w:val="ListParagraph"/>
        <w:numPr>
          <w:ilvl w:val="0"/>
          <w:numId w:val="13"/>
        </w:numPr>
        <w:spacing w:line="276" w:lineRule="auto"/>
        <w:contextualSpacing/>
        <w:rPr>
          <w:rFonts w:ascii="Arial" w:hAnsi="Arial" w:cs="Arial"/>
          <w:sz w:val="24"/>
          <w:szCs w:val="24"/>
        </w:rPr>
      </w:pPr>
      <w:r w:rsidRPr="00A924B9">
        <w:rPr>
          <w:rFonts w:ascii="Arial" w:hAnsi="Arial" w:cs="Arial"/>
          <w:sz w:val="24"/>
          <w:szCs w:val="24"/>
        </w:rPr>
        <w:t>Maintain a good relationship with local governance groups, attending meetings and providing updates as needed</w:t>
      </w:r>
    </w:p>
    <w:p w14:paraId="2B9DA926" w14:textId="77777777" w:rsidR="005B3826" w:rsidRPr="00A924B9" w:rsidRDefault="005B3826" w:rsidP="005B3826">
      <w:pPr>
        <w:pStyle w:val="ListParagraph"/>
        <w:numPr>
          <w:ilvl w:val="0"/>
          <w:numId w:val="13"/>
        </w:numPr>
        <w:spacing w:line="276" w:lineRule="auto"/>
        <w:contextualSpacing/>
        <w:rPr>
          <w:rFonts w:ascii="Arial" w:hAnsi="Arial" w:cs="Arial"/>
          <w:sz w:val="24"/>
          <w:szCs w:val="24"/>
        </w:rPr>
      </w:pPr>
      <w:r w:rsidRPr="00A924B9">
        <w:rPr>
          <w:rFonts w:ascii="Arial" w:hAnsi="Arial" w:cs="Arial"/>
          <w:sz w:val="24"/>
          <w:szCs w:val="24"/>
        </w:rPr>
        <w:t>Ensure the Trust Board receives quality information in the level of detail needed to make informed decisions and fulfil its functions and legal obligations</w:t>
      </w:r>
    </w:p>
    <w:p w14:paraId="5A6EEC39" w14:textId="77777777" w:rsidR="005B3826" w:rsidRPr="00A924B9" w:rsidRDefault="005B3826" w:rsidP="005B3826">
      <w:pPr>
        <w:pStyle w:val="ListParagraph"/>
        <w:numPr>
          <w:ilvl w:val="0"/>
          <w:numId w:val="13"/>
        </w:numPr>
        <w:spacing w:line="276" w:lineRule="auto"/>
        <w:contextualSpacing/>
        <w:rPr>
          <w:rFonts w:ascii="Arial" w:hAnsi="Arial" w:cs="Arial"/>
          <w:sz w:val="24"/>
          <w:szCs w:val="24"/>
        </w:rPr>
      </w:pPr>
      <w:r w:rsidRPr="00A924B9">
        <w:rPr>
          <w:rFonts w:ascii="Arial" w:hAnsi="Arial" w:cs="Arial"/>
          <w:sz w:val="24"/>
          <w:szCs w:val="24"/>
        </w:rPr>
        <w:t xml:space="preserve">Ensure positive communications that promote the Trust and its work, and present the Trust effectively when dealing with the media </w:t>
      </w:r>
    </w:p>
    <w:p w14:paraId="6C69233E" w14:textId="77777777" w:rsidR="005B3826" w:rsidRPr="00A924B9" w:rsidRDefault="005B3826" w:rsidP="005B3826">
      <w:pPr>
        <w:spacing w:after="0" w:line="276" w:lineRule="auto"/>
        <w:rPr>
          <w:rFonts w:ascii="Arial" w:hAnsi="Arial" w:cs="Arial"/>
          <w:sz w:val="24"/>
          <w:szCs w:val="24"/>
        </w:rPr>
      </w:pPr>
    </w:p>
    <w:p w14:paraId="1879E7E1" w14:textId="77777777" w:rsidR="005B3826" w:rsidRPr="00A924B9" w:rsidRDefault="005B3826" w:rsidP="005B3826">
      <w:pPr>
        <w:spacing w:after="0" w:line="276" w:lineRule="auto"/>
        <w:rPr>
          <w:rFonts w:ascii="Arial" w:hAnsi="Arial" w:cs="Arial"/>
          <w:i/>
          <w:iCs/>
          <w:sz w:val="24"/>
          <w:szCs w:val="24"/>
        </w:rPr>
      </w:pPr>
      <w:r w:rsidRPr="00A924B9">
        <w:rPr>
          <w:rFonts w:ascii="Arial" w:hAnsi="Arial" w:cs="Arial"/>
          <w:i/>
          <w:iCs/>
          <w:sz w:val="24"/>
          <w:szCs w:val="24"/>
        </w:rPr>
        <w:t>System leadership and civic responsibility</w:t>
      </w:r>
    </w:p>
    <w:p w14:paraId="17C15B03" w14:textId="77777777" w:rsidR="005B3826" w:rsidRPr="00160325" w:rsidRDefault="005B3826" w:rsidP="00160325">
      <w:pPr>
        <w:pStyle w:val="ListParagraph"/>
        <w:numPr>
          <w:ilvl w:val="0"/>
          <w:numId w:val="18"/>
        </w:numPr>
        <w:spacing w:line="276" w:lineRule="auto"/>
        <w:rPr>
          <w:rFonts w:ascii="Arial" w:hAnsi="Arial" w:cs="Arial"/>
          <w:sz w:val="24"/>
          <w:szCs w:val="24"/>
        </w:rPr>
      </w:pPr>
      <w:r w:rsidRPr="00160325">
        <w:rPr>
          <w:rFonts w:ascii="Arial" w:hAnsi="Arial" w:cs="Arial"/>
          <w:sz w:val="24"/>
          <w:szCs w:val="24"/>
        </w:rPr>
        <w:t>Promote and enable ways in which the Trust’s schools and their local boards engage meaningfully with their communities and are responsive and accountable to them</w:t>
      </w:r>
    </w:p>
    <w:p w14:paraId="6FCD455F" w14:textId="77777777" w:rsidR="005B3826" w:rsidRPr="00A924B9" w:rsidRDefault="005B3826" w:rsidP="005B3826">
      <w:pPr>
        <w:pStyle w:val="ListParagraph"/>
        <w:numPr>
          <w:ilvl w:val="0"/>
          <w:numId w:val="14"/>
        </w:numPr>
        <w:spacing w:line="276" w:lineRule="auto"/>
        <w:contextualSpacing/>
        <w:rPr>
          <w:rFonts w:ascii="Arial" w:hAnsi="Arial" w:cs="Arial"/>
          <w:sz w:val="24"/>
          <w:szCs w:val="24"/>
        </w:rPr>
      </w:pPr>
      <w:r w:rsidRPr="00A924B9">
        <w:rPr>
          <w:rFonts w:ascii="Arial" w:hAnsi="Arial" w:cs="Arial"/>
          <w:sz w:val="24"/>
          <w:szCs w:val="24"/>
        </w:rPr>
        <w:t>As CEO of an Anglican VA trust, maintain good relationships with the Rochester Diocesan Board of Education; working in partnership to enable our children to flourish, support the local church school communities and Diocese and deliver our vision through our values and Christian ethos</w:t>
      </w:r>
    </w:p>
    <w:p w14:paraId="30EB5210" w14:textId="77777777" w:rsidR="005B3826" w:rsidRPr="00A924B9" w:rsidRDefault="005B3826" w:rsidP="005B3826">
      <w:pPr>
        <w:pStyle w:val="ListParagraph"/>
        <w:numPr>
          <w:ilvl w:val="0"/>
          <w:numId w:val="14"/>
        </w:numPr>
        <w:spacing w:line="276" w:lineRule="auto"/>
        <w:contextualSpacing/>
        <w:rPr>
          <w:rFonts w:ascii="Arial" w:hAnsi="Arial" w:cs="Arial"/>
          <w:sz w:val="24"/>
          <w:szCs w:val="24"/>
        </w:rPr>
      </w:pPr>
      <w:r w:rsidRPr="00A924B9">
        <w:rPr>
          <w:rFonts w:ascii="Arial" w:hAnsi="Arial" w:cs="Arial"/>
          <w:sz w:val="24"/>
          <w:szCs w:val="24"/>
        </w:rPr>
        <w:t xml:space="preserve">In line with the Trust’s civic role, work with civic partners and stakeholders in the local area, region and/or nationally to contribute to the Public Good, ensuring the value of the child and coherent public service for children and families </w:t>
      </w:r>
    </w:p>
    <w:p w14:paraId="4EB7EFBA" w14:textId="77777777" w:rsidR="005B3826" w:rsidRPr="00A924B9" w:rsidRDefault="005B3826" w:rsidP="005B3826">
      <w:pPr>
        <w:pStyle w:val="ListParagraph"/>
        <w:numPr>
          <w:ilvl w:val="0"/>
          <w:numId w:val="14"/>
        </w:numPr>
        <w:spacing w:line="276" w:lineRule="auto"/>
        <w:contextualSpacing/>
        <w:rPr>
          <w:rFonts w:ascii="Arial" w:hAnsi="Arial" w:cs="Arial"/>
          <w:sz w:val="24"/>
          <w:szCs w:val="24"/>
        </w:rPr>
      </w:pPr>
      <w:r w:rsidRPr="00A924B9">
        <w:rPr>
          <w:rFonts w:ascii="Arial" w:hAnsi="Arial" w:cs="Arial"/>
          <w:sz w:val="24"/>
          <w:szCs w:val="24"/>
        </w:rPr>
        <w:lastRenderedPageBreak/>
        <w:t>Foster and engage in the collective leadership of the sector building strong local systems to address disadvantage and improve the quality of education for all pupils</w:t>
      </w:r>
    </w:p>
    <w:p w14:paraId="01748A17" w14:textId="77777777" w:rsidR="005B3826" w:rsidRPr="00A924B9" w:rsidRDefault="005B3826" w:rsidP="005B3826">
      <w:pPr>
        <w:pStyle w:val="ListParagraph"/>
        <w:numPr>
          <w:ilvl w:val="0"/>
          <w:numId w:val="14"/>
        </w:numPr>
        <w:spacing w:line="276" w:lineRule="auto"/>
        <w:contextualSpacing/>
        <w:rPr>
          <w:rFonts w:ascii="Arial" w:hAnsi="Arial" w:cs="Arial"/>
          <w:sz w:val="24"/>
          <w:szCs w:val="24"/>
        </w:rPr>
      </w:pPr>
      <w:r w:rsidRPr="00A924B9">
        <w:rPr>
          <w:rFonts w:ascii="Arial" w:hAnsi="Arial" w:cs="Arial"/>
          <w:sz w:val="24"/>
          <w:szCs w:val="24"/>
        </w:rPr>
        <w:t>Exert external influence on behalf of the Trust by active engagement with sector organisations, regulators, policy makers, local and national government, industry and other partners</w:t>
      </w:r>
    </w:p>
    <w:p w14:paraId="6EE24DD3" w14:textId="77777777" w:rsidR="005B3826" w:rsidRPr="00A924B9" w:rsidRDefault="005B3826" w:rsidP="005B3826">
      <w:pPr>
        <w:pStyle w:val="ListParagraph"/>
        <w:numPr>
          <w:ilvl w:val="0"/>
          <w:numId w:val="14"/>
        </w:numPr>
        <w:spacing w:line="276" w:lineRule="auto"/>
        <w:contextualSpacing/>
        <w:rPr>
          <w:rFonts w:ascii="Arial" w:hAnsi="Arial" w:cs="Arial"/>
          <w:sz w:val="24"/>
          <w:szCs w:val="24"/>
        </w:rPr>
      </w:pPr>
      <w:r w:rsidRPr="00A924B9">
        <w:rPr>
          <w:rFonts w:ascii="Arial" w:hAnsi="Arial" w:cs="Arial"/>
          <w:sz w:val="24"/>
          <w:szCs w:val="24"/>
        </w:rPr>
        <w:t xml:space="preserve">Give public assurance of high standards of probity </w:t>
      </w:r>
    </w:p>
    <w:p w14:paraId="7AD07DB4" w14:textId="77777777" w:rsidR="005B3826" w:rsidRPr="00A924B9" w:rsidRDefault="005B3826" w:rsidP="005B3826">
      <w:pPr>
        <w:spacing w:after="0" w:line="276" w:lineRule="auto"/>
        <w:rPr>
          <w:rFonts w:ascii="Arial" w:hAnsi="Arial" w:cs="Arial"/>
          <w:sz w:val="24"/>
          <w:szCs w:val="24"/>
        </w:rPr>
      </w:pPr>
    </w:p>
    <w:p w14:paraId="2B7356E8" w14:textId="77777777" w:rsidR="005B3826" w:rsidRPr="00160325" w:rsidRDefault="005B3826" w:rsidP="002D6A73">
      <w:pPr>
        <w:spacing w:after="0" w:line="276" w:lineRule="auto"/>
        <w:rPr>
          <w:rFonts w:ascii="Arial" w:hAnsi="Arial" w:cs="Arial"/>
          <w:b/>
          <w:bCs/>
          <w:sz w:val="24"/>
          <w:szCs w:val="24"/>
        </w:rPr>
      </w:pPr>
      <w:r w:rsidRPr="00160325">
        <w:rPr>
          <w:rFonts w:ascii="Arial" w:hAnsi="Arial" w:cs="Arial"/>
          <w:b/>
          <w:bCs/>
          <w:sz w:val="24"/>
          <w:szCs w:val="24"/>
        </w:rPr>
        <w:t>SPECIAL FACTORS:</w:t>
      </w:r>
    </w:p>
    <w:p w14:paraId="02D9C725" w14:textId="77777777" w:rsidR="005B3826" w:rsidRPr="00A924B9" w:rsidRDefault="005B3826" w:rsidP="00160325">
      <w:pPr>
        <w:spacing w:line="276" w:lineRule="auto"/>
        <w:rPr>
          <w:rFonts w:ascii="Arial" w:hAnsi="Arial" w:cs="Arial"/>
          <w:kern w:val="2"/>
          <w:sz w:val="24"/>
          <w:szCs w:val="24"/>
          <w14:ligatures w14:val="standardContextual"/>
        </w:rPr>
      </w:pPr>
      <w:r w:rsidRPr="00A924B9">
        <w:rPr>
          <w:rFonts w:ascii="Arial" w:hAnsi="Arial" w:cs="Arial"/>
          <w:kern w:val="2"/>
          <w:sz w:val="24"/>
          <w:szCs w:val="24"/>
          <w14:ligatures w14:val="standardContextual"/>
        </w:rPr>
        <w:t>Subject to the duration of the need, the special conditions given below apply:</w:t>
      </w:r>
    </w:p>
    <w:p w14:paraId="77B98724" w14:textId="55DD54B9" w:rsidR="005B3826" w:rsidRPr="00A924B9" w:rsidRDefault="005B3826" w:rsidP="00160325">
      <w:pPr>
        <w:spacing w:after="0" w:line="276" w:lineRule="auto"/>
        <w:ind w:left="567" w:hanging="567"/>
        <w:rPr>
          <w:rFonts w:ascii="Arial" w:hAnsi="Arial" w:cs="Arial"/>
          <w:kern w:val="2"/>
          <w:sz w:val="24"/>
          <w:szCs w:val="24"/>
          <w14:ligatures w14:val="standardContextual"/>
        </w:rPr>
      </w:pPr>
      <w:r w:rsidRPr="00A924B9">
        <w:rPr>
          <w:rFonts w:ascii="Arial" w:hAnsi="Arial" w:cs="Arial"/>
          <w:kern w:val="2"/>
          <w:sz w:val="24"/>
          <w:szCs w:val="24"/>
          <w14:ligatures w14:val="standardContextual"/>
        </w:rPr>
        <w:t>(a)</w:t>
      </w:r>
      <w:r w:rsidR="002D6A73">
        <w:rPr>
          <w:rFonts w:ascii="Arial" w:hAnsi="Arial" w:cs="Arial"/>
          <w:kern w:val="2"/>
          <w:sz w:val="24"/>
          <w:szCs w:val="24"/>
          <w14:ligatures w14:val="standardContextual"/>
        </w:rPr>
        <w:tab/>
      </w:r>
      <w:r w:rsidRPr="00A924B9">
        <w:rPr>
          <w:rFonts w:ascii="Arial" w:hAnsi="Arial" w:cs="Arial"/>
          <w:kern w:val="2"/>
          <w:sz w:val="24"/>
          <w:szCs w:val="24"/>
          <w14:ligatures w14:val="standardContextual"/>
        </w:rPr>
        <w:t>The nature of the work may involve the postholder carrying out work outside of normal working hours.</w:t>
      </w:r>
    </w:p>
    <w:p w14:paraId="238272D5" w14:textId="441EDBAD" w:rsidR="005B3826" w:rsidRPr="00A924B9" w:rsidRDefault="005B3826" w:rsidP="00160325">
      <w:pPr>
        <w:tabs>
          <w:tab w:val="left" w:pos="3600"/>
        </w:tabs>
        <w:spacing w:after="0" w:line="276" w:lineRule="auto"/>
        <w:ind w:left="567" w:hanging="567"/>
        <w:rPr>
          <w:rFonts w:ascii="Arial" w:hAnsi="Arial" w:cs="Arial"/>
          <w:kern w:val="2"/>
          <w:sz w:val="24"/>
          <w:szCs w:val="24"/>
          <w14:ligatures w14:val="standardContextual"/>
        </w:rPr>
      </w:pPr>
      <w:r w:rsidRPr="00A924B9">
        <w:rPr>
          <w:rFonts w:ascii="Arial" w:hAnsi="Arial" w:cs="Arial"/>
          <w:kern w:val="2"/>
          <w:sz w:val="24"/>
          <w:szCs w:val="24"/>
          <w14:ligatures w14:val="standardContextual"/>
        </w:rPr>
        <w:t>(b)</w:t>
      </w:r>
      <w:r w:rsidR="002D6A73">
        <w:rPr>
          <w:rFonts w:ascii="Arial" w:hAnsi="Arial" w:cs="Arial"/>
          <w:kern w:val="2"/>
          <w:sz w:val="24"/>
          <w:szCs w:val="24"/>
          <w14:ligatures w14:val="standardContextual"/>
        </w:rPr>
        <w:tab/>
      </w:r>
      <w:r w:rsidRPr="00A924B9">
        <w:rPr>
          <w:rFonts w:ascii="Arial" w:hAnsi="Arial" w:cs="Arial"/>
          <w:kern w:val="2"/>
          <w:sz w:val="24"/>
          <w:szCs w:val="24"/>
          <w14:ligatures w14:val="standardContextual"/>
        </w:rPr>
        <w:t>The postholder may be required to attend, from time to time, training courses, conferences, seminars or other meetings as required by their own training needs and the needs of the service.</w:t>
      </w:r>
    </w:p>
    <w:p w14:paraId="5E7C1E6F" w14:textId="77777777" w:rsidR="005B3826" w:rsidRPr="00A924B9" w:rsidRDefault="005B3826" w:rsidP="00160325">
      <w:pPr>
        <w:pStyle w:val="BodyTextIndent2"/>
        <w:tabs>
          <w:tab w:val="clear" w:pos="720"/>
        </w:tabs>
        <w:spacing w:line="276" w:lineRule="auto"/>
        <w:ind w:left="567" w:hanging="567"/>
        <w:rPr>
          <w:rFonts w:ascii="Arial" w:eastAsiaTheme="minorHAnsi" w:hAnsi="Arial" w:cs="Arial"/>
          <w:kern w:val="2"/>
          <w:sz w:val="24"/>
          <w:szCs w:val="24"/>
          <w:lang w:eastAsia="en-US"/>
          <w14:ligatures w14:val="standardContextual"/>
        </w:rPr>
      </w:pPr>
      <w:r w:rsidRPr="00A924B9">
        <w:rPr>
          <w:rFonts w:ascii="Arial" w:eastAsiaTheme="minorHAnsi" w:hAnsi="Arial" w:cs="Arial"/>
          <w:kern w:val="2"/>
          <w:sz w:val="24"/>
          <w:szCs w:val="24"/>
          <w:lang w:eastAsia="en-US"/>
          <w14:ligatures w14:val="standardContextual"/>
        </w:rPr>
        <w:t>(c)</w:t>
      </w:r>
      <w:r w:rsidRPr="00A924B9">
        <w:rPr>
          <w:rFonts w:ascii="Arial" w:eastAsiaTheme="minorHAnsi" w:hAnsi="Arial" w:cs="Arial"/>
          <w:kern w:val="2"/>
          <w:sz w:val="24"/>
          <w:szCs w:val="24"/>
          <w:lang w:eastAsia="en-US"/>
          <w14:ligatures w14:val="standardContextual"/>
        </w:rPr>
        <w:tab/>
        <w:t>Expenses will be paid in accordance with the Local Conditions of Service.</w:t>
      </w:r>
    </w:p>
    <w:p w14:paraId="5AA865FC" w14:textId="20527DBF" w:rsidR="005B3826" w:rsidRPr="00A924B9" w:rsidRDefault="005B3826" w:rsidP="00160325">
      <w:pPr>
        <w:tabs>
          <w:tab w:val="left" w:pos="3600"/>
        </w:tabs>
        <w:spacing w:after="0" w:line="276" w:lineRule="auto"/>
        <w:ind w:left="567" w:hanging="567"/>
        <w:rPr>
          <w:rFonts w:ascii="Arial" w:hAnsi="Arial" w:cs="Arial"/>
          <w:kern w:val="2"/>
          <w:sz w:val="24"/>
          <w:szCs w:val="24"/>
          <w14:ligatures w14:val="standardContextual"/>
        </w:rPr>
      </w:pPr>
      <w:r w:rsidRPr="00A924B9">
        <w:rPr>
          <w:rFonts w:ascii="Arial" w:hAnsi="Arial" w:cs="Arial"/>
          <w:kern w:val="2"/>
          <w:sz w:val="24"/>
          <w:szCs w:val="24"/>
          <w14:ligatures w14:val="standardContextual"/>
        </w:rPr>
        <w:t>(d)</w:t>
      </w:r>
      <w:r w:rsidR="002D6A73">
        <w:rPr>
          <w:rFonts w:ascii="Arial" w:hAnsi="Arial" w:cs="Arial"/>
          <w:kern w:val="2"/>
          <w:sz w:val="24"/>
          <w:szCs w:val="24"/>
          <w14:ligatures w14:val="standardContextual"/>
        </w:rPr>
        <w:tab/>
      </w:r>
      <w:r w:rsidRPr="00A924B9">
        <w:rPr>
          <w:rFonts w:ascii="Arial" w:hAnsi="Arial" w:cs="Arial"/>
          <w:kern w:val="2"/>
          <w:sz w:val="24"/>
          <w:szCs w:val="24"/>
          <w14:ligatures w14:val="standardContextual"/>
        </w:rPr>
        <w:t>This post is subject to an Enhanced DBS check regarding any previous criminal record.</w:t>
      </w:r>
    </w:p>
    <w:p w14:paraId="095D5056" w14:textId="77777777" w:rsidR="005B3826" w:rsidRPr="00A924B9" w:rsidRDefault="005B3826" w:rsidP="00160325">
      <w:pPr>
        <w:tabs>
          <w:tab w:val="left" w:pos="2268"/>
          <w:tab w:val="left" w:pos="2552"/>
        </w:tabs>
        <w:spacing w:after="0" w:line="276" w:lineRule="auto"/>
        <w:rPr>
          <w:rFonts w:ascii="Arial" w:hAnsi="Arial" w:cs="Arial"/>
          <w:kern w:val="2"/>
          <w:sz w:val="24"/>
          <w:szCs w:val="24"/>
          <w14:ligatures w14:val="standardContextual"/>
        </w:rPr>
      </w:pPr>
    </w:p>
    <w:p w14:paraId="5BDFBA46" w14:textId="77777777" w:rsidR="005B3826" w:rsidRPr="00A924B9" w:rsidRDefault="005B3826" w:rsidP="00160325">
      <w:pPr>
        <w:tabs>
          <w:tab w:val="left" w:pos="2268"/>
          <w:tab w:val="left" w:pos="2552"/>
        </w:tabs>
        <w:spacing w:after="0" w:line="276" w:lineRule="auto"/>
        <w:rPr>
          <w:rFonts w:ascii="Arial" w:hAnsi="Arial" w:cs="Arial"/>
          <w:kern w:val="2"/>
          <w:sz w:val="24"/>
          <w:szCs w:val="24"/>
          <w14:ligatures w14:val="standardContextual"/>
        </w:rPr>
      </w:pPr>
      <w:r w:rsidRPr="00A924B9">
        <w:rPr>
          <w:rFonts w:ascii="Arial" w:hAnsi="Arial" w:cs="Arial"/>
          <w:kern w:val="2"/>
          <w:sz w:val="24"/>
          <w:szCs w:val="24"/>
          <w14:ligatures w14:val="standardContextual"/>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p w14:paraId="30F9F0C3" w14:textId="77777777" w:rsidR="005B3826" w:rsidRPr="00A924B9" w:rsidRDefault="005B3826" w:rsidP="00160325">
      <w:pPr>
        <w:pStyle w:val="BodyText2"/>
        <w:spacing w:line="276" w:lineRule="auto"/>
        <w:ind w:left="-709"/>
        <w:rPr>
          <w:rFonts w:eastAsiaTheme="minorHAnsi" w:cs="Arial"/>
          <w:b w:val="0"/>
          <w:kern w:val="2"/>
          <w:szCs w:val="24"/>
          <w:lang w:eastAsia="en-US"/>
          <w14:ligatures w14:val="standardContextual"/>
        </w:rPr>
      </w:pPr>
    </w:p>
    <w:p w14:paraId="7F9640CD" w14:textId="77777777" w:rsidR="005B3826" w:rsidRPr="00A924B9" w:rsidRDefault="005B3826" w:rsidP="00160325">
      <w:pPr>
        <w:pStyle w:val="BodyText2"/>
        <w:spacing w:line="276" w:lineRule="auto"/>
        <w:rPr>
          <w:rFonts w:eastAsiaTheme="minorHAnsi" w:cs="Arial"/>
          <w:b w:val="0"/>
          <w:kern w:val="2"/>
          <w:szCs w:val="24"/>
          <w:lang w:eastAsia="en-US"/>
          <w14:ligatures w14:val="standardContextual"/>
        </w:rPr>
      </w:pPr>
      <w:r w:rsidRPr="00A924B9">
        <w:rPr>
          <w:rFonts w:eastAsiaTheme="minorHAnsi" w:cs="Arial"/>
          <w:b w:val="0"/>
          <w:kern w:val="2"/>
          <w:szCs w:val="24"/>
          <w:lang w:eastAsia="en-US"/>
          <w14:ligatures w14:val="standardContextual"/>
        </w:rPr>
        <w:t>MAST and the academies which form part of our trust seek to promote the employment of disabled people and will make any adjustments considered reasonable to the above duties under the terms of the Equality Act 2010 to accommodate a suitable disabled candidate.</w:t>
      </w:r>
    </w:p>
    <w:p w14:paraId="4241021E" w14:textId="77777777" w:rsidR="005B3826" w:rsidRPr="00A924B9" w:rsidRDefault="005B3826" w:rsidP="002D6A73">
      <w:pPr>
        <w:spacing w:after="0" w:line="276" w:lineRule="auto"/>
        <w:rPr>
          <w:rFonts w:ascii="Arial" w:hAnsi="Arial" w:cs="Arial"/>
          <w:sz w:val="24"/>
          <w:szCs w:val="24"/>
        </w:rPr>
      </w:pPr>
    </w:p>
    <w:p w14:paraId="52FB064C" w14:textId="77777777" w:rsidR="005B3826" w:rsidRPr="00A924B9" w:rsidRDefault="005B3826" w:rsidP="005B3826">
      <w:pPr>
        <w:spacing w:after="0" w:line="276" w:lineRule="auto"/>
        <w:rPr>
          <w:rFonts w:ascii="Arial" w:hAnsi="Arial" w:cs="Arial"/>
          <w:b/>
          <w:bCs/>
          <w:sz w:val="24"/>
          <w:szCs w:val="24"/>
          <w:u w:val="single"/>
        </w:rPr>
      </w:pPr>
      <w:r w:rsidRPr="00A924B9">
        <w:rPr>
          <w:rFonts w:ascii="Arial" w:hAnsi="Arial" w:cs="Arial"/>
          <w:b/>
          <w:bCs/>
          <w:sz w:val="24"/>
          <w:szCs w:val="24"/>
          <w:u w:val="single"/>
        </w:rPr>
        <w:t xml:space="preserve">Appendix A: Accounting Officer Responsibilities </w:t>
      </w:r>
    </w:p>
    <w:p w14:paraId="032D83CE" w14:textId="77777777" w:rsidR="005B3826" w:rsidRPr="00A924B9" w:rsidRDefault="005B3826" w:rsidP="005B3826">
      <w:pPr>
        <w:spacing w:after="0" w:line="276" w:lineRule="auto"/>
        <w:rPr>
          <w:rFonts w:ascii="Arial" w:hAnsi="Arial" w:cs="Arial"/>
          <w:sz w:val="24"/>
          <w:szCs w:val="24"/>
        </w:rPr>
      </w:pPr>
    </w:p>
    <w:p w14:paraId="0426226C" w14:textId="77777777" w:rsidR="005B3826" w:rsidRPr="00A924B9" w:rsidRDefault="005B3826" w:rsidP="005B3826">
      <w:pPr>
        <w:spacing w:after="0" w:line="276" w:lineRule="auto"/>
        <w:rPr>
          <w:rFonts w:ascii="Arial" w:hAnsi="Arial" w:cs="Arial"/>
          <w:sz w:val="24"/>
          <w:szCs w:val="24"/>
        </w:rPr>
      </w:pPr>
      <w:r w:rsidRPr="00A924B9">
        <w:rPr>
          <w:rFonts w:ascii="Arial" w:hAnsi="Arial" w:cs="Arial"/>
          <w:sz w:val="24"/>
          <w:szCs w:val="24"/>
        </w:rPr>
        <w:t xml:space="preserve">The Accounting Officer responsibilities are given the Academies Trust Handbook sections 1.31 – 1.38. The designated responsibilities are: </w:t>
      </w:r>
    </w:p>
    <w:p w14:paraId="46033FA2" w14:textId="77777777" w:rsidR="005B3826" w:rsidRPr="00A924B9" w:rsidRDefault="005B3826" w:rsidP="005B3826">
      <w:pPr>
        <w:pStyle w:val="ListParagraph"/>
        <w:numPr>
          <w:ilvl w:val="0"/>
          <w:numId w:val="15"/>
        </w:numPr>
        <w:spacing w:line="276" w:lineRule="auto"/>
        <w:contextualSpacing/>
        <w:rPr>
          <w:rFonts w:ascii="Arial" w:hAnsi="Arial" w:cs="Arial"/>
          <w:sz w:val="24"/>
          <w:szCs w:val="24"/>
        </w:rPr>
      </w:pPr>
      <w:r w:rsidRPr="00A924B9">
        <w:rPr>
          <w:rFonts w:ascii="Arial" w:hAnsi="Arial" w:cs="Arial"/>
          <w:sz w:val="24"/>
          <w:szCs w:val="24"/>
        </w:rPr>
        <w:t xml:space="preserve">Give assurance (to Parliament and the public) of high standards of probity in the management of public funds, particularly regularity, propriety and value for money </w:t>
      </w:r>
    </w:p>
    <w:p w14:paraId="05AD15BE" w14:textId="77777777" w:rsidR="005B3826" w:rsidRPr="00A924B9" w:rsidRDefault="005B3826" w:rsidP="005B3826">
      <w:pPr>
        <w:pStyle w:val="ListParagraph"/>
        <w:numPr>
          <w:ilvl w:val="0"/>
          <w:numId w:val="15"/>
        </w:numPr>
        <w:spacing w:line="276" w:lineRule="auto"/>
        <w:contextualSpacing/>
        <w:rPr>
          <w:rFonts w:ascii="Arial" w:hAnsi="Arial" w:cs="Arial"/>
          <w:sz w:val="24"/>
          <w:szCs w:val="24"/>
        </w:rPr>
      </w:pPr>
      <w:r w:rsidRPr="00A924B9">
        <w:rPr>
          <w:rFonts w:ascii="Arial" w:hAnsi="Arial" w:cs="Arial"/>
          <w:sz w:val="24"/>
          <w:szCs w:val="24"/>
        </w:rPr>
        <w:t xml:space="preserve">Adhering to the Seven Principles of Public Life </w:t>
      </w:r>
    </w:p>
    <w:p w14:paraId="5C27D3CB" w14:textId="77777777" w:rsidR="005B3826" w:rsidRPr="00A924B9" w:rsidRDefault="005B3826" w:rsidP="005B3826">
      <w:pPr>
        <w:pStyle w:val="ListParagraph"/>
        <w:numPr>
          <w:ilvl w:val="0"/>
          <w:numId w:val="15"/>
        </w:numPr>
        <w:spacing w:line="276" w:lineRule="auto"/>
        <w:contextualSpacing/>
        <w:rPr>
          <w:rFonts w:ascii="Arial" w:hAnsi="Arial" w:cs="Arial"/>
          <w:sz w:val="24"/>
          <w:szCs w:val="24"/>
        </w:rPr>
      </w:pPr>
      <w:r w:rsidRPr="00A924B9">
        <w:rPr>
          <w:rFonts w:ascii="Arial" w:hAnsi="Arial" w:cs="Arial"/>
          <w:sz w:val="24"/>
          <w:szCs w:val="24"/>
        </w:rPr>
        <w:t xml:space="preserve">Having oversight of financial transactions (under Trustees’ control, measures to prevent losses or misuse, multi-person operation of accounts and records, accurate accounting records) </w:t>
      </w:r>
    </w:p>
    <w:p w14:paraId="7EF4EE4E" w14:textId="77777777" w:rsidR="005B3826" w:rsidRPr="00A924B9" w:rsidRDefault="005B3826" w:rsidP="005B3826">
      <w:pPr>
        <w:pStyle w:val="ListParagraph"/>
        <w:numPr>
          <w:ilvl w:val="0"/>
          <w:numId w:val="15"/>
        </w:numPr>
        <w:spacing w:line="276" w:lineRule="auto"/>
        <w:contextualSpacing/>
        <w:rPr>
          <w:rFonts w:ascii="Arial" w:hAnsi="Arial" w:cs="Arial"/>
          <w:sz w:val="24"/>
          <w:szCs w:val="24"/>
        </w:rPr>
      </w:pPr>
      <w:r w:rsidRPr="00A924B9">
        <w:rPr>
          <w:rFonts w:ascii="Arial" w:hAnsi="Arial" w:cs="Arial"/>
          <w:sz w:val="24"/>
          <w:szCs w:val="24"/>
        </w:rPr>
        <w:t xml:space="preserve">Completing annual statement on regularity, propriety and compliance </w:t>
      </w:r>
    </w:p>
    <w:p w14:paraId="15672531" w14:textId="77777777" w:rsidR="005B3826" w:rsidRPr="00A924B9" w:rsidRDefault="005B3826" w:rsidP="005B3826">
      <w:pPr>
        <w:pStyle w:val="ListParagraph"/>
        <w:numPr>
          <w:ilvl w:val="0"/>
          <w:numId w:val="15"/>
        </w:numPr>
        <w:spacing w:line="276" w:lineRule="auto"/>
        <w:contextualSpacing/>
        <w:rPr>
          <w:rFonts w:ascii="Arial" w:hAnsi="Arial" w:cs="Arial"/>
          <w:sz w:val="24"/>
          <w:szCs w:val="24"/>
        </w:rPr>
      </w:pPr>
      <w:r w:rsidRPr="00A924B9">
        <w:rPr>
          <w:rFonts w:ascii="Arial" w:hAnsi="Arial" w:cs="Arial"/>
          <w:sz w:val="24"/>
          <w:szCs w:val="24"/>
        </w:rPr>
        <w:t xml:space="preserve">Taking personal responsibility for assuring compliance to the Board </w:t>
      </w:r>
    </w:p>
    <w:p w14:paraId="310A9035" w14:textId="77777777" w:rsidR="005B3826" w:rsidRPr="00A924B9" w:rsidRDefault="005B3826" w:rsidP="005B3826">
      <w:pPr>
        <w:pStyle w:val="ListParagraph"/>
        <w:numPr>
          <w:ilvl w:val="0"/>
          <w:numId w:val="15"/>
        </w:numPr>
        <w:spacing w:line="276" w:lineRule="auto"/>
        <w:contextualSpacing/>
        <w:rPr>
          <w:rFonts w:ascii="Arial" w:hAnsi="Arial" w:cs="Arial"/>
          <w:sz w:val="24"/>
          <w:szCs w:val="24"/>
        </w:rPr>
      </w:pPr>
      <w:r w:rsidRPr="00A924B9">
        <w:rPr>
          <w:rFonts w:ascii="Arial" w:hAnsi="Arial" w:cs="Arial"/>
          <w:sz w:val="24"/>
          <w:szCs w:val="24"/>
        </w:rPr>
        <w:t xml:space="preserve">Advising on Board intent or action if incompatible with the articles, funding agreement or handbook </w:t>
      </w:r>
    </w:p>
    <w:p w14:paraId="7D4B1F10" w14:textId="77777777" w:rsidR="005B3826" w:rsidRPr="00A924B9" w:rsidRDefault="005B3826" w:rsidP="005B3826">
      <w:pPr>
        <w:pStyle w:val="ListParagraph"/>
        <w:numPr>
          <w:ilvl w:val="0"/>
          <w:numId w:val="15"/>
        </w:numPr>
        <w:spacing w:line="276" w:lineRule="auto"/>
        <w:contextualSpacing/>
        <w:rPr>
          <w:rFonts w:ascii="Arial" w:hAnsi="Arial" w:cs="Arial"/>
          <w:sz w:val="24"/>
          <w:szCs w:val="24"/>
        </w:rPr>
      </w:pPr>
      <w:r w:rsidRPr="00A924B9">
        <w:rPr>
          <w:rFonts w:ascii="Arial" w:hAnsi="Arial" w:cs="Arial"/>
          <w:sz w:val="24"/>
          <w:szCs w:val="24"/>
        </w:rPr>
        <w:lastRenderedPageBreak/>
        <w:t xml:space="preserve">Notify the ESFA if they consider the Board is in breach of the articles, funding agreement or handbook </w:t>
      </w:r>
    </w:p>
    <w:p w14:paraId="45F39289" w14:textId="77777777" w:rsidR="005B3826" w:rsidRPr="00A924B9" w:rsidRDefault="005B3826" w:rsidP="005B3826">
      <w:pPr>
        <w:spacing w:after="0" w:line="276" w:lineRule="auto"/>
        <w:rPr>
          <w:rFonts w:ascii="Arial" w:hAnsi="Arial" w:cs="Arial"/>
          <w:sz w:val="24"/>
          <w:szCs w:val="24"/>
        </w:rPr>
      </w:pPr>
    </w:p>
    <w:p w14:paraId="2C497700" w14:textId="77777777" w:rsidR="005B3826" w:rsidRPr="00A924B9" w:rsidRDefault="005B3826" w:rsidP="005B3826">
      <w:pPr>
        <w:spacing w:after="0" w:line="276" w:lineRule="auto"/>
        <w:rPr>
          <w:rFonts w:ascii="Arial" w:hAnsi="Arial" w:cs="Arial"/>
          <w:b/>
          <w:bCs/>
          <w:sz w:val="24"/>
          <w:szCs w:val="24"/>
          <w:u w:val="single"/>
        </w:rPr>
      </w:pPr>
      <w:r w:rsidRPr="00A924B9">
        <w:rPr>
          <w:rFonts w:ascii="Arial" w:hAnsi="Arial" w:cs="Arial"/>
          <w:b/>
          <w:bCs/>
          <w:sz w:val="24"/>
          <w:szCs w:val="24"/>
          <w:u w:val="single"/>
        </w:rPr>
        <w:t>Appendix B: Working with Directors and Members</w:t>
      </w:r>
    </w:p>
    <w:p w14:paraId="1966FDB0" w14:textId="77777777" w:rsidR="005B3826" w:rsidRPr="00A924B9" w:rsidRDefault="005B3826" w:rsidP="005B3826">
      <w:pPr>
        <w:spacing w:after="0" w:line="276" w:lineRule="auto"/>
        <w:rPr>
          <w:rFonts w:ascii="Arial" w:hAnsi="Arial" w:cs="Arial"/>
          <w:sz w:val="24"/>
          <w:szCs w:val="24"/>
        </w:rPr>
      </w:pPr>
    </w:p>
    <w:p w14:paraId="1F1F15BE" w14:textId="77777777" w:rsidR="005B3826" w:rsidRPr="00A924B9" w:rsidRDefault="005B3826" w:rsidP="005B3826">
      <w:pPr>
        <w:spacing w:after="0" w:line="276" w:lineRule="auto"/>
        <w:rPr>
          <w:rFonts w:ascii="Arial" w:hAnsi="Arial" w:cs="Arial"/>
          <w:sz w:val="24"/>
          <w:szCs w:val="24"/>
        </w:rPr>
      </w:pPr>
      <w:r w:rsidRPr="00A924B9">
        <w:rPr>
          <w:rFonts w:ascii="Arial" w:hAnsi="Arial" w:cs="Arial"/>
          <w:sz w:val="24"/>
          <w:szCs w:val="24"/>
        </w:rPr>
        <w:t>CEOs work closely with their Trust Board, particularly the Chair. CEOs will recognise the responsibilities and statutory duties of Trustees and that the CEO operates under the oversight and direction of the Board of Trustees. MAST is an Anglican Church VA Trust with Rochester Diocese as a member and the CEO will engage with the Diocese through the diocesan strategic partnership and other activities to deliver our shared vision and enable our communities to flourish.</w:t>
      </w:r>
    </w:p>
    <w:p w14:paraId="0691D479" w14:textId="77777777" w:rsidR="005B3826" w:rsidRPr="00A924B9" w:rsidRDefault="005B3826" w:rsidP="005B3826">
      <w:pPr>
        <w:spacing w:after="0" w:line="276" w:lineRule="auto"/>
        <w:rPr>
          <w:rFonts w:ascii="Arial" w:hAnsi="Arial" w:cs="Arial"/>
          <w:sz w:val="24"/>
          <w:szCs w:val="24"/>
        </w:rPr>
      </w:pPr>
    </w:p>
    <w:p w14:paraId="2390CD26" w14:textId="77777777" w:rsidR="005B3826" w:rsidRPr="00A924B9" w:rsidRDefault="005B3826" w:rsidP="005B3826">
      <w:pPr>
        <w:spacing w:after="0" w:line="276" w:lineRule="auto"/>
        <w:rPr>
          <w:rFonts w:ascii="Arial" w:hAnsi="Arial" w:cs="Arial"/>
          <w:sz w:val="24"/>
          <w:szCs w:val="24"/>
        </w:rPr>
      </w:pPr>
      <w:r w:rsidRPr="00A924B9">
        <w:rPr>
          <w:rFonts w:ascii="Arial" w:hAnsi="Arial" w:cs="Arial"/>
          <w:sz w:val="24"/>
          <w:szCs w:val="24"/>
        </w:rPr>
        <w:t xml:space="preserve">The Academy Trust Handbook indicates that Directors must comply with the Trust’s charitable objects, with company and charitable law and with their contractual obligations under the funding agreement. As an organisation the Trust has a range of obligations under current legislation and statutory guidance. This includes matters such as safeguarding, health and safety and estates management. The Academy Trust Handbook states that ensuring strong governance in these areas will be a key priority for the Board. </w:t>
      </w:r>
    </w:p>
    <w:p w14:paraId="051ADE36" w14:textId="77777777" w:rsidR="005B3826" w:rsidRPr="00A924B9" w:rsidRDefault="005B3826" w:rsidP="005B3826">
      <w:pPr>
        <w:spacing w:after="0" w:line="276" w:lineRule="auto"/>
        <w:rPr>
          <w:rFonts w:ascii="Arial" w:hAnsi="Arial" w:cs="Arial"/>
          <w:sz w:val="24"/>
          <w:szCs w:val="24"/>
        </w:rPr>
      </w:pPr>
    </w:p>
    <w:p w14:paraId="72CB61F4" w14:textId="77777777" w:rsidR="005B3826" w:rsidRPr="00A924B9" w:rsidRDefault="005B3826" w:rsidP="005B3826">
      <w:pPr>
        <w:spacing w:after="0" w:line="276" w:lineRule="auto"/>
        <w:rPr>
          <w:rFonts w:ascii="Arial" w:hAnsi="Arial" w:cs="Arial"/>
          <w:sz w:val="24"/>
          <w:szCs w:val="24"/>
        </w:rPr>
      </w:pPr>
      <w:r w:rsidRPr="00A924B9">
        <w:rPr>
          <w:rFonts w:ascii="Arial" w:hAnsi="Arial" w:cs="Arial"/>
          <w:sz w:val="24"/>
          <w:szCs w:val="24"/>
        </w:rPr>
        <w:t xml:space="preserve">The Academy Trust Handbook indicates that Directors should focus on three core functions: </w:t>
      </w:r>
    </w:p>
    <w:p w14:paraId="7F79D183" w14:textId="77777777" w:rsidR="005B3826" w:rsidRPr="00A924B9" w:rsidRDefault="005B3826" w:rsidP="005B3826">
      <w:pPr>
        <w:pStyle w:val="ListParagraph"/>
        <w:numPr>
          <w:ilvl w:val="0"/>
          <w:numId w:val="16"/>
        </w:numPr>
        <w:spacing w:line="276" w:lineRule="auto"/>
        <w:contextualSpacing/>
        <w:rPr>
          <w:rFonts w:ascii="Arial" w:hAnsi="Arial" w:cs="Arial"/>
          <w:sz w:val="24"/>
          <w:szCs w:val="24"/>
        </w:rPr>
      </w:pPr>
      <w:r w:rsidRPr="00A924B9">
        <w:rPr>
          <w:rFonts w:ascii="Arial" w:hAnsi="Arial" w:cs="Arial"/>
          <w:sz w:val="24"/>
          <w:szCs w:val="24"/>
        </w:rPr>
        <w:t xml:space="preserve">ensuring clarity of vision, ethos and strategic direction </w:t>
      </w:r>
    </w:p>
    <w:p w14:paraId="7F6782CD" w14:textId="77777777" w:rsidR="005B3826" w:rsidRPr="00A924B9" w:rsidRDefault="005B3826" w:rsidP="005B3826">
      <w:pPr>
        <w:pStyle w:val="ListParagraph"/>
        <w:numPr>
          <w:ilvl w:val="0"/>
          <w:numId w:val="16"/>
        </w:numPr>
        <w:spacing w:line="276" w:lineRule="auto"/>
        <w:contextualSpacing/>
        <w:rPr>
          <w:rFonts w:ascii="Arial" w:hAnsi="Arial" w:cs="Arial"/>
          <w:sz w:val="24"/>
          <w:szCs w:val="24"/>
        </w:rPr>
      </w:pPr>
      <w:r w:rsidRPr="00A924B9">
        <w:rPr>
          <w:rFonts w:ascii="Arial" w:hAnsi="Arial" w:cs="Arial"/>
          <w:sz w:val="24"/>
          <w:szCs w:val="24"/>
        </w:rPr>
        <w:t xml:space="preserve">holding executive leaders to account for the educational performance of the organisation and its pupils, and the performance management of staff </w:t>
      </w:r>
    </w:p>
    <w:p w14:paraId="4111E82F" w14:textId="77777777" w:rsidR="005B3826" w:rsidRPr="00A924B9" w:rsidRDefault="005B3826" w:rsidP="005B3826">
      <w:pPr>
        <w:pStyle w:val="ListParagraph"/>
        <w:numPr>
          <w:ilvl w:val="0"/>
          <w:numId w:val="16"/>
        </w:numPr>
        <w:spacing w:line="276" w:lineRule="auto"/>
        <w:contextualSpacing/>
        <w:rPr>
          <w:rFonts w:ascii="Arial" w:hAnsi="Arial" w:cs="Arial"/>
          <w:sz w:val="24"/>
          <w:szCs w:val="24"/>
        </w:rPr>
      </w:pPr>
      <w:r w:rsidRPr="00A924B9">
        <w:rPr>
          <w:rFonts w:ascii="Arial" w:hAnsi="Arial" w:cs="Arial"/>
          <w:sz w:val="24"/>
          <w:szCs w:val="24"/>
        </w:rPr>
        <w:t xml:space="preserve">overseeing and ensuring effective financial performance CEOs will recognise that in fulfilling these core functions Trust Boards are ultimately responsible for approving and monitoring certain aspects of a Trust’s work including the Trust’s vision and strategy. </w:t>
      </w:r>
    </w:p>
    <w:p w14:paraId="67053AB3" w14:textId="77777777" w:rsidR="005B3826" w:rsidRPr="00A924B9" w:rsidRDefault="005B3826" w:rsidP="005B3826">
      <w:pPr>
        <w:spacing w:after="0" w:line="276" w:lineRule="auto"/>
        <w:rPr>
          <w:rFonts w:ascii="Arial" w:hAnsi="Arial" w:cs="Arial"/>
          <w:sz w:val="24"/>
          <w:szCs w:val="24"/>
        </w:rPr>
      </w:pPr>
    </w:p>
    <w:p w14:paraId="4EA9C6E2" w14:textId="77777777" w:rsidR="005B3826" w:rsidRPr="00A924B9" w:rsidRDefault="005B3826" w:rsidP="005B3826">
      <w:pPr>
        <w:spacing w:after="0" w:line="276" w:lineRule="auto"/>
        <w:rPr>
          <w:rFonts w:ascii="Arial" w:hAnsi="Arial" w:cs="Arial"/>
          <w:sz w:val="24"/>
          <w:szCs w:val="24"/>
        </w:rPr>
      </w:pPr>
    </w:p>
    <w:p w14:paraId="623FAE7B" w14:textId="77777777" w:rsidR="00C73434" w:rsidRDefault="00C73434" w:rsidP="00C73434">
      <w:pPr>
        <w:tabs>
          <w:tab w:val="left" w:pos="2268"/>
          <w:tab w:val="left" w:pos="2552"/>
        </w:tabs>
        <w:rPr>
          <w:rFonts w:ascii="Arial" w:hAnsi="Arial" w:cs="Arial"/>
          <w:sz w:val="24"/>
          <w:szCs w:val="24"/>
        </w:rPr>
      </w:pPr>
    </w:p>
    <w:p w14:paraId="4015917B" w14:textId="77777777" w:rsidR="00A924B9" w:rsidRDefault="00A924B9" w:rsidP="00C73434">
      <w:pPr>
        <w:tabs>
          <w:tab w:val="left" w:pos="2268"/>
          <w:tab w:val="left" w:pos="2552"/>
        </w:tabs>
        <w:rPr>
          <w:rFonts w:ascii="Arial" w:hAnsi="Arial" w:cs="Arial"/>
          <w:sz w:val="24"/>
          <w:szCs w:val="24"/>
        </w:rPr>
      </w:pPr>
    </w:p>
    <w:p w14:paraId="167AEBA3" w14:textId="77777777" w:rsidR="00A924B9" w:rsidRDefault="00A924B9" w:rsidP="00C73434">
      <w:pPr>
        <w:tabs>
          <w:tab w:val="left" w:pos="2268"/>
          <w:tab w:val="left" w:pos="2552"/>
        </w:tabs>
        <w:rPr>
          <w:rFonts w:ascii="Arial" w:hAnsi="Arial" w:cs="Arial"/>
          <w:sz w:val="24"/>
          <w:szCs w:val="24"/>
        </w:rPr>
      </w:pPr>
    </w:p>
    <w:p w14:paraId="04AE786D" w14:textId="77777777" w:rsidR="00A924B9" w:rsidRDefault="00A924B9" w:rsidP="00C73434">
      <w:pPr>
        <w:tabs>
          <w:tab w:val="left" w:pos="2268"/>
          <w:tab w:val="left" w:pos="2552"/>
        </w:tabs>
        <w:rPr>
          <w:rFonts w:ascii="Arial" w:hAnsi="Arial" w:cs="Arial"/>
          <w:sz w:val="24"/>
          <w:szCs w:val="24"/>
        </w:rPr>
      </w:pPr>
    </w:p>
    <w:p w14:paraId="344EA785" w14:textId="77777777" w:rsidR="00A924B9" w:rsidRDefault="00A924B9" w:rsidP="00C73434">
      <w:pPr>
        <w:tabs>
          <w:tab w:val="left" w:pos="2268"/>
          <w:tab w:val="left" w:pos="2552"/>
        </w:tabs>
        <w:rPr>
          <w:rFonts w:ascii="Arial" w:hAnsi="Arial" w:cs="Arial"/>
          <w:sz w:val="24"/>
          <w:szCs w:val="24"/>
        </w:rPr>
      </w:pPr>
    </w:p>
    <w:p w14:paraId="487D5C74" w14:textId="77777777" w:rsidR="00A924B9" w:rsidRDefault="00A924B9" w:rsidP="00C73434">
      <w:pPr>
        <w:tabs>
          <w:tab w:val="left" w:pos="2268"/>
          <w:tab w:val="left" w:pos="2552"/>
        </w:tabs>
        <w:rPr>
          <w:rFonts w:ascii="Arial" w:hAnsi="Arial" w:cs="Arial"/>
          <w:sz w:val="24"/>
          <w:szCs w:val="24"/>
        </w:rPr>
      </w:pPr>
    </w:p>
    <w:p w14:paraId="0C509E64" w14:textId="77777777" w:rsidR="00A924B9" w:rsidRDefault="00A924B9" w:rsidP="00C73434">
      <w:pPr>
        <w:tabs>
          <w:tab w:val="left" w:pos="2268"/>
          <w:tab w:val="left" w:pos="2552"/>
        </w:tabs>
        <w:rPr>
          <w:rFonts w:ascii="Arial" w:hAnsi="Arial" w:cs="Arial"/>
          <w:sz w:val="24"/>
          <w:szCs w:val="24"/>
        </w:rPr>
      </w:pPr>
    </w:p>
    <w:p w14:paraId="0BD92A6A" w14:textId="77777777" w:rsidR="00A924B9" w:rsidRDefault="00A924B9" w:rsidP="00C73434">
      <w:pPr>
        <w:tabs>
          <w:tab w:val="left" w:pos="2268"/>
          <w:tab w:val="left" w:pos="2552"/>
        </w:tabs>
        <w:rPr>
          <w:rFonts w:ascii="Arial" w:hAnsi="Arial" w:cs="Arial"/>
          <w:sz w:val="24"/>
          <w:szCs w:val="24"/>
        </w:rPr>
      </w:pPr>
    </w:p>
    <w:p w14:paraId="253CCDF2" w14:textId="77777777" w:rsidR="00A924B9" w:rsidRDefault="00A924B9" w:rsidP="00C73434">
      <w:pPr>
        <w:tabs>
          <w:tab w:val="left" w:pos="2268"/>
          <w:tab w:val="left" w:pos="2552"/>
        </w:tabs>
        <w:rPr>
          <w:rFonts w:ascii="Arial" w:hAnsi="Arial" w:cs="Arial"/>
          <w:sz w:val="24"/>
          <w:szCs w:val="24"/>
        </w:rPr>
      </w:pPr>
    </w:p>
    <w:p w14:paraId="28B5818D" w14:textId="77777777" w:rsidR="00A924B9" w:rsidRDefault="00A924B9" w:rsidP="00C73434">
      <w:pPr>
        <w:tabs>
          <w:tab w:val="left" w:pos="2268"/>
          <w:tab w:val="left" w:pos="2552"/>
        </w:tabs>
        <w:rPr>
          <w:rFonts w:ascii="Arial" w:hAnsi="Arial" w:cs="Arial"/>
          <w:sz w:val="24"/>
          <w:szCs w:val="24"/>
        </w:rPr>
      </w:pPr>
    </w:p>
    <w:p w14:paraId="5637C062" w14:textId="77777777" w:rsidR="00A924B9" w:rsidRPr="00A924B9" w:rsidRDefault="00A924B9" w:rsidP="00C73434">
      <w:pPr>
        <w:tabs>
          <w:tab w:val="left" w:pos="2268"/>
          <w:tab w:val="left" w:pos="2552"/>
        </w:tabs>
        <w:rPr>
          <w:rFonts w:ascii="Arial" w:hAnsi="Arial" w:cs="Arial"/>
          <w:sz w:val="24"/>
          <w:szCs w:val="24"/>
        </w:rPr>
      </w:pPr>
    </w:p>
    <w:p w14:paraId="33DC585A" w14:textId="77777777" w:rsidR="00C73434" w:rsidRPr="00C73434" w:rsidRDefault="00C73434" w:rsidP="00C73434">
      <w:pPr>
        <w:tabs>
          <w:tab w:val="left" w:pos="2268"/>
          <w:tab w:val="left" w:pos="2552"/>
        </w:tabs>
        <w:rPr>
          <w:rFonts w:ascii="Arial" w:hAnsi="Arial" w:cs="Arial"/>
          <w:sz w:val="24"/>
          <w:szCs w:val="24"/>
        </w:rPr>
      </w:pPr>
    </w:p>
    <w:p w14:paraId="27364BFD" w14:textId="77777777" w:rsidR="00C73434" w:rsidRPr="00C73434" w:rsidRDefault="00C73434" w:rsidP="00C73434">
      <w:pPr>
        <w:tabs>
          <w:tab w:val="left" w:pos="2268"/>
          <w:tab w:val="left" w:pos="2552"/>
        </w:tabs>
        <w:rPr>
          <w:rFonts w:ascii="Arial" w:hAnsi="Arial" w:cs="Arial"/>
          <w:sz w:val="24"/>
          <w:szCs w:val="24"/>
        </w:rPr>
      </w:pPr>
    </w:p>
    <w:p w14:paraId="690DF3D6" w14:textId="77777777" w:rsidR="00C73434" w:rsidRPr="00C73434" w:rsidRDefault="00C73434" w:rsidP="00C73434">
      <w:pPr>
        <w:tabs>
          <w:tab w:val="left" w:pos="2268"/>
          <w:tab w:val="left" w:pos="2552"/>
        </w:tabs>
        <w:ind w:right="836"/>
        <w:jc w:val="right"/>
        <w:rPr>
          <w:rFonts w:ascii="Arial" w:hAnsi="Arial" w:cs="Arial"/>
          <w:b/>
          <w:i/>
          <w:szCs w:val="24"/>
        </w:rPr>
      </w:pPr>
    </w:p>
    <w:tbl>
      <w:tblPr>
        <w:tblW w:w="967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163"/>
        <w:gridCol w:w="1418"/>
        <w:gridCol w:w="1417"/>
        <w:gridCol w:w="814"/>
        <w:gridCol w:w="850"/>
        <w:gridCol w:w="37"/>
      </w:tblGrid>
      <w:tr w:rsidR="005E1173" w:rsidRPr="00C73434" w14:paraId="11C03B76" w14:textId="77777777" w:rsidTr="00160325">
        <w:trPr>
          <w:gridAfter w:val="1"/>
          <w:wAfter w:w="37" w:type="dxa"/>
          <w:trHeight w:val="510"/>
        </w:trPr>
        <w:tc>
          <w:tcPr>
            <w:tcW w:w="9639" w:type="dxa"/>
            <w:gridSpan w:val="6"/>
            <w:tcBorders>
              <w:top w:val="nil"/>
              <w:left w:val="nil"/>
              <w:bottom w:val="nil"/>
              <w:right w:val="nil"/>
            </w:tcBorders>
            <w:vAlign w:val="center"/>
          </w:tcPr>
          <w:p w14:paraId="317B4DAA" w14:textId="77777777" w:rsidR="005E1173" w:rsidRDefault="005E1173" w:rsidP="00160325">
            <w:pPr>
              <w:tabs>
                <w:tab w:val="left" w:pos="2268"/>
                <w:tab w:val="left" w:pos="2552"/>
              </w:tabs>
              <w:ind w:right="836"/>
              <w:jc w:val="center"/>
              <w:rPr>
                <w:rFonts w:ascii="Arial" w:hAnsi="Arial" w:cs="Arial"/>
                <w:b/>
                <w:sz w:val="24"/>
                <w:szCs w:val="24"/>
              </w:rPr>
            </w:pPr>
          </w:p>
          <w:p w14:paraId="625F3BF6" w14:textId="77777777" w:rsidR="005E1173" w:rsidRDefault="005E1173" w:rsidP="00160325">
            <w:pPr>
              <w:tabs>
                <w:tab w:val="left" w:pos="2268"/>
                <w:tab w:val="left" w:pos="2552"/>
              </w:tabs>
              <w:ind w:right="836"/>
              <w:jc w:val="center"/>
              <w:rPr>
                <w:rFonts w:ascii="Arial" w:hAnsi="Arial" w:cs="Arial"/>
                <w:b/>
                <w:sz w:val="24"/>
                <w:szCs w:val="24"/>
              </w:rPr>
            </w:pPr>
          </w:p>
          <w:p w14:paraId="18D86305" w14:textId="77777777" w:rsidR="005E1173" w:rsidRPr="00160325" w:rsidRDefault="005E1173" w:rsidP="00160325">
            <w:pPr>
              <w:tabs>
                <w:tab w:val="left" w:pos="2268"/>
                <w:tab w:val="left" w:pos="2552"/>
              </w:tabs>
              <w:ind w:right="836"/>
              <w:jc w:val="center"/>
              <w:rPr>
                <w:rFonts w:ascii="Arial" w:hAnsi="Arial" w:cs="Arial"/>
                <w:b/>
                <w:sz w:val="32"/>
                <w:szCs w:val="32"/>
              </w:rPr>
            </w:pPr>
          </w:p>
          <w:p w14:paraId="405B7E60" w14:textId="77777777" w:rsidR="005E1173" w:rsidRPr="00160325" w:rsidRDefault="005E1173" w:rsidP="00160325">
            <w:pPr>
              <w:tabs>
                <w:tab w:val="left" w:pos="2268"/>
                <w:tab w:val="left" w:pos="2552"/>
              </w:tabs>
              <w:ind w:right="836"/>
              <w:jc w:val="center"/>
              <w:rPr>
                <w:rFonts w:ascii="Arial" w:hAnsi="Arial" w:cs="Arial"/>
                <w:b/>
                <w:sz w:val="32"/>
                <w:szCs w:val="32"/>
              </w:rPr>
            </w:pPr>
          </w:p>
          <w:p w14:paraId="110BEE43" w14:textId="77777777" w:rsidR="005E1173" w:rsidRPr="00160325" w:rsidRDefault="005E1173" w:rsidP="00160325">
            <w:pPr>
              <w:ind w:left="74" w:right="836"/>
              <w:jc w:val="center"/>
              <w:rPr>
                <w:rFonts w:ascii="Arial" w:hAnsi="Arial" w:cs="Arial"/>
                <w:b/>
                <w:sz w:val="32"/>
                <w:szCs w:val="32"/>
              </w:rPr>
            </w:pPr>
            <w:r w:rsidRPr="00160325">
              <w:rPr>
                <w:rFonts w:ascii="Arial" w:hAnsi="Arial" w:cs="Arial"/>
                <w:b/>
                <w:sz w:val="32"/>
                <w:szCs w:val="32"/>
              </w:rPr>
              <w:t>Medway Anglican Schools Trust (MAST)</w:t>
            </w:r>
          </w:p>
        </w:tc>
      </w:tr>
      <w:tr w:rsidR="00C73434" w:rsidRPr="00C73434" w14:paraId="29147B5E" w14:textId="77777777" w:rsidTr="00160325">
        <w:trPr>
          <w:gridAfter w:val="2"/>
          <w:wAfter w:w="887" w:type="dxa"/>
          <w:trHeight w:val="510"/>
        </w:trPr>
        <w:tc>
          <w:tcPr>
            <w:tcW w:w="2977" w:type="dxa"/>
            <w:tcBorders>
              <w:top w:val="nil"/>
              <w:left w:val="nil"/>
              <w:bottom w:val="nil"/>
              <w:right w:val="nil"/>
            </w:tcBorders>
            <w:vAlign w:val="center"/>
          </w:tcPr>
          <w:p w14:paraId="16B5DD69" w14:textId="77777777" w:rsidR="00C73434" w:rsidRPr="00C73434" w:rsidRDefault="00C73434" w:rsidP="00B8041B">
            <w:pPr>
              <w:tabs>
                <w:tab w:val="left" w:pos="2268"/>
                <w:tab w:val="left" w:pos="2552"/>
              </w:tabs>
              <w:ind w:right="836"/>
              <w:rPr>
                <w:rFonts w:ascii="Arial" w:hAnsi="Arial" w:cs="Arial"/>
                <w:b/>
                <w:sz w:val="24"/>
                <w:szCs w:val="24"/>
              </w:rPr>
            </w:pPr>
            <w:r w:rsidRPr="00C73434">
              <w:rPr>
                <w:rFonts w:ascii="Arial" w:hAnsi="Arial" w:cs="Arial"/>
                <w:b/>
                <w:sz w:val="24"/>
                <w:szCs w:val="24"/>
              </w:rPr>
              <w:t>Job Title:</w:t>
            </w:r>
          </w:p>
        </w:tc>
        <w:tc>
          <w:tcPr>
            <w:tcW w:w="5812" w:type="dxa"/>
            <w:gridSpan w:val="4"/>
            <w:tcBorders>
              <w:top w:val="nil"/>
              <w:left w:val="nil"/>
              <w:bottom w:val="nil"/>
              <w:right w:val="nil"/>
            </w:tcBorders>
            <w:vAlign w:val="center"/>
          </w:tcPr>
          <w:p w14:paraId="59FBB9D1" w14:textId="77777777" w:rsidR="00C73434" w:rsidRPr="00C73434" w:rsidRDefault="00C73434" w:rsidP="00B8041B">
            <w:pPr>
              <w:tabs>
                <w:tab w:val="left" w:pos="2268"/>
                <w:tab w:val="left" w:pos="2552"/>
              </w:tabs>
              <w:ind w:right="836"/>
              <w:rPr>
                <w:rFonts w:ascii="Arial" w:hAnsi="Arial" w:cs="Arial"/>
                <w:bCs/>
                <w:sz w:val="24"/>
                <w:szCs w:val="24"/>
              </w:rPr>
            </w:pPr>
            <w:r w:rsidRPr="00C73434">
              <w:rPr>
                <w:rFonts w:ascii="Arial" w:hAnsi="Arial" w:cs="Arial"/>
                <w:bCs/>
                <w:sz w:val="24"/>
                <w:szCs w:val="24"/>
              </w:rPr>
              <w:t xml:space="preserve">Chief </w:t>
            </w:r>
            <w:r w:rsidR="00F703DA">
              <w:rPr>
                <w:rFonts w:ascii="Arial" w:hAnsi="Arial" w:cs="Arial"/>
                <w:bCs/>
                <w:sz w:val="24"/>
                <w:szCs w:val="24"/>
              </w:rPr>
              <w:t>Executive Officer</w:t>
            </w:r>
          </w:p>
        </w:tc>
      </w:tr>
      <w:tr w:rsidR="00852ABE" w:rsidRPr="00C73434" w14:paraId="138B776A" w14:textId="77777777" w:rsidTr="00160325">
        <w:trPr>
          <w:gridAfter w:val="2"/>
          <w:wAfter w:w="887" w:type="dxa"/>
          <w:trHeight w:val="510"/>
        </w:trPr>
        <w:tc>
          <w:tcPr>
            <w:tcW w:w="2977" w:type="dxa"/>
            <w:tcBorders>
              <w:top w:val="nil"/>
              <w:left w:val="nil"/>
              <w:bottom w:val="nil"/>
              <w:right w:val="nil"/>
            </w:tcBorders>
            <w:vAlign w:val="center"/>
          </w:tcPr>
          <w:p w14:paraId="11CD82F8" w14:textId="77777777" w:rsidR="00852ABE" w:rsidRPr="00C73434" w:rsidRDefault="00852ABE" w:rsidP="00852ABE">
            <w:pPr>
              <w:tabs>
                <w:tab w:val="left" w:pos="2268"/>
                <w:tab w:val="left" w:pos="2552"/>
              </w:tabs>
              <w:ind w:right="836"/>
              <w:rPr>
                <w:rFonts w:ascii="Arial" w:hAnsi="Arial" w:cs="Arial"/>
                <w:b/>
                <w:sz w:val="24"/>
                <w:szCs w:val="24"/>
              </w:rPr>
            </w:pPr>
            <w:r w:rsidRPr="00C73434">
              <w:rPr>
                <w:rFonts w:ascii="Arial" w:hAnsi="Arial" w:cs="Arial"/>
                <w:b/>
                <w:sz w:val="24"/>
                <w:szCs w:val="24"/>
              </w:rPr>
              <w:t>Grade:</w:t>
            </w:r>
          </w:p>
        </w:tc>
        <w:tc>
          <w:tcPr>
            <w:tcW w:w="5812" w:type="dxa"/>
            <w:gridSpan w:val="4"/>
            <w:tcBorders>
              <w:top w:val="nil"/>
              <w:left w:val="nil"/>
              <w:bottom w:val="nil"/>
              <w:right w:val="nil"/>
            </w:tcBorders>
            <w:vAlign w:val="center"/>
          </w:tcPr>
          <w:p w14:paraId="142611F4" w14:textId="77777777" w:rsidR="00852ABE" w:rsidRPr="00E00F11" w:rsidRDefault="00852ABE" w:rsidP="00852ABE">
            <w:pPr>
              <w:tabs>
                <w:tab w:val="left" w:pos="1134"/>
              </w:tabs>
              <w:spacing w:before="120" w:after="0" w:line="240" w:lineRule="auto"/>
              <w:rPr>
                <w:rFonts w:ascii="Arial" w:hAnsi="Arial" w:cs="Arial"/>
                <w:bCs/>
                <w:sz w:val="24"/>
                <w:szCs w:val="24"/>
              </w:rPr>
            </w:pPr>
          </w:p>
        </w:tc>
      </w:tr>
      <w:tr w:rsidR="00852ABE" w:rsidRPr="00C73434" w14:paraId="1E77A9EC" w14:textId="77777777" w:rsidTr="00160325">
        <w:tblPrEx>
          <w:tblCellMar>
            <w:left w:w="115" w:type="dxa"/>
            <w:right w:w="115" w:type="dxa"/>
          </w:tblCellMar>
          <w:tblLook w:val="01E0" w:firstRow="1" w:lastRow="1" w:firstColumn="1" w:lastColumn="1" w:noHBand="0" w:noVBand="0"/>
        </w:tblPrEx>
        <w:trPr>
          <w:tblHeader/>
        </w:trPr>
        <w:tc>
          <w:tcPr>
            <w:tcW w:w="5140" w:type="dxa"/>
            <w:gridSpan w:val="2"/>
          </w:tcPr>
          <w:p w14:paraId="6870D2B4" w14:textId="77777777" w:rsidR="00852ABE" w:rsidRPr="00C73434" w:rsidRDefault="00852ABE" w:rsidP="00852ABE">
            <w:pPr>
              <w:pStyle w:val="Heading3"/>
              <w:tabs>
                <w:tab w:val="left" w:pos="2268"/>
                <w:tab w:val="left" w:pos="2552"/>
              </w:tabs>
              <w:rPr>
                <w:rFonts w:cs="Arial"/>
                <w:sz w:val="22"/>
                <w:szCs w:val="22"/>
              </w:rPr>
            </w:pPr>
          </w:p>
        </w:tc>
        <w:tc>
          <w:tcPr>
            <w:tcW w:w="1418" w:type="dxa"/>
          </w:tcPr>
          <w:p w14:paraId="4B50423E" w14:textId="77777777" w:rsidR="00852ABE" w:rsidRPr="00C73434" w:rsidRDefault="00852ABE" w:rsidP="00852ABE">
            <w:pPr>
              <w:tabs>
                <w:tab w:val="left" w:pos="2268"/>
                <w:tab w:val="left" w:pos="2552"/>
              </w:tabs>
              <w:jc w:val="center"/>
              <w:rPr>
                <w:rFonts w:ascii="Arial" w:hAnsi="Arial" w:cs="Arial"/>
                <w:b/>
              </w:rPr>
            </w:pPr>
            <w:r w:rsidRPr="00C73434">
              <w:rPr>
                <w:rFonts w:ascii="Arial" w:hAnsi="Arial" w:cs="Arial"/>
                <w:b/>
              </w:rPr>
              <w:t>Essential</w:t>
            </w:r>
          </w:p>
        </w:tc>
        <w:tc>
          <w:tcPr>
            <w:tcW w:w="1417" w:type="dxa"/>
          </w:tcPr>
          <w:p w14:paraId="610A3237" w14:textId="77777777" w:rsidR="00852ABE" w:rsidRPr="00C73434" w:rsidRDefault="00852ABE" w:rsidP="00852ABE">
            <w:pPr>
              <w:tabs>
                <w:tab w:val="left" w:pos="2268"/>
                <w:tab w:val="left" w:pos="2552"/>
              </w:tabs>
              <w:jc w:val="center"/>
              <w:rPr>
                <w:rFonts w:ascii="Arial" w:hAnsi="Arial" w:cs="Arial"/>
                <w:b/>
              </w:rPr>
            </w:pPr>
            <w:r w:rsidRPr="00C73434">
              <w:rPr>
                <w:rFonts w:ascii="Arial" w:hAnsi="Arial" w:cs="Arial"/>
                <w:b/>
              </w:rPr>
              <w:t>Desirable</w:t>
            </w:r>
          </w:p>
        </w:tc>
        <w:tc>
          <w:tcPr>
            <w:tcW w:w="1701" w:type="dxa"/>
            <w:gridSpan w:val="3"/>
          </w:tcPr>
          <w:p w14:paraId="5F35652F" w14:textId="77777777" w:rsidR="00852ABE" w:rsidRPr="00C73434" w:rsidRDefault="00852ABE" w:rsidP="00852ABE">
            <w:pPr>
              <w:tabs>
                <w:tab w:val="left" w:pos="2268"/>
                <w:tab w:val="left" w:pos="2552"/>
              </w:tabs>
              <w:jc w:val="center"/>
              <w:rPr>
                <w:rFonts w:ascii="Arial" w:hAnsi="Arial" w:cs="Arial"/>
                <w:b/>
              </w:rPr>
            </w:pPr>
            <w:r w:rsidRPr="00C73434">
              <w:rPr>
                <w:rFonts w:ascii="Arial" w:hAnsi="Arial" w:cs="Arial"/>
                <w:b/>
              </w:rPr>
              <w:t>How assessed</w:t>
            </w:r>
          </w:p>
        </w:tc>
      </w:tr>
      <w:tr w:rsidR="00852ABE" w:rsidRPr="00C73434" w14:paraId="6D6F8E15" w14:textId="77777777" w:rsidTr="00160325">
        <w:tblPrEx>
          <w:tblCellMar>
            <w:left w:w="115" w:type="dxa"/>
            <w:right w:w="115" w:type="dxa"/>
          </w:tblCellMar>
          <w:tblLook w:val="01E0" w:firstRow="1" w:lastRow="1" w:firstColumn="1" w:lastColumn="1" w:noHBand="0" w:noVBand="0"/>
        </w:tblPrEx>
        <w:tc>
          <w:tcPr>
            <w:tcW w:w="5140" w:type="dxa"/>
            <w:gridSpan w:val="2"/>
          </w:tcPr>
          <w:p w14:paraId="6FBE8126" w14:textId="77777777" w:rsidR="00852ABE" w:rsidRPr="00160325" w:rsidRDefault="00852ABE" w:rsidP="00160325">
            <w:pPr>
              <w:pStyle w:val="Heading3"/>
              <w:tabs>
                <w:tab w:val="left" w:pos="2268"/>
                <w:tab w:val="left" w:pos="2552"/>
              </w:tabs>
              <w:spacing w:line="276" w:lineRule="auto"/>
              <w:rPr>
                <w:rFonts w:cs="Arial"/>
                <w:szCs w:val="24"/>
              </w:rPr>
            </w:pPr>
            <w:r w:rsidRPr="00160325">
              <w:rPr>
                <w:rFonts w:cs="Arial"/>
                <w:szCs w:val="24"/>
              </w:rPr>
              <w:t>Qualifications</w:t>
            </w:r>
          </w:p>
          <w:p w14:paraId="7A6D7467" w14:textId="77777777" w:rsidR="00852ABE" w:rsidRPr="00160325" w:rsidRDefault="00852ABE" w:rsidP="00160325">
            <w:pPr>
              <w:spacing w:line="276" w:lineRule="auto"/>
              <w:rPr>
                <w:rFonts w:ascii="Arial" w:hAnsi="Arial" w:cs="Arial"/>
                <w:sz w:val="24"/>
                <w:szCs w:val="24"/>
              </w:rPr>
            </w:pPr>
          </w:p>
          <w:p w14:paraId="54179F4F" w14:textId="77777777" w:rsidR="00852ABE" w:rsidRPr="00160325" w:rsidRDefault="00852ABE" w:rsidP="00160325">
            <w:pPr>
              <w:numPr>
                <w:ilvl w:val="3"/>
                <w:numId w:val="3"/>
              </w:numPr>
              <w:spacing w:after="0" w:line="276" w:lineRule="auto"/>
              <w:rPr>
                <w:rFonts w:ascii="Arial" w:hAnsi="Arial" w:cs="Arial"/>
                <w:bCs/>
                <w:sz w:val="24"/>
                <w:szCs w:val="24"/>
                <w:lang w:val="en-US"/>
              </w:rPr>
            </w:pPr>
            <w:r w:rsidRPr="00160325">
              <w:rPr>
                <w:rFonts w:ascii="Arial" w:hAnsi="Arial" w:cs="Arial"/>
                <w:bCs/>
                <w:sz w:val="24"/>
                <w:szCs w:val="24"/>
                <w:lang w:val="en-US"/>
              </w:rPr>
              <w:t>Hold a degree or equivalent qualification</w:t>
            </w:r>
          </w:p>
          <w:p w14:paraId="29477856" w14:textId="77777777" w:rsidR="00852ABE" w:rsidRPr="00160325" w:rsidRDefault="00F703DA" w:rsidP="00160325">
            <w:pPr>
              <w:numPr>
                <w:ilvl w:val="3"/>
                <w:numId w:val="3"/>
              </w:numPr>
              <w:spacing w:after="0" w:line="276" w:lineRule="auto"/>
              <w:rPr>
                <w:rFonts w:ascii="Arial" w:hAnsi="Arial" w:cs="Arial"/>
                <w:sz w:val="24"/>
                <w:szCs w:val="24"/>
              </w:rPr>
            </w:pPr>
            <w:r w:rsidRPr="00160325">
              <w:rPr>
                <w:rFonts w:ascii="Arial" w:hAnsi="Arial" w:cs="Arial"/>
                <w:bCs/>
                <w:sz w:val="24"/>
                <w:szCs w:val="24"/>
                <w:lang w:val="en-US"/>
              </w:rPr>
              <w:t>Successfully completed NPQ executive leader or equivalent</w:t>
            </w:r>
          </w:p>
          <w:p w14:paraId="35E03E87" w14:textId="77777777" w:rsidR="003D36BC" w:rsidRPr="00160325" w:rsidRDefault="006B7DBA" w:rsidP="00160325">
            <w:pPr>
              <w:numPr>
                <w:ilvl w:val="3"/>
                <w:numId w:val="3"/>
              </w:numPr>
              <w:spacing w:after="0" w:line="276" w:lineRule="auto"/>
              <w:rPr>
                <w:rFonts w:ascii="Arial" w:hAnsi="Arial" w:cs="Arial"/>
                <w:sz w:val="24"/>
                <w:szCs w:val="24"/>
              </w:rPr>
            </w:pPr>
            <w:r w:rsidRPr="00160325">
              <w:rPr>
                <w:rFonts w:ascii="Arial" w:hAnsi="Arial" w:cs="Arial"/>
                <w:sz w:val="24"/>
                <w:szCs w:val="24"/>
              </w:rPr>
              <w:t>Safer Recruitment Trained</w:t>
            </w:r>
          </w:p>
        </w:tc>
        <w:tc>
          <w:tcPr>
            <w:tcW w:w="1418" w:type="dxa"/>
          </w:tcPr>
          <w:p w14:paraId="76CB9F3A" w14:textId="77777777" w:rsidR="00852ABE" w:rsidRPr="00C73434" w:rsidRDefault="00852ABE" w:rsidP="00160325">
            <w:pPr>
              <w:tabs>
                <w:tab w:val="left" w:pos="2268"/>
                <w:tab w:val="left" w:pos="2552"/>
              </w:tabs>
              <w:spacing w:line="276" w:lineRule="auto"/>
              <w:jc w:val="center"/>
              <w:rPr>
                <w:rFonts w:ascii="Arial" w:hAnsi="Arial" w:cs="Arial"/>
                <w:b/>
              </w:rPr>
            </w:pPr>
          </w:p>
          <w:p w14:paraId="7CA85A45" w14:textId="77777777" w:rsidR="00852ABE" w:rsidRDefault="00852ABE" w:rsidP="00160325">
            <w:pPr>
              <w:spacing w:line="276" w:lineRule="auto"/>
              <w:jc w:val="center"/>
              <w:rPr>
                <w:rFonts w:ascii="Arial" w:hAnsi="Arial" w:cs="Arial"/>
                <w:b/>
              </w:rPr>
            </w:pPr>
          </w:p>
          <w:p w14:paraId="619BFFFA" w14:textId="77777777" w:rsidR="00F703DA" w:rsidRDefault="00F703DA" w:rsidP="00160325">
            <w:pPr>
              <w:spacing w:line="276" w:lineRule="auto"/>
              <w:jc w:val="center"/>
              <w:rPr>
                <w:rFonts w:ascii="Wingdings 2" w:eastAsia="Wingdings" w:hAnsi="Wingdings 2" w:cs="Arial"/>
                <w:b/>
              </w:rPr>
            </w:pPr>
            <w:r>
              <w:rPr>
                <w:rFonts w:ascii="Wingdings 2" w:eastAsia="Wingdings" w:hAnsi="Wingdings 2" w:cs="Arial"/>
                <w:b/>
              </w:rPr>
              <w:t></w:t>
            </w:r>
          </w:p>
          <w:p w14:paraId="38B7FDDA" w14:textId="77777777" w:rsidR="00F703DA" w:rsidRDefault="00F703DA" w:rsidP="00160325">
            <w:pPr>
              <w:spacing w:line="276" w:lineRule="auto"/>
              <w:jc w:val="center"/>
              <w:rPr>
                <w:rFonts w:ascii="Wingdings 2" w:eastAsia="Wingdings" w:hAnsi="Wingdings 2" w:cs="Arial"/>
                <w:b/>
              </w:rPr>
            </w:pPr>
            <w:r>
              <w:rPr>
                <w:rFonts w:ascii="Wingdings 2" w:eastAsia="Wingdings" w:hAnsi="Wingdings 2" w:cs="Arial"/>
                <w:b/>
              </w:rPr>
              <w:t></w:t>
            </w:r>
          </w:p>
          <w:p w14:paraId="05925A7B" w14:textId="77777777" w:rsidR="00852ABE" w:rsidRPr="000C02D4" w:rsidRDefault="006B7DBA" w:rsidP="00160325">
            <w:pPr>
              <w:spacing w:line="276" w:lineRule="auto"/>
              <w:jc w:val="center"/>
              <w:rPr>
                <w:rFonts w:ascii="Wingdings 2" w:hAnsi="Wingdings 2" w:cs="Arial"/>
                <w:b/>
              </w:rPr>
            </w:pPr>
            <w:r>
              <w:rPr>
                <w:rFonts w:ascii="Wingdings 2" w:eastAsia="Wingdings" w:hAnsi="Wingdings 2" w:cs="Arial"/>
                <w:b/>
              </w:rPr>
              <w:t></w:t>
            </w:r>
          </w:p>
        </w:tc>
        <w:tc>
          <w:tcPr>
            <w:tcW w:w="1417" w:type="dxa"/>
          </w:tcPr>
          <w:p w14:paraId="5AA5E2B2" w14:textId="77777777" w:rsidR="00852ABE" w:rsidRPr="00C73434" w:rsidRDefault="00852ABE" w:rsidP="00160325">
            <w:pPr>
              <w:spacing w:line="276" w:lineRule="auto"/>
              <w:jc w:val="center"/>
              <w:rPr>
                <w:rFonts w:ascii="Arial" w:hAnsi="Arial" w:cs="Arial"/>
                <w:b/>
              </w:rPr>
            </w:pPr>
          </w:p>
          <w:p w14:paraId="28F6A17B" w14:textId="77777777" w:rsidR="00852ABE" w:rsidRPr="00C73434" w:rsidRDefault="00852ABE" w:rsidP="00160325">
            <w:pPr>
              <w:spacing w:line="276" w:lineRule="auto"/>
              <w:jc w:val="center"/>
              <w:rPr>
                <w:rFonts w:ascii="Arial" w:hAnsi="Arial" w:cs="Arial"/>
                <w:b/>
              </w:rPr>
            </w:pPr>
          </w:p>
          <w:p w14:paraId="189DA4DB" w14:textId="77777777" w:rsidR="00852ABE" w:rsidRPr="00C73434" w:rsidRDefault="00852ABE" w:rsidP="00160325">
            <w:pPr>
              <w:spacing w:line="276" w:lineRule="auto"/>
              <w:jc w:val="center"/>
              <w:rPr>
                <w:rFonts w:ascii="Arial" w:hAnsi="Arial" w:cs="Arial"/>
                <w:b/>
              </w:rPr>
            </w:pPr>
          </w:p>
        </w:tc>
        <w:tc>
          <w:tcPr>
            <w:tcW w:w="1701" w:type="dxa"/>
            <w:gridSpan w:val="3"/>
          </w:tcPr>
          <w:p w14:paraId="72CA2FBC" w14:textId="77777777" w:rsidR="00852ABE" w:rsidRPr="00C73434" w:rsidRDefault="00852ABE" w:rsidP="00160325">
            <w:pPr>
              <w:tabs>
                <w:tab w:val="left" w:pos="2268"/>
                <w:tab w:val="left" w:pos="2552"/>
              </w:tabs>
              <w:spacing w:line="276" w:lineRule="auto"/>
              <w:jc w:val="center"/>
              <w:rPr>
                <w:rFonts w:ascii="Arial" w:hAnsi="Arial" w:cs="Arial"/>
              </w:rPr>
            </w:pPr>
          </w:p>
          <w:p w14:paraId="519638C1" w14:textId="77777777" w:rsidR="00852ABE" w:rsidRPr="00C73434" w:rsidRDefault="00852ABE" w:rsidP="00160325">
            <w:pPr>
              <w:tabs>
                <w:tab w:val="left" w:pos="2268"/>
                <w:tab w:val="left" w:pos="2552"/>
              </w:tabs>
              <w:spacing w:line="276" w:lineRule="auto"/>
              <w:jc w:val="center"/>
              <w:rPr>
                <w:rFonts w:ascii="Arial" w:hAnsi="Arial" w:cs="Arial"/>
              </w:rPr>
            </w:pPr>
          </w:p>
          <w:p w14:paraId="0B0C2EE4" w14:textId="77777777" w:rsidR="00852ABE" w:rsidRPr="00C73434" w:rsidRDefault="00852ABE" w:rsidP="00160325">
            <w:pPr>
              <w:tabs>
                <w:tab w:val="left" w:pos="2268"/>
                <w:tab w:val="left" w:pos="2552"/>
              </w:tabs>
              <w:spacing w:line="276" w:lineRule="auto"/>
              <w:jc w:val="center"/>
              <w:rPr>
                <w:rFonts w:ascii="Arial" w:hAnsi="Arial" w:cs="Arial"/>
              </w:rPr>
            </w:pPr>
            <w:r w:rsidRPr="00C73434">
              <w:rPr>
                <w:rFonts w:ascii="Arial" w:hAnsi="Arial" w:cs="Arial"/>
              </w:rPr>
              <w:t>App/Doc</w:t>
            </w:r>
          </w:p>
        </w:tc>
      </w:tr>
      <w:tr w:rsidR="00852ABE" w:rsidRPr="00C73434" w14:paraId="5D32E92B" w14:textId="77777777" w:rsidTr="00160325">
        <w:tblPrEx>
          <w:tblCellMar>
            <w:left w:w="115" w:type="dxa"/>
            <w:right w:w="115" w:type="dxa"/>
          </w:tblCellMar>
          <w:tblLook w:val="01E0" w:firstRow="1" w:lastRow="1" w:firstColumn="1" w:lastColumn="1" w:noHBand="0" w:noVBand="0"/>
        </w:tblPrEx>
        <w:tc>
          <w:tcPr>
            <w:tcW w:w="5140" w:type="dxa"/>
            <w:gridSpan w:val="2"/>
          </w:tcPr>
          <w:p w14:paraId="6BAAB0BD" w14:textId="77777777" w:rsidR="00852ABE" w:rsidRPr="00160325" w:rsidRDefault="00852ABE" w:rsidP="00160325">
            <w:pPr>
              <w:pStyle w:val="Heading3"/>
              <w:keepNext w:val="0"/>
              <w:tabs>
                <w:tab w:val="left" w:pos="2268"/>
                <w:tab w:val="left" w:pos="2552"/>
              </w:tabs>
              <w:spacing w:line="276" w:lineRule="auto"/>
              <w:rPr>
                <w:rFonts w:cs="Arial"/>
                <w:szCs w:val="24"/>
              </w:rPr>
            </w:pPr>
            <w:r w:rsidRPr="00160325">
              <w:rPr>
                <w:rFonts w:cs="Arial"/>
                <w:szCs w:val="24"/>
              </w:rPr>
              <w:t>Experience</w:t>
            </w:r>
          </w:p>
          <w:p w14:paraId="0E4B3F45" w14:textId="77777777" w:rsidR="00852ABE" w:rsidRPr="00160325" w:rsidRDefault="00852ABE" w:rsidP="00160325">
            <w:pPr>
              <w:spacing w:line="276" w:lineRule="auto"/>
              <w:rPr>
                <w:rFonts w:ascii="Arial" w:hAnsi="Arial" w:cs="Arial"/>
                <w:sz w:val="24"/>
                <w:szCs w:val="24"/>
              </w:rPr>
            </w:pPr>
          </w:p>
          <w:p w14:paraId="77C6F03D" w14:textId="77777777" w:rsidR="00F703DA" w:rsidRPr="00160325" w:rsidRDefault="00852ABE" w:rsidP="00160325">
            <w:pPr>
              <w:numPr>
                <w:ilvl w:val="0"/>
                <w:numId w:val="3"/>
              </w:numPr>
              <w:spacing w:after="0" w:line="276" w:lineRule="auto"/>
              <w:rPr>
                <w:rFonts w:ascii="Arial" w:hAnsi="Arial" w:cs="Arial"/>
                <w:bCs/>
                <w:sz w:val="24"/>
                <w:szCs w:val="24"/>
                <w:lang w:val="en-US"/>
              </w:rPr>
            </w:pPr>
            <w:r w:rsidRPr="00160325">
              <w:rPr>
                <w:rFonts w:ascii="Arial" w:hAnsi="Arial" w:cs="Arial"/>
                <w:bCs/>
                <w:sz w:val="24"/>
                <w:szCs w:val="24"/>
                <w:lang w:val="en-US"/>
              </w:rPr>
              <w:t>Working at a senior level with</w:t>
            </w:r>
            <w:r w:rsidR="00F703DA" w:rsidRPr="00160325">
              <w:rPr>
                <w:rFonts w:ascii="Arial" w:hAnsi="Arial" w:cs="Arial"/>
                <w:bCs/>
                <w:sz w:val="24"/>
                <w:szCs w:val="24"/>
                <w:lang w:val="en-US"/>
              </w:rPr>
              <w:t>in a multi-academy trust</w:t>
            </w:r>
          </w:p>
          <w:p w14:paraId="25FB3A84" w14:textId="77777777" w:rsidR="00852ABE" w:rsidRPr="00160325" w:rsidRDefault="00F703DA" w:rsidP="00160325">
            <w:pPr>
              <w:numPr>
                <w:ilvl w:val="0"/>
                <w:numId w:val="3"/>
              </w:numPr>
              <w:spacing w:after="0" w:line="276" w:lineRule="auto"/>
              <w:rPr>
                <w:rFonts w:ascii="Arial" w:hAnsi="Arial" w:cs="Arial"/>
                <w:bCs/>
                <w:sz w:val="24"/>
                <w:szCs w:val="24"/>
                <w:lang w:val="en-US"/>
              </w:rPr>
            </w:pPr>
            <w:r w:rsidRPr="00160325">
              <w:rPr>
                <w:rFonts w:ascii="Arial" w:hAnsi="Arial" w:cs="Arial"/>
                <w:sz w:val="24"/>
                <w:szCs w:val="24"/>
              </w:rPr>
              <w:t>Leading school improvement across more than one school</w:t>
            </w:r>
          </w:p>
          <w:p w14:paraId="3200923A" w14:textId="77777777" w:rsidR="00852ABE" w:rsidRPr="00160325" w:rsidRDefault="00852ABE" w:rsidP="00160325">
            <w:pPr>
              <w:numPr>
                <w:ilvl w:val="0"/>
                <w:numId w:val="3"/>
              </w:numPr>
              <w:spacing w:after="0" w:line="276" w:lineRule="auto"/>
              <w:rPr>
                <w:rFonts w:ascii="Arial" w:hAnsi="Arial" w:cs="Arial"/>
                <w:bCs/>
                <w:sz w:val="24"/>
                <w:szCs w:val="24"/>
                <w:lang w:val="en-US"/>
              </w:rPr>
            </w:pPr>
            <w:r w:rsidRPr="00160325">
              <w:rPr>
                <w:rFonts w:ascii="Arial" w:hAnsi="Arial" w:cs="Arial"/>
                <w:bCs/>
                <w:sz w:val="24"/>
                <w:szCs w:val="24"/>
                <w:lang w:val="en-US"/>
              </w:rPr>
              <w:t xml:space="preserve">Leading and managing budgets. </w:t>
            </w:r>
          </w:p>
          <w:p w14:paraId="3D5A473E" w14:textId="206EE4F6" w:rsidR="00FE5A8A" w:rsidRPr="00160325" w:rsidRDefault="00852ABE" w:rsidP="00160325">
            <w:pPr>
              <w:numPr>
                <w:ilvl w:val="0"/>
                <w:numId w:val="3"/>
              </w:numPr>
              <w:spacing w:after="0" w:line="276" w:lineRule="auto"/>
              <w:rPr>
                <w:rFonts w:ascii="Arial" w:hAnsi="Arial" w:cs="Arial"/>
                <w:bCs/>
                <w:sz w:val="24"/>
                <w:szCs w:val="24"/>
                <w:lang w:val="en-US"/>
              </w:rPr>
            </w:pPr>
            <w:r w:rsidRPr="00160325">
              <w:rPr>
                <w:rFonts w:ascii="Arial" w:hAnsi="Arial" w:cs="Arial"/>
                <w:bCs/>
                <w:sz w:val="24"/>
                <w:szCs w:val="24"/>
                <w:lang w:val="en-US"/>
              </w:rPr>
              <w:t xml:space="preserve">Designing and implementing </w:t>
            </w:r>
            <w:r w:rsidR="00F703DA" w:rsidRPr="00160325">
              <w:rPr>
                <w:rFonts w:ascii="Arial" w:hAnsi="Arial" w:cs="Arial"/>
                <w:bCs/>
                <w:sz w:val="24"/>
                <w:szCs w:val="24"/>
                <w:lang w:val="en-US"/>
              </w:rPr>
              <w:t xml:space="preserve">systems </w:t>
            </w:r>
            <w:r w:rsidRPr="00160325">
              <w:rPr>
                <w:rFonts w:ascii="Arial" w:hAnsi="Arial" w:cs="Arial"/>
                <w:bCs/>
                <w:sz w:val="24"/>
                <w:szCs w:val="24"/>
                <w:lang w:val="en-US"/>
              </w:rPr>
              <w:t>processes and controls.</w:t>
            </w:r>
          </w:p>
          <w:p w14:paraId="4B6BFBBA" w14:textId="77777777" w:rsidR="006B7DBA" w:rsidRPr="00160325" w:rsidRDefault="00852ABE" w:rsidP="00160325">
            <w:pPr>
              <w:numPr>
                <w:ilvl w:val="0"/>
                <w:numId w:val="3"/>
              </w:numPr>
              <w:spacing w:after="0" w:line="276" w:lineRule="auto"/>
              <w:rPr>
                <w:rFonts w:ascii="Arial" w:hAnsi="Arial" w:cs="Arial"/>
                <w:sz w:val="24"/>
                <w:szCs w:val="24"/>
              </w:rPr>
            </w:pPr>
            <w:r w:rsidRPr="00160325">
              <w:rPr>
                <w:rFonts w:ascii="Arial" w:hAnsi="Arial" w:cs="Arial"/>
                <w:bCs/>
                <w:sz w:val="24"/>
                <w:szCs w:val="24"/>
                <w:lang w:val="en-US"/>
              </w:rPr>
              <w:t xml:space="preserve">Managing and working in a large </w:t>
            </w:r>
            <w:proofErr w:type="spellStart"/>
            <w:r w:rsidRPr="00160325">
              <w:rPr>
                <w:rFonts w:ascii="Arial" w:hAnsi="Arial" w:cs="Arial"/>
                <w:bCs/>
                <w:sz w:val="24"/>
                <w:szCs w:val="24"/>
                <w:lang w:val="en-US"/>
              </w:rPr>
              <w:t>organisation</w:t>
            </w:r>
            <w:proofErr w:type="spellEnd"/>
            <w:r w:rsidRPr="00160325">
              <w:rPr>
                <w:rFonts w:ascii="Arial" w:hAnsi="Arial" w:cs="Arial"/>
                <w:bCs/>
                <w:sz w:val="24"/>
                <w:szCs w:val="24"/>
                <w:lang w:val="en-US"/>
              </w:rPr>
              <w:t xml:space="preserve"> which operates across multiple sites. </w:t>
            </w:r>
          </w:p>
          <w:p w14:paraId="08A4DF1F" w14:textId="77777777" w:rsidR="00852ABE" w:rsidRPr="00160325" w:rsidRDefault="006B7DBA" w:rsidP="00160325">
            <w:pPr>
              <w:numPr>
                <w:ilvl w:val="0"/>
                <w:numId w:val="3"/>
              </w:numPr>
              <w:spacing w:after="0" w:line="276" w:lineRule="auto"/>
              <w:rPr>
                <w:rFonts w:ascii="Arial" w:hAnsi="Arial" w:cs="Arial"/>
                <w:sz w:val="24"/>
                <w:szCs w:val="24"/>
              </w:rPr>
            </w:pPr>
            <w:r w:rsidRPr="00160325">
              <w:rPr>
                <w:rFonts w:ascii="Arial" w:hAnsi="Arial" w:cs="Arial"/>
                <w:bCs/>
                <w:sz w:val="24"/>
                <w:szCs w:val="24"/>
                <w:lang w:val="en-US"/>
              </w:rPr>
              <w:t>Representation &amp; engagement in the wider community and with a range of stakeholders</w:t>
            </w:r>
          </w:p>
          <w:p w14:paraId="381065DB" w14:textId="77777777" w:rsidR="006B7DBA" w:rsidRPr="00160325" w:rsidRDefault="006B7DBA" w:rsidP="00160325">
            <w:pPr>
              <w:numPr>
                <w:ilvl w:val="0"/>
                <w:numId w:val="3"/>
              </w:numPr>
              <w:spacing w:after="0" w:line="276" w:lineRule="auto"/>
              <w:rPr>
                <w:rFonts w:ascii="Arial" w:hAnsi="Arial" w:cs="Arial"/>
                <w:sz w:val="24"/>
                <w:szCs w:val="24"/>
              </w:rPr>
            </w:pPr>
            <w:r w:rsidRPr="00160325">
              <w:rPr>
                <w:rFonts w:ascii="Arial" w:hAnsi="Arial" w:cs="Arial"/>
                <w:sz w:val="24"/>
                <w:szCs w:val="24"/>
              </w:rPr>
              <w:t xml:space="preserve">Evidence of </w:t>
            </w:r>
            <w:r w:rsidR="00CE6351" w:rsidRPr="00160325">
              <w:rPr>
                <w:rFonts w:ascii="Arial" w:hAnsi="Arial" w:cs="Arial"/>
                <w:sz w:val="24"/>
                <w:szCs w:val="24"/>
              </w:rPr>
              <w:t xml:space="preserve">strategic </w:t>
            </w:r>
            <w:r w:rsidRPr="00160325">
              <w:rPr>
                <w:rFonts w:ascii="Arial" w:hAnsi="Arial" w:cs="Arial"/>
                <w:sz w:val="24"/>
                <w:szCs w:val="24"/>
              </w:rPr>
              <w:t>project management, demonstrating impact on outcomes</w:t>
            </w:r>
          </w:p>
          <w:p w14:paraId="388BF482" w14:textId="595270D5" w:rsidR="009A10D8" w:rsidRPr="00160325" w:rsidRDefault="006B7DBA" w:rsidP="00160325">
            <w:pPr>
              <w:numPr>
                <w:ilvl w:val="0"/>
                <w:numId w:val="3"/>
              </w:numPr>
              <w:spacing w:after="0" w:line="276" w:lineRule="auto"/>
              <w:rPr>
                <w:rFonts w:ascii="Arial" w:hAnsi="Arial" w:cs="Arial"/>
                <w:sz w:val="24"/>
                <w:szCs w:val="24"/>
              </w:rPr>
            </w:pPr>
            <w:r w:rsidRPr="00160325">
              <w:rPr>
                <w:rFonts w:ascii="Arial" w:hAnsi="Arial" w:cs="Arial"/>
                <w:sz w:val="24"/>
                <w:szCs w:val="24"/>
              </w:rPr>
              <w:t>Experience of governance</w:t>
            </w:r>
            <w:r w:rsidR="00CE6351" w:rsidRPr="00160325">
              <w:rPr>
                <w:rFonts w:ascii="Arial" w:hAnsi="Arial" w:cs="Arial"/>
                <w:sz w:val="24"/>
                <w:szCs w:val="24"/>
              </w:rPr>
              <w:t xml:space="preserve"> in an academy</w:t>
            </w:r>
            <w:r w:rsidRPr="00160325">
              <w:rPr>
                <w:rFonts w:ascii="Arial" w:hAnsi="Arial" w:cs="Arial"/>
                <w:sz w:val="24"/>
                <w:szCs w:val="24"/>
              </w:rPr>
              <w:t xml:space="preserve"> </w:t>
            </w:r>
          </w:p>
          <w:p w14:paraId="0789D1D1" w14:textId="4ABF6F73" w:rsidR="009A10D8" w:rsidRPr="00160325" w:rsidRDefault="009A10D8" w:rsidP="00160325">
            <w:pPr>
              <w:pStyle w:val="ListParagraph"/>
              <w:numPr>
                <w:ilvl w:val="0"/>
                <w:numId w:val="3"/>
              </w:numPr>
              <w:spacing w:line="276" w:lineRule="auto"/>
              <w:rPr>
                <w:rFonts w:ascii="Arial" w:hAnsi="Arial" w:cs="Arial"/>
                <w:sz w:val="24"/>
                <w:szCs w:val="24"/>
              </w:rPr>
            </w:pPr>
            <w:r w:rsidRPr="00160325">
              <w:rPr>
                <w:rFonts w:ascii="Arial" w:hAnsi="Arial" w:cs="Arial"/>
                <w:sz w:val="24"/>
                <w:szCs w:val="24"/>
              </w:rPr>
              <w:t xml:space="preserve">Evidenced experience of raising standards </w:t>
            </w:r>
          </w:p>
          <w:p w14:paraId="4D42F77F" w14:textId="77777777" w:rsidR="009A10D8" w:rsidRPr="00160325" w:rsidRDefault="009A10D8" w:rsidP="00160325">
            <w:pPr>
              <w:pStyle w:val="ListParagraph"/>
              <w:numPr>
                <w:ilvl w:val="0"/>
                <w:numId w:val="3"/>
              </w:numPr>
              <w:spacing w:line="276" w:lineRule="auto"/>
              <w:rPr>
                <w:rFonts w:ascii="Arial" w:hAnsi="Arial" w:cs="Arial"/>
                <w:sz w:val="24"/>
                <w:szCs w:val="24"/>
              </w:rPr>
            </w:pPr>
            <w:r w:rsidRPr="00160325">
              <w:rPr>
                <w:rFonts w:ascii="Arial" w:hAnsi="Arial" w:cs="Arial"/>
                <w:sz w:val="24"/>
                <w:szCs w:val="24"/>
              </w:rPr>
              <w:t>Experience of working/leading in different phases of education</w:t>
            </w:r>
          </w:p>
          <w:p w14:paraId="1D1DA24C" w14:textId="77777777" w:rsidR="006B7DBA" w:rsidRPr="00160325" w:rsidRDefault="006B7DBA" w:rsidP="00160325">
            <w:pPr>
              <w:spacing w:after="0" w:line="276" w:lineRule="auto"/>
              <w:ind w:left="360"/>
              <w:rPr>
                <w:rFonts w:ascii="Arial" w:hAnsi="Arial" w:cs="Arial"/>
                <w:sz w:val="24"/>
                <w:szCs w:val="24"/>
              </w:rPr>
            </w:pPr>
          </w:p>
        </w:tc>
        <w:tc>
          <w:tcPr>
            <w:tcW w:w="1418" w:type="dxa"/>
          </w:tcPr>
          <w:p w14:paraId="14E80B50" w14:textId="77777777" w:rsidR="00852ABE" w:rsidRPr="00C73434" w:rsidRDefault="00852ABE" w:rsidP="00160325">
            <w:pPr>
              <w:spacing w:line="276" w:lineRule="auto"/>
              <w:jc w:val="center"/>
              <w:rPr>
                <w:rFonts w:ascii="Arial" w:hAnsi="Arial" w:cs="Arial"/>
                <w:b/>
              </w:rPr>
            </w:pPr>
          </w:p>
          <w:p w14:paraId="2506BD67" w14:textId="77777777" w:rsidR="00852ABE" w:rsidRPr="00C73434" w:rsidRDefault="00852ABE" w:rsidP="00160325">
            <w:pPr>
              <w:spacing w:line="276" w:lineRule="auto"/>
              <w:jc w:val="center"/>
              <w:rPr>
                <w:rFonts w:ascii="Arial" w:eastAsia="Wingdings" w:hAnsi="Arial" w:cs="Arial"/>
                <w:b/>
              </w:rPr>
            </w:pPr>
          </w:p>
          <w:p w14:paraId="0E9CDAE2" w14:textId="77777777" w:rsidR="00F703DA" w:rsidRPr="006B7DBA" w:rsidRDefault="00852ABE" w:rsidP="00160325">
            <w:pPr>
              <w:spacing w:line="276" w:lineRule="auto"/>
              <w:jc w:val="center"/>
              <w:rPr>
                <w:rFonts w:ascii="Wingdings 2" w:hAnsi="Wingdings 2" w:cs="Arial"/>
                <w:b/>
              </w:rPr>
            </w:pPr>
            <w:r>
              <w:rPr>
                <w:rFonts w:ascii="Wingdings 2" w:eastAsia="Wingdings" w:hAnsi="Wingdings 2" w:cs="Arial"/>
                <w:b/>
              </w:rPr>
              <w:t></w:t>
            </w:r>
          </w:p>
          <w:p w14:paraId="2F7E2EC1" w14:textId="77777777" w:rsidR="00B67D2E" w:rsidRDefault="00B67D2E" w:rsidP="00B67D2E">
            <w:pPr>
              <w:spacing w:line="276" w:lineRule="auto"/>
              <w:rPr>
                <w:rFonts w:ascii="Wingdings 2" w:eastAsia="Wingdings" w:hAnsi="Wingdings 2" w:cs="Arial"/>
                <w:b/>
              </w:rPr>
            </w:pPr>
          </w:p>
          <w:p w14:paraId="76CF5F8B" w14:textId="77777777" w:rsidR="00B67D2E" w:rsidRDefault="00B67D2E" w:rsidP="00160325">
            <w:pPr>
              <w:spacing w:line="276" w:lineRule="auto"/>
              <w:rPr>
                <w:rFonts w:ascii="Wingdings 2" w:eastAsia="Wingdings" w:hAnsi="Wingdings 2" w:cs="Arial"/>
                <w:b/>
              </w:rPr>
            </w:pPr>
          </w:p>
          <w:p w14:paraId="51566ECE" w14:textId="77777777" w:rsidR="00852ABE" w:rsidRPr="000C02D4" w:rsidRDefault="00852ABE" w:rsidP="00160325">
            <w:pPr>
              <w:spacing w:line="276" w:lineRule="auto"/>
              <w:jc w:val="center"/>
              <w:rPr>
                <w:rFonts w:ascii="Wingdings 2" w:hAnsi="Wingdings 2" w:cs="Arial"/>
                <w:b/>
              </w:rPr>
            </w:pPr>
            <w:r>
              <w:rPr>
                <w:rFonts w:ascii="Wingdings 2" w:eastAsia="Wingdings" w:hAnsi="Wingdings 2" w:cs="Arial"/>
                <w:b/>
              </w:rPr>
              <w:t></w:t>
            </w:r>
          </w:p>
          <w:p w14:paraId="39282974" w14:textId="2D2360FA" w:rsidR="00FE5A8A" w:rsidRPr="000C02D4" w:rsidRDefault="00852ABE" w:rsidP="00160325">
            <w:pPr>
              <w:spacing w:line="276" w:lineRule="auto"/>
              <w:jc w:val="center"/>
              <w:rPr>
                <w:rFonts w:ascii="Wingdings 2" w:hAnsi="Wingdings 2" w:cs="Arial"/>
                <w:b/>
              </w:rPr>
            </w:pPr>
            <w:r>
              <w:rPr>
                <w:rFonts w:ascii="Wingdings 2" w:eastAsia="Wingdings" w:hAnsi="Wingdings 2" w:cs="Arial"/>
                <w:b/>
              </w:rPr>
              <w:t></w:t>
            </w:r>
          </w:p>
          <w:p w14:paraId="4861BFAA" w14:textId="77777777" w:rsidR="00B67D2E" w:rsidRDefault="00B67D2E" w:rsidP="00B67D2E">
            <w:pPr>
              <w:spacing w:line="276" w:lineRule="auto"/>
              <w:jc w:val="center"/>
              <w:rPr>
                <w:rFonts w:ascii="Wingdings 2" w:eastAsia="Wingdings" w:hAnsi="Wingdings 2" w:cs="Arial"/>
                <w:b/>
              </w:rPr>
            </w:pPr>
          </w:p>
          <w:p w14:paraId="54CB295F" w14:textId="08CD55D0" w:rsidR="00852ABE" w:rsidRDefault="00852ABE" w:rsidP="00160325">
            <w:pPr>
              <w:spacing w:line="276" w:lineRule="auto"/>
              <w:jc w:val="center"/>
              <w:rPr>
                <w:rFonts w:ascii="Wingdings 2" w:eastAsia="Wingdings" w:hAnsi="Wingdings 2" w:cs="Arial"/>
                <w:b/>
              </w:rPr>
            </w:pPr>
            <w:r>
              <w:rPr>
                <w:rFonts w:ascii="Wingdings 2" w:eastAsia="Wingdings" w:hAnsi="Wingdings 2" w:cs="Arial"/>
                <w:b/>
              </w:rPr>
              <w:t></w:t>
            </w:r>
          </w:p>
          <w:p w14:paraId="2054FB6B" w14:textId="77777777" w:rsidR="00B67D2E" w:rsidRDefault="00B67D2E" w:rsidP="00B67D2E">
            <w:pPr>
              <w:spacing w:line="276" w:lineRule="auto"/>
              <w:jc w:val="center"/>
              <w:rPr>
                <w:rFonts w:ascii="Wingdings 2" w:eastAsia="Wingdings" w:hAnsi="Wingdings 2" w:cs="Arial"/>
                <w:b/>
              </w:rPr>
            </w:pPr>
          </w:p>
          <w:p w14:paraId="21BE14B4" w14:textId="414C1443" w:rsidR="00FE5A8A" w:rsidRDefault="006B7DBA" w:rsidP="00160325">
            <w:pPr>
              <w:spacing w:line="276" w:lineRule="auto"/>
              <w:jc w:val="center"/>
              <w:rPr>
                <w:rFonts w:ascii="Wingdings 2" w:eastAsia="Wingdings" w:hAnsi="Wingdings 2" w:cs="Arial"/>
                <w:b/>
              </w:rPr>
            </w:pPr>
            <w:r>
              <w:rPr>
                <w:rFonts w:ascii="Wingdings 2" w:eastAsia="Wingdings" w:hAnsi="Wingdings 2" w:cs="Arial"/>
                <w:b/>
              </w:rPr>
              <w:t></w:t>
            </w:r>
          </w:p>
          <w:p w14:paraId="09F1E44A" w14:textId="77777777" w:rsidR="00B67D2E" w:rsidRDefault="00B67D2E" w:rsidP="00B67D2E">
            <w:pPr>
              <w:spacing w:line="276" w:lineRule="auto"/>
              <w:jc w:val="center"/>
              <w:rPr>
                <w:rFonts w:ascii="Wingdings 2" w:eastAsia="Wingdings" w:hAnsi="Wingdings 2" w:cs="Arial"/>
                <w:b/>
              </w:rPr>
            </w:pPr>
          </w:p>
          <w:p w14:paraId="1FAD71F2" w14:textId="1EB22615" w:rsidR="009A10D8" w:rsidRDefault="006B7DBA" w:rsidP="00160325">
            <w:pPr>
              <w:spacing w:line="276" w:lineRule="auto"/>
              <w:jc w:val="center"/>
              <w:rPr>
                <w:rFonts w:ascii="Wingdings 2" w:eastAsia="Wingdings" w:hAnsi="Wingdings 2" w:cs="Arial"/>
                <w:b/>
              </w:rPr>
            </w:pPr>
            <w:r>
              <w:rPr>
                <w:rFonts w:ascii="Wingdings 2" w:eastAsia="Wingdings" w:hAnsi="Wingdings 2" w:cs="Arial"/>
                <w:b/>
              </w:rPr>
              <w:t></w:t>
            </w:r>
          </w:p>
          <w:p w14:paraId="2DE397F8" w14:textId="77777777" w:rsidR="00B67D2E" w:rsidRDefault="00B67D2E" w:rsidP="00B67D2E">
            <w:pPr>
              <w:spacing w:line="276" w:lineRule="auto"/>
              <w:jc w:val="center"/>
              <w:rPr>
                <w:rFonts w:ascii="Wingdings 2" w:eastAsia="Wingdings" w:hAnsi="Wingdings 2" w:cs="Arial"/>
                <w:b/>
              </w:rPr>
            </w:pPr>
          </w:p>
          <w:p w14:paraId="5BF916E5" w14:textId="1B8A90D9" w:rsidR="006B7DBA" w:rsidRPr="000C02D4" w:rsidRDefault="009A10D8" w:rsidP="00160325">
            <w:pPr>
              <w:spacing w:line="276" w:lineRule="auto"/>
              <w:jc w:val="center"/>
              <w:rPr>
                <w:rFonts w:ascii="Wingdings 2" w:hAnsi="Wingdings 2" w:cs="Arial"/>
                <w:b/>
              </w:rPr>
            </w:pPr>
            <w:r>
              <w:rPr>
                <w:rFonts w:ascii="Wingdings 2" w:eastAsia="Wingdings" w:hAnsi="Wingdings 2" w:cs="Arial"/>
                <w:b/>
              </w:rPr>
              <w:t></w:t>
            </w:r>
          </w:p>
          <w:p w14:paraId="7DF0420E" w14:textId="77777777" w:rsidR="006B7DBA" w:rsidRPr="00C73434" w:rsidRDefault="006B7DBA" w:rsidP="00160325">
            <w:pPr>
              <w:spacing w:line="276" w:lineRule="auto"/>
              <w:rPr>
                <w:rFonts w:ascii="Arial" w:hAnsi="Arial" w:cs="Arial"/>
                <w:b/>
              </w:rPr>
            </w:pPr>
          </w:p>
        </w:tc>
        <w:tc>
          <w:tcPr>
            <w:tcW w:w="1417" w:type="dxa"/>
          </w:tcPr>
          <w:p w14:paraId="0522FE63" w14:textId="77777777" w:rsidR="00852ABE" w:rsidRDefault="00852ABE" w:rsidP="00160325">
            <w:pPr>
              <w:tabs>
                <w:tab w:val="left" w:pos="2268"/>
                <w:tab w:val="left" w:pos="2552"/>
              </w:tabs>
              <w:spacing w:line="276" w:lineRule="auto"/>
              <w:jc w:val="center"/>
              <w:rPr>
                <w:rFonts w:ascii="Arial" w:hAnsi="Arial" w:cs="Arial"/>
                <w:b/>
              </w:rPr>
            </w:pPr>
          </w:p>
          <w:p w14:paraId="2A85D3A3" w14:textId="77777777" w:rsidR="00F703DA" w:rsidRDefault="00F703DA" w:rsidP="00160325">
            <w:pPr>
              <w:tabs>
                <w:tab w:val="left" w:pos="2268"/>
                <w:tab w:val="left" w:pos="2552"/>
              </w:tabs>
              <w:spacing w:line="276" w:lineRule="auto"/>
              <w:jc w:val="center"/>
              <w:rPr>
                <w:rFonts w:ascii="Arial" w:hAnsi="Arial" w:cs="Arial"/>
                <w:b/>
              </w:rPr>
            </w:pPr>
          </w:p>
          <w:p w14:paraId="6B14EC7A" w14:textId="77777777" w:rsidR="00F703DA" w:rsidRDefault="00F703DA" w:rsidP="00160325">
            <w:pPr>
              <w:tabs>
                <w:tab w:val="left" w:pos="2268"/>
                <w:tab w:val="left" w:pos="2552"/>
              </w:tabs>
              <w:spacing w:line="276" w:lineRule="auto"/>
              <w:jc w:val="center"/>
              <w:rPr>
                <w:rFonts w:ascii="Arial" w:hAnsi="Arial" w:cs="Arial"/>
                <w:b/>
              </w:rPr>
            </w:pPr>
          </w:p>
          <w:p w14:paraId="1CC1037A" w14:textId="77777777" w:rsidR="00F703DA" w:rsidRDefault="00F703DA" w:rsidP="00160325">
            <w:pPr>
              <w:spacing w:line="276" w:lineRule="auto"/>
              <w:jc w:val="center"/>
              <w:rPr>
                <w:rFonts w:ascii="Wingdings 2" w:eastAsia="Wingdings" w:hAnsi="Wingdings 2" w:cs="Arial"/>
                <w:b/>
              </w:rPr>
            </w:pPr>
            <w:r>
              <w:rPr>
                <w:rFonts w:ascii="Wingdings 2" w:eastAsia="Wingdings" w:hAnsi="Wingdings 2" w:cs="Arial"/>
                <w:b/>
              </w:rPr>
              <w:t></w:t>
            </w:r>
          </w:p>
          <w:p w14:paraId="33AF1C3D" w14:textId="77777777" w:rsidR="00CE6351" w:rsidRDefault="00CE6351" w:rsidP="00160325">
            <w:pPr>
              <w:spacing w:line="276" w:lineRule="auto"/>
              <w:jc w:val="center"/>
              <w:rPr>
                <w:rFonts w:ascii="Wingdings 2" w:eastAsia="Wingdings" w:hAnsi="Wingdings 2" w:cs="Arial"/>
                <w:b/>
              </w:rPr>
            </w:pPr>
          </w:p>
          <w:p w14:paraId="5FDB1D7C" w14:textId="77777777" w:rsidR="00CE6351" w:rsidRDefault="00CE6351" w:rsidP="00160325">
            <w:pPr>
              <w:spacing w:line="276" w:lineRule="auto"/>
              <w:jc w:val="center"/>
              <w:rPr>
                <w:rFonts w:ascii="Wingdings 2" w:eastAsia="Wingdings" w:hAnsi="Wingdings 2" w:cs="Arial"/>
                <w:b/>
              </w:rPr>
            </w:pPr>
          </w:p>
          <w:p w14:paraId="74070944" w14:textId="77777777" w:rsidR="00CE6351" w:rsidRDefault="00CE6351" w:rsidP="00160325">
            <w:pPr>
              <w:spacing w:line="276" w:lineRule="auto"/>
              <w:jc w:val="center"/>
              <w:rPr>
                <w:rFonts w:ascii="Wingdings 2" w:eastAsia="Wingdings" w:hAnsi="Wingdings 2" w:cs="Arial"/>
                <w:b/>
              </w:rPr>
            </w:pPr>
          </w:p>
          <w:p w14:paraId="4CFB7322" w14:textId="77777777" w:rsidR="00CE6351" w:rsidRDefault="00CE6351" w:rsidP="00160325">
            <w:pPr>
              <w:spacing w:line="276" w:lineRule="auto"/>
              <w:jc w:val="center"/>
              <w:rPr>
                <w:rFonts w:ascii="Wingdings 2" w:eastAsia="Wingdings" w:hAnsi="Wingdings 2" w:cs="Arial"/>
                <w:b/>
              </w:rPr>
            </w:pPr>
          </w:p>
          <w:p w14:paraId="657CBBE3" w14:textId="77777777" w:rsidR="00CE6351" w:rsidRDefault="00CE6351" w:rsidP="00160325">
            <w:pPr>
              <w:spacing w:line="276" w:lineRule="auto"/>
              <w:jc w:val="center"/>
              <w:rPr>
                <w:rFonts w:ascii="Wingdings 2" w:eastAsia="Wingdings" w:hAnsi="Wingdings 2" w:cs="Arial"/>
                <w:b/>
              </w:rPr>
            </w:pPr>
          </w:p>
          <w:p w14:paraId="7D40D9D0" w14:textId="77777777" w:rsidR="00CE6351" w:rsidRDefault="00CE6351" w:rsidP="00160325">
            <w:pPr>
              <w:spacing w:line="276" w:lineRule="auto"/>
              <w:jc w:val="center"/>
              <w:rPr>
                <w:rFonts w:ascii="Wingdings 2" w:eastAsia="Wingdings" w:hAnsi="Wingdings 2" w:cs="Arial"/>
                <w:b/>
              </w:rPr>
            </w:pPr>
          </w:p>
          <w:p w14:paraId="3BF10569" w14:textId="77777777" w:rsidR="00CE6351" w:rsidRDefault="00CE6351" w:rsidP="00160325">
            <w:pPr>
              <w:spacing w:line="276" w:lineRule="auto"/>
              <w:jc w:val="center"/>
              <w:rPr>
                <w:rFonts w:ascii="Wingdings 2" w:eastAsia="Wingdings" w:hAnsi="Wingdings 2" w:cs="Arial"/>
                <w:b/>
              </w:rPr>
            </w:pPr>
          </w:p>
          <w:p w14:paraId="6E770BF4" w14:textId="77777777" w:rsidR="00357D25" w:rsidRDefault="00357D25" w:rsidP="00B67D2E">
            <w:pPr>
              <w:spacing w:line="276" w:lineRule="auto"/>
              <w:jc w:val="center"/>
              <w:rPr>
                <w:rFonts w:ascii="Wingdings 2" w:eastAsia="Wingdings" w:hAnsi="Wingdings 2" w:cs="Arial"/>
                <w:b/>
              </w:rPr>
            </w:pPr>
          </w:p>
          <w:p w14:paraId="3D52067A" w14:textId="77777777" w:rsidR="00357D25" w:rsidRDefault="00357D25" w:rsidP="00B67D2E">
            <w:pPr>
              <w:spacing w:line="276" w:lineRule="auto"/>
              <w:jc w:val="center"/>
              <w:rPr>
                <w:rFonts w:ascii="Wingdings 2" w:eastAsia="Wingdings" w:hAnsi="Wingdings 2" w:cs="Arial"/>
                <w:b/>
              </w:rPr>
            </w:pPr>
          </w:p>
          <w:p w14:paraId="286968EF" w14:textId="2CE08B70" w:rsidR="00CE6351" w:rsidRDefault="00CE6351" w:rsidP="00160325">
            <w:pPr>
              <w:spacing w:line="276" w:lineRule="auto"/>
              <w:jc w:val="center"/>
              <w:rPr>
                <w:rFonts w:ascii="Wingdings 2" w:eastAsia="Wingdings" w:hAnsi="Wingdings 2" w:cs="Arial"/>
                <w:b/>
              </w:rPr>
            </w:pPr>
            <w:r>
              <w:rPr>
                <w:rFonts w:ascii="Wingdings 2" w:eastAsia="Wingdings" w:hAnsi="Wingdings 2" w:cs="Arial"/>
                <w:b/>
              </w:rPr>
              <w:t></w:t>
            </w:r>
          </w:p>
          <w:p w14:paraId="6EEB5FDB" w14:textId="77777777" w:rsidR="009A10D8" w:rsidRDefault="009A10D8" w:rsidP="00160325">
            <w:pPr>
              <w:spacing w:line="276" w:lineRule="auto"/>
              <w:jc w:val="center"/>
              <w:rPr>
                <w:rFonts w:ascii="Wingdings 2" w:eastAsia="Wingdings" w:hAnsi="Wingdings 2" w:cs="Arial"/>
                <w:b/>
              </w:rPr>
            </w:pPr>
          </w:p>
          <w:p w14:paraId="56C935E4" w14:textId="77777777" w:rsidR="009A10D8" w:rsidRDefault="009A10D8" w:rsidP="00160325">
            <w:pPr>
              <w:spacing w:line="276" w:lineRule="auto"/>
              <w:jc w:val="center"/>
              <w:rPr>
                <w:rFonts w:ascii="Wingdings 2" w:eastAsia="Wingdings" w:hAnsi="Wingdings 2" w:cs="Arial"/>
                <w:b/>
              </w:rPr>
            </w:pPr>
            <w:r>
              <w:rPr>
                <w:rFonts w:ascii="Wingdings 2" w:eastAsia="Wingdings" w:hAnsi="Wingdings 2" w:cs="Arial"/>
                <w:b/>
              </w:rPr>
              <w:t></w:t>
            </w:r>
          </w:p>
          <w:p w14:paraId="002543E0" w14:textId="77777777" w:rsidR="00F703DA" w:rsidRPr="00C73434" w:rsidRDefault="00F703DA" w:rsidP="00160325">
            <w:pPr>
              <w:tabs>
                <w:tab w:val="left" w:pos="2268"/>
                <w:tab w:val="left" w:pos="2552"/>
              </w:tabs>
              <w:spacing w:line="276" w:lineRule="auto"/>
              <w:jc w:val="center"/>
              <w:rPr>
                <w:rFonts w:ascii="Arial" w:hAnsi="Arial" w:cs="Arial"/>
                <w:b/>
              </w:rPr>
            </w:pPr>
          </w:p>
        </w:tc>
        <w:tc>
          <w:tcPr>
            <w:tcW w:w="1701" w:type="dxa"/>
            <w:gridSpan w:val="3"/>
          </w:tcPr>
          <w:p w14:paraId="30A985E6" w14:textId="77777777" w:rsidR="00852ABE" w:rsidRPr="00C73434" w:rsidRDefault="00852ABE" w:rsidP="00160325">
            <w:pPr>
              <w:tabs>
                <w:tab w:val="left" w:pos="2268"/>
                <w:tab w:val="left" w:pos="2552"/>
              </w:tabs>
              <w:spacing w:line="276" w:lineRule="auto"/>
              <w:jc w:val="center"/>
              <w:rPr>
                <w:rFonts w:ascii="Arial" w:hAnsi="Arial" w:cs="Arial"/>
              </w:rPr>
            </w:pPr>
          </w:p>
          <w:p w14:paraId="728291C2" w14:textId="77777777" w:rsidR="00852ABE" w:rsidRPr="00C73434" w:rsidRDefault="00852ABE" w:rsidP="00160325">
            <w:pPr>
              <w:tabs>
                <w:tab w:val="left" w:pos="2268"/>
                <w:tab w:val="left" w:pos="2552"/>
              </w:tabs>
              <w:spacing w:line="276" w:lineRule="auto"/>
              <w:jc w:val="center"/>
              <w:rPr>
                <w:rFonts w:ascii="Arial" w:hAnsi="Arial" w:cs="Arial"/>
              </w:rPr>
            </w:pPr>
          </w:p>
          <w:p w14:paraId="161EB976" w14:textId="77777777" w:rsidR="00852ABE" w:rsidRPr="00C73434" w:rsidRDefault="00852ABE" w:rsidP="00160325">
            <w:pPr>
              <w:tabs>
                <w:tab w:val="left" w:pos="2268"/>
                <w:tab w:val="left" w:pos="2552"/>
              </w:tabs>
              <w:spacing w:line="276" w:lineRule="auto"/>
              <w:jc w:val="center"/>
              <w:rPr>
                <w:rFonts w:ascii="Arial" w:hAnsi="Arial" w:cs="Arial"/>
              </w:rPr>
            </w:pPr>
          </w:p>
          <w:p w14:paraId="33BDB29E" w14:textId="77777777" w:rsidR="00852ABE" w:rsidRPr="00C73434" w:rsidRDefault="00852ABE" w:rsidP="00160325">
            <w:pPr>
              <w:tabs>
                <w:tab w:val="left" w:pos="2268"/>
                <w:tab w:val="left" w:pos="2552"/>
              </w:tabs>
              <w:spacing w:line="276" w:lineRule="auto"/>
              <w:jc w:val="center"/>
              <w:rPr>
                <w:rFonts w:ascii="Arial" w:hAnsi="Arial" w:cs="Arial"/>
              </w:rPr>
            </w:pPr>
          </w:p>
          <w:p w14:paraId="0F7A2D92" w14:textId="77777777" w:rsidR="00852ABE" w:rsidRPr="00C73434" w:rsidRDefault="00852ABE" w:rsidP="00160325">
            <w:pPr>
              <w:tabs>
                <w:tab w:val="left" w:pos="2268"/>
                <w:tab w:val="left" w:pos="2552"/>
              </w:tabs>
              <w:spacing w:line="276" w:lineRule="auto"/>
              <w:jc w:val="center"/>
              <w:rPr>
                <w:rFonts w:ascii="Arial" w:hAnsi="Arial" w:cs="Arial"/>
              </w:rPr>
            </w:pPr>
            <w:r w:rsidRPr="00C73434">
              <w:rPr>
                <w:rFonts w:ascii="Arial" w:hAnsi="Arial" w:cs="Arial"/>
              </w:rPr>
              <w:t>App/Ref/Int</w:t>
            </w:r>
          </w:p>
        </w:tc>
      </w:tr>
      <w:tr w:rsidR="00852ABE" w:rsidRPr="00C73434" w14:paraId="5AE922F1" w14:textId="77777777" w:rsidTr="00160325">
        <w:tblPrEx>
          <w:tblCellMar>
            <w:left w:w="115" w:type="dxa"/>
            <w:right w:w="115" w:type="dxa"/>
          </w:tblCellMar>
          <w:tblLook w:val="01E0" w:firstRow="1" w:lastRow="1" w:firstColumn="1" w:lastColumn="1" w:noHBand="0" w:noVBand="0"/>
        </w:tblPrEx>
        <w:tc>
          <w:tcPr>
            <w:tcW w:w="5140" w:type="dxa"/>
            <w:gridSpan w:val="2"/>
          </w:tcPr>
          <w:p w14:paraId="0527FA21" w14:textId="77777777" w:rsidR="00852ABE" w:rsidRPr="00160325" w:rsidRDefault="00852ABE" w:rsidP="00160325">
            <w:pPr>
              <w:pStyle w:val="Heading3"/>
              <w:keepNext w:val="0"/>
              <w:tabs>
                <w:tab w:val="left" w:pos="2268"/>
                <w:tab w:val="left" w:pos="2552"/>
              </w:tabs>
              <w:spacing w:line="276" w:lineRule="auto"/>
              <w:rPr>
                <w:rFonts w:cs="Arial"/>
                <w:szCs w:val="24"/>
              </w:rPr>
            </w:pPr>
            <w:r w:rsidRPr="00160325">
              <w:rPr>
                <w:rFonts w:cs="Arial"/>
                <w:szCs w:val="24"/>
              </w:rPr>
              <w:t>Knowledge and Skills</w:t>
            </w:r>
          </w:p>
          <w:p w14:paraId="69B37FDB" w14:textId="77777777" w:rsidR="00852ABE" w:rsidRPr="00160325" w:rsidRDefault="00852ABE" w:rsidP="00160325">
            <w:pPr>
              <w:spacing w:line="276" w:lineRule="auto"/>
              <w:rPr>
                <w:rFonts w:ascii="Arial" w:hAnsi="Arial" w:cs="Arial"/>
                <w:sz w:val="24"/>
                <w:szCs w:val="24"/>
              </w:rPr>
            </w:pPr>
          </w:p>
          <w:p w14:paraId="263CD36B" w14:textId="77777777" w:rsidR="00852ABE" w:rsidRPr="00160325" w:rsidRDefault="006B7DBA" w:rsidP="00160325">
            <w:pPr>
              <w:pStyle w:val="ListParagraph"/>
              <w:numPr>
                <w:ilvl w:val="0"/>
                <w:numId w:val="3"/>
              </w:numPr>
              <w:spacing w:after="200" w:line="276" w:lineRule="auto"/>
              <w:contextualSpacing/>
              <w:rPr>
                <w:rFonts w:ascii="Arial" w:hAnsi="Arial" w:cs="Arial"/>
                <w:sz w:val="24"/>
                <w:szCs w:val="24"/>
              </w:rPr>
            </w:pPr>
            <w:r w:rsidRPr="00160325">
              <w:rPr>
                <w:rFonts w:ascii="Arial" w:hAnsi="Arial" w:cs="Arial"/>
                <w:sz w:val="24"/>
                <w:szCs w:val="24"/>
              </w:rPr>
              <w:t>Good knowledge of the requirements of the Academy Trust Handbook</w:t>
            </w:r>
          </w:p>
          <w:p w14:paraId="06878811" w14:textId="77777777" w:rsidR="006B7DBA" w:rsidRPr="00160325" w:rsidRDefault="006B7DBA" w:rsidP="00160325">
            <w:pPr>
              <w:pStyle w:val="ListParagraph"/>
              <w:numPr>
                <w:ilvl w:val="0"/>
                <w:numId w:val="3"/>
              </w:numPr>
              <w:spacing w:after="200" w:line="276" w:lineRule="auto"/>
              <w:contextualSpacing/>
              <w:rPr>
                <w:rFonts w:ascii="Arial" w:hAnsi="Arial" w:cs="Arial"/>
                <w:sz w:val="24"/>
                <w:szCs w:val="24"/>
              </w:rPr>
            </w:pPr>
            <w:r w:rsidRPr="00160325">
              <w:rPr>
                <w:rFonts w:ascii="Arial" w:hAnsi="Arial" w:cs="Arial"/>
                <w:sz w:val="24"/>
                <w:szCs w:val="24"/>
              </w:rPr>
              <w:t xml:space="preserve">Excellent knowledge of </w:t>
            </w:r>
            <w:r w:rsidR="00CE6351" w:rsidRPr="00160325">
              <w:rPr>
                <w:rFonts w:ascii="Arial" w:hAnsi="Arial" w:cs="Arial"/>
                <w:sz w:val="24"/>
                <w:szCs w:val="24"/>
              </w:rPr>
              <w:t>teaching and learning strategies and their application</w:t>
            </w:r>
          </w:p>
          <w:p w14:paraId="187B9FA3" w14:textId="77777777" w:rsidR="00CE6351" w:rsidRPr="00160325" w:rsidRDefault="00CE6351" w:rsidP="00160325">
            <w:pPr>
              <w:pStyle w:val="ListParagraph"/>
              <w:numPr>
                <w:ilvl w:val="0"/>
                <w:numId w:val="3"/>
              </w:numPr>
              <w:spacing w:after="200" w:line="276" w:lineRule="auto"/>
              <w:contextualSpacing/>
              <w:rPr>
                <w:rFonts w:ascii="Arial" w:hAnsi="Arial" w:cs="Arial"/>
                <w:sz w:val="24"/>
                <w:szCs w:val="24"/>
              </w:rPr>
            </w:pPr>
            <w:r w:rsidRPr="00160325">
              <w:rPr>
                <w:rFonts w:ascii="Arial" w:hAnsi="Arial" w:cs="Arial"/>
                <w:sz w:val="24"/>
                <w:szCs w:val="24"/>
              </w:rPr>
              <w:t>Secure knowledge of safeguarding processes and procedures</w:t>
            </w:r>
          </w:p>
          <w:p w14:paraId="59A7F12D" w14:textId="77777777" w:rsidR="00CE6351" w:rsidRPr="00160325" w:rsidRDefault="00CE6351" w:rsidP="00160325">
            <w:pPr>
              <w:pStyle w:val="ListParagraph"/>
              <w:numPr>
                <w:ilvl w:val="0"/>
                <w:numId w:val="3"/>
              </w:numPr>
              <w:spacing w:after="200" w:line="276" w:lineRule="auto"/>
              <w:contextualSpacing/>
              <w:rPr>
                <w:rFonts w:ascii="Arial" w:hAnsi="Arial" w:cs="Arial"/>
                <w:sz w:val="24"/>
                <w:szCs w:val="24"/>
              </w:rPr>
            </w:pPr>
            <w:r w:rsidRPr="00160325">
              <w:rPr>
                <w:rFonts w:ascii="Arial" w:hAnsi="Arial" w:cs="Arial"/>
                <w:sz w:val="24"/>
                <w:szCs w:val="24"/>
              </w:rPr>
              <w:t>Good interpersonal skills</w:t>
            </w:r>
          </w:p>
          <w:p w14:paraId="1ADC37B2" w14:textId="77777777" w:rsidR="009A10D8" w:rsidRPr="00160325" w:rsidRDefault="00CE6351" w:rsidP="00160325">
            <w:pPr>
              <w:pStyle w:val="ListParagraph"/>
              <w:numPr>
                <w:ilvl w:val="0"/>
                <w:numId w:val="3"/>
              </w:numPr>
              <w:spacing w:after="200" w:line="276" w:lineRule="auto"/>
              <w:contextualSpacing/>
              <w:rPr>
                <w:rFonts w:ascii="Arial" w:hAnsi="Arial" w:cs="Arial"/>
                <w:sz w:val="24"/>
                <w:szCs w:val="24"/>
              </w:rPr>
            </w:pPr>
            <w:r w:rsidRPr="00160325">
              <w:rPr>
                <w:rFonts w:ascii="Arial" w:hAnsi="Arial" w:cs="Arial"/>
                <w:sz w:val="24"/>
                <w:szCs w:val="24"/>
              </w:rPr>
              <w:t>Good knowledge of HR management processes and pr</w:t>
            </w:r>
            <w:r w:rsidR="009A10D8" w:rsidRPr="00160325">
              <w:rPr>
                <w:rFonts w:ascii="Arial" w:hAnsi="Arial" w:cs="Arial"/>
                <w:sz w:val="24"/>
                <w:szCs w:val="24"/>
              </w:rPr>
              <w:t>actice</w:t>
            </w:r>
          </w:p>
          <w:p w14:paraId="0D51742B" w14:textId="77777777" w:rsidR="009A10D8" w:rsidRPr="00160325" w:rsidRDefault="009A10D8" w:rsidP="00160325">
            <w:pPr>
              <w:pStyle w:val="ListParagraph"/>
              <w:numPr>
                <w:ilvl w:val="0"/>
                <w:numId w:val="3"/>
              </w:numPr>
              <w:spacing w:after="200" w:line="276" w:lineRule="auto"/>
              <w:contextualSpacing/>
              <w:rPr>
                <w:rFonts w:ascii="Arial" w:hAnsi="Arial" w:cs="Arial"/>
                <w:sz w:val="24"/>
                <w:szCs w:val="24"/>
              </w:rPr>
            </w:pPr>
            <w:r w:rsidRPr="00160325">
              <w:rPr>
                <w:rFonts w:ascii="Arial" w:hAnsi="Arial" w:cs="Arial"/>
                <w:sz w:val="24"/>
                <w:szCs w:val="24"/>
              </w:rPr>
              <w:t>Able to analyse information and plan strategically to address short, medium, and long, term solutions</w:t>
            </w:r>
          </w:p>
          <w:p w14:paraId="08E25A8F" w14:textId="77777777" w:rsidR="009A10D8" w:rsidRPr="00160325" w:rsidRDefault="009A10D8" w:rsidP="00160325">
            <w:pPr>
              <w:pStyle w:val="ListParagraph"/>
              <w:numPr>
                <w:ilvl w:val="0"/>
                <w:numId w:val="3"/>
              </w:numPr>
              <w:spacing w:after="200" w:line="276" w:lineRule="auto"/>
              <w:contextualSpacing/>
              <w:rPr>
                <w:rFonts w:ascii="Arial" w:hAnsi="Arial" w:cs="Arial"/>
                <w:sz w:val="24"/>
                <w:szCs w:val="24"/>
              </w:rPr>
            </w:pPr>
            <w:r w:rsidRPr="00160325">
              <w:rPr>
                <w:rFonts w:ascii="Arial" w:hAnsi="Arial" w:cs="Arial"/>
                <w:sz w:val="24"/>
                <w:szCs w:val="24"/>
              </w:rPr>
              <w:t>Able to research and assess different strategies to improve the quality of education</w:t>
            </w:r>
          </w:p>
          <w:p w14:paraId="6EB8D79E" w14:textId="77777777" w:rsidR="009A10D8" w:rsidRPr="00160325" w:rsidRDefault="009A10D8" w:rsidP="00160325">
            <w:pPr>
              <w:pStyle w:val="ListParagraph"/>
              <w:numPr>
                <w:ilvl w:val="0"/>
                <w:numId w:val="3"/>
              </w:numPr>
              <w:spacing w:after="200" w:line="276" w:lineRule="auto"/>
              <w:contextualSpacing/>
              <w:rPr>
                <w:rFonts w:ascii="Arial" w:hAnsi="Arial" w:cs="Arial"/>
                <w:sz w:val="24"/>
                <w:szCs w:val="24"/>
              </w:rPr>
            </w:pPr>
            <w:r w:rsidRPr="00160325">
              <w:rPr>
                <w:rFonts w:ascii="Arial" w:hAnsi="Arial" w:cs="Arial"/>
                <w:sz w:val="24"/>
                <w:szCs w:val="24"/>
              </w:rPr>
              <w:t>Ability to develop a positive, solutions focused culture</w:t>
            </w:r>
          </w:p>
          <w:p w14:paraId="4434C707" w14:textId="77777777" w:rsidR="009A10D8" w:rsidRPr="00160325" w:rsidRDefault="009A10D8" w:rsidP="00160325">
            <w:pPr>
              <w:pStyle w:val="ListParagraph"/>
              <w:numPr>
                <w:ilvl w:val="0"/>
                <w:numId w:val="3"/>
              </w:numPr>
              <w:spacing w:after="200" w:line="276" w:lineRule="auto"/>
              <w:contextualSpacing/>
              <w:rPr>
                <w:rFonts w:ascii="Arial" w:hAnsi="Arial" w:cs="Arial"/>
                <w:sz w:val="24"/>
                <w:szCs w:val="24"/>
              </w:rPr>
            </w:pPr>
            <w:r w:rsidRPr="00160325">
              <w:rPr>
                <w:rFonts w:ascii="Arial" w:hAnsi="Arial" w:cs="Arial"/>
                <w:sz w:val="24"/>
                <w:szCs w:val="24"/>
              </w:rPr>
              <w:t>Good knowledge and understanding of the local context</w:t>
            </w:r>
          </w:p>
          <w:p w14:paraId="37C4307C" w14:textId="77777777" w:rsidR="00554803" w:rsidRPr="00160325" w:rsidRDefault="00554803" w:rsidP="00160325">
            <w:pPr>
              <w:pStyle w:val="ListParagraph"/>
              <w:numPr>
                <w:ilvl w:val="0"/>
                <w:numId w:val="3"/>
              </w:numPr>
              <w:spacing w:after="200" w:line="276" w:lineRule="auto"/>
              <w:contextualSpacing/>
              <w:rPr>
                <w:rFonts w:ascii="Arial" w:hAnsi="Arial" w:cs="Arial"/>
                <w:sz w:val="24"/>
                <w:szCs w:val="24"/>
              </w:rPr>
            </w:pPr>
            <w:r w:rsidRPr="00160325">
              <w:rPr>
                <w:rFonts w:ascii="Arial" w:hAnsi="Arial" w:cs="Arial"/>
                <w:sz w:val="24"/>
                <w:szCs w:val="24"/>
              </w:rPr>
              <w:t>Use information to strategically plan the allocation of finance resources, prioritising according to need</w:t>
            </w:r>
          </w:p>
          <w:p w14:paraId="7C84CFD2" w14:textId="77777777" w:rsidR="00554803" w:rsidRPr="00160325" w:rsidRDefault="00554803" w:rsidP="00160325">
            <w:pPr>
              <w:pStyle w:val="ListParagraph"/>
              <w:numPr>
                <w:ilvl w:val="0"/>
                <w:numId w:val="3"/>
              </w:numPr>
              <w:spacing w:after="200" w:line="276" w:lineRule="auto"/>
              <w:contextualSpacing/>
              <w:rPr>
                <w:rFonts w:ascii="Arial" w:hAnsi="Arial" w:cs="Arial"/>
                <w:sz w:val="24"/>
                <w:szCs w:val="24"/>
              </w:rPr>
            </w:pPr>
            <w:r w:rsidRPr="00160325">
              <w:rPr>
                <w:rFonts w:ascii="Arial" w:hAnsi="Arial" w:cs="Arial"/>
                <w:sz w:val="24"/>
                <w:szCs w:val="24"/>
              </w:rPr>
              <w:t>Knowledge of the responsibilities of accounting officer role</w:t>
            </w:r>
          </w:p>
          <w:p w14:paraId="0E25B622" w14:textId="77777777" w:rsidR="00554803" w:rsidRPr="00160325" w:rsidRDefault="00554803" w:rsidP="00160325">
            <w:pPr>
              <w:pStyle w:val="ListParagraph"/>
              <w:numPr>
                <w:ilvl w:val="0"/>
                <w:numId w:val="3"/>
              </w:numPr>
              <w:spacing w:after="200" w:line="276" w:lineRule="auto"/>
              <w:contextualSpacing/>
              <w:rPr>
                <w:rFonts w:ascii="Arial" w:hAnsi="Arial" w:cs="Arial"/>
                <w:sz w:val="24"/>
                <w:szCs w:val="24"/>
              </w:rPr>
            </w:pPr>
            <w:r w:rsidRPr="00160325">
              <w:rPr>
                <w:rFonts w:ascii="Arial" w:hAnsi="Arial" w:cs="Arial"/>
                <w:sz w:val="24"/>
                <w:szCs w:val="24"/>
              </w:rPr>
              <w:t>Knowledge of how the distinct nature of Anglican schools is driven through Christian ethos and theological roots shared vision</w:t>
            </w:r>
          </w:p>
          <w:p w14:paraId="57C90028" w14:textId="77777777" w:rsidR="00013CB4" w:rsidRPr="00160325" w:rsidRDefault="00013CB4" w:rsidP="00160325">
            <w:pPr>
              <w:pStyle w:val="ListParagraph"/>
              <w:numPr>
                <w:ilvl w:val="0"/>
                <w:numId w:val="3"/>
              </w:numPr>
              <w:spacing w:after="200" w:line="276" w:lineRule="auto"/>
              <w:contextualSpacing/>
              <w:rPr>
                <w:rFonts w:ascii="Arial" w:hAnsi="Arial" w:cs="Arial"/>
                <w:sz w:val="24"/>
                <w:szCs w:val="24"/>
              </w:rPr>
            </w:pPr>
            <w:r w:rsidRPr="00160325">
              <w:rPr>
                <w:rFonts w:ascii="Arial" w:hAnsi="Arial" w:cs="Arial"/>
                <w:sz w:val="24"/>
                <w:szCs w:val="24"/>
              </w:rPr>
              <w:t xml:space="preserve">Able to form positive relationships with agencies and stakeholders beyond the Trust </w:t>
            </w:r>
          </w:p>
          <w:p w14:paraId="5517D526" w14:textId="77777777" w:rsidR="009A10D8" w:rsidRPr="00160325" w:rsidRDefault="005A4DED" w:rsidP="00160325">
            <w:pPr>
              <w:pStyle w:val="ListParagraph"/>
              <w:numPr>
                <w:ilvl w:val="0"/>
                <w:numId w:val="3"/>
              </w:numPr>
              <w:spacing w:after="200" w:line="276" w:lineRule="auto"/>
              <w:contextualSpacing/>
              <w:rPr>
                <w:rFonts w:ascii="Arial" w:hAnsi="Arial" w:cs="Arial"/>
                <w:sz w:val="24"/>
                <w:szCs w:val="24"/>
              </w:rPr>
            </w:pPr>
            <w:r w:rsidRPr="00160325">
              <w:rPr>
                <w:rFonts w:ascii="Arial" w:hAnsi="Arial" w:cs="Arial"/>
                <w:sz w:val="24"/>
                <w:szCs w:val="24"/>
              </w:rPr>
              <w:t>Knowledge of managing health and safety requirements for schools and academies</w:t>
            </w:r>
          </w:p>
        </w:tc>
        <w:tc>
          <w:tcPr>
            <w:tcW w:w="1418" w:type="dxa"/>
          </w:tcPr>
          <w:p w14:paraId="0E58EBBF" w14:textId="77777777" w:rsidR="00852ABE" w:rsidRDefault="00852ABE" w:rsidP="00160325">
            <w:pPr>
              <w:spacing w:line="276" w:lineRule="auto"/>
              <w:jc w:val="center"/>
              <w:rPr>
                <w:rFonts w:ascii="Arial" w:hAnsi="Arial" w:cs="Arial"/>
                <w:b/>
              </w:rPr>
            </w:pPr>
          </w:p>
          <w:p w14:paraId="0458C92B" w14:textId="77777777" w:rsidR="00554803" w:rsidRDefault="00554803" w:rsidP="00160325">
            <w:pPr>
              <w:spacing w:line="276" w:lineRule="auto"/>
              <w:jc w:val="center"/>
              <w:rPr>
                <w:rFonts w:ascii="Arial" w:hAnsi="Arial" w:cs="Arial"/>
                <w:b/>
              </w:rPr>
            </w:pPr>
          </w:p>
          <w:p w14:paraId="5D2A34BC" w14:textId="77777777" w:rsidR="00554803" w:rsidRPr="000C02D4" w:rsidRDefault="00554803" w:rsidP="00160325">
            <w:pPr>
              <w:spacing w:line="276" w:lineRule="auto"/>
              <w:jc w:val="center"/>
              <w:rPr>
                <w:rFonts w:ascii="Wingdings 2" w:hAnsi="Wingdings 2" w:cs="Arial"/>
                <w:b/>
              </w:rPr>
            </w:pPr>
            <w:r>
              <w:rPr>
                <w:rFonts w:ascii="Wingdings 2" w:eastAsia="Wingdings" w:hAnsi="Wingdings 2" w:cs="Arial"/>
                <w:b/>
              </w:rPr>
              <w:t></w:t>
            </w:r>
          </w:p>
          <w:p w14:paraId="1413A198" w14:textId="77777777" w:rsidR="00EA3AA8" w:rsidRDefault="00EA3AA8" w:rsidP="00EA3AA8">
            <w:pPr>
              <w:spacing w:line="276" w:lineRule="auto"/>
              <w:jc w:val="center"/>
              <w:rPr>
                <w:rFonts w:ascii="Wingdings 2" w:eastAsia="Wingdings" w:hAnsi="Wingdings 2" w:cs="Arial"/>
                <w:b/>
              </w:rPr>
            </w:pPr>
          </w:p>
          <w:p w14:paraId="2DB9CBFA" w14:textId="336BC201" w:rsidR="00554803" w:rsidRDefault="00013CB4" w:rsidP="00160325">
            <w:pPr>
              <w:spacing w:line="276" w:lineRule="auto"/>
              <w:jc w:val="center"/>
              <w:rPr>
                <w:rFonts w:ascii="Arial" w:hAnsi="Arial" w:cs="Arial"/>
                <w:b/>
              </w:rPr>
            </w:pPr>
            <w:r>
              <w:rPr>
                <w:rFonts w:ascii="Wingdings 2" w:eastAsia="Wingdings" w:hAnsi="Wingdings 2" w:cs="Arial"/>
                <w:b/>
              </w:rPr>
              <w:t></w:t>
            </w:r>
          </w:p>
          <w:p w14:paraId="4BD312E1" w14:textId="77777777" w:rsidR="00013CB4" w:rsidRDefault="00013CB4" w:rsidP="00160325">
            <w:pPr>
              <w:spacing w:line="276" w:lineRule="auto"/>
              <w:jc w:val="center"/>
              <w:rPr>
                <w:rFonts w:ascii="Wingdings 2" w:eastAsia="Wingdings" w:hAnsi="Wingdings 2" w:cs="Arial"/>
                <w:b/>
              </w:rPr>
            </w:pPr>
            <w:r>
              <w:rPr>
                <w:rFonts w:ascii="Wingdings 2" w:eastAsia="Wingdings" w:hAnsi="Wingdings 2" w:cs="Arial"/>
                <w:b/>
              </w:rPr>
              <w:t></w:t>
            </w:r>
          </w:p>
          <w:p w14:paraId="7B883281" w14:textId="77777777" w:rsidR="00013CB4" w:rsidRDefault="00013CB4" w:rsidP="00160325">
            <w:pPr>
              <w:spacing w:line="276" w:lineRule="auto"/>
              <w:jc w:val="center"/>
              <w:rPr>
                <w:rFonts w:ascii="Wingdings 2" w:hAnsi="Wingdings 2" w:cs="Arial"/>
                <w:b/>
              </w:rPr>
            </w:pPr>
          </w:p>
          <w:p w14:paraId="65681F60" w14:textId="77777777" w:rsidR="00EA3AA8" w:rsidRDefault="00EA3AA8" w:rsidP="00EA3AA8">
            <w:pPr>
              <w:spacing w:line="276" w:lineRule="auto"/>
              <w:jc w:val="center"/>
              <w:rPr>
                <w:rFonts w:ascii="Wingdings 2" w:eastAsia="Wingdings" w:hAnsi="Wingdings 2" w:cs="Arial"/>
                <w:b/>
              </w:rPr>
            </w:pPr>
          </w:p>
          <w:p w14:paraId="17A50A9F" w14:textId="47FE7A0D" w:rsidR="00013CB4" w:rsidRPr="000C02D4" w:rsidRDefault="00013CB4" w:rsidP="00160325">
            <w:pPr>
              <w:spacing w:line="276" w:lineRule="auto"/>
              <w:jc w:val="center"/>
              <w:rPr>
                <w:rFonts w:ascii="Wingdings 2" w:hAnsi="Wingdings 2" w:cs="Arial"/>
                <w:b/>
              </w:rPr>
            </w:pPr>
            <w:r>
              <w:rPr>
                <w:rFonts w:ascii="Wingdings 2" w:eastAsia="Wingdings" w:hAnsi="Wingdings 2" w:cs="Arial"/>
                <w:b/>
              </w:rPr>
              <w:t></w:t>
            </w:r>
          </w:p>
          <w:p w14:paraId="3195438A" w14:textId="77777777" w:rsidR="00013CB4" w:rsidRPr="000C02D4" w:rsidRDefault="00013CB4" w:rsidP="00160325">
            <w:pPr>
              <w:spacing w:line="276" w:lineRule="auto"/>
              <w:jc w:val="center"/>
              <w:rPr>
                <w:rFonts w:ascii="Wingdings 2" w:hAnsi="Wingdings 2" w:cs="Arial"/>
                <w:b/>
              </w:rPr>
            </w:pPr>
            <w:r>
              <w:rPr>
                <w:rFonts w:ascii="Wingdings 2" w:eastAsia="Wingdings" w:hAnsi="Wingdings 2" w:cs="Arial"/>
                <w:b/>
              </w:rPr>
              <w:t></w:t>
            </w:r>
          </w:p>
          <w:p w14:paraId="06BF66CA" w14:textId="77777777" w:rsidR="00481179" w:rsidRDefault="00481179" w:rsidP="00481179">
            <w:pPr>
              <w:spacing w:line="276" w:lineRule="auto"/>
              <w:rPr>
                <w:rFonts w:ascii="Wingdings 2" w:eastAsia="Wingdings" w:hAnsi="Wingdings 2" w:cs="Arial"/>
                <w:b/>
              </w:rPr>
            </w:pPr>
          </w:p>
          <w:p w14:paraId="464CCD70" w14:textId="59435276" w:rsidR="00013CB4" w:rsidRDefault="00013CB4" w:rsidP="00160325">
            <w:pPr>
              <w:spacing w:line="276" w:lineRule="auto"/>
              <w:jc w:val="center"/>
              <w:rPr>
                <w:rFonts w:ascii="Wingdings 2" w:eastAsia="Wingdings" w:hAnsi="Wingdings 2" w:cs="Arial"/>
                <w:b/>
              </w:rPr>
            </w:pPr>
            <w:r>
              <w:rPr>
                <w:rFonts w:ascii="Wingdings 2" w:eastAsia="Wingdings" w:hAnsi="Wingdings 2" w:cs="Arial"/>
                <w:b/>
              </w:rPr>
              <w:t></w:t>
            </w:r>
          </w:p>
          <w:p w14:paraId="0B722665" w14:textId="77777777" w:rsidR="00013CB4" w:rsidRDefault="00013CB4" w:rsidP="00160325">
            <w:pPr>
              <w:spacing w:line="276" w:lineRule="auto"/>
              <w:jc w:val="center"/>
              <w:rPr>
                <w:rFonts w:ascii="Wingdings 2" w:hAnsi="Wingdings 2" w:cs="Arial"/>
                <w:b/>
              </w:rPr>
            </w:pPr>
          </w:p>
          <w:p w14:paraId="3537A8F7" w14:textId="77777777" w:rsidR="00013CB4" w:rsidRDefault="00013CB4" w:rsidP="00160325">
            <w:pPr>
              <w:spacing w:line="276" w:lineRule="auto"/>
              <w:jc w:val="center"/>
              <w:rPr>
                <w:rFonts w:ascii="Wingdings 2" w:eastAsia="Wingdings" w:hAnsi="Wingdings 2" w:cs="Arial"/>
                <w:b/>
              </w:rPr>
            </w:pPr>
            <w:r>
              <w:rPr>
                <w:rFonts w:ascii="Wingdings 2" w:eastAsia="Wingdings" w:hAnsi="Wingdings 2" w:cs="Arial"/>
                <w:b/>
              </w:rPr>
              <w:t></w:t>
            </w:r>
          </w:p>
          <w:p w14:paraId="3359CF04" w14:textId="77777777" w:rsidR="00013CB4" w:rsidRDefault="00013CB4" w:rsidP="00160325">
            <w:pPr>
              <w:spacing w:line="276" w:lineRule="auto"/>
              <w:jc w:val="center"/>
              <w:rPr>
                <w:rFonts w:ascii="Wingdings 2" w:hAnsi="Wingdings 2" w:cs="Arial"/>
                <w:b/>
              </w:rPr>
            </w:pPr>
          </w:p>
          <w:p w14:paraId="1767AAA4" w14:textId="77777777" w:rsidR="00013CB4" w:rsidRDefault="00013CB4" w:rsidP="00160325">
            <w:pPr>
              <w:spacing w:line="276" w:lineRule="auto"/>
              <w:jc w:val="center"/>
              <w:rPr>
                <w:rFonts w:ascii="Wingdings 2" w:hAnsi="Wingdings 2" w:cs="Arial"/>
                <w:b/>
              </w:rPr>
            </w:pPr>
          </w:p>
          <w:p w14:paraId="3A154685" w14:textId="77777777" w:rsidR="00481179" w:rsidRDefault="00481179" w:rsidP="00EA3AA8">
            <w:pPr>
              <w:spacing w:line="276" w:lineRule="auto"/>
              <w:jc w:val="center"/>
              <w:rPr>
                <w:rFonts w:ascii="Wingdings 2" w:eastAsia="Wingdings" w:hAnsi="Wingdings 2" w:cs="Arial"/>
                <w:b/>
              </w:rPr>
            </w:pPr>
          </w:p>
          <w:p w14:paraId="7F0A156A" w14:textId="068BBE6E" w:rsidR="00013CB4" w:rsidRDefault="00013CB4" w:rsidP="00160325">
            <w:pPr>
              <w:spacing w:line="276" w:lineRule="auto"/>
              <w:jc w:val="center"/>
              <w:rPr>
                <w:rFonts w:ascii="Wingdings 2" w:eastAsia="Wingdings" w:hAnsi="Wingdings 2" w:cs="Arial"/>
                <w:b/>
              </w:rPr>
            </w:pPr>
            <w:r>
              <w:rPr>
                <w:rFonts w:ascii="Wingdings 2" w:eastAsia="Wingdings" w:hAnsi="Wingdings 2" w:cs="Arial"/>
                <w:b/>
              </w:rPr>
              <w:t></w:t>
            </w:r>
          </w:p>
          <w:p w14:paraId="40E47A6B" w14:textId="77777777" w:rsidR="00013CB4" w:rsidRDefault="00013CB4" w:rsidP="00160325">
            <w:pPr>
              <w:spacing w:line="276" w:lineRule="auto"/>
              <w:jc w:val="center"/>
              <w:rPr>
                <w:rFonts w:ascii="Wingdings 2" w:hAnsi="Wingdings 2" w:cs="Arial"/>
                <w:b/>
              </w:rPr>
            </w:pPr>
          </w:p>
          <w:p w14:paraId="18393EE7" w14:textId="77777777" w:rsidR="00013CB4" w:rsidRDefault="00013CB4" w:rsidP="00160325">
            <w:pPr>
              <w:spacing w:line="276" w:lineRule="auto"/>
              <w:jc w:val="center"/>
              <w:rPr>
                <w:rFonts w:ascii="Wingdings 2" w:hAnsi="Wingdings 2" w:cs="Arial"/>
                <w:b/>
              </w:rPr>
            </w:pPr>
          </w:p>
          <w:p w14:paraId="672EEA33" w14:textId="77777777" w:rsidR="00013CB4" w:rsidRDefault="00013CB4" w:rsidP="00160325">
            <w:pPr>
              <w:spacing w:line="276" w:lineRule="auto"/>
              <w:jc w:val="center"/>
              <w:rPr>
                <w:rFonts w:ascii="Wingdings 2" w:eastAsia="Wingdings" w:hAnsi="Wingdings 2" w:cs="Arial"/>
                <w:b/>
              </w:rPr>
            </w:pPr>
            <w:r>
              <w:rPr>
                <w:rFonts w:ascii="Wingdings 2" w:eastAsia="Wingdings" w:hAnsi="Wingdings 2" w:cs="Arial"/>
                <w:b/>
              </w:rPr>
              <w:t></w:t>
            </w:r>
          </w:p>
          <w:p w14:paraId="0DDB8EE8" w14:textId="77777777" w:rsidR="005A4DED" w:rsidRDefault="005A4DED" w:rsidP="00160325">
            <w:pPr>
              <w:spacing w:line="276" w:lineRule="auto"/>
              <w:jc w:val="center"/>
              <w:rPr>
                <w:rFonts w:ascii="Wingdings 2" w:eastAsia="Wingdings" w:hAnsi="Wingdings 2" w:cs="Arial"/>
                <w:b/>
              </w:rPr>
            </w:pPr>
          </w:p>
          <w:p w14:paraId="048A4847" w14:textId="77777777" w:rsidR="00481179" w:rsidRDefault="00481179" w:rsidP="00EA3AA8">
            <w:pPr>
              <w:spacing w:line="276" w:lineRule="auto"/>
              <w:jc w:val="center"/>
              <w:rPr>
                <w:rFonts w:ascii="Wingdings 2" w:eastAsia="Wingdings" w:hAnsi="Wingdings 2" w:cs="Arial"/>
                <w:b/>
              </w:rPr>
            </w:pPr>
          </w:p>
          <w:p w14:paraId="3B060EBB" w14:textId="4837176B" w:rsidR="005A4DED" w:rsidRPr="000C02D4" w:rsidRDefault="005A4DED" w:rsidP="00160325">
            <w:pPr>
              <w:spacing w:line="276" w:lineRule="auto"/>
              <w:jc w:val="center"/>
              <w:rPr>
                <w:rFonts w:ascii="Wingdings 2" w:hAnsi="Wingdings 2" w:cs="Arial"/>
                <w:b/>
              </w:rPr>
            </w:pPr>
            <w:r>
              <w:rPr>
                <w:rFonts w:ascii="Wingdings 2" w:eastAsia="Wingdings" w:hAnsi="Wingdings 2" w:cs="Arial"/>
                <w:b/>
              </w:rPr>
              <w:t></w:t>
            </w:r>
          </w:p>
          <w:p w14:paraId="0E3D6B1E" w14:textId="77777777" w:rsidR="00481179" w:rsidRDefault="00481179" w:rsidP="00EA3AA8">
            <w:pPr>
              <w:spacing w:line="276" w:lineRule="auto"/>
              <w:jc w:val="center"/>
              <w:rPr>
                <w:rFonts w:ascii="Wingdings 2" w:eastAsia="Wingdings" w:hAnsi="Wingdings 2" w:cs="Arial"/>
                <w:b/>
              </w:rPr>
            </w:pPr>
          </w:p>
          <w:p w14:paraId="0AD56ACF" w14:textId="77777777" w:rsidR="00481179" w:rsidRDefault="00481179" w:rsidP="00481179">
            <w:pPr>
              <w:spacing w:line="276" w:lineRule="auto"/>
              <w:rPr>
                <w:rFonts w:ascii="Wingdings 2" w:eastAsia="Wingdings" w:hAnsi="Wingdings 2" w:cs="Arial"/>
                <w:b/>
              </w:rPr>
            </w:pPr>
          </w:p>
          <w:p w14:paraId="726FFB77" w14:textId="0A7A2476" w:rsidR="002855BF" w:rsidRPr="002855BF" w:rsidRDefault="005A4DED" w:rsidP="00160325">
            <w:pPr>
              <w:spacing w:line="276" w:lineRule="auto"/>
              <w:jc w:val="center"/>
              <w:rPr>
                <w:rFonts w:ascii="Wingdings 2" w:eastAsia="Wingdings" w:hAnsi="Wingdings 2" w:cs="Arial"/>
                <w:b/>
              </w:rPr>
            </w:pPr>
            <w:r>
              <w:rPr>
                <w:rFonts w:ascii="Wingdings 2" w:eastAsia="Wingdings" w:hAnsi="Wingdings 2" w:cs="Arial"/>
                <w:b/>
              </w:rPr>
              <w:t></w:t>
            </w:r>
          </w:p>
          <w:p w14:paraId="4D0EF4C6" w14:textId="77777777" w:rsidR="00013CB4" w:rsidRPr="00C73434" w:rsidRDefault="00013CB4" w:rsidP="00160325">
            <w:pPr>
              <w:spacing w:line="276" w:lineRule="auto"/>
              <w:jc w:val="center"/>
              <w:rPr>
                <w:rFonts w:ascii="Arial" w:hAnsi="Arial" w:cs="Arial"/>
                <w:b/>
              </w:rPr>
            </w:pPr>
          </w:p>
        </w:tc>
        <w:tc>
          <w:tcPr>
            <w:tcW w:w="1417" w:type="dxa"/>
          </w:tcPr>
          <w:p w14:paraId="51D1232D" w14:textId="77777777" w:rsidR="00852ABE" w:rsidRDefault="00852ABE" w:rsidP="00160325">
            <w:pPr>
              <w:spacing w:line="276" w:lineRule="auto"/>
              <w:jc w:val="center"/>
              <w:rPr>
                <w:rFonts w:ascii="Wingdings 2" w:hAnsi="Wingdings 2" w:cs="Arial"/>
                <w:b/>
              </w:rPr>
            </w:pPr>
          </w:p>
          <w:p w14:paraId="5F3F479E" w14:textId="77777777" w:rsidR="00013CB4" w:rsidRDefault="00013CB4" w:rsidP="00160325">
            <w:pPr>
              <w:spacing w:line="276" w:lineRule="auto"/>
              <w:jc w:val="center"/>
              <w:rPr>
                <w:rFonts w:ascii="Wingdings 2" w:hAnsi="Wingdings 2" w:cs="Arial"/>
                <w:b/>
              </w:rPr>
            </w:pPr>
          </w:p>
          <w:p w14:paraId="19AB632D" w14:textId="77777777" w:rsidR="00013CB4" w:rsidRDefault="00013CB4" w:rsidP="00160325">
            <w:pPr>
              <w:spacing w:line="276" w:lineRule="auto"/>
              <w:jc w:val="center"/>
              <w:rPr>
                <w:rFonts w:ascii="Wingdings 2" w:hAnsi="Wingdings 2" w:cs="Arial"/>
                <w:b/>
              </w:rPr>
            </w:pPr>
          </w:p>
          <w:p w14:paraId="5F08629A" w14:textId="77777777" w:rsidR="00013CB4" w:rsidRDefault="00013CB4" w:rsidP="00160325">
            <w:pPr>
              <w:spacing w:line="276" w:lineRule="auto"/>
              <w:jc w:val="center"/>
              <w:rPr>
                <w:rFonts w:ascii="Wingdings 2" w:hAnsi="Wingdings 2" w:cs="Arial"/>
                <w:b/>
              </w:rPr>
            </w:pPr>
          </w:p>
          <w:p w14:paraId="5FBBA30E" w14:textId="77777777" w:rsidR="00013CB4" w:rsidRDefault="00013CB4" w:rsidP="00160325">
            <w:pPr>
              <w:spacing w:line="276" w:lineRule="auto"/>
              <w:jc w:val="center"/>
              <w:rPr>
                <w:rFonts w:ascii="Wingdings 2" w:hAnsi="Wingdings 2" w:cs="Arial"/>
                <w:b/>
              </w:rPr>
            </w:pPr>
          </w:p>
          <w:p w14:paraId="3C6B4C9E" w14:textId="77777777" w:rsidR="00013CB4" w:rsidRDefault="00013CB4" w:rsidP="00160325">
            <w:pPr>
              <w:spacing w:line="276" w:lineRule="auto"/>
              <w:jc w:val="center"/>
              <w:rPr>
                <w:rFonts w:ascii="Wingdings 2" w:hAnsi="Wingdings 2" w:cs="Arial"/>
                <w:b/>
              </w:rPr>
            </w:pPr>
          </w:p>
          <w:p w14:paraId="09F1CEFF" w14:textId="77777777" w:rsidR="00EA3AA8" w:rsidRDefault="00EA3AA8" w:rsidP="00EA3AA8">
            <w:pPr>
              <w:spacing w:line="276" w:lineRule="auto"/>
              <w:jc w:val="center"/>
              <w:rPr>
                <w:rFonts w:ascii="Wingdings 2" w:eastAsia="Wingdings" w:hAnsi="Wingdings 2" w:cs="Arial"/>
                <w:b/>
              </w:rPr>
            </w:pPr>
          </w:p>
          <w:p w14:paraId="7B671EE3" w14:textId="28601AD3" w:rsidR="00013CB4" w:rsidRDefault="00013CB4" w:rsidP="00160325">
            <w:pPr>
              <w:spacing w:line="276" w:lineRule="auto"/>
              <w:jc w:val="center"/>
              <w:rPr>
                <w:rFonts w:ascii="Wingdings 2" w:eastAsia="Wingdings" w:hAnsi="Wingdings 2" w:cs="Arial"/>
                <w:b/>
              </w:rPr>
            </w:pPr>
            <w:r>
              <w:rPr>
                <w:rFonts w:ascii="Wingdings 2" w:eastAsia="Wingdings" w:hAnsi="Wingdings 2" w:cs="Arial"/>
                <w:b/>
              </w:rPr>
              <w:t></w:t>
            </w:r>
          </w:p>
          <w:p w14:paraId="3E18F455" w14:textId="77777777" w:rsidR="00013CB4" w:rsidRDefault="00013CB4" w:rsidP="00160325">
            <w:pPr>
              <w:spacing w:line="276" w:lineRule="auto"/>
              <w:jc w:val="center"/>
              <w:rPr>
                <w:rFonts w:ascii="Wingdings 2" w:hAnsi="Wingdings 2" w:cs="Arial"/>
                <w:b/>
              </w:rPr>
            </w:pPr>
          </w:p>
          <w:p w14:paraId="5E62431C" w14:textId="77777777" w:rsidR="00013CB4" w:rsidRDefault="00013CB4" w:rsidP="00160325">
            <w:pPr>
              <w:spacing w:line="276" w:lineRule="auto"/>
              <w:jc w:val="center"/>
              <w:rPr>
                <w:rFonts w:ascii="Wingdings 2" w:hAnsi="Wingdings 2" w:cs="Arial"/>
                <w:b/>
              </w:rPr>
            </w:pPr>
          </w:p>
          <w:p w14:paraId="7AB56807" w14:textId="77777777" w:rsidR="00013CB4" w:rsidRDefault="00013CB4" w:rsidP="00160325">
            <w:pPr>
              <w:spacing w:line="276" w:lineRule="auto"/>
              <w:jc w:val="center"/>
              <w:rPr>
                <w:rFonts w:ascii="Wingdings 2" w:hAnsi="Wingdings 2" w:cs="Arial"/>
                <w:b/>
              </w:rPr>
            </w:pPr>
          </w:p>
          <w:p w14:paraId="1C64D319" w14:textId="77777777" w:rsidR="00013CB4" w:rsidRDefault="00013CB4" w:rsidP="00160325">
            <w:pPr>
              <w:spacing w:line="276" w:lineRule="auto"/>
              <w:jc w:val="center"/>
              <w:rPr>
                <w:rFonts w:ascii="Wingdings 2" w:hAnsi="Wingdings 2" w:cs="Arial"/>
                <w:b/>
              </w:rPr>
            </w:pPr>
          </w:p>
          <w:p w14:paraId="630337FA" w14:textId="77777777" w:rsidR="00013CB4" w:rsidRDefault="00013CB4" w:rsidP="00160325">
            <w:pPr>
              <w:spacing w:line="276" w:lineRule="auto"/>
              <w:jc w:val="center"/>
              <w:rPr>
                <w:rFonts w:ascii="Wingdings 2" w:hAnsi="Wingdings 2" w:cs="Arial"/>
                <w:b/>
              </w:rPr>
            </w:pPr>
          </w:p>
          <w:p w14:paraId="0D87601E" w14:textId="77777777" w:rsidR="00013CB4" w:rsidRDefault="00013CB4" w:rsidP="00160325">
            <w:pPr>
              <w:spacing w:line="276" w:lineRule="auto"/>
              <w:jc w:val="center"/>
              <w:rPr>
                <w:rFonts w:ascii="Wingdings 2" w:hAnsi="Wingdings 2" w:cs="Arial"/>
                <w:b/>
              </w:rPr>
            </w:pPr>
          </w:p>
          <w:p w14:paraId="7AC36751" w14:textId="77777777" w:rsidR="00481179" w:rsidRDefault="00481179" w:rsidP="00EA3AA8">
            <w:pPr>
              <w:spacing w:line="276" w:lineRule="auto"/>
              <w:jc w:val="center"/>
              <w:rPr>
                <w:rFonts w:ascii="Wingdings 2" w:eastAsia="Wingdings" w:hAnsi="Wingdings 2" w:cs="Arial"/>
                <w:b/>
              </w:rPr>
            </w:pPr>
          </w:p>
          <w:p w14:paraId="1D7F20C3" w14:textId="7711A3BC" w:rsidR="00013CB4" w:rsidRDefault="00013CB4" w:rsidP="00160325">
            <w:pPr>
              <w:spacing w:line="276" w:lineRule="auto"/>
              <w:jc w:val="center"/>
              <w:rPr>
                <w:rFonts w:ascii="Wingdings 2" w:eastAsia="Wingdings" w:hAnsi="Wingdings 2" w:cs="Arial"/>
                <w:b/>
              </w:rPr>
            </w:pPr>
            <w:r>
              <w:rPr>
                <w:rFonts w:ascii="Wingdings 2" w:eastAsia="Wingdings" w:hAnsi="Wingdings 2" w:cs="Arial"/>
                <w:b/>
              </w:rPr>
              <w:t></w:t>
            </w:r>
          </w:p>
          <w:p w14:paraId="3118A5B8" w14:textId="77777777" w:rsidR="00013CB4" w:rsidRDefault="00013CB4" w:rsidP="00160325">
            <w:pPr>
              <w:spacing w:line="276" w:lineRule="auto"/>
              <w:jc w:val="center"/>
              <w:rPr>
                <w:rFonts w:ascii="Wingdings 2" w:hAnsi="Wingdings 2" w:cs="Arial"/>
                <w:b/>
              </w:rPr>
            </w:pPr>
          </w:p>
          <w:p w14:paraId="199A4542" w14:textId="77777777" w:rsidR="00013CB4" w:rsidRDefault="00013CB4" w:rsidP="00EA3AA8">
            <w:pPr>
              <w:spacing w:line="276" w:lineRule="auto"/>
              <w:jc w:val="center"/>
              <w:rPr>
                <w:rFonts w:ascii="Wingdings 2" w:hAnsi="Wingdings 2" w:cs="Arial"/>
                <w:b/>
              </w:rPr>
            </w:pPr>
          </w:p>
          <w:p w14:paraId="1910B500" w14:textId="77777777" w:rsidR="00481179" w:rsidRDefault="00481179" w:rsidP="00160325">
            <w:pPr>
              <w:spacing w:line="276" w:lineRule="auto"/>
              <w:jc w:val="center"/>
              <w:rPr>
                <w:rFonts w:ascii="Wingdings 2" w:hAnsi="Wingdings 2" w:cs="Arial"/>
                <w:b/>
              </w:rPr>
            </w:pPr>
          </w:p>
          <w:p w14:paraId="4E5FBE68" w14:textId="77777777" w:rsidR="00013CB4" w:rsidRDefault="00013CB4" w:rsidP="00EA3AA8">
            <w:pPr>
              <w:spacing w:line="276" w:lineRule="auto"/>
              <w:jc w:val="center"/>
              <w:rPr>
                <w:rFonts w:ascii="Wingdings 2" w:eastAsia="Wingdings" w:hAnsi="Wingdings 2" w:cs="Arial"/>
                <w:b/>
              </w:rPr>
            </w:pPr>
            <w:r>
              <w:rPr>
                <w:rFonts w:ascii="Wingdings 2" w:eastAsia="Wingdings" w:hAnsi="Wingdings 2" w:cs="Arial"/>
                <w:b/>
              </w:rPr>
              <w:t></w:t>
            </w:r>
          </w:p>
          <w:p w14:paraId="79B7469B" w14:textId="77777777" w:rsidR="00481179" w:rsidRPr="000C02D4" w:rsidRDefault="00481179" w:rsidP="00160325">
            <w:pPr>
              <w:spacing w:line="276" w:lineRule="auto"/>
              <w:jc w:val="center"/>
              <w:rPr>
                <w:rFonts w:ascii="Wingdings 2" w:hAnsi="Wingdings 2" w:cs="Arial"/>
                <w:b/>
              </w:rPr>
            </w:pPr>
          </w:p>
          <w:p w14:paraId="4A1875EB" w14:textId="77777777" w:rsidR="00013CB4" w:rsidRDefault="00013CB4" w:rsidP="00160325">
            <w:pPr>
              <w:spacing w:line="276" w:lineRule="auto"/>
              <w:jc w:val="center"/>
              <w:rPr>
                <w:rFonts w:ascii="Wingdings 2" w:hAnsi="Wingdings 2" w:cs="Arial"/>
                <w:b/>
              </w:rPr>
            </w:pPr>
          </w:p>
          <w:p w14:paraId="2770A5EB" w14:textId="77777777" w:rsidR="00013CB4" w:rsidRPr="000C02D4" w:rsidRDefault="00013CB4" w:rsidP="00160325">
            <w:pPr>
              <w:spacing w:line="276" w:lineRule="auto"/>
              <w:jc w:val="center"/>
              <w:rPr>
                <w:rFonts w:ascii="Wingdings 2" w:hAnsi="Wingdings 2" w:cs="Arial"/>
                <w:b/>
              </w:rPr>
            </w:pPr>
          </w:p>
          <w:p w14:paraId="2799F147" w14:textId="77777777" w:rsidR="00013CB4" w:rsidRPr="000C02D4" w:rsidRDefault="00013CB4" w:rsidP="00160325">
            <w:pPr>
              <w:spacing w:line="276" w:lineRule="auto"/>
              <w:jc w:val="center"/>
              <w:rPr>
                <w:rFonts w:ascii="Wingdings 2" w:hAnsi="Wingdings 2" w:cs="Arial"/>
                <w:b/>
              </w:rPr>
            </w:pPr>
          </w:p>
          <w:p w14:paraId="57CA0084" w14:textId="77777777" w:rsidR="00013CB4" w:rsidRDefault="00013CB4" w:rsidP="00160325">
            <w:pPr>
              <w:spacing w:line="276" w:lineRule="auto"/>
              <w:jc w:val="center"/>
              <w:rPr>
                <w:rFonts w:ascii="Wingdings 2" w:hAnsi="Wingdings 2" w:cs="Arial"/>
                <w:b/>
              </w:rPr>
            </w:pPr>
          </w:p>
          <w:p w14:paraId="7B82ABFB" w14:textId="77777777" w:rsidR="00013CB4" w:rsidRPr="000C02D4" w:rsidRDefault="00013CB4" w:rsidP="00160325">
            <w:pPr>
              <w:spacing w:line="276" w:lineRule="auto"/>
              <w:jc w:val="center"/>
              <w:rPr>
                <w:rFonts w:ascii="Wingdings 2" w:hAnsi="Wingdings 2" w:cs="Arial"/>
                <w:b/>
              </w:rPr>
            </w:pPr>
          </w:p>
        </w:tc>
        <w:tc>
          <w:tcPr>
            <w:tcW w:w="1701" w:type="dxa"/>
            <w:gridSpan w:val="3"/>
          </w:tcPr>
          <w:p w14:paraId="5F0CA8D4" w14:textId="77777777" w:rsidR="00852ABE" w:rsidRPr="00C73434" w:rsidRDefault="00852ABE" w:rsidP="00160325">
            <w:pPr>
              <w:tabs>
                <w:tab w:val="left" w:pos="2268"/>
                <w:tab w:val="left" w:pos="2552"/>
              </w:tabs>
              <w:spacing w:line="276" w:lineRule="auto"/>
              <w:jc w:val="center"/>
              <w:rPr>
                <w:rFonts w:ascii="Arial" w:hAnsi="Arial" w:cs="Arial"/>
              </w:rPr>
            </w:pPr>
          </w:p>
          <w:p w14:paraId="03B5B58B" w14:textId="77777777" w:rsidR="00852ABE" w:rsidRPr="00C73434" w:rsidRDefault="00852ABE" w:rsidP="00160325">
            <w:pPr>
              <w:tabs>
                <w:tab w:val="left" w:pos="2268"/>
                <w:tab w:val="left" w:pos="2552"/>
              </w:tabs>
              <w:spacing w:line="276" w:lineRule="auto"/>
              <w:jc w:val="center"/>
              <w:rPr>
                <w:rFonts w:ascii="Arial" w:hAnsi="Arial" w:cs="Arial"/>
              </w:rPr>
            </w:pPr>
          </w:p>
          <w:p w14:paraId="6D0257E1" w14:textId="77777777" w:rsidR="00852ABE" w:rsidRPr="00C73434" w:rsidRDefault="00852ABE" w:rsidP="00160325">
            <w:pPr>
              <w:tabs>
                <w:tab w:val="left" w:pos="2268"/>
                <w:tab w:val="left" w:pos="2552"/>
              </w:tabs>
              <w:spacing w:line="276" w:lineRule="auto"/>
              <w:jc w:val="center"/>
              <w:rPr>
                <w:rFonts w:ascii="Arial" w:hAnsi="Arial" w:cs="Arial"/>
              </w:rPr>
            </w:pPr>
          </w:p>
          <w:p w14:paraId="0DF25065" w14:textId="77777777" w:rsidR="00852ABE" w:rsidRPr="00C73434" w:rsidRDefault="00852ABE" w:rsidP="00160325">
            <w:pPr>
              <w:tabs>
                <w:tab w:val="left" w:pos="2268"/>
                <w:tab w:val="left" w:pos="2552"/>
              </w:tabs>
              <w:spacing w:line="276" w:lineRule="auto"/>
              <w:jc w:val="center"/>
              <w:rPr>
                <w:rFonts w:ascii="Arial" w:hAnsi="Arial" w:cs="Arial"/>
              </w:rPr>
            </w:pPr>
          </w:p>
          <w:p w14:paraId="2402FDB2" w14:textId="77777777" w:rsidR="00852ABE" w:rsidRPr="00C73434" w:rsidRDefault="00852ABE" w:rsidP="00160325">
            <w:pPr>
              <w:tabs>
                <w:tab w:val="left" w:pos="2268"/>
                <w:tab w:val="left" w:pos="2552"/>
              </w:tabs>
              <w:spacing w:line="276" w:lineRule="auto"/>
              <w:jc w:val="center"/>
              <w:rPr>
                <w:rFonts w:ascii="Arial" w:hAnsi="Arial" w:cs="Arial"/>
              </w:rPr>
            </w:pPr>
          </w:p>
          <w:p w14:paraId="21CB68B0" w14:textId="77777777" w:rsidR="00852ABE" w:rsidRPr="00C73434" w:rsidRDefault="00852ABE" w:rsidP="00160325">
            <w:pPr>
              <w:tabs>
                <w:tab w:val="left" w:pos="2268"/>
                <w:tab w:val="left" w:pos="2552"/>
              </w:tabs>
              <w:spacing w:line="276" w:lineRule="auto"/>
              <w:jc w:val="center"/>
              <w:rPr>
                <w:rFonts w:ascii="Arial" w:hAnsi="Arial" w:cs="Arial"/>
              </w:rPr>
            </w:pPr>
          </w:p>
          <w:p w14:paraId="137BE54F" w14:textId="77777777" w:rsidR="00852ABE" w:rsidRPr="00C73434" w:rsidRDefault="00852ABE" w:rsidP="00160325">
            <w:pPr>
              <w:tabs>
                <w:tab w:val="left" w:pos="2268"/>
                <w:tab w:val="left" w:pos="2552"/>
              </w:tabs>
              <w:spacing w:line="276" w:lineRule="auto"/>
              <w:jc w:val="center"/>
              <w:rPr>
                <w:rFonts w:ascii="Arial" w:hAnsi="Arial" w:cs="Arial"/>
              </w:rPr>
            </w:pPr>
          </w:p>
          <w:p w14:paraId="1318B21D" w14:textId="77777777" w:rsidR="00852ABE" w:rsidRPr="00C73434" w:rsidRDefault="00852ABE" w:rsidP="00160325">
            <w:pPr>
              <w:tabs>
                <w:tab w:val="left" w:pos="2268"/>
                <w:tab w:val="left" w:pos="2552"/>
              </w:tabs>
              <w:spacing w:line="276" w:lineRule="auto"/>
              <w:jc w:val="center"/>
              <w:rPr>
                <w:rFonts w:ascii="Arial" w:hAnsi="Arial" w:cs="Arial"/>
              </w:rPr>
            </w:pPr>
          </w:p>
          <w:p w14:paraId="3575AEAB" w14:textId="77777777" w:rsidR="00852ABE" w:rsidRPr="00C73434" w:rsidRDefault="00852ABE" w:rsidP="00160325">
            <w:pPr>
              <w:tabs>
                <w:tab w:val="left" w:pos="2268"/>
                <w:tab w:val="left" w:pos="2552"/>
              </w:tabs>
              <w:spacing w:line="276" w:lineRule="auto"/>
              <w:jc w:val="center"/>
              <w:rPr>
                <w:rFonts w:ascii="Arial" w:hAnsi="Arial" w:cs="Arial"/>
              </w:rPr>
            </w:pPr>
          </w:p>
          <w:p w14:paraId="7EBAAF6F" w14:textId="77777777" w:rsidR="00852ABE" w:rsidRPr="00C73434" w:rsidRDefault="00852ABE" w:rsidP="00160325">
            <w:pPr>
              <w:tabs>
                <w:tab w:val="left" w:pos="2268"/>
                <w:tab w:val="left" w:pos="2552"/>
              </w:tabs>
              <w:spacing w:line="276" w:lineRule="auto"/>
              <w:jc w:val="center"/>
              <w:rPr>
                <w:rFonts w:ascii="Arial" w:hAnsi="Arial" w:cs="Arial"/>
              </w:rPr>
            </w:pPr>
            <w:r w:rsidRPr="00C73434">
              <w:rPr>
                <w:rFonts w:ascii="Arial" w:hAnsi="Arial" w:cs="Arial"/>
              </w:rPr>
              <w:t>App/Ref/Int</w:t>
            </w:r>
            <w:r w:rsidR="00554803">
              <w:rPr>
                <w:rFonts w:ascii="Arial" w:hAnsi="Arial" w:cs="Arial"/>
              </w:rPr>
              <w:t>/Test</w:t>
            </w:r>
          </w:p>
        </w:tc>
      </w:tr>
      <w:tr w:rsidR="00852ABE" w:rsidRPr="00C73434" w14:paraId="1A56515B" w14:textId="77777777" w:rsidTr="00160325">
        <w:tblPrEx>
          <w:tblCellMar>
            <w:left w:w="115" w:type="dxa"/>
            <w:right w:w="115" w:type="dxa"/>
          </w:tblCellMar>
          <w:tblLook w:val="01E0" w:firstRow="1" w:lastRow="1" w:firstColumn="1" w:lastColumn="1" w:noHBand="0" w:noVBand="0"/>
        </w:tblPrEx>
        <w:tc>
          <w:tcPr>
            <w:tcW w:w="5140" w:type="dxa"/>
            <w:gridSpan w:val="2"/>
            <w:tcBorders>
              <w:top w:val="single" w:sz="4" w:space="0" w:color="auto"/>
              <w:left w:val="single" w:sz="4" w:space="0" w:color="auto"/>
              <w:bottom w:val="single" w:sz="4" w:space="0" w:color="auto"/>
              <w:right w:val="single" w:sz="4" w:space="0" w:color="auto"/>
            </w:tcBorders>
          </w:tcPr>
          <w:p w14:paraId="3CEE6DDD" w14:textId="77777777" w:rsidR="00852ABE" w:rsidRPr="00160325" w:rsidRDefault="00852ABE" w:rsidP="00160325">
            <w:pPr>
              <w:tabs>
                <w:tab w:val="left" w:pos="2268"/>
                <w:tab w:val="left" w:pos="2552"/>
              </w:tabs>
              <w:spacing w:line="276" w:lineRule="auto"/>
              <w:rPr>
                <w:rFonts w:ascii="Arial" w:hAnsi="Arial" w:cs="Arial"/>
                <w:b/>
                <w:sz w:val="24"/>
                <w:szCs w:val="24"/>
                <w:u w:val="single"/>
              </w:rPr>
            </w:pPr>
            <w:r w:rsidRPr="00160325">
              <w:rPr>
                <w:rFonts w:ascii="Arial" w:hAnsi="Arial" w:cs="Arial"/>
                <w:b/>
                <w:sz w:val="24"/>
                <w:szCs w:val="24"/>
                <w:u w:val="single"/>
              </w:rPr>
              <w:t>General Circumstances</w:t>
            </w:r>
          </w:p>
          <w:p w14:paraId="21F989DC" w14:textId="77777777" w:rsidR="005A4DED" w:rsidRPr="00160325" w:rsidRDefault="005A4DED" w:rsidP="00160325">
            <w:pPr>
              <w:pStyle w:val="ListParagraph"/>
              <w:numPr>
                <w:ilvl w:val="0"/>
                <w:numId w:val="17"/>
              </w:numPr>
              <w:tabs>
                <w:tab w:val="left" w:pos="2268"/>
                <w:tab w:val="left" w:pos="2552"/>
              </w:tabs>
              <w:spacing w:line="276" w:lineRule="auto"/>
              <w:rPr>
                <w:rFonts w:ascii="Arial" w:hAnsi="Arial" w:cs="Arial"/>
                <w:sz w:val="24"/>
                <w:szCs w:val="24"/>
              </w:rPr>
            </w:pPr>
            <w:r w:rsidRPr="00160325">
              <w:rPr>
                <w:rFonts w:ascii="Arial" w:hAnsi="Arial" w:cs="Arial"/>
                <w:sz w:val="24"/>
                <w:szCs w:val="24"/>
              </w:rPr>
              <w:t>Maintains an up</w:t>
            </w:r>
            <w:r w:rsidR="001A5D37" w:rsidRPr="00160325">
              <w:rPr>
                <w:rFonts w:ascii="Arial" w:hAnsi="Arial" w:cs="Arial"/>
                <w:sz w:val="24"/>
                <w:szCs w:val="24"/>
              </w:rPr>
              <w:t xml:space="preserve"> </w:t>
            </w:r>
            <w:r w:rsidRPr="00160325">
              <w:rPr>
                <w:rFonts w:ascii="Arial" w:hAnsi="Arial" w:cs="Arial"/>
                <w:sz w:val="24"/>
                <w:szCs w:val="24"/>
              </w:rPr>
              <w:t xml:space="preserve">to date knowledge of </w:t>
            </w:r>
            <w:r w:rsidR="001A5D37" w:rsidRPr="00160325">
              <w:rPr>
                <w:rFonts w:ascii="Arial" w:hAnsi="Arial" w:cs="Arial"/>
                <w:sz w:val="24"/>
                <w:szCs w:val="24"/>
              </w:rPr>
              <w:t>education landscape and future changes</w:t>
            </w:r>
          </w:p>
          <w:p w14:paraId="7D2A76D7" w14:textId="77777777" w:rsidR="001A5D37" w:rsidRPr="00160325" w:rsidRDefault="001A5D37" w:rsidP="00160325">
            <w:pPr>
              <w:pStyle w:val="ListParagraph"/>
              <w:numPr>
                <w:ilvl w:val="0"/>
                <w:numId w:val="17"/>
              </w:numPr>
              <w:tabs>
                <w:tab w:val="left" w:pos="2268"/>
                <w:tab w:val="left" w:pos="2552"/>
              </w:tabs>
              <w:spacing w:line="276" w:lineRule="auto"/>
              <w:rPr>
                <w:rFonts w:ascii="Arial" w:hAnsi="Arial" w:cs="Arial"/>
                <w:sz w:val="24"/>
                <w:szCs w:val="24"/>
              </w:rPr>
            </w:pPr>
            <w:r w:rsidRPr="00160325">
              <w:rPr>
                <w:rFonts w:ascii="Arial" w:hAnsi="Arial" w:cs="Arial"/>
                <w:sz w:val="24"/>
                <w:szCs w:val="24"/>
              </w:rPr>
              <w:t>Uses strategic knowledge to set direction of travel so that pupil needs are prioritised</w:t>
            </w:r>
          </w:p>
          <w:p w14:paraId="611DFF9A" w14:textId="77777777" w:rsidR="001A5D37" w:rsidRPr="00160325" w:rsidRDefault="001A5D37" w:rsidP="00160325">
            <w:pPr>
              <w:pStyle w:val="ListParagraph"/>
              <w:numPr>
                <w:ilvl w:val="0"/>
                <w:numId w:val="17"/>
              </w:numPr>
              <w:tabs>
                <w:tab w:val="left" w:pos="2268"/>
                <w:tab w:val="left" w:pos="2552"/>
              </w:tabs>
              <w:spacing w:line="276" w:lineRule="auto"/>
              <w:rPr>
                <w:rFonts w:ascii="Arial" w:hAnsi="Arial" w:cs="Arial"/>
                <w:sz w:val="24"/>
                <w:szCs w:val="24"/>
              </w:rPr>
            </w:pPr>
            <w:r w:rsidRPr="00160325">
              <w:rPr>
                <w:rFonts w:ascii="Arial" w:hAnsi="Arial" w:cs="Arial"/>
                <w:sz w:val="24"/>
                <w:szCs w:val="24"/>
              </w:rPr>
              <w:lastRenderedPageBreak/>
              <w:t>Understanding of diversity and its impact on experiences and how this can affect outcomes/perceptions</w:t>
            </w:r>
          </w:p>
        </w:tc>
        <w:tc>
          <w:tcPr>
            <w:tcW w:w="1418" w:type="dxa"/>
            <w:tcBorders>
              <w:top w:val="single" w:sz="4" w:space="0" w:color="auto"/>
              <w:left w:val="single" w:sz="4" w:space="0" w:color="auto"/>
              <w:bottom w:val="single" w:sz="4" w:space="0" w:color="auto"/>
              <w:right w:val="single" w:sz="4" w:space="0" w:color="auto"/>
            </w:tcBorders>
          </w:tcPr>
          <w:p w14:paraId="56E3AD8E" w14:textId="77777777" w:rsidR="00852ABE" w:rsidRPr="00C73434" w:rsidRDefault="00852ABE" w:rsidP="00160325">
            <w:pPr>
              <w:tabs>
                <w:tab w:val="left" w:pos="2268"/>
                <w:tab w:val="left" w:pos="2552"/>
              </w:tabs>
              <w:spacing w:line="276" w:lineRule="auto"/>
              <w:jc w:val="center"/>
              <w:rPr>
                <w:rFonts w:ascii="Arial" w:hAnsi="Arial" w:cs="Arial"/>
                <w:b/>
              </w:rPr>
            </w:pPr>
          </w:p>
          <w:p w14:paraId="77860F07" w14:textId="77777777" w:rsidR="002855BF" w:rsidRPr="000C02D4" w:rsidRDefault="002855BF" w:rsidP="00160325">
            <w:pPr>
              <w:spacing w:line="276" w:lineRule="auto"/>
              <w:jc w:val="center"/>
              <w:rPr>
                <w:rFonts w:ascii="Wingdings 2" w:hAnsi="Wingdings 2" w:cs="Arial"/>
                <w:b/>
              </w:rPr>
            </w:pPr>
            <w:r>
              <w:rPr>
                <w:rFonts w:ascii="Wingdings 2" w:eastAsia="Wingdings" w:hAnsi="Wingdings 2" w:cs="Arial"/>
                <w:b/>
              </w:rPr>
              <w:t></w:t>
            </w:r>
          </w:p>
          <w:p w14:paraId="6CFB75B4" w14:textId="77777777" w:rsidR="00852ABE" w:rsidRDefault="00852ABE" w:rsidP="00160325">
            <w:pPr>
              <w:spacing w:line="276" w:lineRule="auto"/>
              <w:jc w:val="center"/>
              <w:rPr>
                <w:rFonts w:ascii="Arial" w:hAnsi="Arial" w:cs="Arial"/>
                <w:b/>
              </w:rPr>
            </w:pPr>
          </w:p>
          <w:p w14:paraId="494406BA" w14:textId="77777777" w:rsidR="00897A70" w:rsidRDefault="00897A70" w:rsidP="00B67D2E">
            <w:pPr>
              <w:spacing w:line="276" w:lineRule="auto"/>
              <w:jc w:val="center"/>
              <w:rPr>
                <w:rFonts w:ascii="Wingdings 2" w:eastAsia="Wingdings" w:hAnsi="Wingdings 2" w:cs="Arial"/>
                <w:b/>
              </w:rPr>
            </w:pPr>
          </w:p>
          <w:p w14:paraId="05DF6578" w14:textId="442E8F80" w:rsidR="002855BF" w:rsidRPr="000C02D4" w:rsidRDefault="002855BF" w:rsidP="00160325">
            <w:pPr>
              <w:spacing w:line="276" w:lineRule="auto"/>
              <w:jc w:val="center"/>
              <w:rPr>
                <w:rFonts w:ascii="Wingdings 2" w:hAnsi="Wingdings 2" w:cs="Arial"/>
                <w:b/>
              </w:rPr>
            </w:pPr>
            <w:r>
              <w:rPr>
                <w:rFonts w:ascii="Wingdings 2" w:eastAsia="Wingdings" w:hAnsi="Wingdings 2" w:cs="Arial"/>
                <w:b/>
              </w:rPr>
              <w:t></w:t>
            </w:r>
          </w:p>
          <w:p w14:paraId="78B5A266" w14:textId="77777777" w:rsidR="00897A70" w:rsidRDefault="00897A70" w:rsidP="00B67D2E">
            <w:pPr>
              <w:spacing w:line="276" w:lineRule="auto"/>
              <w:jc w:val="center"/>
              <w:rPr>
                <w:rFonts w:ascii="Wingdings 2" w:eastAsia="Wingdings" w:hAnsi="Wingdings 2" w:cs="Arial"/>
                <w:b/>
              </w:rPr>
            </w:pPr>
          </w:p>
          <w:p w14:paraId="66444F6F" w14:textId="1C836B3C" w:rsidR="002855BF" w:rsidRPr="000C02D4" w:rsidRDefault="002855BF" w:rsidP="00160325">
            <w:pPr>
              <w:spacing w:line="276" w:lineRule="auto"/>
              <w:jc w:val="center"/>
              <w:rPr>
                <w:rFonts w:ascii="Wingdings 2" w:hAnsi="Wingdings 2" w:cs="Arial"/>
                <w:b/>
              </w:rPr>
            </w:pPr>
            <w:r>
              <w:rPr>
                <w:rFonts w:ascii="Wingdings 2" w:eastAsia="Wingdings" w:hAnsi="Wingdings 2" w:cs="Arial"/>
                <w:b/>
              </w:rPr>
              <w:lastRenderedPageBreak/>
              <w:t></w:t>
            </w:r>
          </w:p>
          <w:p w14:paraId="65A840EB" w14:textId="77777777" w:rsidR="002855BF" w:rsidRDefault="002855BF" w:rsidP="00160325">
            <w:pPr>
              <w:spacing w:line="276" w:lineRule="auto"/>
              <w:jc w:val="center"/>
              <w:rPr>
                <w:rFonts w:ascii="Arial" w:hAnsi="Arial" w:cs="Arial"/>
                <w:b/>
              </w:rPr>
            </w:pPr>
          </w:p>
          <w:p w14:paraId="02CF7149" w14:textId="77777777" w:rsidR="002855BF" w:rsidRPr="00C73434" w:rsidRDefault="002855BF" w:rsidP="00160325">
            <w:pPr>
              <w:spacing w:line="276" w:lineRule="auto"/>
              <w:jc w:val="center"/>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tcPr>
          <w:p w14:paraId="6B399EEF" w14:textId="77777777" w:rsidR="00852ABE" w:rsidRPr="00C73434" w:rsidRDefault="00852ABE" w:rsidP="00160325">
            <w:pPr>
              <w:tabs>
                <w:tab w:val="left" w:pos="2268"/>
                <w:tab w:val="left" w:pos="2552"/>
              </w:tabs>
              <w:spacing w:line="276" w:lineRule="auto"/>
              <w:rPr>
                <w:rFonts w:ascii="Arial" w:hAnsi="Arial" w:cs="Arial"/>
                <w:b/>
              </w:rPr>
            </w:pPr>
          </w:p>
          <w:p w14:paraId="1C93377B" w14:textId="77777777" w:rsidR="00852ABE" w:rsidRPr="00C73434" w:rsidRDefault="00852ABE" w:rsidP="00160325">
            <w:pPr>
              <w:tabs>
                <w:tab w:val="left" w:pos="2268"/>
                <w:tab w:val="left" w:pos="2552"/>
              </w:tabs>
              <w:spacing w:line="276" w:lineRule="auto"/>
              <w:jc w:val="center"/>
              <w:rPr>
                <w:rFonts w:ascii="Arial" w:hAnsi="Arial" w:cs="Arial"/>
                <w:b/>
              </w:rPr>
            </w:pPr>
          </w:p>
          <w:p w14:paraId="56C42F71" w14:textId="77777777" w:rsidR="00852ABE" w:rsidRPr="00C73434" w:rsidRDefault="00852ABE" w:rsidP="00160325">
            <w:pPr>
              <w:tabs>
                <w:tab w:val="left" w:pos="2268"/>
                <w:tab w:val="left" w:pos="2552"/>
              </w:tabs>
              <w:spacing w:line="276" w:lineRule="auto"/>
              <w:jc w:val="center"/>
              <w:rPr>
                <w:rFonts w:ascii="Arial" w:hAnsi="Arial" w:cs="Arial"/>
                <w:b/>
              </w:rPr>
            </w:pPr>
          </w:p>
          <w:p w14:paraId="3F5CE003" w14:textId="77777777" w:rsidR="00852ABE" w:rsidRPr="00C73434" w:rsidRDefault="00852ABE" w:rsidP="00160325">
            <w:pPr>
              <w:tabs>
                <w:tab w:val="left" w:pos="2268"/>
                <w:tab w:val="left" w:pos="2552"/>
              </w:tabs>
              <w:spacing w:line="276" w:lineRule="auto"/>
              <w:jc w:val="center"/>
              <w:rPr>
                <w:rFonts w:ascii="Arial" w:hAnsi="Arial" w:cs="Arial"/>
                <w:b/>
              </w:rPr>
            </w:pPr>
          </w:p>
          <w:p w14:paraId="690AA463" w14:textId="77777777" w:rsidR="00852ABE" w:rsidRPr="00C73434" w:rsidRDefault="00852ABE" w:rsidP="00160325">
            <w:pPr>
              <w:tabs>
                <w:tab w:val="left" w:pos="2268"/>
                <w:tab w:val="left" w:pos="2552"/>
              </w:tabs>
              <w:spacing w:line="276" w:lineRule="auto"/>
              <w:jc w:val="center"/>
              <w:rPr>
                <w:rFonts w:ascii="Arial" w:hAnsi="Arial" w:cs="Arial"/>
                <w:b/>
              </w:rPr>
            </w:pPr>
          </w:p>
          <w:p w14:paraId="585146E0" w14:textId="77777777" w:rsidR="00852ABE" w:rsidRPr="00C73434" w:rsidRDefault="00852ABE" w:rsidP="00160325">
            <w:pPr>
              <w:tabs>
                <w:tab w:val="left" w:pos="2268"/>
                <w:tab w:val="left" w:pos="2552"/>
              </w:tabs>
              <w:spacing w:line="276" w:lineRule="auto"/>
              <w:jc w:val="center"/>
              <w:rPr>
                <w:rFonts w:ascii="Arial" w:hAnsi="Arial" w:cs="Arial"/>
                <w:b/>
              </w:rPr>
            </w:pPr>
          </w:p>
          <w:p w14:paraId="4118E235" w14:textId="77777777" w:rsidR="00852ABE" w:rsidRPr="00C73434" w:rsidRDefault="00852ABE" w:rsidP="00160325">
            <w:pPr>
              <w:tabs>
                <w:tab w:val="left" w:pos="2268"/>
                <w:tab w:val="left" w:pos="2552"/>
              </w:tabs>
              <w:spacing w:line="276" w:lineRule="auto"/>
              <w:jc w:val="center"/>
              <w:rPr>
                <w:rFonts w:ascii="Arial" w:hAnsi="Arial" w:cs="Arial"/>
                <w:b/>
              </w:rPr>
            </w:pPr>
          </w:p>
          <w:p w14:paraId="72AAD521" w14:textId="77777777" w:rsidR="00852ABE" w:rsidRPr="00C73434" w:rsidRDefault="00852ABE" w:rsidP="00160325">
            <w:pPr>
              <w:tabs>
                <w:tab w:val="left" w:pos="2268"/>
                <w:tab w:val="left" w:pos="2552"/>
              </w:tabs>
              <w:spacing w:line="276" w:lineRule="auto"/>
              <w:rPr>
                <w:rFonts w:ascii="Arial" w:hAnsi="Arial" w:cs="Arial"/>
                <w:b/>
              </w:rPr>
            </w:pPr>
          </w:p>
        </w:tc>
        <w:tc>
          <w:tcPr>
            <w:tcW w:w="1701" w:type="dxa"/>
            <w:gridSpan w:val="3"/>
            <w:tcBorders>
              <w:top w:val="single" w:sz="4" w:space="0" w:color="auto"/>
              <w:left w:val="single" w:sz="4" w:space="0" w:color="auto"/>
              <w:bottom w:val="single" w:sz="4" w:space="0" w:color="auto"/>
              <w:right w:val="single" w:sz="4" w:space="0" w:color="auto"/>
            </w:tcBorders>
          </w:tcPr>
          <w:p w14:paraId="1EBF56F0" w14:textId="77777777" w:rsidR="00852ABE" w:rsidRPr="00C73434" w:rsidRDefault="00852ABE" w:rsidP="00160325">
            <w:pPr>
              <w:tabs>
                <w:tab w:val="left" w:pos="2268"/>
                <w:tab w:val="left" w:pos="2552"/>
              </w:tabs>
              <w:spacing w:line="276" w:lineRule="auto"/>
              <w:jc w:val="center"/>
              <w:rPr>
                <w:rFonts w:ascii="Arial" w:hAnsi="Arial" w:cs="Arial"/>
              </w:rPr>
            </w:pPr>
          </w:p>
          <w:p w14:paraId="2D770A15" w14:textId="77777777" w:rsidR="00852ABE" w:rsidRPr="00C73434" w:rsidRDefault="00852ABE" w:rsidP="00160325">
            <w:pPr>
              <w:tabs>
                <w:tab w:val="left" w:pos="2268"/>
                <w:tab w:val="left" w:pos="2552"/>
              </w:tabs>
              <w:spacing w:line="276" w:lineRule="auto"/>
              <w:jc w:val="center"/>
              <w:rPr>
                <w:rFonts w:ascii="Arial" w:hAnsi="Arial" w:cs="Arial"/>
              </w:rPr>
            </w:pPr>
          </w:p>
          <w:p w14:paraId="4ACA99C0" w14:textId="77777777" w:rsidR="00852ABE" w:rsidRPr="00C73434" w:rsidRDefault="001A5D37" w:rsidP="00160325">
            <w:pPr>
              <w:tabs>
                <w:tab w:val="left" w:pos="2268"/>
                <w:tab w:val="left" w:pos="2552"/>
              </w:tabs>
              <w:spacing w:line="276" w:lineRule="auto"/>
              <w:jc w:val="center"/>
              <w:rPr>
                <w:rFonts w:ascii="Arial" w:hAnsi="Arial" w:cs="Arial"/>
              </w:rPr>
            </w:pPr>
            <w:r>
              <w:rPr>
                <w:rFonts w:ascii="Arial" w:hAnsi="Arial" w:cs="Arial"/>
              </w:rPr>
              <w:t>A</w:t>
            </w:r>
            <w:r w:rsidR="00852ABE" w:rsidRPr="00C73434">
              <w:rPr>
                <w:rFonts w:ascii="Arial" w:hAnsi="Arial" w:cs="Arial"/>
              </w:rPr>
              <w:t>pp/Ref/Int</w:t>
            </w:r>
            <w:r>
              <w:rPr>
                <w:rFonts w:ascii="Arial" w:hAnsi="Arial" w:cs="Arial"/>
              </w:rPr>
              <w:t>/Pre</w:t>
            </w:r>
          </w:p>
          <w:p w14:paraId="59793796" w14:textId="77777777" w:rsidR="00852ABE" w:rsidRPr="00C73434" w:rsidRDefault="00852ABE" w:rsidP="00160325">
            <w:pPr>
              <w:tabs>
                <w:tab w:val="left" w:pos="2268"/>
                <w:tab w:val="left" w:pos="2552"/>
              </w:tabs>
              <w:spacing w:line="276" w:lineRule="auto"/>
              <w:rPr>
                <w:rFonts w:ascii="Arial" w:hAnsi="Arial" w:cs="Arial"/>
              </w:rPr>
            </w:pPr>
          </w:p>
        </w:tc>
      </w:tr>
      <w:tr w:rsidR="00852ABE" w:rsidRPr="00C73434" w14:paraId="4D14DB75" w14:textId="77777777" w:rsidTr="00160325">
        <w:tblPrEx>
          <w:tblCellMar>
            <w:left w:w="115" w:type="dxa"/>
            <w:right w:w="115" w:type="dxa"/>
          </w:tblCellMar>
          <w:tblLook w:val="01E0" w:firstRow="1" w:lastRow="1" w:firstColumn="1" w:lastColumn="1" w:noHBand="0" w:noVBand="0"/>
        </w:tblPrEx>
        <w:tc>
          <w:tcPr>
            <w:tcW w:w="5140" w:type="dxa"/>
            <w:gridSpan w:val="2"/>
            <w:tcBorders>
              <w:top w:val="single" w:sz="4" w:space="0" w:color="auto"/>
              <w:left w:val="single" w:sz="4" w:space="0" w:color="auto"/>
              <w:bottom w:val="single" w:sz="4" w:space="0" w:color="auto"/>
              <w:right w:val="single" w:sz="4" w:space="0" w:color="auto"/>
            </w:tcBorders>
          </w:tcPr>
          <w:p w14:paraId="7C7BDE0E" w14:textId="77777777" w:rsidR="00852ABE" w:rsidRPr="00160325" w:rsidRDefault="00852ABE" w:rsidP="005E1173">
            <w:pPr>
              <w:tabs>
                <w:tab w:val="left" w:pos="2268"/>
                <w:tab w:val="left" w:pos="2552"/>
              </w:tabs>
              <w:rPr>
                <w:rFonts w:ascii="Arial" w:hAnsi="Arial" w:cs="Arial"/>
                <w:b/>
                <w:sz w:val="24"/>
                <w:szCs w:val="24"/>
                <w:u w:val="single"/>
              </w:rPr>
            </w:pPr>
            <w:r w:rsidRPr="00160325">
              <w:rPr>
                <w:rFonts w:ascii="Arial" w:hAnsi="Arial" w:cs="Arial"/>
                <w:b/>
                <w:sz w:val="24"/>
                <w:szCs w:val="24"/>
                <w:u w:val="single"/>
              </w:rPr>
              <w:t>Factors not already covered</w:t>
            </w:r>
          </w:p>
          <w:p w14:paraId="3702C2A9" w14:textId="77777777" w:rsidR="00852ABE" w:rsidRPr="00160325" w:rsidRDefault="00852ABE" w:rsidP="005E1173">
            <w:pPr>
              <w:tabs>
                <w:tab w:val="left" w:pos="2268"/>
                <w:tab w:val="left" w:pos="2552"/>
              </w:tabs>
              <w:rPr>
                <w:rFonts w:ascii="Arial" w:hAnsi="Arial" w:cs="Arial"/>
                <w:b/>
                <w:sz w:val="24"/>
                <w:szCs w:val="24"/>
                <w:u w:val="single"/>
              </w:rPr>
            </w:pPr>
          </w:p>
        </w:tc>
        <w:tc>
          <w:tcPr>
            <w:tcW w:w="1418" w:type="dxa"/>
            <w:tcBorders>
              <w:top w:val="single" w:sz="4" w:space="0" w:color="auto"/>
              <w:left w:val="single" w:sz="4" w:space="0" w:color="auto"/>
              <w:bottom w:val="single" w:sz="4" w:space="0" w:color="auto"/>
              <w:right w:val="single" w:sz="4" w:space="0" w:color="auto"/>
            </w:tcBorders>
          </w:tcPr>
          <w:p w14:paraId="7FF2A5BB" w14:textId="77777777" w:rsidR="00852ABE" w:rsidRPr="00C73434" w:rsidRDefault="00852ABE" w:rsidP="00852ABE">
            <w:pPr>
              <w:jc w:val="center"/>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tcPr>
          <w:p w14:paraId="1ACCFD0F" w14:textId="77777777" w:rsidR="00852ABE" w:rsidRPr="00C73434" w:rsidRDefault="00852ABE" w:rsidP="00852ABE">
            <w:pPr>
              <w:tabs>
                <w:tab w:val="left" w:pos="2268"/>
                <w:tab w:val="left" w:pos="2552"/>
              </w:tabs>
              <w:jc w:val="center"/>
              <w:rPr>
                <w:rFonts w:ascii="Arial" w:hAnsi="Arial" w:cs="Arial"/>
                <w:b/>
              </w:rPr>
            </w:pPr>
          </w:p>
        </w:tc>
        <w:tc>
          <w:tcPr>
            <w:tcW w:w="1701" w:type="dxa"/>
            <w:gridSpan w:val="3"/>
            <w:tcBorders>
              <w:top w:val="single" w:sz="4" w:space="0" w:color="auto"/>
              <w:left w:val="single" w:sz="4" w:space="0" w:color="auto"/>
              <w:bottom w:val="single" w:sz="4" w:space="0" w:color="auto"/>
              <w:right w:val="single" w:sz="4" w:space="0" w:color="auto"/>
            </w:tcBorders>
          </w:tcPr>
          <w:p w14:paraId="4514E152" w14:textId="77777777" w:rsidR="00852ABE" w:rsidRPr="00C73434" w:rsidRDefault="00852ABE" w:rsidP="00852ABE">
            <w:pPr>
              <w:tabs>
                <w:tab w:val="left" w:pos="2268"/>
                <w:tab w:val="left" w:pos="2552"/>
              </w:tabs>
              <w:jc w:val="center"/>
              <w:rPr>
                <w:rFonts w:ascii="Arial" w:hAnsi="Arial" w:cs="Arial"/>
              </w:rPr>
            </w:pPr>
          </w:p>
        </w:tc>
      </w:tr>
    </w:tbl>
    <w:p w14:paraId="3433FB16" w14:textId="77777777" w:rsidR="00C73434" w:rsidRPr="00C73434" w:rsidRDefault="00C73434" w:rsidP="00C73434">
      <w:pPr>
        <w:pStyle w:val="Footer"/>
        <w:tabs>
          <w:tab w:val="clear" w:pos="4513"/>
          <w:tab w:val="left" w:pos="4536"/>
        </w:tabs>
        <w:rPr>
          <w:rFonts w:ascii="Arial" w:hAnsi="Arial" w:cs="Arial"/>
          <w:b/>
          <w:sz w:val="16"/>
          <w:szCs w:val="16"/>
        </w:rPr>
      </w:pPr>
    </w:p>
    <w:p w14:paraId="49343DD4" w14:textId="77777777" w:rsidR="00C73434" w:rsidRPr="00C73434" w:rsidRDefault="00C73434" w:rsidP="00C73434">
      <w:pPr>
        <w:pStyle w:val="Footer"/>
        <w:tabs>
          <w:tab w:val="clear" w:pos="4513"/>
          <w:tab w:val="left" w:pos="4536"/>
        </w:tabs>
        <w:rPr>
          <w:rFonts w:ascii="Arial" w:hAnsi="Arial" w:cs="Arial"/>
          <w:b/>
          <w:sz w:val="16"/>
          <w:szCs w:val="16"/>
        </w:rPr>
      </w:pPr>
      <w:r w:rsidRPr="00C73434">
        <w:rPr>
          <w:rFonts w:ascii="Arial" w:hAnsi="Arial" w:cs="Arial"/>
          <w:b/>
          <w:sz w:val="16"/>
          <w:szCs w:val="16"/>
        </w:rPr>
        <w:t>App = Application Form</w:t>
      </w:r>
    </w:p>
    <w:p w14:paraId="7434C8C0" w14:textId="77777777" w:rsidR="00C73434" w:rsidRPr="00C73434" w:rsidRDefault="00C73434" w:rsidP="00C73434">
      <w:pPr>
        <w:pStyle w:val="Footer"/>
        <w:tabs>
          <w:tab w:val="clear" w:pos="4513"/>
          <w:tab w:val="left" w:pos="4536"/>
        </w:tabs>
        <w:rPr>
          <w:rFonts w:ascii="Arial" w:hAnsi="Arial" w:cs="Arial"/>
          <w:b/>
          <w:sz w:val="16"/>
          <w:szCs w:val="16"/>
        </w:rPr>
      </w:pPr>
      <w:r w:rsidRPr="00C73434">
        <w:rPr>
          <w:rFonts w:ascii="Arial" w:hAnsi="Arial" w:cs="Arial"/>
          <w:b/>
          <w:sz w:val="16"/>
          <w:szCs w:val="16"/>
        </w:rPr>
        <w:t>Test = Test</w:t>
      </w:r>
    </w:p>
    <w:p w14:paraId="28066CAE" w14:textId="77777777" w:rsidR="00C73434" w:rsidRPr="00C73434" w:rsidRDefault="00C73434" w:rsidP="00C73434">
      <w:pPr>
        <w:pStyle w:val="Footer"/>
        <w:tabs>
          <w:tab w:val="clear" w:pos="4513"/>
          <w:tab w:val="left" w:pos="4536"/>
        </w:tabs>
        <w:rPr>
          <w:rFonts w:ascii="Arial" w:hAnsi="Arial" w:cs="Arial"/>
          <w:b/>
          <w:sz w:val="16"/>
          <w:szCs w:val="16"/>
        </w:rPr>
      </w:pPr>
      <w:r w:rsidRPr="00C73434">
        <w:rPr>
          <w:rFonts w:ascii="Arial" w:hAnsi="Arial" w:cs="Arial"/>
          <w:b/>
          <w:sz w:val="16"/>
          <w:szCs w:val="16"/>
        </w:rPr>
        <w:t>Int = Interview</w:t>
      </w:r>
    </w:p>
    <w:p w14:paraId="19841DAA" w14:textId="77777777" w:rsidR="00C73434" w:rsidRPr="00C73434" w:rsidRDefault="00C73434" w:rsidP="00C73434">
      <w:pPr>
        <w:pStyle w:val="Footer"/>
        <w:tabs>
          <w:tab w:val="clear" w:pos="4513"/>
          <w:tab w:val="left" w:pos="4536"/>
        </w:tabs>
        <w:rPr>
          <w:rFonts w:ascii="Arial" w:hAnsi="Arial" w:cs="Arial"/>
          <w:b/>
          <w:sz w:val="16"/>
          <w:szCs w:val="16"/>
        </w:rPr>
      </w:pPr>
      <w:r w:rsidRPr="00C73434">
        <w:rPr>
          <w:rFonts w:ascii="Arial" w:hAnsi="Arial" w:cs="Arial"/>
          <w:b/>
          <w:sz w:val="16"/>
          <w:szCs w:val="16"/>
        </w:rPr>
        <w:t>Pre = Presentation</w:t>
      </w:r>
    </w:p>
    <w:p w14:paraId="7C72BD0C" w14:textId="77777777" w:rsidR="00C73434" w:rsidRPr="00C73434" w:rsidRDefault="00C73434" w:rsidP="00C73434">
      <w:pPr>
        <w:pStyle w:val="Footer"/>
        <w:tabs>
          <w:tab w:val="clear" w:pos="4513"/>
          <w:tab w:val="left" w:pos="4536"/>
        </w:tabs>
        <w:rPr>
          <w:rFonts w:ascii="Arial" w:hAnsi="Arial" w:cs="Arial"/>
          <w:b/>
          <w:sz w:val="16"/>
          <w:szCs w:val="16"/>
        </w:rPr>
      </w:pPr>
      <w:r w:rsidRPr="00C73434">
        <w:rPr>
          <w:rFonts w:ascii="Arial" w:hAnsi="Arial" w:cs="Arial"/>
          <w:b/>
          <w:sz w:val="16"/>
          <w:szCs w:val="16"/>
        </w:rPr>
        <w:t>Med = Medical Questionnaire</w:t>
      </w:r>
    </w:p>
    <w:p w14:paraId="58CB81B3" w14:textId="77777777" w:rsidR="00C73434" w:rsidRPr="00C73434" w:rsidRDefault="00C73434" w:rsidP="00C73434">
      <w:pPr>
        <w:pStyle w:val="Footer"/>
        <w:tabs>
          <w:tab w:val="clear" w:pos="4513"/>
          <w:tab w:val="left" w:pos="4536"/>
        </w:tabs>
        <w:rPr>
          <w:rFonts w:ascii="Arial" w:hAnsi="Arial" w:cs="Arial"/>
          <w:sz w:val="4"/>
          <w:szCs w:val="4"/>
        </w:rPr>
      </w:pPr>
      <w:r w:rsidRPr="00C73434">
        <w:rPr>
          <w:rFonts w:ascii="Arial" w:hAnsi="Arial" w:cs="Arial"/>
          <w:b/>
          <w:sz w:val="16"/>
          <w:szCs w:val="16"/>
        </w:rPr>
        <w:t xml:space="preserve">Doc = Documentary Evidence (E.g., Certificates) </w:t>
      </w:r>
    </w:p>
    <w:p w14:paraId="123B921D" w14:textId="77777777" w:rsidR="00674DBE" w:rsidRPr="00C73434" w:rsidRDefault="00674DBE">
      <w:pPr>
        <w:rPr>
          <w:rFonts w:ascii="Arial" w:hAnsi="Arial" w:cs="Arial"/>
        </w:rPr>
      </w:pPr>
    </w:p>
    <w:sectPr w:rsidR="00674DBE" w:rsidRPr="00C73434" w:rsidSect="00B8041B">
      <w:footerReference w:type="even" r:id="rId16"/>
      <w:footerReference w:type="default" r:id="rId17"/>
      <w:headerReference w:type="first" r:id="rId18"/>
      <w:footerReference w:type="first" r:id="rId19"/>
      <w:pgSz w:w="11906" w:h="16838" w:code="9"/>
      <w:pgMar w:top="567" w:right="1134" w:bottom="1134" w:left="1418" w:header="1440" w:footer="35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8CE3C" w14:textId="77777777" w:rsidR="005A4DED" w:rsidRDefault="005A4DED" w:rsidP="00C73434">
      <w:pPr>
        <w:spacing w:after="0" w:line="240" w:lineRule="auto"/>
      </w:pPr>
      <w:r>
        <w:separator/>
      </w:r>
    </w:p>
  </w:endnote>
  <w:endnote w:type="continuationSeparator" w:id="0">
    <w:p w14:paraId="19CB3E2B" w14:textId="77777777" w:rsidR="005A4DED" w:rsidRDefault="005A4DED" w:rsidP="00C73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5FB81" w14:textId="77777777" w:rsidR="005A4DED" w:rsidRDefault="005A4DED" w:rsidP="00C73434">
    <w:pPr>
      <w:pStyle w:val="Footer"/>
    </w:pPr>
    <w:r>
      <w:t xml:space="preserve">Medway Anglican Schools Trust CEO post </w:t>
    </w:r>
  </w:p>
  <w:p w14:paraId="4F6E7454" w14:textId="77777777" w:rsidR="005A4DED" w:rsidRDefault="005A4DED" w:rsidP="00C73434">
    <w:pPr>
      <w:pStyle w:val="Footer"/>
    </w:pPr>
  </w:p>
  <w:p w14:paraId="5B71AD01" w14:textId="77777777" w:rsidR="005A4DED" w:rsidRDefault="005A4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C4D5A" w14:textId="77777777" w:rsidR="005A4DED" w:rsidRDefault="005A4D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3604C17" w14:textId="77777777" w:rsidR="005A4DED" w:rsidRDefault="005A4D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B1D78" w14:textId="77777777" w:rsidR="005A4DED" w:rsidRDefault="005A4DED" w:rsidP="00C73434">
    <w:pPr>
      <w:pStyle w:val="Footer"/>
    </w:pPr>
    <w:r>
      <w:t xml:space="preserve">Medway Anglican Schools Trust CEO post </w:t>
    </w:r>
  </w:p>
  <w:p w14:paraId="276667F3" w14:textId="77777777" w:rsidR="005A4DED" w:rsidRPr="000504FF" w:rsidRDefault="005A4DED" w:rsidP="00B8041B">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0E82F" w14:textId="77777777" w:rsidR="005A4DED" w:rsidRDefault="005A4DED" w:rsidP="00C73434">
    <w:pPr>
      <w:pStyle w:val="Footer"/>
    </w:pPr>
    <w:r>
      <w:t xml:space="preserve">Medway Anglican Schools Trust CEO post </w:t>
    </w:r>
  </w:p>
  <w:p w14:paraId="4DA816E2" w14:textId="77777777" w:rsidR="005A4DED" w:rsidRDefault="005A4DED" w:rsidP="00B8041B">
    <w:pPr>
      <w:pStyle w:val="Footer"/>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886CD" w14:textId="77777777" w:rsidR="005A4DED" w:rsidRDefault="005A4DED" w:rsidP="00C73434">
      <w:pPr>
        <w:spacing w:after="0" w:line="240" w:lineRule="auto"/>
      </w:pPr>
      <w:r>
        <w:separator/>
      </w:r>
    </w:p>
  </w:footnote>
  <w:footnote w:type="continuationSeparator" w:id="0">
    <w:p w14:paraId="40CFAF70" w14:textId="77777777" w:rsidR="005A4DED" w:rsidRDefault="005A4DED" w:rsidP="00C73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C2D24" w14:textId="77777777" w:rsidR="005A4DED" w:rsidRPr="008135F2" w:rsidRDefault="005A4DED" w:rsidP="00B80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A17"/>
    <w:multiLevelType w:val="hybridMultilevel"/>
    <w:tmpl w:val="4E660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30674"/>
    <w:multiLevelType w:val="hybridMultilevel"/>
    <w:tmpl w:val="5F24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73590"/>
    <w:multiLevelType w:val="hybridMultilevel"/>
    <w:tmpl w:val="3916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F4343"/>
    <w:multiLevelType w:val="hybridMultilevel"/>
    <w:tmpl w:val="8F38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92F5E"/>
    <w:multiLevelType w:val="hybridMultilevel"/>
    <w:tmpl w:val="E8047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0353F"/>
    <w:multiLevelType w:val="hybridMultilevel"/>
    <w:tmpl w:val="CB6A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C7A24"/>
    <w:multiLevelType w:val="hybridMultilevel"/>
    <w:tmpl w:val="C4D22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5CB2197"/>
    <w:multiLevelType w:val="hybridMultilevel"/>
    <w:tmpl w:val="AB42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57151"/>
    <w:multiLevelType w:val="hybridMultilevel"/>
    <w:tmpl w:val="1D28F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63BE1"/>
    <w:multiLevelType w:val="hybridMultilevel"/>
    <w:tmpl w:val="2BC222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66916D5"/>
    <w:multiLevelType w:val="hybridMultilevel"/>
    <w:tmpl w:val="2D5A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461EAB"/>
    <w:multiLevelType w:val="hybridMultilevel"/>
    <w:tmpl w:val="7F4E6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32342"/>
    <w:multiLevelType w:val="hybridMultilevel"/>
    <w:tmpl w:val="C72A4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D4F6E"/>
    <w:multiLevelType w:val="hybridMultilevel"/>
    <w:tmpl w:val="1E82E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3E162E"/>
    <w:multiLevelType w:val="hybridMultilevel"/>
    <w:tmpl w:val="3BFA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EC299E"/>
    <w:multiLevelType w:val="hybridMultilevel"/>
    <w:tmpl w:val="B50A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4D0FAC"/>
    <w:multiLevelType w:val="hybridMultilevel"/>
    <w:tmpl w:val="0F94F552"/>
    <w:lvl w:ilvl="0" w:tplc="08090001">
      <w:start w:val="1"/>
      <w:numFmt w:val="bullet"/>
      <w:lvlText w:val=""/>
      <w:lvlJc w:val="left"/>
      <w:pPr>
        <w:ind w:left="394" w:hanging="360"/>
      </w:pPr>
      <w:rPr>
        <w:rFonts w:ascii="Symbol" w:hAnsi="Symbol" w:hint="default"/>
      </w:rPr>
    </w:lvl>
    <w:lvl w:ilvl="1" w:tplc="08090001">
      <w:start w:val="1"/>
      <w:numFmt w:val="bullet"/>
      <w:lvlText w:val=""/>
      <w:lvlJc w:val="left"/>
      <w:pPr>
        <w:ind w:left="1222" w:hanging="360"/>
      </w:pPr>
      <w:rPr>
        <w:rFonts w:ascii="Symbol" w:hAnsi="Symbol"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7" w15:restartNumberingAfterBreak="0">
    <w:nsid w:val="7914458B"/>
    <w:multiLevelType w:val="hybridMultilevel"/>
    <w:tmpl w:val="6CE0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6"/>
  </w:num>
  <w:num w:numId="5">
    <w:abstractNumId w:val="16"/>
  </w:num>
  <w:num w:numId="6">
    <w:abstractNumId w:val="13"/>
  </w:num>
  <w:num w:numId="7">
    <w:abstractNumId w:val="2"/>
  </w:num>
  <w:num w:numId="8">
    <w:abstractNumId w:val="4"/>
  </w:num>
  <w:num w:numId="9">
    <w:abstractNumId w:val="5"/>
  </w:num>
  <w:num w:numId="10">
    <w:abstractNumId w:val="17"/>
  </w:num>
  <w:num w:numId="11">
    <w:abstractNumId w:val="8"/>
  </w:num>
  <w:num w:numId="12">
    <w:abstractNumId w:val="12"/>
  </w:num>
  <w:num w:numId="13">
    <w:abstractNumId w:val="7"/>
  </w:num>
  <w:num w:numId="14">
    <w:abstractNumId w:val="0"/>
  </w:num>
  <w:num w:numId="15">
    <w:abstractNumId w:val="14"/>
  </w:num>
  <w:num w:numId="16">
    <w:abstractNumId w:val="15"/>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34"/>
    <w:rsid w:val="00013CB4"/>
    <w:rsid w:val="000401BD"/>
    <w:rsid w:val="000C02D4"/>
    <w:rsid w:val="000C2176"/>
    <w:rsid w:val="0011255E"/>
    <w:rsid w:val="00160325"/>
    <w:rsid w:val="001A5D37"/>
    <w:rsid w:val="002619C4"/>
    <w:rsid w:val="002855BF"/>
    <w:rsid w:val="002C7D84"/>
    <w:rsid w:val="002D6A73"/>
    <w:rsid w:val="002E4A6C"/>
    <w:rsid w:val="003008BE"/>
    <w:rsid w:val="003338A4"/>
    <w:rsid w:val="0034735D"/>
    <w:rsid w:val="00357D25"/>
    <w:rsid w:val="00361704"/>
    <w:rsid w:val="00370E2F"/>
    <w:rsid w:val="003739F6"/>
    <w:rsid w:val="003A7483"/>
    <w:rsid w:val="003D36BC"/>
    <w:rsid w:val="00426546"/>
    <w:rsid w:val="00481179"/>
    <w:rsid w:val="004D48C1"/>
    <w:rsid w:val="00532615"/>
    <w:rsid w:val="00554803"/>
    <w:rsid w:val="005A4DED"/>
    <w:rsid w:val="005B3826"/>
    <w:rsid w:val="005D4AAA"/>
    <w:rsid w:val="005E1173"/>
    <w:rsid w:val="00627153"/>
    <w:rsid w:val="00674DBE"/>
    <w:rsid w:val="006B7DBA"/>
    <w:rsid w:val="006E66AA"/>
    <w:rsid w:val="00767021"/>
    <w:rsid w:val="007C7F2E"/>
    <w:rsid w:val="007E5B4B"/>
    <w:rsid w:val="007E6515"/>
    <w:rsid w:val="00835E2A"/>
    <w:rsid w:val="00852ABE"/>
    <w:rsid w:val="00897A70"/>
    <w:rsid w:val="008A1591"/>
    <w:rsid w:val="008A5E57"/>
    <w:rsid w:val="00950698"/>
    <w:rsid w:val="0095248B"/>
    <w:rsid w:val="00965E39"/>
    <w:rsid w:val="009A10D8"/>
    <w:rsid w:val="009C6907"/>
    <w:rsid w:val="00A924B9"/>
    <w:rsid w:val="00AA2BBB"/>
    <w:rsid w:val="00B67D2E"/>
    <w:rsid w:val="00B8041B"/>
    <w:rsid w:val="00BC191F"/>
    <w:rsid w:val="00BD255A"/>
    <w:rsid w:val="00BF6471"/>
    <w:rsid w:val="00C73434"/>
    <w:rsid w:val="00CD3D3D"/>
    <w:rsid w:val="00CE6351"/>
    <w:rsid w:val="00D56FF0"/>
    <w:rsid w:val="00DB5D05"/>
    <w:rsid w:val="00DC5EFE"/>
    <w:rsid w:val="00E00F11"/>
    <w:rsid w:val="00E11A7D"/>
    <w:rsid w:val="00E8015B"/>
    <w:rsid w:val="00EA3AA8"/>
    <w:rsid w:val="00EE5C93"/>
    <w:rsid w:val="00F62D92"/>
    <w:rsid w:val="00F63E5B"/>
    <w:rsid w:val="00F703DA"/>
    <w:rsid w:val="00FE5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C941"/>
  <w15:chartTrackingRefBased/>
  <w15:docId w15:val="{F92919C7-48D6-4EAF-854A-FDE0B3CB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ABE"/>
  </w:style>
  <w:style w:type="paragraph" w:styleId="Heading3">
    <w:name w:val="heading 3"/>
    <w:basedOn w:val="Normal"/>
    <w:next w:val="Normal"/>
    <w:link w:val="Heading3Char"/>
    <w:qFormat/>
    <w:rsid w:val="00C73434"/>
    <w:pPr>
      <w:keepNext/>
      <w:spacing w:after="0" w:line="240" w:lineRule="auto"/>
      <w:outlineLvl w:val="2"/>
    </w:pPr>
    <w:rPr>
      <w:rFonts w:ascii="Arial" w:eastAsia="Times New Roman" w:hAnsi="Arial" w:cs="Times New Roman"/>
      <w:b/>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73434"/>
    <w:rPr>
      <w:rFonts w:ascii="Arial" w:eastAsia="Times New Roman" w:hAnsi="Arial" w:cs="Times New Roman"/>
      <w:b/>
      <w:sz w:val="24"/>
      <w:szCs w:val="20"/>
      <w:u w:val="single"/>
      <w:lang w:eastAsia="en-GB"/>
    </w:rPr>
  </w:style>
  <w:style w:type="character" w:styleId="Hyperlink">
    <w:name w:val="Hyperlink"/>
    <w:uiPriority w:val="99"/>
    <w:rsid w:val="00C73434"/>
    <w:rPr>
      <w:color w:val="0000FF"/>
      <w:u w:val="single"/>
    </w:rPr>
  </w:style>
  <w:style w:type="paragraph" w:styleId="NoSpacing">
    <w:name w:val="No Spacing"/>
    <w:uiPriority w:val="1"/>
    <w:qFormat/>
    <w:rsid w:val="00C73434"/>
    <w:pPr>
      <w:spacing w:after="0" w:line="240" w:lineRule="auto"/>
    </w:pPr>
  </w:style>
  <w:style w:type="paragraph" w:styleId="Footer">
    <w:name w:val="footer"/>
    <w:basedOn w:val="Normal"/>
    <w:link w:val="FooterChar"/>
    <w:uiPriority w:val="99"/>
    <w:unhideWhenUsed/>
    <w:rsid w:val="00C73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434"/>
  </w:style>
  <w:style w:type="paragraph" w:styleId="BodyTextIndent2">
    <w:name w:val="Body Text Indent 2"/>
    <w:basedOn w:val="Normal"/>
    <w:link w:val="BodyTextIndent2Char"/>
    <w:rsid w:val="00C73434"/>
    <w:pPr>
      <w:tabs>
        <w:tab w:val="left" w:pos="720"/>
      </w:tabs>
      <w:spacing w:after="0" w:line="240" w:lineRule="auto"/>
      <w:ind w:left="720" w:hanging="720"/>
    </w:pPr>
    <w:rPr>
      <w:rFonts w:ascii="Times New Roman" w:eastAsia="Times New Roman" w:hAnsi="Times New Roman" w:cs="Times New Roman"/>
      <w:szCs w:val="20"/>
      <w:lang w:eastAsia="en-GB"/>
    </w:rPr>
  </w:style>
  <w:style w:type="character" w:customStyle="1" w:styleId="BodyTextIndent2Char">
    <w:name w:val="Body Text Indent 2 Char"/>
    <w:basedOn w:val="DefaultParagraphFont"/>
    <w:link w:val="BodyTextIndent2"/>
    <w:rsid w:val="00C73434"/>
    <w:rPr>
      <w:rFonts w:ascii="Times New Roman" w:eastAsia="Times New Roman" w:hAnsi="Times New Roman" w:cs="Times New Roman"/>
      <w:szCs w:val="20"/>
      <w:lang w:eastAsia="en-GB"/>
    </w:rPr>
  </w:style>
  <w:style w:type="paragraph" w:styleId="BodyText2">
    <w:name w:val="Body Text 2"/>
    <w:basedOn w:val="Normal"/>
    <w:link w:val="BodyText2Char"/>
    <w:rsid w:val="00C73434"/>
    <w:pPr>
      <w:tabs>
        <w:tab w:val="left" w:pos="2268"/>
        <w:tab w:val="left" w:pos="2552"/>
      </w:tabs>
      <w:spacing w:after="0" w:line="240" w:lineRule="auto"/>
    </w:pPr>
    <w:rPr>
      <w:rFonts w:ascii="Arial" w:eastAsia="Times New Roman" w:hAnsi="Arial" w:cs="Times New Roman"/>
      <w:b/>
      <w:sz w:val="24"/>
      <w:szCs w:val="20"/>
      <w:lang w:eastAsia="en-GB"/>
    </w:rPr>
  </w:style>
  <w:style w:type="character" w:customStyle="1" w:styleId="BodyText2Char">
    <w:name w:val="Body Text 2 Char"/>
    <w:basedOn w:val="DefaultParagraphFont"/>
    <w:link w:val="BodyText2"/>
    <w:rsid w:val="00C73434"/>
    <w:rPr>
      <w:rFonts w:ascii="Arial" w:eastAsia="Times New Roman" w:hAnsi="Arial" w:cs="Times New Roman"/>
      <w:b/>
      <w:sz w:val="24"/>
      <w:szCs w:val="20"/>
      <w:lang w:eastAsia="en-GB"/>
    </w:rPr>
  </w:style>
  <w:style w:type="paragraph" w:styleId="ListParagraph">
    <w:name w:val="List Paragraph"/>
    <w:basedOn w:val="Normal"/>
    <w:uiPriority w:val="34"/>
    <w:qFormat/>
    <w:rsid w:val="00C73434"/>
    <w:pPr>
      <w:spacing w:after="0" w:line="240" w:lineRule="auto"/>
      <w:ind w:left="720"/>
    </w:pPr>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C73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434"/>
  </w:style>
  <w:style w:type="character" w:styleId="PageNumber">
    <w:name w:val="page number"/>
    <w:basedOn w:val="DefaultParagraphFont"/>
    <w:rsid w:val="00C73434"/>
  </w:style>
  <w:style w:type="character" w:styleId="UnresolvedMention">
    <w:name w:val="Unresolved Mention"/>
    <w:basedOn w:val="DefaultParagraphFont"/>
    <w:uiPriority w:val="99"/>
    <w:semiHidden/>
    <w:unhideWhenUsed/>
    <w:rsid w:val="00E00F11"/>
    <w:rPr>
      <w:color w:val="605E5C"/>
      <w:shd w:val="clear" w:color="auto" w:fill="E1DFDD"/>
    </w:rPr>
  </w:style>
  <w:style w:type="character" w:styleId="CommentReference">
    <w:name w:val="annotation reference"/>
    <w:basedOn w:val="DefaultParagraphFont"/>
    <w:uiPriority w:val="99"/>
    <w:semiHidden/>
    <w:unhideWhenUsed/>
    <w:rsid w:val="005B3826"/>
    <w:rPr>
      <w:sz w:val="16"/>
      <w:szCs w:val="16"/>
    </w:rPr>
  </w:style>
  <w:style w:type="paragraph" w:styleId="Revision">
    <w:name w:val="Revision"/>
    <w:hidden/>
    <w:uiPriority w:val="99"/>
    <w:semiHidden/>
    <w:rsid w:val="00DC5EFE"/>
    <w:pPr>
      <w:spacing w:after="0" w:line="240" w:lineRule="auto"/>
    </w:pPr>
  </w:style>
  <w:style w:type="paragraph" w:styleId="BalloonText">
    <w:name w:val="Balloon Text"/>
    <w:basedOn w:val="Normal"/>
    <w:link w:val="BalloonTextChar"/>
    <w:uiPriority w:val="99"/>
    <w:semiHidden/>
    <w:unhideWhenUsed/>
    <w:rsid w:val="00160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3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8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hobbn019@mastacademy.co.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dwaytrust.secure-primarysite.net/trust-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57DF0F57746844A80524A14DBEFE8B" ma:contentTypeVersion="18" ma:contentTypeDescription="Create a new document." ma:contentTypeScope="" ma:versionID="eb8dd683df5be4901f7e6cccb81cb72b">
  <xsd:schema xmlns:xsd="http://www.w3.org/2001/XMLSchema" xmlns:xs="http://www.w3.org/2001/XMLSchema" xmlns:p="http://schemas.microsoft.com/office/2006/metadata/properties" xmlns:ns3="be683ecb-695c-4705-94e0-85a843736bf9" xmlns:ns4="f4b5223c-50f6-4569-8283-e13e1e7ca99a" targetNamespace="http://schemas.microsoft.com/office/2006/metadata/properties" ma:root="true" ma:fieldsID="3befbdc6e26a731be9b5297a13dad19d" ns3:_="" ns4:_="">
    <xsd:import namespace="be683ecb-695c-4705-94e0-85a843736bf9"/>
    <xsd:import namespace="f4b5223c-50f6-4569-8283-e13e1e7ca9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83ecb-695c-4705-94e0-85a843736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5223c-50f6-4569-8283-e13e1e7ca9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e683ecb-695c-4705-94e0-85a843736bf9" xsi:nil="true"/>
  </documentManagement>
</p:properties>
</file>

<file path=customXml/itemProps1.xml><?xml version="1.0" encoding="utf-8"?>
<ds:datastoreItem xmlns:ds="http://schemas.openxmlformats.org/officeDocument/2006/customXml" ds:itemID="{670097BB-E161-4F8C-9EC6-E1D3E7D6931E}">
  <ds:schemaRefs>
    <ds:schemaRef ds:uri="http://schemas.microsoft.com/sharepoint/v3/contenttype/forms"/>
  </ds:schemaRefs>
</ds:datastoreItem>
</file>

<file path=customXml/itemProps2.xml><?xml version="1.0" encoding="utf-8"?>
<ds:datastoreItem xmlns:ds="http://schemas.openxmlformats.org/officeDocument/2006/customXml" ds:itemID="{28162901-9F4F-48DD-89CD-044101BD5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83ecb-695c-4705-94e0-85a843736bf9"/>
    <ds:schemaRef ds:uri="f4b5223c-50f6-4569-8283-e13e1e7ca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FDBF02-2889-4D2A-B5FB-9BEEE2DB1550}">
  <ds:schemaRefs>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f4b5223c-50f6-4569-8283-e13e1e7ca99a"/>
    <ds:schemaRef ds:uri="be683ecb-695c-4705-94e0-85a843736bf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3130</Words>
  <Characters>17846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Sanders</dc:creator>
  <cp:keywords/>
  <dc:description/>
  <cp:lastModifiedBy>Natalie Hobbs</cp:lastModifiedBy>
  <cp:revision>3</cp:revision>
  <dcterms:created xsi:type="dcterms:W3CDTF">2024-12-09T09:41:00Z</dcterms:created>
  <dcterms:modified xsi:type="dcterms:W3CDTF">2024-12-09T09:42:00Z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0x010100FF57DF0F57746844A80524A14DBEFE8B</vt:lpwstr>
  </property>
</Properties>
</file>