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AE9BF1" w14:textId="77777777" w:rsidR="00A003F3" w:rsidRDefault="00CB19D8">
      <w:pPr>
        <w:spacing w:after="280"/>
        <w:rPr>
          <w:rFonts w:ascii="Calibri" w:eastAsia="Calibri" w:hAnsi="Calibri" w:cs="Calibri"/>
          <w:b/>
        </w:rPr>
      </w:pPr>
      <w:r>
        <w:rPr>
          <w:rFonts w:ascii="Calibri" w:eastAsia="Calibri" w:hAnsi="Calibri" w:cs="Calibri"/>
          <w:b/>
        </w:rPr>
        <w:t xml:space="preserve">Appendix 1 </w:t>
      </w:r>
    </w:p>
    <w:p w14:paraId="41A131B6" w14:textId="77777777" w:rsidR="00A003F3" w:rsidRDefault="00CB19D8">
      <w:pPr>
        <w:spacing w:before="280" w:after="280"/>
        <w:jc w:val="center"/>
        <w:rPr>
          <w:rFonts w:ascii="Calibri" w:eastAsia="Calibri" w:hAnsi="Calibri" w:cs="Calibri"/>
          <w:b/>
        </w:rPr>
      </w:pPr>
      <w:bookmarkStart w:id="0" w:name="_heading=h.gjdgxs" w:colFirst="0" w:colLast="0"/>
      <w:bookmarkEnd w:id="0"/>
      <w:r>
        <w:rPr>
          <w:rFonts w:ascii="Calibri" w:eastAsia="Calibri" w:hAnsi="Calibri" w:cs="Calibri"/>
          <w:b/>
        </w:rPr>
        <w:t>Class Teacher Job Description (Primary)</w:t>
      </w:r>
    </w:p>
    <w:tbl>
      <w:tblPr>
        <w:tblStyle w:val="a"/>
        <w:tblW w:w="9770" w:type="dxa"/>
        <w:tblLayout w:type="fixed"/>
        <w:tblLook w:val="0400" w:firstRow="0" w:lastRow="0" w:firstColumn="0" w:lastColumn="0" w:noHBand="0" w:noVBand="1"/>
      </w:tblPr>
      <w:tblGrid>
        <w:gridCol w:w="1858"/>
        <w:gridCol w:w="7912"/>
      </w:tblGrid>
      <w:tr w:rsidR="00A003F3" w14:paraId="43774397" w14:textId="77777777">
        <w:tc>
          <w:tcPr>
            <w:tcW w:w="1858" w:type="dxa"/>
            <w:tcBorders>
              <w:top w:val="single" w:sz="4" w:space="0" w:color="000000"/>
              <w:left w:val="single" w:sz="4" w:space="0" w:color="000000"/>
              <w:bottom w:val="single" w:sz="4" w:space="0" w:color="000000"/>
              <w:right w:val="single" w:sz="4" w:space="0" w:color="000000"/>
            </w:tcBorders>
            <w:vAlign w:val="center"/>
          </w:tcPr>
          <w:p w14:paraId="5FFCDFB1" w14:textId="77777777" w:rsidR="00A003F3" w:rsidRDefault="00CB19D8">
            <w:pPr>
              <w:rPr>
                <w:rFonts w:ascii="Calibri" w:eastAsia="Calibri" w:hAnsi="Calibri" w:cs="Calibri"/>
                <w:b/>
                <w:sz w:val="22"/>
                <w:szCs w:val="22"/>
              </w:rPr>
            </w:pPr>
            <w:r>
              <w:rPr>
                <w:rFonts w:ascii="Calibri" w:eastAsia="Calibri" w:hAnsi="Calibri" w:cs="Calibri"/>
                <w:b/>
                <w:sz w:val="22"/>
                <w:szCs w:val="22"/>
              </w:rPr>
              <w:t xml:space="preserve">Job purpose </w:t>
            </w:r>
          </w:p>
        </w:tc>
        <w:tc>
          <w:tcPr>
            <w:tcW w:w="7912" w:type="dxa"/>
            <w:tcBorders>
              <w:top w:val="single" w:sz="4" w:space="0" w:color="000000"/>
              <w:left w:val="single" w:sz="4" w:space="0" w:color="000000"/>
              <w:bottom w:val="single" w:sz="4" w:space="0" w:color="000000"/>
              <w:right w:val="single" w:sz="4" w:space="0" w:color="000000"/>
            </w:tcBorders>
            <w:vAlign w:val="center"/>
          </w:tcPr>
          <w:p w14:paraId="031E7B92" w14:textId="77777777" w:rsidR="00A003F3" w:rsidRDefault="00CB19D8">
            <w:pPr>
              <w:rPr>
                <w:rFonts w:ascii="Calibri" w:eastAsia="Calibri" w:hAnsi="Calibri" w:cs="Calibri"/>
                <w:sz w:val="22"/>
                <w:szCs w:val="22"/>
              </w:rPr>
            </w:pPr>
            <w:r>
              <w:rPr>
                <w:rFonts w:ascii="Calibri" w:eastAsia="Calibri" w:hAnsi="Calibri" w:cs="Calibri"/>
                <w:sz w:val="22"/>
                <w:szCs w:val="22"/>
              </w:rPr>
              <w:t xml:space="preserve">To teach pupils within the school and to carry out such other associated duties as are reasonably assigned by the Headteacher; and to share best practice across the school. The post holder would be expected to apply all policies within the school and to uphold high standards of work at all times. </w:t>
            </w:r>
          </w:p>
        </w:tc>
      </w:tr>
      <w:tr w:rsidR="00A003F3" w14:paraId="30CB75AE" w14:textId="77777777">
        <w:tc>
          <w:tcPr>
            <w:tcW w:w="1858" w:type="dxa"/>
            <w:tcBorders>
              <w:top w:val="single" w:sz="4" w:space="0" w:color="000000"/>
              <w:left w:val="single" w:sz="4" w:space="0" w:color="000000"/>
              <w:bottom w:val="single" w:sz="4" w:space="0" w:color="000000"/>
              <w:right w:val="single" w:sz="4" w:space="0" w:color="000000"/>
            </w:tcBorders>
            <w:vAlign w:val="center"/>
          </w:tcPr>
          <w:p w14:paraId="5168D07F" w14:textId="77777777" w:rsidR="00A003F3" w:rsidRDefault="00CB19D8">
            <w:pPr>
              <w:rPr>
                <w:rFonts w:ascii="Calibri" w:eastAsia="Calibri" w:hAnsi="Calibri" w:cs="Calibri"/>
                <w:b/>
                <w:sz w:val="22"/>
                <w:szCs w:val="22"/>
              </w:rPr>
            </w:pPr>
            <w:r>
              <w:rPr>
                <w:rFonts w:ascii="Calibri" w:eastAsia="Calibri" w:hAnsi="Calibri" w:cs="Calibri"/>
                <w:b/>
                <w:sz w:val="22"/>
                <w:szCs w:val="22"/>
              </w:rPr>
              <w:t xml:space="preserve">Responsible to: </w:t>
            </w:r>
          </w:p>
        </w:tc>
        <w:tc>
          <w:tcPr>
            <w:tcW w:w="7912" w:type="dxa"/>
            <w:tcBorders>
              <w:top w:val="single" w:sz="4" w:space="0" w:color="000000"/>
              <w:left w:val="single" w:sz="4" w:space="0" w:color="000000"/>
              <w:bottom w:val="single" w:sz="4" w:space="0" w:color="000000"/>
              <w:right w:val="single" w:sz="4" w:space="0" w:color="000000"/>
            </w:tcBorders>
            <w:vAlign w:val="center"/>
          </w:tcPr>
          <w:p w14:paraId="3D138469" w14:textId="77777777" w:rsidR="00A003F3" w:rsidRDefault="00CB19D8">
            <w:pPr>
              <w:rPr>
                <w:rFonts w:ascii="Calibri" w:eastAsia="Calibri" w:hAnsi="Calibri" w:cs="Calibri"/>
                <w:sz w:val="22"/>
                <w:szCs w:val="22"/>
              </w:rPr>
            </w:pPr>
            <w:r>
              <w:rPr>
                <w:rFonts w:ascii="Calibri" w:eastAsia="Calibri" w:hAnsi="Calibri" w:cs="Calibri"/>
                <w:sz w:val="22"/>
                <w:szCs w:val="22"/>
              </w:rPr>
              <w:t>Head</w:t>
            </w:r>
            <w:r w:rsidR="00E36BE8">
              <w:rPr>
                <w:rFonts w:ascii="Calibri" w:eastAsia="Calibri" w:hAnsi="Calibri" w:cs="Calibri"/>
                <w:sz w:val="22"/>
                <w:szCs w:val="22"/>
              </w:rPr>
              <w:t>teacher</w:t>
            </w:r>
            <w:r>
              <w:rPr>
                <w:rFonts w:ascii="Calibri" w:eastAsia="Calibri" w:hAnsi="Calibri" w:cs="Calibri"/>
                <w:sz w:val="22"/>
                <w:szCs w:val="22"/>
              </w:rPr>
              <w:t xml:space="preserve"> and identified member</w:t>
            </w:r>
            <w:r w:rsidR="00E36BE8">
              <w:rPr>
                <w:rFonts w:ascii="Calibri" w:eastAsia="Calibri" w:hAnsi="Calibri" w:cs="Calibri"/>
                <w:sz w:val="22"/>
                <w:szCs w:val="22"/>
              </w:rPr>
              <w:t>s</w:t>
            </w:r>
            <w:r>
              <w:rPr>
                <w:rFonts w:ascii="Calibri" w:eastAsia="Calibri" w:hAnsi="Calibri" w:cs="Calibri"/>
                <w:sz w:val="22"/>
                <w:szCs w:val="22"/>
              </w:rPr>
              <w:t xml:space="preserve"> of the Senior Leadership Team </w:t>
            </w:r>
          </w:p>
        </w:tc>
      </w:tr>
      <w:tr w:rsidR="00A003F3" w14:paraId="5ADEE692" w14:textId="77777777">
        <w:tc>
          <w:tcPr>
            <w:tcW w:w="1858" w:type="dxa"/>
            <w:tcBorders>
              <w:top w:val="single" w:sz="4" w:space="0" w:color="000000"/>
              <w:left w:val="single" w:sz="4" w:space="0" w:color="000000"/>
              <w:bottom w:val="single" w:sz="4" w:space="0" w:color="000000"/>
              <w:right w:val="single" w:sz="4" w:space="0" w:color="000000"/>
            </w:tcBorders>
            <w:vAlign w:val="center"/>
          </w:tcPr>
          <w:p w14:paraId="086E5D45" w14:textId="77777777" w:rsidR="00A003F3" w:rsidRDefault="00CB19D8">
            <w:pPr>
              <w:rPr>
                <w:rFonts w:ascii="Calibri" w:eastAsia="Calibri" w:hAnsi="Calibri" w:cs="Calibri"/>
                <w:b/>
                <w:sz w:val="22"/>
                <w:szCs w:val="22"/>
              </w:rPr>
            </w:pPr>
            <w:r>
              <w:rPr>
                <w:rFonts w:ascii="Calibri" w:eastAsia="Calibri" w:hAnsi="Calibri" w:cs="Calibri"/>
                <w:b/>
                <w:sz w:val="22"/>
                <w:szCs w:val="22"/>
              </w:rPr>
              <w:t xml:space="preserve">Responsible for: </w:t>
            </w:r>
          </w:p>
        </w:tc>
        <w:tc>
          <w:tcPr>
            <w:tcW w:w="7912" w:type="dxa"/>
            <w:tcBorders>
              <w:top w:val="single" w:sz="4" w:space="0" w:color="000000"/>
              <w:left w:val="single" w:sz="4" w:space="0" w:color="000000"/>
              <w:bottom w:val="single" w:sz="4" w:space="0" w:color="000000"/>
              <w:right w:val="single" w:sz="4" w:space="0" w:color="000000"/>
            </w:tcBorders>
            <w:vAlign w:val="center"/>
          </w:tcPr>
          <w:p w14:paraId="0CFCD75E" w14:textId="77777777" w:rsidR="00A003F3" w:rsidRDefault="00CB19D8">
            <w:pPr>
              <w:rPr>
                <w:rFonts w:ascii="Calibri" w:eastAsia="Calibri" w:hAnsi="Calibri" w:cs="Calibri"/>
                <w:sz w:val="22"/>
                <w:szCs w:val="22"/>
              </w:rPr>
            </w:pPr>
            <w:r>
              <w:rPr>
                <w:rFonts w:ascii="Calibri" w:eastAsia="Calibri" w:hAnsi="Calibri" w:cs="Calibri"/>
                <w:sz w:val="22"/>
                <w:szCs w:val="22"/>
              </w:rPr>
              <w:t xml:space="preserve">The post holder may be responsible for the supervision of the work of Teaching Assistants relevant to their responsibilities </w:t>
            </w:r>
          </w:p>
        </w:tc>
      </w:tr>
      <w:tr w:rsidR="00A003F3" w14:paraId="265DDE89" w14:textId="77777777">
        <w:tc>
          <w:tcPr>
            <w:tcW w:w="1858" w:type="dxa"/>
            <w:tcBorders>
              <w:top w:val="single" w:sz="4" w:space="0" w:color="000000"/>
              <w:left w:val="single" w:sz="4" w:space="0" w:color="000000"/>
              <w:bottom w:val="single" w:sz="4" w:space="0" w:color="000000"/>
              <w:right w:val="single" w:sz="4" w:space="0" w:color="000000"/>
            </w:tcBorders>
            <w:vAlign w:val="center"/>
          </w:tcPr>
          <w:p w14:paraId="34405C6F" w14:textId="77777777" w:rsidR="00A003F3" w:rsidRDefault="00CB19D8">
            <w:pPr>
              <w:rPr>
                <w:rFonts w:ascii="Calibri" w:eastAsia="Calibri" w:hAnsi="Calibri" w:cs="Calibri"/>
                <w:b/>
                <w:sz w:val="22"/>
                <w:szCs w:val="22"/>
              </w:rPr>
            </w:pPr>
            <w:r>
              <w:rPr>
                <w:rFonts w:ascii="Calibri" w:eastAsia="Calibri" w:hAnsi="Calibri" w:cs="Calibri"/>
                <w:b/>
                <w:sz w:val="22"/>
                <w:szCs w:val="22"/>
              </w:rPr>
              <w:t xml:space="preserve">Summary of key roles </w:t>
            </w:r>
          </w:p>
        </w:tc>
        <w:tc>
          <w:tcPr>
            <w:tcW w:w="7912" w:type="dxa"/>
            <w:tcBorders>
              <w:top w:val="single" w:sz="4" w:space="0" w:color="000000"/>
              <w:left w:val="single" w:sz="4" w:space="0" w:color="000000"/>
              <w:bottom w:val="single" w:sz="4" w:space="0" w:color="000000"/>
              <w:right w:val="single" w:sz="4" w:space="0" w:color="000000"/>
            </w:tcBorders>
            <w:vAlign w:val="center"/>
          </w:tcPr>
          <w:p w14:paraId="2426EFA8" w14:textId="77777777" w:rsidR="00A003F3" w:rsidRDefault="00CB19D8">
            <w:pPr>
              <w:spacing w:after="280"/>
              <w:rPr>
                <w:rFonts w:ascii="Calibri" w:eastAsia="Calibri" w:hAnsi="Calibri" w:cs="Calibri"/>
                <w:sz w:val="22"/>
                <w:szCs w:val="22"/>
              </w:rPr>
            </w:pPr>
            <w:r>
              <w:rPr>
                <w:rFonts w:ascii="Calibri" w:eastAsia="Calibri" w:hAnsi="Calibri" w:cs="Calibri"/>
                <w:sz w:val="22"/>
                <w:szCs w:val="22"/>
              </w:rPr>
              <w:t xml:space="preserve">In addition to the responsibilities of class teacher as set out in the teachers’ pay and conditions document you will also undertake the following duties and responsibilities. </w:t>
            </w:r>
          </w:p>
          <w:p w14:paraId="04C4D800" w14:textId="77777777" w:rsidR="00A003F3" w:rsidRDefault="00CB19D8">
            <w:pPr>
              <w:numPr>
                <w:ilvl w:val="0"/>
                <w:numId w:val="2"/>
              </w:numPr>
              <w:spacing w:before="280"/>
              <w:rPr>
                <w:rFonts w:ascii="Calibri" w:eastAsia="Calibri" w:hAnsi="Calibri" w:cs="Calibri"/>
                <w:sz w:val="22"/>
                <w:szCs w:val="22"/>
              </w:rPr>
            </w:pPr>
            <w:r>
              <w:rPr>
                <w:rFonts w:ascii="Calibri" w:eastAsia="Calibri" w:hAnsi="Calibri" w:cs="Calibri"/>
                <w:sz w:val="22"/>
                <w:szCs w:val="22"/>
              </w:rPr>
              <w:t xml:space="preserve">To monitor and report to parents on the progress of pupils; </w:t>
            </w:r>
          </w:p>
          <w:p w14:paraId="0E9F34EC" w14:textId="77777777" w:rsidR="00A003F3" w:rsidRDefault="00CB19D8">
            <w:pPr>
              <w:numPr>
                <w:ilvl w:val="0"/>
                <w:numId w:val="2"/>
              </w:numPr>
              <w:rPr>
                <w:rFonts w:ascii="Calibri" w:eastAsia="Calibri" w:hAnsi="Calibri" w:cs="Calibri"/>
                <w:sz w:val="22"/>
                <w:szCs w:val="22"/>
              </w:rPr>
            </w:pPr>
            <w:r>
              <w:rPr>
                <w:rFonts w:ascii="Calibri" w:eastAsia="Calibri" w:hAnsi="Calibri" w:cs="Calibri"/>
                <w:sz w:val="22"/>
                <w:szCs w:val="22"/>
              </w:rPr>
              <w:t xml:space="preserve">To assess pupils’ achievements and progress in accordance with arrangements agreed within the school; </w:t>
            </w:r>
          </w:p>
          <w:p w14:paraId="0CBDE8B3" w14:textId="77777777" w:rsidR="00A003F3" w:rsidRDefault="00CB19D8">
            <w:pPr>
              <w:numPr>
                <w:ilvl w:val="0"/>
                <w:numId w:val="2"/>
              </w:numPr>
              <w:spacing w:after="280"/>
              <w:rPr>
                <w:rFonts w:ascii="Calibri" w:eastAsia="Calibri" w:hAnsi="Calibri" w:cs="Calibri"/>
                <w:sz w:val="22"/>
                <w:szCs w:val="22"/>
              </w:rPr>
            </w:pPr>
            <w:r>
              <w:rPr>
                <w:rFonts w:ascii="Calibri" w:eastAsia="Calibri" w:hAnsi="Calibri" w:cs="Calibri"/>
                <w:sz w:val="22"/>
                <w:szCs w:val="22"/>
              </w:rPr>
              <w:t xml:space="preserve">To support colleagues in quality teaching through sharing of good practice. </w:t>
            </w:r>
          </w:p>
          <w:p w14:paraId="6C94DFE2" w14:textId="77777777" w:rsidR="00A003F3" w:rsidRDefault="00A003F3">
            <w:pPr>
              <w:spacing w:before="280"/>
              <w:ind w:left="720"/>
              <w:rPr>
                <w:rFonts w:ascii="Calibri" w:eastAsia="Calibri" w:hAnsi="Calibri" w:cs="Calibri"/>
                <w:sz w:val="22"/>
                <w:szCs w:val="22"/>
              </w:rPr>
            </w:pPr>
          </w:p>
        </w:tc>
      </w:tr>
      <w:tr w:rsidR="00A003F3" w14:paraId="5095D5FC" w14:textId="77777777">
        <w:trPr>
          <w:trHeight w:val="2952"/>
        </w:trPr>
        <w:tc>
          <w:tcPr>
            <w:tcW w:w="1858" w:type="dxa"/>
            <w:tcBorders>
              <w:top w:val="single" w:sz="4" w:space="0" w:color="000000"/>
              <w:left w:val="single" w:sz="4" w:space="0" w:color="000000"/>
              <w:bottom w:val="single" w:sz="4" w:space="0" w:color="000000"/>
              <w:right w:val="single" w:sz="4" w:space="0" w:color="000000"/>
            </w:tcBorders>
            <w:vAlign w:val="center"/>
          </w:tcPr>
          <w:p w14:paraId="7A2EE3F1" w14:textId="77777777" w:rsidR="00A003F3" w:rsidRDefault="00CB19D8">
            <w:pPr>
              <w:rPr>
                <w:rFonts w:ascii="Calibri" w:eastAsia="Calibri" w:hAnsi="Calibri" w:cs="Calibri"/>
                <w:b/>
                <w:sz w:val="22"/>
                <w:szCs w:val="22"/>
              </w:rPr>
            </w:pPr>
            <w:r>
              <w:rPr>
                <w:rFonts w:ascii="Calibri" w:eastAsia="Calibri" w:hAnsi="Calibri" w:cs="Calibri"/>
                <w:b/>
                <w:sz w:val="22"/>
                <w:szCs w:val="22"/>
              </w:rPr>
              <w:t xml:space="preserve">Duties and responsibilities specific to the post </w:t>
            </w:r>
          </w:p>
        </w:tc>
        <w:tc>
          <w:tcPr>
            <w:tcW w:w="7912" w:type="dxa"/>
            <w:tcBorders>
              <w:top w:val="single" w:sz="4" w:space="0" w:color="000000"/>
              <w:left w:val="single" w:sz="4" w:space="0" w:color="000000"/>
              <w:bottom w:val="single" w:sz="4" w:space="0" w:color="000000"/>
              <w:right w:val="single" w:sz="4" w:space="0" w:color="000000"/>
            </w:tcBorders>
            <w:vAlign w:val="center"/>
          </w:tcPr>
          <w:p w14:paraId="73EB7AE6" w14:textId="77777777" w:rsidR="00A003F3" w:rsidRDefault="00CB19D8">
            <w:pPr>
              <w:numPr>
                <w:ilvl w:val="0"/>
                <w:numId w:val="3"/>
              </w:numPr>
              <w:rPr>
                <w:rFonts w:ascii="Calibri" w:eastAsia="Calibri" w:hAnsi="Calibri" w:cs="Calibri"/>
                <w:sz w:val="22"/>
                <w:szCs w:val="22"/>
              </w:rPr>
            </w:pPr>
            <w:r>
              <w:rPr>
                <w:rFonts w:ascii="Calibri" w:eastAsia="Calibri" w:hAnsi="Calibri" w:cs="Calibri"/>
                <w:sz w:val="22"/>
                <w:szCs w:val="22"/>
              </w:rPr>
              <w:t xml:space="preserve">To promote and safeguard the emotional, physical, academic and social welfare of all children across the school </w:t>
            </w:r>
          </w:p>
          <w:p w14:paraId="2BD6CE8E" w14:textId="77777777" w:rsidR="00A003F3" w:rsidRDefault="00CB19D8">
            <w:pPr>
              <w:numPr>
                <w:ilvl w:val="0"/>
                <w:numId w:val="3"/>
              </w:numPr>
              <w:rPr>
                <w:rFonts w:ascii="Calibri" w:eastAsia="Calibri" w:hAnsi="Calibri" w:cs="Calibri"/>
                <w:sz w:val="22"/>
                <w:szCs w:val="22"/>
              </w:rPr>
            </w:pPr>
            <w:r>
              <w:rPr>
                <w:rFonts w:ascii="Calibri" w:eastAsia="Calibri" w:hAnsi="Calibri" w:cs="Calibri"/>
                <w:sz w:val="22"/>
                <w:szCs w:val="22"/>
              </w:rPr>
              <w:t xml:space="preserve">To effectively share best practice with colleagues across school </w:t>
            </w:r>
          </w:p>
          <w:p w14:paraId="6ABEE0F2" w14:textId="77777777" w:rsidR="00A003F3" w:rsidRDefault="00CB19D8">
            <w:pPr>
              <w:numPr>
                <w:ilvl w:val="0"/>
                <w:numId w:val="3"/>
              </w:numPr>
              <w:rPr>
                <w:rFonts w:ascii="Calibri" w:eastAsia="Calibri" w:hAnsi="Calibri" w:cs="Calibri"/>
                <w:sz w:val="22"/>
                <w:szCs w:val="22"/>
              </w:rPr>
            </w:pPr>
            <w:r>
              <w:rPr>
                <w:rFonts w:ascii="Calibri" w:eastAsia="Calibri" w:hAnsi="Calibri" w:cs="Calibri"/>
                <w:sz w:val="22"/>
                <w:szCs w:val="22"/>
              </w:rPr>
              <w:t xml:space="preserve">To ensure that the needs of all pupils are met through highly effective teaching </w:t>
            </w:r>
          </w:p>
          <w:p w14:paraId="37C88911" w14:textId="77777777" w:rsidR="00A003F3" w:rsidRDefault="00CB19D8">
            <w:pPr>
              <w:numPr>
                <w:ilvl w:val="0"/>
                <w:numId w:val="3"/>
              </w:numPr>
              <w:rPr>
                <w:rFonts w:ascii="Calibri" w:eastAsia="Calibri" w:hAnsi="Calibri" w:cs="Calibri"/>
                <w:sz w:val="22"/>
                <w:szCs w:val="22"/>
              </w:rPr>
            </w:pPr>
            <w:r>
              <w:rPr>
                <w:rFonts w:ascii="Calibri" w:eastAsia="Calibri" w:hAnsi="Calibri" w:cs="Calibri"/>
                <w:sz w:val="22"/>
                <w:szCs w:val="22"/>
              </w:rPr>
              <w:t xml:space="preserve">To effectively teach, according to their educational needs, pupils assigned to him/her in the designated class. </w:t>
            </w:r>
          </w:p>
          <w:p w14:paraId="233F3342" w14:textId="77777777" w:rsidR="00A003F3" w:rsidRDefault="00CB19D8">
            <w:pPr>
              <w:numPr>
                <w:ilvl w:val="0"/>
                <w:numId w:val="3"/>
              </w:numPr>
              <w:rPr>
                <w:rFonts w:ascii="Calibri" w:eastAsia="Calibri" w:hAnsi="Calibri" w:cs="Calibri"/>
                <w:sz w:val="22"/>
                <w:szCs w:val="22"/>
              </w:rPr>
            </w:pPr>
            <w:r>
              <w:rPr>
                <w:rFonts w:ascii="Calibri" w:eastAsia="Calibri" w:hAnsi="Calibri" w:cs="Calibri"/>
                <w:sz w:val="22"/>
                <w:szCs w:val="22"/>
              </w:rPr>
              <w:t xml:space="preserve">To prepare and plan lessons in order to achieve progression in pupils' learning, to participate in collective planning with colleagues and to identify clear learning objectives and content. </w:t>
            </w:r>
          </w:p>
          <w:p w14:paraId="4A9E3BE6" w14:textId="77777777" w:rsidR="00A003F3" w:rsidRDefault="00CB19D8">
            <w:pPr>
              <w:numPr>
                <w:ilvl w:val="0"/>
                <w:numId w:val="3"/>
              </w:numPr>
              <w:rPr>
                <w:rFonts w:ascii="Calibri" w:eastAsia="Calibri" w:hAnsi="Calibri" w:cs="Calibri"/>
                <w:sz w:val="22"/>
                <w:szCs w:val="22"/>
              </w:rPr>
            </w:pPr>
            <w:r>
              <w:rPr>
                <w:rFonts w:ascii="Calibri" w:eastAsia="Calibri" w:hAnsi="Calibri" w:cs="Calibri"/>
                <w:sz w:val="22"/>
                <w:szCs w:val="22"/>
              </w:rPr>
              <w:t xml:space="preserve">To understand the range of special needs that pupils may display and positively use a range of strategies to remove their barriers to learning </w:t>
            </w:r>
          </w:p>
          <w:p w14:paraId="336CC6FD" w14:textId="77777777" w:rsidR="00A003F3" w:rsidRDefault="00CB19D8">
            <w:pPr>
              <w:numPr>
                <w:ilvl w:val="0"/>
                <w:numId w:val="3"/>
              </w:numPr>
              <w:rPr>
                <w:rFonts w:ascii="Calibri" w:eastAsia="Calibri" w:hAnsi="Calibri" w:cs="Calibri"/>
                <w:sz w:val="22"/>
                <w:szCs w:val="22"/>
              </w:rPr>
            </w:pPr>
            <w:r>
              <w:rPr>
                <w:rFonts w:ascii="Calibri" w:eastAsia="Calibri" w:hAnsi="Calibri" w:cs="Calibri"/>
                <w:sz w:val="22"/>
                <w:szCs w:val="22"/>
              </w:rPr>
              <w:t xml:space="preserve">To monitor the progress of pupils and to report this to parents. </w:t>
            </w:r>
          </w:p>
          <w:p w14:paraId="6F1AA8FB" w14:textId="77777777" w:rsidR="00A003F3" w:rsidRDefault="00CB19D8">
            <w:pPr>
              <w:numPr>
                <w:ilvl w:val="0"/>
                <w:numId w:val="3"/>
              </w:numPr>
              <w:rPr>
                <w:rFonts w:ascii="Calibri" w:eastAsia="Calibri" w:hAnsi="Calibri" w:cs="Calibri"/>
                <w:sz w:val="22"/>
                <w:szCs w:val="22"/>
              </w:rPr>
            </w:pPr>
            <w:r>
              <w:rPr>
                <w:rFonts w:ascii="Calibri" w:eastAsia="Calibri" w:hAnsi="Calibri" w:cs="Calibri"/>
                <w:sz w:val="22"/>
                <w:szCs w:val="22"/>
              </w:rPr>
              <w:t xml:space="preserve">To assess, record and report pupils’ achievement and progress in accordance with agreed school policy and to use said assessments to effectively inform planning. </w:t>
            </w:r>
          </w:p>
          <w:p w14:paraId="6CD1938D" w14:textId="77777777" w:rsidR="00A003F3" w:rsidRDefault="00CB19D8">
            <w:pPr>
              <w:numPr>
                <w:ilvl w:val="0"/>
                <w:numId w:val="3"/>
              </w:numPr>
              <w:rPr>
                <w:rFonts w:ascii="Calibri" w:eastAsia="Calibri" w:hAnsi="Calibri" w:cs="Calibri"/>
                <w:sz w:val="22"/>
                <w:szCs w:val="22"/>
              </w:rPr>
            </w:pPr>
            <w:r>
              <w:rPr>
                <w:rFonts w:ascii="Calibri" w:eastAsia="Calibri" w:hAnsi="Calibri" w:cs="Calibri"/>
                <w:sz w:val="22"/>
                <w:szCs w:val="22"/>
              </w:rPr>
              <w:t xml:space="preserve">To participate in, and contribute to, staff and management meetings as appropriate. </w:t>
            </w:r>
          </w:p>
          <w:p w14:paraId="3F16777E" w14:textId="77777777" w:rsidR="00A003F3" w:rsidRDefault="00CB19D8">
            <w:pPr>
              <w:numPr>
                <w:ilvl w:val="0"/>
                <w:numId w:val="3"/>
              </w:numPr>
              <w:rPr>
                <w:rFonts w:ascii="Calibri" w:eastAsia="Calibri" w:hAnsi="Calibri" w:cs="Calibri"/>
                <w:sz w:val="22"/>
                <w:szCs w:val="22"/>
              </w:rPr>
            </w:pPr>
            <w:r>
              <w:rPr>
                <w:rFonts w:ascii="Calibri" w:eastAsia="Calibri" w:hAnsi="Calibri" w:cs="Calibri"/>
                <w:sz w:val="22"/>
                <w:szCs w:val="22"/>
              </w:rPr>
              <w:t xml:space="preserve">To maintain discipline in accordance with school policy. </w:t>
            </w:r>
          </w:p>
          <w:p w14:paraId="5BF2EC92" w14:textId="77777777" w:rsidR="00A003F3" w:rsidRDefault="00CB19D8">
            <w:pPr>
              <w:numPr>
                <w:ilvl w:val="0"/>
                <w:numId w:val="3"/>
              </w:numPr>
              <w:rPr>
                <w:rFonts w:ascii="Calibri" w:eastAsia="Calibri" w:hAnsi="Calibri" w:cs="Calibri"/>
                <w:sz w:val="22"/>
                <w:szCs w:val="22"/>
              </w:rPr>
            </w:pPr>
            <w:r>
              <w:rPr>
                <w:rFonts w:ascii="Calibri" w:eastAsia="Calibri" w:hAnsi="Calibri" w:cs="Calibri"/>
                <w:sz w:val="22"/>
                <w:szCs w:val="22"/>
              </w:rPr>
              <w:t xml:space="preserve">To conserve all the school’s resources in accordance with good practice to avoid waste and inappropriate expenditure. </w:t>
            </w:r>
          </w:p>
          <w:p w14:paraId="116A880A" w14:textId="77777777" w:rsidR="00A003F3" w:rsidRDefault="00CB19D8">
            <w:pPr>
              <w:numPr>
                <w:ilvl w:val="0"/>
                <w:numId w:val="3"/>
              </w:numPr>
              <w:rPr>
                <w:rFonts w:ascii="Calibri" w:eastAsia="Calibri" w:hAnsi="Calibri" w:cs="Calibri"/>
                <w:sz w:val="22"/>
                <w:szCs w:val="22"/>
              </w:rPr>
            </w:pPr>
            <w:r>
              <w:rPr>
                <w:rFonts w:ascii="Calibri" w:eastAsia="Calibri" w:hAnsi="Calibri" w:cs="Calibri"/>
                <w:sz w:val="22"/>
                <w:szCs w:val="22"/>
              </w:rPr>
              <w:t xml:space="preserve">To be mindful at all times of personal safety and of the safety of others. </w:t>
            </w:r>
          </w:p>
          <w:p w14:paraId="3EF1A9CB" w14:textId="77777777" w:rsidR="00A003F3" w:rsidRDefault="00CB19D8">
            <w:pPr>
              <w:numPr>
                <w:ilvl w:val="0"/>
                <w:numId w:val="3"/>
              </w:numPr>
              <w:rPr>
                <w:rFonts w:ascii="Calibri" w:eastAsia="Calibri" w:hAnsi="Calibri" w:cs="Calibri"/>
                <w:sz w:val="22"/>
                <w:szCs w:val="22"/>
              </w:rPr>
            </w:pPr>
            <w:r>
              <w:rPr>
                <w:rFonts w:ascii="Calibri" w:eastAsia="Calibri" w:hAnsi="Calibri" w:cs="Calibri"/>
                <w:sz w:val="22"/>
                <w:szCs w:val="22"/>
              </w:rPr>
              <w:t xml:space="preserve">To develop good relationships with all within the school community. </w:t>
            </w:r>
          </w:p>
          <w:p w14:paraId="580BB97F" w14:textId="77777777" w:rsidR="00A003F3" w:rsidRDefault="00CB19D8">
            <w:pPr>
              <w:numPr>
                <w:ilvl w:val="0"/>
                <w:numId w:val="3"/>
              </w:numPr>
              <w:rPr>
                <w:rFonts w:ascii="Calibri" w:eastAsia="Calibri" w:hAnsi="Calibri" w:cs="Calibri"/>
                <w:sz w:val="22"/>
                <w:szCs w:val="22"/>
              </w:rPr>
            </w:pPr>
            <w:r>
              <w:rPr>
                <w:rFonts w:ascii="Calibri" w:eastAsia="Calibri" w:hAnsi="Calibri" w:cs="Calibri"/>
                <w:sz w:val="22"/>
                <w:szCs w:val="22"/>
              </w:rPr>
              <w:t xml:space="preserve">To participate in the arrangements for monitoring, self – review, appraisal and in – service training. </w:t>
            </w:r>
          </w:p>
          <w:p w14:paraId="54D8146D" w14:textId="77777777" w:rsidR="00A003F3" w:rsidRDefault="00CB19D8">
            <w:pPr>
              <w:numPr>
                <w:ilvl w:val="0"/>
                <w:numId w:val="3"/>
              </w:numPr>
              <w:rPr>
                <w:rFonts w:ascii="Calibri" w:eastAsia="Calibri" w:hAnsi="Calibri" w:cs="Calibri"/>
                <w:sz w:val="22"/>
                <w:szCs w:val="22"/>
              </w:rPr>
            </w:pPr>
            <w:r>
              <w:rPr>
                <w:rFonts w:ascii="Calibri" w:eastAsia="Calibri" w:hAnsi="Calibri" w:cs="Calibri"/>
                <w:sz w:val="22"/>
                <w:szCs w:val="22"/>
              </w:rPr>
              <w:t xml:space="preserve">To seek from pupils the highest standards of work and presentation. </w:t>
            </w:r>
          </w:p>
          <w:p w14:paraId="00948AE5" w14:textId="77777777" w:rsidR="00A003F3" w:rsidRDefault="00CB19D8">
            <w:pPr>
              <w:numPr>
                <w:ilvl w:val="0"/>
                <w:numId w:val="3"/>
              </w:numPr>
              <w:rPr>
                <w:rFonts w:ascii="Calibri" w:eastAsia="Calibri" w:hAnsi="Calibri" w:cs="Calibri"/>
                <w:sz w:val="22"/>
                <w:szCs w:val="22"/>
              </w:rPr>
            </w:pPr>
            <w:r>
              <w:rPr>
                <w:rFonts w:ascii="Calibri" w:eastAsia="Calibri" w:hAnsi="Calibri" w:cs="Calibri"/>
                <w:sz w:val="22"/>
                <w:szCs w:val="22"/>
              </w:rPr>
              <w:t xml:space="preserve">To assist in the development of individual learning programmes for children of all abilities. </w:t>
            </w:r>
          </w:p>
          <w:p w14:paraId="5DA118E1" w14:textId="77777777" w:rsidR="00A003F3" w:rsidRDefault="00CB19D8">
            <w:pPr>
              <w:numPr>
                <w:ilvl w:val="0"/>
                <w:numId w:val="3"/>
              </w:numPr>
              <w:rPr>
                <w:rFonts w:ascii="Calibri" w:eastAsia="Calibri" w:hAnsi="Calibri" w:cs="Calibri"/>
                <w:sz w:val="22"/>
                <w:szCs w:val="22"/>
              </w:rPr>
            </w:pPr>
            <w:r>
              <w:rPr>
                <w:rFonts w:ascii="Calibri" w:eastAsia="Calibri" w:hAnsi="Calibri" w:cs="Calibri"/>
                <w:sz w:val="22"/>
                <w:szCs w:val="22"/>
              </w:rPr>
              <w:t xml:space="preserve">To seek to contribute actively to the aims of the school. </w:t>
            </w:r>
          </w:p>
          <w:p w14:paraId="08445798" w14:textId="77777777" w:rsidR="00A003F3" w:rsidRDefault="00CB19D8">
            <w:pPr>
              <w:numPr>
                <w:ilvl w:val="0"/>
                <w:numId w:val="3"/>
              </w:numPr>
              <w:rPr>
                <w:rFonts w:ascii="Calibri" w:eastAsia="Calibri" w:hAnsi="Calibri" w:cs="Calibri"/>
                <w:sz w:val="22"/>
                <w:szCs w:val="22"/>
              </w:rPr>
            </w:pPr>
            <w:r>
              <w:rPr>
                <w:rFonts w:ascii="Calibri" w:eastAsia="Calibri" w:hAnsi="Calibri" w:cs="Calibri"/>
                <w:sz w:val="22"/>
                <w:szCs w:val="22"/>
              </w:rPr>
              <w:t>To contribute to the wider enrichment activities on offer to pupils.</w:t>
            </w:r>
          </w:p>
          <w:p w14:paraId="40E117B8" w14:textId="77777777" w:rsidR="00A003F3" w:rsidRDefault="00CB19D8">
            <w:pPr>
              <w:numPr>
                <w:ilvl w:val="0"/>
                <w:numId w:val="3"/>
              </w:numPr>
              <w:rPr>
                <w:rFonts w:ascii="Calibri" w:eastAsia="Calibri" w:hAnsi="Calibri" w:cs="Calibri"/>
                <w:sz w:val="22"/>
                <w:szCs w:val="22"/>
              </w:rPr>
            </w:pPr>
            <w:r>
              <w:rPr>
                <w:rFonts w:ascii="Calibri" w:eastAsia="Calibri" w:hAnsi="Calibri" w:cs="Calibri"/>
                <w:sz w:val="22"/>
                <w:szCs w:val="22"/>
              </w:rPr>
              <w:lastRenderedPageBreak/>
              <w:t xml:space="preserve">To plan opportunities to contribute to pupils’ personal, spiritual, moral, social and cultural development. </w:t>
            </w:r>
          </w:p>
          <w:p w14:paraId="1657BBD9" w14:textId="77777777" w:rsidR="00A003F3" w:rsidRDefault="00CB19D8">
            <w:pPr>
              <w:numPr>
                <w:ilvl w:val="0"/>
                <w:numId w:val="3"/>
              </w:numPr>
              <w:rPr>
                <w:rFonts w:ascii="Calibri" w:eastAsia="Calibri" w:hAnsi="Calibri" w:cs="Calibri"/>
                <w:sz w:val="22"/>
                <w:szCs w:val="22"/>
              </w:rPr>
            </w:pPr>
            <w:r>
              <w:rPr>
                <w:rFonts w:ascii="Calibri" w:eastAsia="Calibri" w:hAnsi="Calibri" w:cs="Calibri"/>
                <w:sz w:val="22"/>
                <w:szCs w:val="22"/>
              </w:rPr>
              <w:t xml:space="preserve">To use computing technology to enhance professional effectiveness both in and out of the classroom. </w:t>
            </w:r>
          </w:p>
          <w:p w14:paraId="3ECE2AAE" w14:textId="77777777" w:rsidR="00A003F3" w:rsidRDefault="00CB19D8">
            <w:pPr>
              <w:numPr>
                <w:ilvl w:val="0"/>
                <w:numId w:val="3"/>
              </w:numPr>
              <w:rPr>
                <w:rFonts w:ascii="Calibri" w:eastAsia="Calibri" w:hAnsi="Calibri" w:cs="Calibri"/>
                <w:sz w:val="22"/>
                <w:szCs w:val="22"/>
              </w:rPr>
            </w:pPr>
            <w:r>
              <w:rPr>
                <w:rFonts w:ascii="Calibri" w:eastAsia="Calibri" w:hAnsi="Calibri" w:cs="Calibri"/>
                <w:sz w:val="22"/>
                <w:szCs w:val="22"/>
              </w:rPr>
              <w:t xml:space="preserve">To ensure coverage of the National Curriculum Programmes of Study </w:t>
            </w:r>
          </w:p>
          <w:p w14:paraId="06482D8E" w14:textId="77777777" w:rsidR="00A003F3" w:rsidRDefault="00CB19D8">
            <w:pPr>
              <w:numPr>
                <w:ilvl w:val="0"/>
                <w:numId w:val="3"/>
              </w:numPr>
              <w:rPr>
                <w:rFonts w:ascii="Calibri" w:eastAsia="Calibri" w:hAnsi="Calibri" w:cs="Calibri"/>
                <w:sz w:val="22"/>
                <w:szCs w:val="22"/>
              </w:rPr>
            </w:pPr>
            <w:r>
              <w:rPr>
                <w:rFonts w:ascii="Calibri" w:eastAsia="Calibri" w:hAnsi="Calibri" w:cs="Calibri"/>
                <w:sz w:val="22"/>
                <w:szCs w:val="22"/>
              </w:rPr>
              <w:t xml:space="preserve">To take responsibility for helping meet aggregated school targets as determined by the Governors and school leaders. </w:t>
            </w:r>
          </w:p>
          <w:p w14:paraId="1A0859FC" w14:textId="77777777" w:rsidR="00A003F3" w:rsidRDefault="00CB19D8">
            <w:pPr>
              <w:numPr>
                <w:ilvl w:val="0"/>
                <w:numId w:val="3"/>
              </w:numPr>
              <w:rPr>
                <w:rFonts w:ascii="Calibri" w:eastAsia="Calibri" w:hAnsi="Calibri" w:cs="Calibri"/>
                <w:sz w:val="22"/>
                <w:szCs w:val="22"/>
              </w:rPr>
            </w:pPr>
            <w:r>
              <w:rPr>
                <w:rFonts w:ascii="Calibri" w:eastAsia="Calibri" w:hAnsi="Calibri" w:cs="Calibri"/>
                <w:sz w:val="22"/>
                <w:szCs w:val="22"/>
              </w:rPr>
              <w:t xml:space="preserve">To participate actively in initiatives for school improvement. </w:t>
            </w:r>
          </w:p>
          <w:p w14:paraId="4D70D144" w14:textId="77777777" w:rsidR="00A003F3" w:rsidRDefault="00CB19D8">
            <w:pPr>
              <w:numPr>
                <w:ilvl w:val="0"/>
                <w:numId w:val="3"/>
              </w:numPr>
              <w:rPr>
                <w:rFonts w:ascii="Calibri" w:eastAsia="Calibri" w:hAnsi="Calibri" w:cs="Calibri"/>
                <w:sz w:val="22"/>
                <w:szCs w:val="22"/>
              </w:rPr>
            </w:pPr>
            <w:r>
              <w:rPr>
                <w:rFonts w:ascii="Calibri" w:eastAsia="Calibri" w:hAnsi="Calibri" w:cs="Calibri"/>
                <w:sz w:val="22"/>
                <w:szCs w:val="22"/>
              </w:rPr>
              <w:t xml:space="preserve">To complete SEND documentation when necessary. </w:t>
            </w:r>
          </w:p>
          <w:p w14:paraId="7C190ACC" w14:textId="77777777" w:rsidR="00A003F3" w:rsidRDefault="00CB19D8">
            <w:pPr>
              <w:numPr>
                <w:ilvl w:val="0"/>
                <w:numId w:val="3"/>
              </w:numPr>
              <w:rPr>
                <w:rFonts w:ascii="Calibri" w:eastAsia="Calibri" w:hAnsi="Calibri" w:cs="Calibri"/>
                <w:sz w:val="22"/>
                <w:szCs w:val="22"/>
              </w:rPr>
            </w:pPr>
            <w:r>
              <w:rPr>
                <w:rFonts w:ascii="Calibri" w:eastAsia="Calibri" w:hAnsi="Calibri" w:cs="Calibri"/>
                <w:sz w:val="22"/>
                <w:szCs w:val="22"/>
              </w:rPr>
              <w:t xml:space="preserve">To provide equal opportunities to all children. </w:t>
            </w:r>
          </w:p>
          <w:p w14:paraId="67C01FEE" w14:textId="77777777" w:rsidR="00A003F3" w:rsidRDefault="00CB19D8">
            <w:pPr>
              <w:numPr>
                <w:ilvl w:val="0"/>
                <w:numId w:val="3"/>
              </w:numPr>
              <w:rPr>
                <w:rFonts w:ascii="Calibri" w:eastAsia="Calibri" w:hAnsi="Calibri" w:cs="Calibri"/>
                <w:sz w:val="22"/>
                <w:szCs w:val="22"/>
              </w:rPr>
            </w:pPr>
            <w:r>
              <w:rPr>
                <w:rFonts w:ascii="Calibri" w:eastAsia="Calibri" w:hAnsi="Calibri" w:cs="Calibri"/>
                <w:sz w:val="22"/>
                <w:szCs w:val="22"/>
              </w:rPr>
              <w:t>To implement both the spirit and the detail of all school policies.</w:t>
            </w:r>
          </w:p>
        </w:tc>
      </w:tr>
      <w:tr w:rsidR="00A003F3" w14:paraId="18EDEA75" w14:textId="77777777">
        <w:tc>
          <w:tcPr>
            <w:tcW w:w="1858" w:type="dxa"/>
            <w:tcBorders>
              <w:top w:val="single" w:sz="4" w:space="0" w:color="000000"/>
              <w:left w:val="single" w:sz="8" w:space="0" w:color="000000"/>
              <w:bottom w:val="single" w:sz="4" w:space="0" w:color="000000"/>
              <w:right w:val="single" w:sz="4" w:space="0" w:color="000000"/>
            </w:tcBorders>
            <w:vAlign w:val="center"/>
          </w:tcPr>
          <w:p w14:paraId="1F3F0D4D" w14:textId="77777777" w:rsidR="00A003F3" w:rsidRDefault="00CB19D8">
            <w:pPr>
              <w:rPr>
                <w:rFonts w:ascii="Calibri" w:eastAsia="Calibri" w:hAnsi="Calibri" w:cs="Calibri"/>
                <w:b/>
                <w:sz w:val="22"/>
                <w:szCs w:val="22"/>
              </w:rPr>
            </w:pPr>
            <w:r>
              <w:rPr>
                <w:rFonts w:ascii="Calibri" w:eastAsia="Calibri" w:hAnsi="Calibri" w:cs="Calibri"/>
                <w:b/>
                <w:sz w:val="22"/>
                <w:szCs w:val="22"/>
              </w:rPr>
              <w:lastRenderedPageBreak/>
              <w:t xml:space="preserve">Generic duties and responsibilities </w:t>
            </w:r>
          </w:p>
        </w:tc>
        <w:tc>
          <w:tcPr>
            <w:tcW w:w="7912" w:type="dxa"/>
            <w:tcBorders>
              <w:top w:val="single" w:sz="4" w:space="0" w:color="000000"/>
              <w:left w:val="single" w:sz="4" w:space="0" w:color="000000"/>
              <w:bottom w:val="single" w:sz="4" w:space="0" w:color="000000"/>
              <w:right w:val="single" w:sz="4" w:space="0" w:color="000000"/>
            </w:tcBorders>
            <w:vAlign w:val="center"/>
          </w:tcPr>
          <w:p w14:paraId="50EDF3E6" w14:textId="77777777" w:rsidR="00A003F3" w:rsidRDefault="00CB19D8">
            <w:pPr>
              <w:spacing w:after="280"/>
              <w:rPr>
                <w:rFonts w:ascii="Calibri" w:eastAsia="Calibri" w:hAnsi="Calibri" w:cs="Calibri"/>
                <w:sz w:val="22"/>
                <w:szCs w:val="22"/>
              </w:rPr>
            </w:pPr>
            <w:r>
              <w:rPr>
                <w:rFonts w:ascii="Calibri" w:eastAsia="Calibri" w:hAnsi="Calibri" w:cs="Calibri"/>
                <w:sz w:val="22"/>
                <w:szCs w:val="22"/>
              </w:rPr>
              <w:t xml:space="preserve">To work within the framework of national legislation and in accordance with the provisions of the School Teachers Pay and Conditions Document. In </w:t>
            </w:r>
            <w:r w:rsidR="00E36BE8">
              <w:rPr>
                <w:rFonts w:ascii="Calibri" w:eastAsia="Calibri" w:hAnsi="Calibri" w:cs="Calibri"/>
                <w:sz w:val="22"/>
                <w:szCs w:val="22"/>
              </w:rPr>
              <w:t>addition,</w:t>
            </w:r>
            <w:r>
              <w:rPr>
                <w:rFonts w:ascii="Calibri" w:eastAsia="Calibri" w:hAnsi="Calibri" w:cs="Calibri"/>
                <w:sz w:val="22"/>
                <w:szCs w:val="22"/>
              </w:rPr>
              <w:t xml:space="preserve"> the post is subject to compliance with: </w:t>
            </w:r>
          </w:p>
          <w:p w14:paraId="53B2AFD8" w14:textId="77777777" w:rsidR="00A003F3" w:rsidRDefault="00CB19D8">
            <w:pPr>
              <w:numPr>
                <w:ilvl w:val="0"/>
                <w:numId w:val="1"/>
              </w:numPr>
              <w:spacing w:before="280"/>
              <w:rPr>
                <w:rFonts w:ascii="Calibri" w:eastAsia="Calibri" w:hAnsi="Calibri" w:cs="Calibri"/>
                <w:sz w:val="22"/>
                <w:szCs w:val="22"/>
              </w:rPr>
            </w:pPr>
            <w:r>
              <w:rPr>
                <w:rFonts w:ascii="Calibri" w:eastAsia="Calibri" w:hAnsi="Calibri" w:cs="Calibri"/>
                <w:sz w:val="22"/>
                <w:szCs w:val="22"/>
              </w:rPr>
              <w:t xml:space="preserve">school policies and guidelines on the curriculum and school organisation </w:t>
            </w:r>
          </w:p>
          <w:p w14:paraId="0910E3E3" w14:textId="77777777" w:rsidR="00A003F3" w:rsidRDefault="00CB19D8">
            <w:pPr>
              <w:numPr>
                <w:ilvl w:val="0"/>
                <w:numId w:val="1"/>
              </w:numPr>
              <w:rPr>
                <w:rFonts w:ascii="Calibri" w:eastAsia="Calibri" w:hAnsi="Calibri" w:cs="Calibri"/>
                <w:sz w:val="22"/>
                <w:szCs w:val="22"/>
              </w:rPr>
            </w:pPr>
            <w:r>
              <w:rPr>
                <w:rFonts w:ascii="Calibri" w:eastAsia="Calibri" w:hAnsi="Calibri" w:cs="Calibri"/>
                <w:sz w:val="22"/>
                <w:szCs w:val="22"/>
              </w:rPr>
              <w:t xml:space="preserve">local authority policies and procedures </w:t>
            </w:r>
          </w:p>
          <w:p w14:paraId="68033CF3" w14:textId="77777777" w:rsidR="00A003F3" w:rsidRDefault="00CB19D8">
            <w:pPr>
              <w:numPr>
                <w:ilvl w:val="0"/>
                <w:numId w:val="1"/>
              </w:numPr>
              <w:rPr>
                <w:rFonts w:ascii="Calibri" w:eastAsia="Calibri" w:hAnsi="Calibri" w:cs="Calibri"/>
                <w:sz w:val="22"/>
                <w:szCs w:val="22"/>
              </w:rPr>
            </w:pPr>
            <w:r>
              <w:rPr>
                <w:rFonts w:ascii="Calibri" w:eastAsia="Calibri" w:hAnsi="Calibri" w:cs="Calibri"/>
                <w:sz w:val="22"/>
                <w:szCs w:val="22"/>
              </w:rPr>
              <w:t xml:space="preserve">National Teacher Standards </w:t>
            </w:r>
          </w:p>
          <w:p w14:paraId="5F462D09" w14:textId="77777777" w:rsidR="00A003F3" w:rsidRDefault="00CB19D8">
            <w:pPr>
              <w:numPr>
                <w:ilvl w:val="0"/>
                <w:numId w:val="1"/>
              </w:numPr>
              <w:spacing w:after="280"/>
              <w:rPr>
                <w:rFonts w:ascii="Calibri" w:eastAsia="Calibri" w:hAnsi="Calibri" w:cs="Calibri"/>
                <w:sz w:val="22"/>
                <w:szCs w:val="22"/>
              </w:rPr>
            </w:pPr>
            <w:r>
              <w:rPr>
                <w:rFonts w:ascii="Calibri" w:eastAsia="Calibri" w:hAnsi="Calibri" w:cs="Calibri"/>
                <w:sz w:val="22"/>
                <w:szCs w:val="22"/>
              </w:rPr>
              <w:t xml:space="preserve">SEND Code of Practice and guidelines. </w:t>
            </w:r>
          </w:p>
          <w:p w14:paraId="223AAEA7" w14:textId="77777777" w:rsidR="00A003F3" w:rsidRDefault="00CB19D8">
            <w:pPr>
              <w:spacing w:before="280" w:after="280"/>
              <w:rPr>
                <w:rFonts w:ascii="Calibri" w:eastAsia="Calibri" w:hAnsi="Calibri" w:cs="Calibri"/>
                <w:sz w:val="22"/>
                <w:szCs w:val="22"/>
              </w:rPr>
            </w:pPr>
            <w:r>
              <w:rPr>
                <w:rFonts w:ascii="Calibri" w:eastAsia="Calibri" w:hAnsi="Calibri" w:cs="Calibri"/>
                <w:sz w:val="22"/>
                <w:szCs w:val="22"/>
              </w:rPr>
              <w:t xml:space="preserve">The duties and responsibilities detailed within this job description should be supplemented by those accountabilities, roles and responsibilities common to all classroom teachers, as set out within the School Teachers Pay and Conditions Document. </w:t>
            </w:r>
          </w:p>
          <w:p w14:paraId="404B043A" w14:textId="77777777" w:rsidR="00A003F3" w:rsidRDefault="00CB19D8">
            <w:pPr>
              <w:spacing w:before="280"/>
              <w:rPr>
                <w:rFonts w:ascii="Calibri" w:eastAsia="Calibri" w:hAnsi="Calibri" w:cs="Calibri"/>
                <w:sz w:val="22"/>
                <w:szCs w:val="22"/>
              </w:rPr>
            </w:pPr>
            <w:r>
              <w:rPr>
                <w:rFonts w:ascii="Calibri" w:eastAsia="Calibri" w:hAnsi="Calibri" w:cs="Calibri"/>
                <w:sz w:val="22"/>
                <w:szCs w:val="22"/>
              </w:rPr>
              <w:t xml:space="preserve">To undertake any other particular duty reasonably assigned by the Headteacher from time to time. </w:t>
            </w:r>
          </w:p>
        </w:tc>
      </w:tr>
      <w:tr w:rsidR="00A003F3" w14:paraId="43A2B6CC" w14:textId="77777777">
        <w:tc>
          <w:tcPr>
            <w:tcW w:w="1858" w:type="dxa"/>
            <w:tcBorders>
              <w:top w:val="single" w:sz="4" w:space="0" w:color="000000"/>
              <w:left w:val="single" w:sz="8" w:space="0" w:color="000000"/>
              <w:bottom w:val="single" w:sz="4" w:space="0" w:color="000000"/>
              <w:right w:val="single" w:sz="4" w:space="0" w:color="000000"/>
            </w:tcBorders>
            <w:vAlign w:val="center"/>
          </w:tcPr>
          <w:p w14:paraId="7A48459E" w14:textId="77777777" w:rsidR="00A003F3" w:rsidRDefault="00CB19D8">
            <w:pPr>
              <w:rPr>
                <w:rFonts w:ascii="Calibri" w:eastAsia="Calibri" w:hAnsi="Calibri" w:cs="Calibri"/>
                <w:b/>
                <w:sz w:val="22"/>
                <w:szCs w:val="22"/>
              </w:rPr>
            </w:pPr>
            <w:r>
              <w:rPr>
                <w:rFonts w:ascii="Calibri" w:eastAsia="Calibri" w:hAnsi="Calibri" w:cs="Calibri"/>
                <w:b/>
                <w:sz w:val="22"/>
                <w:szCs w:val="22"/>
              </w:rPr>
              <w:t xml:space="preserve">Performance </w:t>
            </w:r>
          </w:p>
        </w:tc>
        <w:tc>
          <w:tcPr>
            <w:tcW w:w="7912" w:type="dxa"/>
            <w:tcBorders>
              <w:top w:val="single" w:sz="4" w:space="0" w:color="000000"/>
              <w:left w:val="single" w:sz="4" w:space="0" w:color="000000"/>
              <w:bottom w:val="single" w:sz="4" w:space="0" w:color="000000"/>
              <w:right w:val="single" w:sz="4" w:space="0" w:color="000000"/>
            </w:tcBorders>
            <w:vAlign w:val="center"/>
          </w:tcPr>
          <w:p w14:paraId="41A3CAAA" w14:textId="77777777" w:rsidR="00A003F3" w:rsidRDefault="00CB19D8">
            <w:pPr>
              <w:rPr>
                <w:rFonts w:ascii="Calibri" w:eastAsia="Calibri" w:hAnsi="Calibri" w:cs="Calibri"/>
                <w:sz w:val="22"/>
                <w:szCs w:val="22"/>
              </w:rPr>
            </w:pPr>
            <w:r>
              <w:rPr>
                <w:rFonts w:ascii="Calibri" w:eastAsia="Calibri" w:hAnsi="Calibri" w:cs="Calibri"/>
                <w:sz w:val="22"/>
                <w:szCs w:val="22"/>
              </w:rPr>
              <w:t xml:space="preserve">This will be managed through the school’s Appraisal Policy. </w:t>
            </w:r>
          </w:p>
        </w:tc>
      </w:tr>
    </w:tbl>
    <w:p w14:paraId="544B7E2F" w14:textId="77777777" w:rsidR="00A003F3" w:rsidRDefault="00A003F3">
      <w:pPr>
        <w:rPr>
          <w:rFonts w:ascii="Century Gothic" w:eastAsia="Century Gothic" w:hAnsi="Century Gothic" w:cs="Century Gothic"/>
        </w:rPr>
      </w:pPr>
    </w:p>
    <w:sectPr w:rsidR="00A003F3">
      <w:headerReference w:type="default" r:id="rId11"/>
      <w:pgSz w:w="11900" w:h="16840"/>
      <w:pgMar w:top="1440" w:right="1080" w:bottom="1440" w:left="108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CE18BB" w14:textId="77777777" w:rsidR="00FE783D" w:rsidRDefault="00CB19D8">
      <w:r>
        <w:separator/>
      </w:r>
    </w:p>
  </w:endnote>
  <w:endnote w:type="continuationSeparator" w:id="0">
    <w:p w14:paraId="1F739FFE" w14:textId="77777777" w:rsidR="00FE783D" w:rsidRDefault="00CB19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Times">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1A52D5" w14:textId="77777777" w:rsidR="00FE783D" w:rsidRDefault="00CB19D8">
      <w:r>
        <w:separator/>
      </w:r>
    </w:p>
  </w:footnote>
  <w:footnote w:type="continuationSeparator" w:id="0">
    <w:p w14:paraId="45BC9E27" w14:textId="77777777" w:rsidR="00FE783D" w:rsidRDefault="00CB19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60B248" w14:textId="77777777" w:rsidR="00A003F3" w:rsidRDefault="00CB19D8">
    <w:pPr>
      <w:pBdr>
        <w:top w:val="nil"/>
        <w:left w:val="nil"/>
        <w:bottom w:val="nil"/>
        <w:right w:val="nil"/>
        <w:between w:val="nil"/>
      </w:pBdr>
      <w:tabs>
        <w:tab w:val="center" w:pos="4320"/>
        <w:tab w:val="right" w:pos="8640"/>
      </w:tabs>
      <w:rPr>
        <w:color w:val="000000"/>
      </w:rPr>
    </w:pPr>
    <w:r>
      <w:rPr>
        <w:rFonts w:ascii="Calibri" w:hAnsi="Calibri"/>
        <w:b/>
        <w:noProof/>
        <w:u w:val="single"/>
      </w:rPr>
      <w:drawing>
        <wp:anchor distT="0" distB="0" distL="114300" distR="114300" simplePos="0" relativeHeight="251660288" behindDoc="0" locked="0" layoutInCell="1" allowOverlap="1" wp14:anchorId="07531410" wp14:editId="193562E9">
          <wp:simplePos x="0" y="0"/>
          <wp:positionH relativeFrom="margin">
            <wp:posOffset>6096000</wp:posOffset>
          </wp:positionH>
          <wp:positionV relativeFrom="paragraph">
            <wp:posOffset>-286385</wp:posOffset>
          </wp:positionV>
          <wp:extent cx="565785" cy="735330"/>
          <wp:effectExtent l="0" t="0" r="5715" b="7620"/>
          <wp:wrapNone/>
          <wp:docPr id="2" name="Picture 2" descr="C:\Users\L.Wilding\AppData\Local\Microsoft\Windows\INetCache\Content.MSO\B3BF1B3A.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Wilding\AppData\Local\Microsoft\Windows\INetCache\Content.MSO\B3BF1B3A.tmp"/>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65785" cy="73533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0" behindDoc="0" locked="0" layoutInCell="1" hidden="0" allowOverlap="1" wp14:anchorId="302047DB" wp14:editId="617173C6">
          <wp:simplePos x="0" y="0"/>
          <wp:positionH relativeFrom="column">
            <wp:posOffset>-523875</wp:posOffset>
          </wp:positionH>
          <wp:positionV relativeFrom="paragraph">
            <wp:posOffset>-325120</wp:posOffset>
          </wp:positionV>
          <wp:extent cx="600209" cy="828616"/>
          <wp:effectExtent l="0" t="0" r="0" b="0"/>
          <wp:wrapNone/>
          <wp:docPr id="3" name="image1.jpg" descr="cid:310B4CF9-6D55-4BF5-99FB-4B59D0946379"/>
          <wp:cNvGraphicFramePr/>
          <a:graphic xmlns:a="http://schemas.openxmlformats.org/drawingml/2006/main">
            <a:graphicData uri="http://schemas.openxmlformats.org/drawingml/2006/picture">
              <pic:pic xmlns:pic="http://schemas.openxmlformats.org/drawingml/2006/picture">
                <pic:nvPicPr>
                  <pic:cNvPr id="0" name="image1.jpg" descr="cid:310B4CF9-6D55-4BF5-99FB-4B59D0946379"/>
                  <pic:cNvPicPr preferRelativeResize="0"/>
                </pic:nvPicPr>
                <pic:blipFill>
                  <a:blip r:embed="rId2"/>
                  <a:srcRect/>
                  <a:stretch>
                    <a:fillRect/>
                  </a:stretch>
                </pic:blipFill>
                <pic:spPr>
                  <a:xfrm>
                    <a:off x="0" y="0"/>
                    <a:ext cx="600209" cy="828616"/>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6624E8"/>
    <w:multiLevelType w:val="multilevel"/>
    <w:tmpl w:val="1B9EF43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392038C6"/>
    <w:multiLevelType w:val="multilevel"/>
    <w:tmpl w:val="A8DCAA8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794B03EB"/>
    <w:multiLevelType w:val="multilevel"/>
    <w:tmpl w:val="13CE439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520502983">
    <w:abstractNumId w:val="2"/>
  </w:num>
  <w:num w:numId="2" w16cid:durableId="581719754">
    <w:abstractNumId w:val="0"/>
  </w:num>
  <w:num w:numId="3" w16cid:durableId="17660753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03F3"/>
    <w:rsid w:val="0053190C"/>
    <w:rsid w:val="00A003F3"/>
    <w:rsid w:val="00CB19D8"/>
    <w:rsid w:val="00E36BE8"/>
    <w:rsid w:val="00FE78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CD56C9"/>
  <w15:docId w15:val="{774BAF56-EA7B-4A30-BB2E-46C64765C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mbria" w:hAnsi="Cambria" w:cs="Cambria"/>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NormalWeb">
    <w:name w:val="Normal (Web)"/>
    <w:basedOn w:val="Normal"/>
    <w:uiPriority w:val="99"/>
    <w:unhideWhenUsed/>
    <w:rsid w:val="007D01D6"/>
    <w:pPr>
      <w:spacing w:before="100" w:beforeAutospacing="1" w:after="100" w:afterAutospacing="1"/>
    </w:pPr>
    <w:rPr>
      <w:rFonts w:ascii="Times" w:hAnsi="Times" w:cs="Times New Roman"/>
      <w:sz w:val="20"/>
      <w:szCs w:val="20"/>
    </w:rPr>
  </w:style>
  <w:style w:type="paragraph" w:styleId="Header">
    <w:name w:val="header"/>
    <w:basedOn w:val="Normal"/>
    <w:link w:val="HeaderChar"/>
    <w:uiPriority w:val="99"/>
    <w:unhideWhenUsed/>
    <w:rsid w:val="007D01D6"/>
    <w:pPr>
      <w:tabs>
        <w:tab w:val="center" w:pos="4320"/>
        <w:tab w:val="right" w:pos="8640"/>
      </w:tabs>
    </w:pPr>
  </w:style>
  <w:style w:type="character" w:customStyle="1" w:styleId="HeaderChar">
    <w:name w:val="Header Char"/>
    <w:basedOn w:val="DefaultParagraphFont"/>
    <w:link w:val="Header"/>
    <w:uiPriority w:val="99"/>
    <w:rsid w:val="007D01D6"/>
  </w:style>
  <w:style w:type="paragraph" w:styleId="Footer">
    <w:name w:val="footer"/>
    <w:basedOn w:val="Normal"/>
    <w:link w:val="FooterChar"/>
    <w:uiPriority w:val="99"/>
    <w:unhideWhenUsed/>
    <w:rsid w:val="007D01D6"/>
    <w:pPr>
      <w:tabs>
        <w:tab w:val="center" w:pos="4320"/>
        <w:tab w:val="right" w:pos="8640"/>
      </w:tabs>
    </w:pPr>
  </w:style>
  <w:style w:type="character" w:customStyle="1" w:styleId="FooterChar">
    <w:name w:val="Footer Char"/>
    <w:basedOn w:val="DefaultParagraphFont"/>
    <w:link w:val="Footer"/>
    <w:uiPriority w:val="99"/>
    <w:rsid w:val="007D01D6"/>
  </w:style>
  <w:style w:type="paragraph" w:styleId="BalloonText">
    <w:name w:val="Balloon Text"/>
    <w:basedOn w:val="Normal"/>
    <w:link w:val="BalloonTextChar"/>
    <w:uiPriority w:val="99"/>
    <w:semiHidden/>
    <w:unhideWhenUsed/>
    <w:rsid w:val="006E175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1759"/>
    <w:rPr>
      <w:rFonts w:ascii="Segoe UI" w:hAnsi="Segoe UI" w:cs="Segoe UI"/>
      <w:sz w:val="18"/>
      <w:szCs w:val="18"/>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5" w:type="dxa"/>
        <w:left w:w="15" w:type="dxa"/>
        <w:bottom w:w="15" w:type="dxa"/>
        <w:right w:w="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62040851FEC244A9AB7B17282548A55" ma:contentTypeVersion="6" ma:contentTypeDescription="Create a new document." ma:contentTypeScope="" ma:versionID="d35d78f38658e293da1552d341c8ad11">
  <xsd:schema xmlns:xsd="http://www.w3.org/2001/XMLSchema" xmlns:xs="http://www.w3.org/2001/XMLSchema" xmlns:p="http://schemas.microsoft.com/office/2006/metadata/properties" xmlns:ns2="80439479-c869-43e5-8c58-f0d38e8381da" xmlns:ns3="687c4971-5c8e-4700-abee-ddd565d2b452" targetNamespace="http://schemas.microsoft.com/office/2006/metadata/properties" ma:root="true" ma:fieldsID="cc5dad501c46eb861f02296a2206283c" ns2:_="" ns3:_="">
    <xsd:import namespace="80439479-c869-43e5-8c58-f0d38e8381da"/>
    <xsd:import namespace="687c4971-5c8e-4700-abee-ddd565d2b45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439479-c869-43e5-8c58-f0d38e8381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87c4971-5c8e-4700-abee-ddd565d2b45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go:gDocsCustomXmlDataStorage xmlns:go="http://customooxmlschemas.google.com/" xmlns:r="http://schemas.openxmlformats.org/officeDocument/2006/relationships">
  <go:docsCustomData xmlns:go="http://customooxmlschemas.google.com/" roundtripDataSignature="AMtx7mixoUZzmkxtw0r2/WlaXPfacRGD+g==">AMUW2mW7N9mj7zl6ccMBxc8VI3r6X0+Gxt0NLsnq2lY8xN92SHDyGWEiK83X9EkDT7nh68vlimUG9U2c5u4PFqhnJOWBuRHPLfCWSnzGE5L+RRiwqcmkCaRYIFEBDu68fO1p7m2Ipk0A</go:docsCustomData>
</go:gDocsCustomXmlDataStorage>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E7A5E4C-C207-448D-B930-9AFF5F6E784B}">
  <ds:schemaRefs>
    <ds:schemaRef ds:uri="http://schemas.microsoft.com/sharepoint/v3/contenttype/forms"/>
  </ds:schemaRefs>
</ds:datastoreItem>
</file>

<file path=customXml/itemProps2.xml><?xml version="1.0" encoding="utf-8"?>
<ds:datastoreItem xmlns:ds="http://schemas.openxmlformats.org/officeDocument/2006/customXml" ds:itemID="{643A1B7A-EF63-48D2-8128-53512DD6046F}"/>
</file>

<file path=customXml/itemProps3.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4.xml><?xml version="1.0" encoding="utf-8"?>
<ds:datastoreItem xmlns:ds="http://schemas.openxmlformats.org/officeDocument/2006/customXml" ds:itemID="{83AE8DA7-030D-4F0C-80E7-3BD9271A9609}">
  <ds:schemaRefs>
    <ds:schemaRef ds:uri="http://schemas.openxmlformats.org/package/2006/metadata/core-properties"/>
    <ds:schemaRef ds:uri="5f63b852-18aa-4511-90b2-41ad43249049"/>
    <ds:schemaRef ds:uri="http://schemas.microsoft.com/office/2006/documentManagement/types"/>
    <ds:schemaRef ds:uri="http://schemas.microsoft.com/office/infopath/2007/PartnerControls"/>
    <ds:schemaRef ds:uri="http://purl.org/dc/elements/1.1/"/>
    <ds:schemaRef ds:uri="http://schemas.microsoft.com/office/2006/metadata/properties"/>
    <ds:schemaRef ds:uri="a400e069-a081-4450-bff0-43e6db6ba749"/>
    <ds:schemaRef ds:uri="http://purl.org/dc/term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640</Words>
  <Characters>3651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 Wright</dc:creator>
  <cp:lastModifiedBy>Laura Fletcher</cp:lastModifiedBy>
  <cp:revision>2</cp:revision>
  <dcterms:created xsi:type="dcterms:W3CDTF">2022-09-20T14:06:00Z</dcterms:created>
  <dcterms:modified xsi:type="dcterms:W3CDTF">2022-09-20T14:06:00Z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0x010100662040851FEC244A9AB7B17282548A55</vt:lpwstr>
  </property>
</Properties>
</file>