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Layout w:type="fixed"/>
        <w:tblLook w:val="04A0" w:firstRow="1" w:lastRow="0" w:firstColumn="1" w:lastColumn="0" w:noHBand="0" w:noVBand="1"/>
      </w:tblPr>
      <w:tblGrid>
        <w:gridCol w:w="1838"/>
        <w:gridCol w:w="284"/>
        <w:gridCol w:w="5386"/>
        <w:gridCol w:w="1134"/>
        <w:gridCol w:w="1843"/>
      </w:tblGrid>
      <w:tr w:rsidR="005B5BE1" w:rsidRPr="005D7DF8" w14:paraId="5FB0BBAD" w14:textId="77777777" w:rsidTr="00B97C87">
        <w:trPr>
          <w:trHeight w:val="3551"/>
        </w:trPr>
        <w:tc>
          <w:tcPr>
            <w:tcW w:w="1838" w:type="dxa"/>
            <w:shd w:val="clear" w:color="auto" w:fill="auto"/>
          </w:tcPr>
          <w:p w14:paraId="5AF355F6" w14:textId="2AFBA438" w:rsidR="005B5BE1" w:rsidRPr="005D7DF8" w:rsidRDefault="003156E5" w:rsidP="005B5BE1">
            <w:pPr>
              <w:rPr>
                <w:rFonts w:ascii="Montserrat" w:eastAsia="Calibri" w:hAnsi="Montserrat"/>
                <w:sz w:val="22"/>
                <w:szCs w:val="28"/>
                <w:lang w:eastAsia="en-GB"/>
              </w:rPr>
            </w:pPr>
            <w:r w:rsidRPr="005D7DF8">
              <w:rPr>
                <w:rFonts w:ascii="Montserrat" w:eastAsia="Calibri" w:hAnsi="Montserrat"/>
                <w:b/>
                <w:noProof/>
                <w:color w:val="008000"/>
                <w:sz w:val="36"/>
                <w:szCs w:val="28"/>
                <w:lang w:eastAsia="en-GB"/>
              </w:rPr>
              <w:drawing>
                <wp:inline distT="0" distB="0" distL="0" distR="0" wp14:anchorId="01BF18D0" wp14:editId="650C7BF0">
                  <wp:extent cx="792480" cy="792480"/>
                  <wp:effectExtent l="0" t="0" r="0" b="0"/>
                  <wp:docPr id="1" name="Picture 1"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tc>
        <w:tc>
          <w:tcPr>
            <w:tcW w:w="284" w:type="dxa"/>
            <w:shd w:val="clear" w:color="auto" w:fill="auto"/>
          </w:tcPr>
          <w:p w14:paraId="4435B6A1" w14:textId="77777777" w:rsidR="005B5BE1" w:rsidRPr="005D7DF8" w:rsidRDefault="005B5BE1" w:rsidP="005B5BE1">
            <w:pPr>
              <w:rPr>
                <w:rFonts w:ascii="Montserrat" w:eastAsia="Calibri" w:hAnsi="Montserrat"/>
                <w:sz w:val="22"/>
                <w:szCs w:val="28"/>
                <w:lang w:eastAsia="en-GB"/>
              </w:rPr>
            </w:pPr>
          </w:p>
        </w:tc>
        <w:tc>
          <w:tcPr>
            <w:tcW w:w="5386" w:type="dxa"/>
            <w:shd w:val="clear" w:color="auto" w:fill="auto"/>
          </w:tcPr>
          <w:p w14:paraId="5BAC1D6C" w14:textId="77777777" w:rsidR="005B5BE1" w:rsidRPr="005D7DF8" w:rsidRDefault="005B5BE1" w:rsidP="005B5BE1">
            <w:pPr>
              <w:jc w:val="center"/>
              <w:rPr>
                <w:rFonts w:ascii="Montserrat" w:eastAsia="Calibri" w:hAnsi="Montserrat"/>
                <w:b/>
                <w:sz w:val="22"/>
                <w:szCs w:val="28"/>
                <w:lang w:eastAsia="en-GB"/>
              </w:rPr>
            </w:pPr>
          </w:p>
          <w:p w14:paraId="74F19764" w14:textId="77777777" w:rsidR="005B5BE1" w:rsidRPr="005D7DF8" w:rsidRDefault="005B5BE1" w:rsidP="005B5BE1">
            <w:pPr>
              <w:jc w:val="center"/>
              <w:rPr>
                <w:rFonts w:ascii="Montserrat" w:eastAsia="Calibri" w:hAnsi="Montserrat"/>
                <w:b/>
                <w:sz w:val="22"/>
                <w:szCs w:val="28"/>
                <w:lang w:eastAsia="en-GB"/>
              </w:rPr>
            </w:pPr>
          </w:p>
          <w:p w14:paraId="7349CB64" w14:textId="77777777" w:rsidR="005B5BE1" w:rsidRPr="005D7DF8" w:rsidRDefault="005B5BE1" w:rsidP="005B5BE1">
            <w:pPr>
              <w:jc w:val="center"/>
              <w:rPr>
                <w:rFonts w:ascii="Montserrat" w:eastAsia="Calibri" w:hAnsi="Montserrat"/>
                <w:b/>
                <w:sz w:val="28"/>
                <w:szCs w:val="28"/>
                <w:lang w:eastAsia="en-GB"/>
              </w:rPr>
            </w:pPr>
          </w:p>
          <w:p w14:paraId="710CA31A" w14:textId="77777777" w:rsidR="005B5BE1" w:rsidRPr="005D7DF8" w:rsidRDefault="005B5BE1" w:rsidP="005B5BE1">
            <w:pPr>
              <w:jc w:val="center"/>
              <w:rPr>
                <w:rFonts w:ascii="Montserrat" w:eastAsia="Calibri" w:hAnsi="Montserrat"/>
                <w:b/>
                <w:sz w:val="28"/>
                <w:szCs w:val="28"/>
                <w:lang w:eastAsia="en-GB"/>
              </w:rPr>
            </w:pPr>
            <w:r w:rsidRPr="005D7DF8">
              <w:rPr>
                <w:rFonts w:ascii="Montserrat" w:eastAsia="Calibri" w:hAnsi="Montserrat"/>
                <w:b/>
                <w:sz w:val="28"/>
                <w:szCs w:val="28"/>
                <w:lang w:eastAsia="en-GB"/>
              </w:rPr>
              <w:t>Bitterne Park School</w:t>
            </w:r>
          </w:p>
          <w:p w14:paraId="0CDA0C51" w14:textId="77777777" w:rsidR="005B5BE1" w:rsidRPr="005D7DF8" w:rsidRDefault="005B5BE1" w:rsidP="005B5BE1">
            <w:pPr>
              <w:jc w:val="center"/>
              <w:rPr>
                <w:rFonts w:ascii="Montserrat" w:hAnsi="Montserrat"/>
                <w:b/>
                <w:sz w:val="22"/>
                <w:szCs w:val="22"/>
              </w:rPr>
            </w:pPr>
            <w:r w:rsidRPr="005D7DF8">
              <w:rPr>
                <w:rFonts w:ascii="Montserrat" w:hAnsi="Montserrat"/>
                <w:b/>
                <w:sz w:val="22"/>
                <w:szCs w:val="22"/>
              </w:rPr>
              <w:t>Dimond Road</w:t>
            </w:r>
          </w:p>
          <w:p w14:paraId="24173A3F" w14:textId="77777777" w:rsidR="005B5BE1" w:rsidRPr="005D7DF8" w:rsidRDefault="005B5BE1" w:rsidP="005B5BE1">
            <w:pPr>
              <w:jc w:val="center"/>
              <w:rPr>
                <w:rFonts w:ascii="Montserrat" w:hAnsi="Montserrat"/>
                <w:b/>
                <w:sz w:val="22"/>
                <w:szCs w:val="22"/>
              </w:rPr>
            </w:pPr>
            <w:r w:rsidRPr="005D7DF8">
              <w:rPr>
                <w:rFonts w:ascii="Montserrat" w:hAnsi="Montserrat"/>
                <w:b/>
                <w:sz w:val="22"/>
                <w:szCs w:val="22"/>
              </w:rPr>
              <w:t>Southampton, SO18 1BU</w:t>
            </w:r>
          </w:p>
          <w:p w14:paraId="2A224CEB" w14:textId="4DD25B7B" w:rsidR="005B5BE1" w:rsidRPr="005D7DF8" w:rsidRDefault="005B5BE1" w:rsidP="005B5BE1">
            <w:pPr>
              <w:jc w:val="center"/>
              <w:rPr>
                <w:rFonts w:ascii="Montserrat" w:hAnsi="Montserrat"/>
                <w:b/>
                <w:sz w:val="22"/>
                <w:szCs w:val="22"/>
              </w:rPr>
            </w:pPr>
            <w:r w:rsidRPr="005D7DF8">
              <w:rPr>
                <w:rFonts w:ascii="Montserrat" w:hAnsi="Montserrat"/>
                <w:b/>
                <w:sz w:val="22"/>
                <w:szCs w:val="22"/>
              </w:rPr>
              <w:t>Telephone (023) 8032</w:t>
            </w:r>
            <w:r w:rsidR="005C331F">
              <w:rPr>
                <w:rFonts w:ascii="Montserrat" w:hAnsi="Montserrat"/>
                <w:b/>
                <w:sz w:val="22"/>
                <w:szCs w:val="22"/>
              </w:rPr>
              <w:t xml:space="preserve"> </w:t>
            </w:r>
            <w:r w:rsidRPr="005D7DF8">
              <w:rPr>
                <w:rFonts w:ascii="Montserrat" w:hAnsi="Montserrat"/>
                <w:b/>
                <w:sz w:val="22"/>
                <w:szCs w:val="22"/>
              </w:rPr>
              <w:t xml:space="preserve">5200 </w:t>
            </w:r>
          </w:p>
          <w:p w14:paraId="00ED9889" w14:textId="78E2B406" w:rsidR="005B5BE1" w:rsidRPr="00454D2E" w:rsidRDefault="00030A22" w:rsidP="005B5BE1">
            <w:pPr>
              <w:jc w:val="center"/>
              <w:rPr>
                <w:rFonts w:ascii="Montserrat" w:hAnsi="Montserrat"/>
                <w:sz w:val="20"/>
              </w:rPr>
            </w:pPr>
            <w:hyperlink r:id="rId10" w:history="1">
              <w:r w:rsidR="005C331F" w:rsidRPr="00563076">
                <w:rPr>
                  <w:rStyle w:val="Hyperlink"/>
                  <w:rFonts w:ascii="Montserrat" w:hAnsi="Montserrat"/>
                  <w:sz w:val="20"/>
                </w:rPr>
                <w:t>info@bitterneparkschool.org.uk</w:t>
              </w:r>
            </w:hyperlink>
          </w:p>
          <w:p w14:paraId="360165FC" w14:textId="77777777" w:rsidR="005B5BE1" w:rsidRPr="005D7DF8" w:rsidRDefault="005B5BE1" w:rsidP="005B5BE1">
            <w:pPr>
              <w:jc w:val="center"/>
              <w:rPr>
                <w:rFonts w:ascii="Montserrat" w:hAnsi="Montserrat"/>
                <w:b/>
                <w:sz w:val="22"/>
                <w:szCs w:val="22"/>
              </w:rPr>
            </w:pPr>
          </w:p>
          <w:p w14:paraId="195600CE" w14:textId="3BA97B33" w:rsidR="005B5BE1" w:rsidRPr="00B97C87" w:rsidRDefault="005B5BE1" w:rsidP="00B97C87">
            <w:pPr>
              <w:pStyle w:val="Heading2"/>
              <w:rPr>
                <w:rFonts w:ascii="Montserrat" w:hAnsi="Montserrat"/>
                <w:sz w:val="22"/>
                <w:szCs w:val="22"/>
              </w:rPr>
            </w:pPr>
            <w:r w:rsidRPr="23137B04">
              <w:rPr>
                <w:rFonts w:ascii="Montserrat" w:hAnsi="Montserrat"/>
                <w:sz w:val="22"/>
                <w:szCs w:val="22"/>
              </w:rPr>
              <w:t>Headteacher: Stewart Roderick</w:t>
            </w:r>
          </w:p>
          <w:p w14:paraId="1369A5B9" w14:textId="77777777" w:rsidR="005B5BE1" w:rsidRPr="005D7DF8" w:rsidRDefault="005B5BE1" w:rsidP="005B5BE1">
            <w:pPr>
              <w:jc w:val="center"/>
              <w:rPr>
                <w:rFonts w:ascii="Montserrat" w:eastAsia="Calibri" w:hAnsi="Montserrat"/>
                <w:sz w:val="22"/>
                <w:szCs w:val="28"/>
                <w:lang w:eastAsia="en-GB"/>
              </w:rPr>
            </w:pPr>
          </w:p>
        </w:tc>
        <w:tc>
          <w:tcPr>
            <w:tcW w:w="1134" w:type="dxa"/>
            <w:shd w:val="clear" w:color="auto" w:fill="auto"/>
          </w:tcPr>
          <w:p w14:paraId="5707573D" w14:textId="77777777" w:rsidR="005B5BE1" w:rsidRPr="005D7DF8" w:rsidRDefault="005B5BE1" w:rsidP="005B5BE1">
            <w:pPr>
              <w:ind w:left="4494" w:right="-4295"/>
              <w:rPr>
                <w:rFonts w:ascii="Montserrat" w:eastAsia="Calibri" w:hAnsi="Montserrat"/>
                <w:sz w:val="22"/>
                <w:szCs w:val="28"/>
                <w:lang w:eastAsia="en-GB"/>
              </w:rPr>
            </w:pPr>
          </w:p>
        </w:tc>
        <w:tc>
          <w:tcPr>
            <w:tcW w:w="1843" w:type="dxa"/>
            <w:shd w:val="clear" w:color="auto" w:fill="auto"/>
          </w:tcPr>
          <w:p w14:paraId="4FAA9F5E" w14:textId="77F14E06" w:rsidR="005B5BE1" w:rsidRPr="005D7DF8" w:rsidRDefault="003156E5" w:rsidP="005B5BE1">
            <w:pPr>
              <w:ind w:left="526" w:right="-2093"/>
              <w:rPr>
                <w:rFonts w:ascii="Montserrat" w:eastAsia="Calibri" w:hAnsi="Montserrat"/>
                <w:sz w:val="22"/>
                <w:szCs w:val="28"/>
                <w:lang w:eastAsia="en-GB"/>
              </w:rPr>
            </w:pPr>
            <w:r w:rsidRPr="005D7DF8">
              <w:rPr>
                <w:rFonts w:ascii="Montserrat" w:eastAsia="Calibri" w:hAnsi="Montserrat"/>
                <w:noProof/>
                <w:sz w:val="22"/>
                <w:szCs w:val="28"/>
                <w:lang w:eastAsia="en-GB"/>
              </w:rPr>
              <w:drawing>
                <wp:inline distT="0" distB="0" distL="0" distR="0" wp14:anchorId="1B279910" wp14:editId="3302B451">
                  <wp:extent cx="723900" cy="85622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7326" cy="860278"/>
                          </a:xfrm>
                          <a:prstGeom prst="rect">
                            <a:avLst/>
                          </a:prstGeom>
                          <a:noFill/>
                          <a:ln>
                            <a:noFill/>
                          </a:ln>
                        </pic:spPr>
                      </pic:pic>
                    </a:graphicData>
                  </a:graphic>
                </wp:inline>
              </w:drawing>
            </w:r>
          </w:p>
        </w:tc>
      </w:tr>
    </w:tbl>
    <w:p w14:paraId="2951BC05" w14:textId="416C4DC3" w:rsidR="00B97C87" w:rsidRPr="00594F40" w:rsidRDefault="006C1E7D" w:rsidP="00277C8E">
      <w:pPr>
        <w:jc w:val="both"/>
        <w:rPr>
          <w:rFonts w:ascii="Montserrat" w:hAnsi="Montserrat"/>
          <w:b/>
          <w:bCs/>
          <w:sz w:val="22"/>
          <w:szCs w:val="22"/>
        </w:rPr>
      </w:pPr>
      <w:r>
        <w:rPr>
          <w:rFonts w:ascii="Montserrat" w:hAnsi="Montserrat"/>
          <w:b/>
          <w:bCs/>
          <w:sz w:val="22"/>
          <w:szCs w:val="22"/>
        </w:rPr>
        <w:t>Teacher of</w:t>
      </w:r>
      <w:r w:rsidR="00714570">
        <w:rPr>
          <w:rFonts w:ascii="Montserrat" w:hAnsi="Montserrat"/>
          <w:b/>
          <w:bCs/>
          <w:sz w:val="22"/>
          <w:szCs w:val="22"/>
        </w:rPr>
        <w:t xml:space="preserve"> </w:t>
      </w:r>
      <w:r w:rsidR="009D33C3">
        <w:rPr>
          <w:rFonts w:ascii="Montserrat" w:hAnsi="Montserrat"/>
          <w:b/>
          <w:bCs/>
          <w:sz w:val="22"/>
          <w:szCs w:val="22"/>
        </w:rPr>
        <w:t>Mathematics</w:t>
      </w:r>
    </w:p>
    <w:p w14:paraId="44EBD654" w14:textId="77777777" w:rsidR="00594F40" w:rsidRPr="00594F40" w:rsidRDefault="00594F40" w:rsidP="00277C8E">
      <w:pPr>
        <w:jc w:val="both"/>
        <w:rPr>
          <w:rFonts w:ascii="Montserrat" w:hAnsi="Montserrat"/>
          <w:b/>
          <w:bCs/>
          <w:sz w:val="22"/>
          <w:szCs w:val="22"/>
        </w:rPr>
      </w:pPr>
    </w:p>
    <w:p w14:paraId="23362375" w14:textId="32581C0E" w:rsidR="00BD7723" w:rsidRPr="00C42050" w:rsidRDefault="005A389B" w:rsidP="00277C8E">
      <w:pPr>
        <w:jc w:val="both"/>
        <w:rPr>
          <w:rFonts w:ascii="Montserrat" w:hAnsi="Montserrat"/>
          <w:color w:val="FF0000"/>
          <w:sz w:val="22"/>
          <w:szCs w:val="22"/>
        </w:rPr>
      </w:pPr>
      <w:r>
        <w:rPr>
          <w:rFonts w:ascii="Montserrat" w:hAnsi="Montserrat"/>
          <w:sz w:val="22"/>
          <w:szCs w:val="22"/>
        </w:rPr>
        <w:t xml:space="preserve">Do you know </w:t>
      </w:r>
      <w:r w:rsidR="00314BF7">
        <w:rPr>
          <w:rFonts w:ascii="Montserrat" w:hAnsi="Montserrat"/>
          <w:sz w:val="22"/>
          <w:szCs w:val="22"/>
        </w:rPr>
        <w:t xml:space="preserve">how to get the best out of students? </w:t>
      </w:r>
      <w:r w:rsidR="00594F40" w:rsidRPr="00454D2E">
        <w:rPr>
          <w:rFonts w:ascii="Montserrat" w:hAnsi="Montserrat"/>
          <w:sz w:val="22"/>
          <w:szCs w:val="22"/>
        </w:rPr>
        <w:t xml:space="preserve">We are </w:t>
      </w:r>
      <w:r w:rsidR="00482D78">
        <w:rPr>
          <w:rFonts w:ascii="Montserrat" w:hAnsi="Montserrat"/>
          <w:sz w:val="22"/>
          <w:szCs w:val="22"/>
        </w:rPr>
        <w:t>seeking to appoint a reflective and committed teacher to join our successful</w:t>
      </w:r>
      <w:r w:rsidR="009D33C3">
        <w:rPr>
          <w:rFonts w:ascii="Montserrat" w:hAnsi="Montserrat"/>
          <w:sz w:val="22"/>
          <w:szCs w:val="22"/>
        </w:rPr>
        <w:t xml:space="preserve"> Mathematics</w:t>
      </w:r>
      <w:r w:rsidR="00714570">
        <w:rPr>
          <w:rFonts w:ascii="Montserrat" w:hAnsi="Montserrat"/>
          <w:sz w:val="22"/>
          <w:szCs w:val="22"/>
        </w:rPr>
        <w:t xml:space="preserve"> </w:t>
      </w:r>
      <w:r w:rsidR="00513156">
        <w:rPr>
          <w:rFonts w:ascii="Montserrat" w:hAnsi="Montserrat"/>
          <w:sz w:val="22"/>
          <w:szCs w:val="22"/>
        </w:rPr>
        <w:t>d</w:t>
      </w:r>
      <w:r w:rsidR="00482D78">
        <w:rPr>
          <w:rFonts w:ascii="Montserrat" w:hAnsi="Montserrat"/>
          <w:sz w:val="22"/>
          <w:szCs w:val="22"/>
        </w:rPr>
        <w:t>ep</w:t>
      </w:r>
      <w:r w:rsidR="006C1E7D">
        <w:rPr>
          <w:rFonts w:ascii="Montserrat" w:hAnsi="Montserrat"/>
          <w:sz w:val="22"/>
          <w:szCs w:val="22"/>
        </w:rPr>
        <w:t>artmen</w:t>
      </w:r>
      <w:r w:rsidR="00482D78">
        <w:rPr>
          <w:rFonts w:ascii="Montserrat" w:hAnsi="Montserrat"/>
          <w:sz w:val="22"/>
          <w:szCs w:val="22"/>
        </w:rPr>
        <w:t>t from</w:t>
      </w:r>
      <w:r w:rsidR="00211D84">
        <w:rPr>
          <w:rFonts w:ascii="Montserrat" w:hAnsi="Montserrat"/>
          <w:sz w:val="22"/>
          <w:szCs w:val="22"/>
        </w:rPr>
        <w:t xml:space="preserve"> September</w:t>
      </w:r>
      <w:r w:rsidR="009F65B7">
        <w:rPr>
          <w:rFonts w:ascii="Montserrat" w:hAnsi="Montserrat"/>
          <w:sz w:val="22"/>
          <w:szCs w:val="22"/>
        </w:rPr>
        <w:t xml:space="preserve"> 2024. </w:t>
      </w:r>
    </w:p>
    <w:p w14:paraId="25F3B798" w14:textId="77777777" w:rsidR="00594F40" w:rsidRPr="00454D2E" w:rsidRDefault="00594F40" w:rsidP="00277C8E">
      <w:pPr>
        <w:jc w:val="both"/>
        <w:rPr>
          <w:rFonts w:ascii="Montserrat" w:hAnsi="Montserrat"/>
          <w:bCs/>
          <w:iCs/>
          <w:sz w:val="22"/>
          <w:szCs w:val="22"/>
        </w:rPr>
      </w:pPr>
    </w:p>
    <w:p w14:paraId="56B4942E" w14:textId="02D47093" w:rsidR="00454D2E" w:rsidRPr="00454D2E" w:rsidRDefault="00454D2E" w:rsidP="00454D2E">
      <w:pPr>
        <w:jc w:val="both"/>
        <w:rPr>
          <w:rFonts w:ascii="Montserrat" w:hAnsi="Montserrat"/>
          <w:sz w:val="22"/>
          <w:szCs w:val="22"/>
        </w:rPr>
      </w:pPr>
      <w:r w:rsidRPr="00454D2E">
        <w:rPr>
          <w:rFonts w:ascii="Montserrat" w:hAnsi="Montserrat"/>
          <w:sz w:val="22"/>
          <w:szCs w:val="22"/>
        </w:rPr>
        <w:t>Bitterne Park School is a large community school (N</w:t>
      </w:r>
      <w:r w:rsidR="00A70E5D">
        <w:rPr>
          <w:rFonts w:ascii="Montserrat" w:hAnsi="Montserrat"/>
          <w:sz w:val="22"/>
          <w:szCs w:val="22"/>
        </w:rPr>
        <w:t xml:space="preserve">umber </w:t>
      </w:r>
      <w:r w:rsidR="00E723E3" w:rsidRPr="00454D2E">
        <w:rPr>
          <w:rFonts w:ascii="Montserrat" w:hAnsi="Montserrat"/>
          <w:sz w:val="22"/>
          <w:szCs w:val="22"/>
        </w:rPr>
        <w:t>on</w:t>
      </w:r>
      <w:r w:rsidR="00A70E5D">
        <w:rPr>
          <w:rFonts w:ascii="Montserrat" w:hAnsi="Montserrat"/>
          <w:sz w:val="22"/>
          <w:szCs w:val="22"/>
        </w:rPr>
        <w:t xml:space="preserve"> </w:t>
      </w:r>
      <w:r w:rsidR="00E723E3">
        <w:rPr>
          <w:rFonts w:ascii="Montserrat" w:hAnsi="Montserrat"/>
          <w:sz w:val="22"/>
          <w:szCs w:val="22"/>
        </w:rPr>
        <w:t>r</w:t>
      </w:r>
      <w:r w:rsidR="00A70E5D">
        <w:rPr>
          <w:rFonts w:ascii="Montserrat" w:hAnsi="Montserrat"/>
          <w:sz w:val="22"/>
          <w:szCs w:val="22"/>
        </w:rPr>
        <w:t>oll:</w:t>
      </w:r>
      <w:r w:rsidRPr="00454D2E">
        <w:rPr>
          <w:rFonts w:ascii="Montserrat" w:hAnsi="Montserrat"/>
          <w:sz w:val="22"/>
          <w:szCs w:val="22"/>
        </w:rPr>
        <w:t xml:space="preserve"> </w:t>
      </w:r>
      <w:r w:rsidR="00A22F6B">
        <w:rPr>
          <w:rFonts w:ascii="Montserrat" w:hAnsi="Montserrat"/>
          <w:sz w:val="22"/>
          <w:szCs w:val="22"/>
        </w:rPr>
        <w:t>2006</w:t>
      </w:r>
      <w:r w:rsidRPr="00454D2E">
        <w:rPr>
          <w:rFonts w:ascii="Montserrat" w:hAnsi="Montserrat"/>
          <w:sz w:val="22"/>
          <w:szCs w:val="22"/>
        </w:rPr>
        <w:t xml:space="preserve">) with a strong tradition of academic achievement. We </w:t>
      </w:r>
      <w:r w:rsidR="009D5257">
        <w:rPr>
          <w:rFonts w:ascii="Montserrat" w:hAnsi="Montserrat"/>
          <w:sz w:val="22"/>
          <w:szCs w:val="22"/>
        </w:rPr>
        <w:t xml:space="preserve">are an inclusive </w:t>
      </w:r>
      <w:r w:rsidR="00433984">
        <w:rPr>
          <w:rFonts w:ascii="Montserrat" w:hAnsi="Montserrat"/>
          <w:sz w:val="22"/>
          <w:szCs w:val="22"/>
        </w:rPr>
        <w:t xml:space="preserve">school </w:t>
      </w:r>
      <w:r w:rsidRPr="00454D2E">
        <w:rPr>
          <w:rFonts w:ascii="Montserrat" w:hAnsi="Montserrat"/>
          <w:sz w:val="22"/>
          <w:szCs w:val="22"/>
        </w:rPr>
        <w:t>provid</w:t>
      </w:r>
      <w:r w:rsidR="00433984">
        <w:rPr>
          <w:rFonts w:ascii="Montserrat" w:hAnsi="Montserrat"/>
          <w:sz w:val="22"/>
          <w:szCs w:val="22"/>
        </w:rPr>
        <w:t>ing</w:t>
      </w:r>
      <w:r w:rsidRPr="00454D2E">
        <w:rPr>
          <w:rFonts w:ascii="Montserrat" w:hAnsi="Montserrat"/>
          <w:sz w:val="22"/>
          <w:szCs w:val="22"/>
        </w:rPr>
        <w:t xml:space="preserve"> an excellent education for </w:t>
      </w:r>
      <w:proofErr w:type="gramStart"/>
      <w:r w:rsidRPr="00454D2E">
        <w:rPr>
          <w:rFonts w:ascii="Montserrat" w:hAnsi="Montserrat"/>
          <w:sz w:val="22"/>
          <w:szCs w:val="22"/>
        </w:rPr>
        <w:t>11-19 year olds</w:t>
      </w:r>
      <w:proofErr w:type="gramEnd"/>
      <w:r w:rsidRPr="00454D2E">
        <w:rPr>
          <w:rFonts w:ascii="Montserrat" w:hAnsi="Montserrat"/>
          <w:sz w:val="22"/>
          <w:szCs w:val="22"/>
        </w:rPr>
        <w:t xml:space="preserve"> </w:t>
      </w:r>
      <w:r w:rsidR="004F7011">
        <w:rPr>
          <w:rFonts w:ascii="Montserrat" w:hAnsi="Montserrat"/>
          <w:sz w:val="22"/>
          <w:szCs w:val="22"/>
        </w:rPr>
        <w:t xml:space="preserve">driven by our </w:t>
      </w:r>
      <w:r w:rsidRPr="00454D2E">
        <w:rPr>
          <w:rFonts w:ascii="Montserrat" w:hAnsi="Montserrat"/>
          <w:sz w:val="22"/>
          <w:szCs w:val="22"/>
        </w:rPr>
        <w:t>core values of</w:t>
      </w:r>
      <w:r w:rsidR="006C23E1">
        <w:rPr>
          <w:rFonts w:ascii="Montserrat" w:hAnsi="Montserrat"/>
          <w:sz w:val="22"/>
          <w:szCs w:val="22"/>
        </w:rPr>
        <w:t xml:space="preserve"> Respect</w:t>
      </w:r>
      <w:r w:rsidR="002C407F">
        <w:rPr>
          <w:rFonts w:ascii="Montserrat" w:hAnsi="Montserrat"/>
          <w:sz w:val="22"/>
          <w:szCs w:val="22"/>
        </w:rPr>
        <w:t>,</w:t>
      </w:r>
      <w:r w:rsidR="006C23E1">
        <w:rPr>
          <w:rFonts w:ascii="Montserrat" w:hAnsi="Montserrat"/>
          <w:sz w:val="22"/>
          <w:szCs w:val="22"/>
        </w:rPr>
        <w:t xml:space="preserve"> Believe and Achieve. </w:t>
      </w:r>
    </w:p>
    <w:p w14:paraId="6E9BD10D" w14:textId="7F451493" w:rsidR="009366CA" w:rsidRPr="00454D2E" w:rsidRDefault="009366CA" w:rsidP="00277C8E">
      <w:pPr>
        <w:jc w:val="both"/>
        <w:rPr>
          <w:rFonts w:ascii="Montserrat" w:hAnsi="Montserrat"/>
          <w:sz w:val="22"/>
          <w:szCs w:val="22"/>
        </w:rPr>
      </w:pPr>
    </w:p>
    <w:p w14:paraId="5A7DA7CE" w14:textId="0F604614" w:rsidR="00594F40" w:rsidRDefault="001F6FAD" w:rsidP="00594F40">
      <w:pPr>
        <w:jc w:val="both"/>
        <w:rPr>
          <w:rFonts w:ascii="Montserrat" w:hAnsi="Montserrat"/>
          <w:sz w:val="22"/>
          <w:szCs w:val="22"/>
        </w:rPr>
      </w:pPr>
      <w:r>
        <w:rPr>
          <w:rFonts w:ascii="Montserrat" w:hAnsi="Montserrat"/>
          <w:sz w:val="22"/>
          <w:szCs w:val="22"/>
        </w:rPr>
        <w:t xml:space="preserve">The successful candidate will either be, or aspire to be, an excellent classroom </w:t>
      </w:r>
      <w:r w:rsidR="00B965F2">
        <w:rPr>
          <w:rFonts w:ascii="Montserrat" w:hAnsi="Montserrat"/>
          <w:sz w:val="22"/>
          <w:szCs w:val="22"/>
        </w:rPr>
        <w:t xml:space="preserve">practitioner.  We are looking for a teacher who is excited by teaching </w:t>
      </w:r>
      <w:r w:rsidR="009D33C3">
        <w:rPr>
          <w:rFonts w:ascii="Montserrat" w:hAnsi="Montserrat"/>
          <w:sz w:val="22"/>
          <w:szCs w:val="22"/>
        </w:rPr>
        <w:t>Mathematics</w:t>
      </w:r>
      <w:r w:rsidR="002E6A5E">
        <w:rPr>
          <w:rFonts w:ascii="Montserrat" w:hAnsi="Montserrat"/>
          <w:sz w:val="22"/>
          <w:szCs w:val="22"/>
        </w:rPr>
        <w:t xml:space="preserve"> and</w:t>
      </w:r>
      <w:r w:rsidR="00B965F2">
        <w:rPr>
          <w:rFonts w:ascii="Montserrat" w:hAnsi="Montserrat"/>
          <w:sz w:val="22"/>
          <w:szCs w:val="22"/>
        </w:rPr>
        <w:t xml:space="preserve"> </w:t>
      </w:r>
      <w:r w:rsidR="00CA4905">
        <w:rPr>
          <w:rFonts w:ascii="Montserrat" w:hAnsi="Montserrat"/>
          <w:sz w:val="22"/>
          <w:szCs w:val="22"/>
        </w:rPr>
        <w:t xml:space="preserve">looking for </w:t>
      </w:r>
      <w:r w:rsidR="00E723E3">
        <w:rPr>
          <w:rFonts w:ascii="Montserrat" w:hAnsi="Montserrat"/>
          <w:sz w:val="22"/>
          <w:szCs w:val="22"/>
        </w:rPr>
        <w:t>the opportunity to make a difference in the lives of our students</w:t>
      </w:r>
      <w:r w:rsidR="00E25E24">
        <w:rPr>
          <w:rFonts w:ascii="Montserrat" w:hAnsi="Montserrat"/>
          <w:sz w:val="22"/>
          <w:szCs w:val="22"/>
        </w:rPr>
        <w:t>,</w:t>
      </w:r>
      <w:r w:rsidR="002E6A5E">
        <w:rPr>
          <w:rFonts w:ascii="Montserrat" w:hAnsi="Montserrat"/>
          <w:sz w:val="22"/>
          <w:szCs w:val="22"/>
        </w:rPr>
        <w:t xml:space="preserve"> both in the classroom and a</w:t>
      </w:r>
      <w:r w:rsidR="009E7047">
        <w:rPr>
          <w:rFonts w:ascii="Montserrat" w:hAnsi="Montserrat"/>
          <w:sz w:val="22"/>
          <w:szCs w:val="22"/>
        </w:rPr>
        <w:t>s part of our school community</w:t>
      </w:r>
      <w:r w:rsidR="00E723E3">
        <w:rPr>
          <w:rFonts w:ascii="Montserrat" w:hAnsi="Montserrat"/>
          <w:sz w:val="22"/>
          <w:szCs w:val="22"/>
        </w:rPr>
        <w:t xml:space="preserve">.  </w:t>
      </w:r>
      <w:r w:rsidR="001B20BA">
        <w:rPr>
          <w:rFonts w:ascii="Montserrat" w:hAnsi="Montserrat"/>
          <w:sz w:val="22"/>
          <w:szCs w:val="22"/>
        </w:rPr>
        <w:t xml:space="preserve">The </w:t>
      </w:r>
      <w:proofErr w:type="gramStart"/>
      <w:r w:rsidR="00A22F6B">
        <w:rPr>
          <w:rFonts w:ascii="Montserrat" w:hAnsi="Montserrat"/>
          <w:sz w:val="22"/>
          <w:szCs w:val="22"/>
        </w:rPr>
        <w:t>Mathematics</w:t>
      </w:r>
      <w:proofErr w:type="gramEnd"/>
      <w:r w:rsidR="001B20BA">
        <w:rPr>
          <w:rFonts w:ascii="Montserrat" w:hAnsi="Montserrat"/>
          <w:sz w:val="22"/>
          <w:szCs w:val="22"/>
        </w:rPr>
        <w:t xml:space="preserve"> </w:t>
      </w:r>
      <w:r w:rsidR="006C390B">
        <w:rPr>
          <w:rFonts w:ascii="Montserrat" w:hAnsi="Montserrat"/>
          <w:sz w:val="22"/>
          <w:szCs w:val="22"/>
        </w:rPr>
        <w:t>department are a supportive and highly collaborative team and are looking forward to welcoming</w:t>
      </w:r>
      <w:r w:rsidR="00B94884">
        <w:rPr>
          <w:rFonts w:ascii="Montserrat" w:hAnsi="Montserrat"/>
          <w:sz w:val="22"/>
          <w:szCs w:val="22"/>
        </w:rPr>
        <w:t xml:space="preserve"> a new </w:t>
      </w:r>
      <w:r w:rsidR="007233AE">
        <w:rPr>
          <w:rFonts w:ascii="Montserrat" w:hAnsi="Montserrat"/>
          <w:sz w:val="22"/>
          <w:szCs w:val="22"/>
        </w:rPr>
        <w:t>colleague</w:t>
      </w:r>
      <w:r w:rsidR="00E4006D">
        <w:rPr>
          <w:rFonts w:ascii="Montserrat" w:hAnsi="Montserrat"/>
          <w:sz w:val="22"/>
          <w:szCs w:val="22"/>
        </w:rPr>
        <w:t xml:space="preserve"> to be part of their continued </w:t>
      </w:r>
      <w:r w:rsidR="00587ED2">
        <w:rPr>
          <w:rFonts w:ascii="Montserrat" w:hAnsi="Montserrat"/>
          <w:sz w:val="22"/>
          <w:szCs w:val="22"/>
        </w:rPr>
        <w:t>development</w:t>
      </w:r>
      <w:r w:rsidR="007233AE">
        <w:rPr>
          <w:rFonts w:ascii="Montserrat" w:hAnsi="Montserrat"/>
          <w:sz w:val="22"/>
          <w:szCs w:val="22"/>
        </w:rPr>
        <w:t xml:space="preserve">.  </w:t>
      </w:r>
      <w:r w:rsidR="00594F40" w:rsidRPr="00454D2E">
        <w:rPr>
          <w:rFonts w:ascii="Montserrat" w:hAnsi="Montserrat"/>
          <w:sz w:val="22"/>
          <w:szCs w:val="22"/>
        </w:rPr>
        <w:t xml:space="preserve">  </w:t>
      </w:r>
    </w:p>
    <w:p w14:paraId="78D93896" w14:textId="405CD2B2" w:rsidR="0088515D" w:rsidRDefault="0088515D" w:rsidP="00594F40">
      <w:pPr>
        <w:jc w:val="both"/>
        <w:rPr>
          <w:rFonts w:ascii="Montserrat" w:hAnsi="Montserrat"/>
          <w:sz w:val="22"/>
          <w:szCs w:val="22"/>
        </w:rPr>
      </w:pPr>
    </w:p>
    <w:p w14:paraId="440BC869" w14:textId="4A2C4E7B" w:rsidR="0088515D" w:rsidRPr="00454D2E" w:rsidRDefault="00840C3F" w:rsidP="00594F40">
      <w:pPr>
        <w:jc w:val="both"/>
        <w:rPr>
          <w:rFonts w:ascii="Montserrat" w:hAnsi="Montserrat"/>
          <w:sz w:val="22"/>
          <w:szCs w:val="22"/>
        </w:rPr>
      </w:pPr>
      <w:r>
        <w:rPr>
          <w:rFonts w:ascii="Montserrat" w:hAnsi="Montserrat"/>
          <w:sz w:val="22"/>
          <w:szCs w:val="22"/>
        </w:rPr>
        <w:t xml:space="preserve">Bitterne Park School is committed to supporting your </w:t>
      </w:r>
      <w:r w:rsidR="00C87DF7">
        <w:rPr>
          <w:rFonts w:ascii="Montserrat" w:hAnsi="Montserrat"/>
          <w:sz w:val="22"/>
          <w:szCs w:val="22"/>
        </w:rPr>
        <w:t xml:space="preserve">professional development and career aspirations.  We </w:t>
      </w:r>
      <w:r w:rsidR="00567BF5">
        <w:rPr>
          <w:rFonts w:ascii="Montserrat" w:hAnsi="Montserrat"/>
          <w:sz w:val="22"/>
          <w:szCs w:val="22"/>
        </w:rPr>
        <w:t xml:space="preserve">are proud to have </w:t>
      </w:r>
      <w:r w:rsidR="00C87DF7">
        <w:rPr>
          <w:rFonts w:ascii="Montserrat" w:hAnsi="Montserrat"/>
          <w:sz w:val="22"/>
          <w:szCs w:val="22"/>
        </w:rPr>
        <w:t>recently</w:t>
      </w:r>
      <w:r w:rsidR="00567BF5">
        <w:rPr>
          <w:rFonts w:ascii="Montserrat" w:hAnsi="Montserrat"/>
          <w:sz w:val="22"/>
          <w:szCs w:val="22"/>
        </w:rPr>
        <w:t xml:space="preserve"> received</w:t>
      </w:r>
      <w:r w:rsidR="00C87DF7">
        <w:rPr>
          <w:rFonts w:ascii="Montserrat" w:hAnsi="Montserrat"/>
          <w:sz w:val="22"/>
          <w:szCs w:val="22"/>
        </w:rPr>
        <w:t xml:space="preserve"> a bronze Teacher Development Trust award for our </w:t>
      </w:r>
      <w:r w:rsidR="00F41FCC">
        <w:rPr>
          <w:rFonts w:ascii="Montserrat" w:hAnsi="Montserrat"/>
          <w:sz w:val="22"/>
          <w:szCs w:val="22"/>
        </w:rPr>
        <w:t>CPD</w:t>
      </w:r>
      <w:r w:rsidR="00C87DF7">
        <w:rPr>
          <w:rFonts w:ascii="Montserrat" w:hAnsi="Montserrat"/>
          <w:sz w:val="22"/>
          <w:szCs w:val="22"/>
        </w:rPr>
        <w:t xml:space="preserve"> programme and </w:t>
      </w:r>
      <w:r w:rsidR="004772E3">
        <w:rPr>
          <w:rFonts w:ascii="Montserrat" w:hAnsi="Montserrat"/>
          <w:sz w:val="22"/>
          <w:szCs w:val="22"/>
        </w:rPr>
        <w:t xml:space="preserve">offer a menu of opportunities whatever the stage of your career.  </w:t>
      </w:r>
    </w:p>
    <w:p w14:paraId="39D3FE8A" w14:textId="77777777" w:rsidR="00594F40" w:rsidRPr="00454D2E" w:rsidRDefault="00594F40" w:rsidP="00594F40">
      <w:pPr>
        <w:jc w:val="both"/>
        <w:rPr>
          <w:rFonts w:ascii="Montserrat" w:hAnsi="Montserrat"/>
          <w:sz w:val="22"/>
          <w:szCs w:val="22"/>
        </w:rPr>
      </w:pPr>
    </w:p>
    <w:p w14:paraId="54C4FD2A" w14:textId="3822BD63" w:rsidR="00454D2E" w:rsidRPr="001C0079" w:rsidRDefault="00454D2E" w:rsidP="00454D2E">
      <w:pPr>
        <w:jc w:val="both"/>
        <w:rPr>
          <w:rFonts w:ascii="Montserrat" w:hAnsi="Montserrat"/>
          <w:color w:val="000000" w:themeColor="text1"/>
          <w:sz w:val="22"/>
          <w:szCs w:val="22"/>
        </w:rPr>
      </w:pPr>
      <w:r w:rsidRPr="00454D2E">
        <w:rPr>
          <w:rFonts w:ascii="Montserrat" w:hAnsi="Montserrat"/>
          <w:sz w:val="22"/>
          <w:szCs w:val="22"/>
        </w:rPr>
        <w:t>We welcome applications from both ECTs and experienced teachers</w:t>
      </w:r>
      <w:r w:rsidRPr="001C0079">
        <w:rPr>
          <w:rFonts w:ascii="Montserrat" w:hAnsi="Montserrat"/>
          <w:color w:val="000000" w:themeColor="text1"/>
          <w:sz w:val="22"/>
          <w:szCs w:val="22"/>
        </w:rPr>
        <w:t xml:space="preserve">. </w:t>
      </w:r>
      <w:r w:rsidR="00E9151D" w:rsidRPr="001C0079">
        <w:rPr>
          <w:rFonts w:ascii="Montserrat" w:hAnsi="Montserrat"/>
          <w:color w:val="000000" w:themeColor="text1"/>
          <w:sz w:val="22"/>
          <w:szCs w:val="22"/>
        </w:rPr>
        <w:t>Full</w:t>
      </w:r>
      <w:r w:rsidR="003434D1" w:rsidRPr="001C0079">
        <w:rPr>
          <w:rFonts w:ascii="Montserrat" w:hAnsi="Montserrat"/>
          <w:color w:val="000000" w:themeColor="text1"/>
          <w:sz w:val="22"/>
          <w:szCs w:val="22"/>
        </w:rPr>
        <w:t>-</w:t>
      </w:r>
      <w:r w:rsidR="00E9151D" w:rsidRPr="001C0079">
        <w:rPr>
          <w:rFonts w:ascii="Montserrat" w:hAnsi="Montserrat"/>
          <w:color w:val="000000" w:themeColor="text1"/>
          <w:sz w:val="22"/>
          <w:szCs w:val="22"/>
        </w:rPr>
        <w:t>time or part</w:t>
      </w:r>
      <w:r w:rsidR="003434D1" w:rsidRPr="001C0079">
        <w:rPr>
          <w:rFonts w:ascii="Montserrat" w:hAnsi="Montserrat"/>
          <w:color w:val="000000" w:themeColor="text1"/>
          <w:sz w:val="22"/>
          <w:szCs w:val="22"/>
        </w:rPr>
        <w:t>-</w:t>
      </w:r>
      <w:r w:rsidR="00E9151D" w:rsidRPr="001C0079">
        <w:rPr>
          <w:rFonts w:ascii="Montserrat" w:hAnsi="Montserrat"/>
          <w:color w:val="000000" w:themeColor="text1"/>
          <w:sz w:val="22"/>
          <w:szCs w:val="22"/>
        </w:rPr>
        <w:t>time applications will be considered.</w:t>
      </w:r>
    </w:p>
    <w:p w14:paraId="085E4D9D" w14:textId="77777777" w:rsidR="00454D2E" w:rsidRPr="001C0079" w:rsidRDefault="00454D2E" w:rsidP="00454D2E">
      <w:pPr>
        <w:jc w:val="both"/>
        <w:rPr>
          <w:rFonts w:ascii="Montserrat" w:hAnsi="Montserrat"/>
          <w:color w:val="000000" w:themeColor="text1"/>
          <w:sz w:val="22"/>
          <w:szCs w:val="22"/>
        </w:rPr>
      </w:pPr>
    </w:p>
    <w:p w14:paraId="28E99766" w14:textId="2989ABCC" w:rsidR="00454D2E" w:rsidRDefault="00454D2E" w:rsidP="00454D2E">
      <w:pPr>
        <w:jc w:val="both"/>
        <w:rPr>
          <w:rFonts w:ascii="Montserrat" w:hAnsi="Montserrat"/>
          <w:sz w:val="22"/>
          <w:szCs w:val="22"/>
        </w:rPr>
      </w:pPr>
      <w:r w:rsidRPr="001C0079">
        <w:rPr>
          <w:rFonts w:ascii="Montserrat" w:hAnsi="Montserrat"/>
          <w:color w:val="000000" w:themeColor="text1"/>
          <w:sz w:val="22"/>
          <w:szCs w:val="22"/>
        </w:rPr>
        <w:t xml:space="preserve">As the lead school for the Bitterne Park Teacher Training Alliance, we offer our staff access to an excellent ECT programme, a broad range of high-quality training and the </w:t>
      </w:r>
      <w:r w:rsidRPr="00454D2E">
        <w:rPr>
          <w:rFonts w:ascii="Montserrat" w:hAnsi="Montserrat"/>
          <w:sz w:val="22"/>
          <w:szCs w:val="22"/>
        </w:rPr>
        <w:t xml:space="preserve">opportunity to work in various capacities with colleagues from our partner schools.  </w:t>
      </w:r>
      <w:r w:rsidR="0058285C">
        <w:rPr>
          <w:rFonts w:ascii="Montserrat" w:hAnsi="Montserrat"/>
          <w:sz w:val="22"/>
          <w:szCs w:val="22"/>
        </w:rPr>
        <w:t>The support for you as an ECT includes</w:t>
      </w:r>
      <w:r w:rsidR="003E76C4">
        <w:rPr>
          <w:rFonts w:ascii="Montserrat" w:hAnsi="Montserrat"/>
          <w:sz w:val="22"/>
          <w:szCs w:val="22"/>
        </w:rPr>
        <w:t xml:space="preserve"> </w:t>
      </w:r>
      <w:r w:rsidR="000A7B6A">
        <w:rPr>
          <w:rFonts w:ascii="Montserrat" w:hAnsi="Montserrat"/>
          <w:sz w:val="22"/>
          <w:szCs w:val="22"/>
        </w:rPr>
        <w:t>a bespoke school led ECT CPD programme, research-led provider training, 1:1 mentoring</w:t>
      </w:r>
      <w:r w:rsidR="00E25E24">
        <w:rPr>
          <w:rFonts w:ascii="Montserrat" w:hAnsi="Montserrat"/>
          <w:sz w:val="22"/>
          <w:szCs w:val="22"/>
        </w:rPr>
        <w:t xml:space="preserve"> and</w:t>
      </w:r>
      <w:r w:rsidR="000A7B6A">
        <w:rPr>
          <w:rFonts w:ascii="Montserrat" w:hAnsi="Montserrat"/>
          <w:sz w:val="22"/>
          <w:szCs w:val="22"/>
        </w:rPr>
        <w:t xml:space="preserve"> additional ECT development time.</w:t>
      </w:r>
    </w:p>
    <w:p w14:paraId="16622967" w14:textId="4EDB2198" w:rsidR="00746D54" w:rsidRDefault="00746D54" w:rsidP="00454D2E">
      <w:pPr>
        <w:jc w:val="both"/>
        <w:rPr>
          <w:rFonts w:ascii="Montserrat" w:hAnsi="Montserrat"/>
          <w:sz w:val="22"/>
          <w:szCs w:val="22"/>
        </w:rPr>
      </w:pPr>
    </w:p>
    <w:p w14:paraId="47A4A181" w14:textId="0A571D2D" w:rsidR="00746D54" w:rsidRPr="00454D2E" w:rsidRDefault="00746D54" w:rsidP="00454D2E">
      <w:pPr>
        <w:jc w:val="both"/>
        <w:rPr>
          <w:rFonts w:ascii="Montserrat" w:hAnsi="Montserrat"/>
          <w:sz w:val="22"/>
          <w:szCs w:val="22"/>
        </w:rPr>
      </w:pPr>
      <w:r>
        <w:rPr>
          <w:rFonts w:ascii="Montserrat" w:hAnsi="Montserrat"/>
          <w:sz w:val="22"/>
          <w:szCs w:val="22"/>
        </w:rPr>
        <w:t xml:space="preserve">We are committed to </w:t>
      </w:r>
      <w:r w:rsidR="002D0C4E">
        <w:rPr>
          <w:rFonts w:ascii="Montserrat" w:hAnsi="Montserrat"/>
          <w:sz w:val="22"/>
          <w:szCs w:val="22"/>
        </w:rPr>
        <w:t xml:space="preserve">pedagogical coaching as the most effective way of developing </w:t>
      </w:r>
      <w:r w:rsidR="00510A71">
        <w:rPr>
          <w:rFonts w:ascii="Montserrat" w:hAnsi="Montserrat"/>
          <w:sz w:val="22"/>
          <w:szCs w:val="22"/>
        </w:rPr>
        <w:t>our</w:t>
      </w:r>
      <w:r w:rsidR="002D0C4E">
        <w:rPr>
          <w:rFonts w:ascii="Montserrat" w:hAnsi="Montserrat"/>
          <w:sz w:val="22"/>
          <w:szCs w:val="22"/>
        </w:rPr>
        <w:t xml:space="preserve"> classroom practice and offer a</w:t>
      </w:r>
      <w:r w:rsidR="007447B5">
        <w:rPr>
          <w:rFonts w:ascii="Montserrat" w:hAnsi="Montserrat"/>
          <w:sz w:val="22"/>
          <w:szCs w:val="22"/>
        </w:rPr>
        <w:t>n additional non-contact period a fortnight to any member of staff wishing to opt</w:t>
      </w:r>
      <w:r w:rsidR="00A0453A">
        <w:rPr>
          <w:rFonts w:ascii="Montserrat" w:hAnsi="Montserrat"/>
          <w:sz w:val="22"/>
          <w:szCs w:val="22"/>
        </w:rPr>
        <w:t xml:space="preserve"> on</w:t>
      </w:r>
      <w:r w:rsidR="007447B5">
        <w:rPr>
          <w:rFonts w:ascii="Montserrat" w:hAnsi="Montserrat"/>
          <w:sz w:val="22"/>
          <w:szCs w:val="22"/>
        </w:rPr>
        <w:t xml:space="preserve"> to this exciting programme.</w:t>
      </w:r>
    </w:p>
    <w:p w14:paraId="2461DD3A" w14:textId="03596B8B" w:rsidR="00454D2E" w:rsidRDefault="00454D2E" w:rsidP="00454D2E">
      <w:pPr>
        <w:jc w:val="both"/>
        <w:rPr>
          <w:rFonts w:ascii="Montserrat" w:hAnsi="Montserrat"/>
          <w:sz w:val="22"/>
          <w:szCs w:val="22"/>
        </w:rPr>
      </w:pPr>
    </w:p>
    <w:p w14:paraId="187F6A59" w14:textId="3DDF41E6" w:rsidR="00BB58C5" w:rsidRDefault="00B0288F" w:rsidP="00454D2E">
      <w:pPr>
        <w:jc w:val="both"/>
        <w:rPr>
          <w:rFonts w:ascii="Montserrat" w:hAnsi="Montserrat"/>
          <w:sz w:val="22"/>
          <w:szCs w:val="22"/>
        </w:rPr>
      </w:pPr>
      <w:r>
        <w:rPr>
          <w:rFonts w:ascii="Montserrat" w:hAnsi="Montserrat"/>
          <w:sz w:val="22"/>
          <w:szCs w:val="22"/>
        </w:rPr>
        <w:t>We actively encourage</w:t>
      </w:r>
      <w:r w:rsidR="00771B6F">
        <w:rPr>
          <w:rFonts w:ascii="Montserrat" w:hAnsi="Montserrat"/>
          <w:sz w:val="22"/>
          <w:szCs w:val="22"/>
        </w:rPr>
        <w:t xml:space="preserve"> and support </w:t>
      </w:r>
      <w:r>
        <w:rPr>
          <w:rFonts w:ascii="Montserrat" w:hAnsi="Montserrat"/>
          <w:sz w:val="22"/>
          <w:szCs w:val="22"/>
        </w:rPr>
        <w:t xml:space="preserve">staff to undertake the full range of NPQ qualifications and would welcome applications from candidates who are interested </w:t>
      </w:r>
      <w:r w:rsidR="00E25E24">
        <w:rPr>
          <w:rFonts w:ascii="Montserrat" w:hAnsi="Montserrat"/>
          <w:sz w:val="22"/>
          <w:szCs w:val="22"/>
        </w:rPr>
        <w:t xml:space="preserve">in </w:t>
      </w:r>
      <w:r w:rsidR="001C779B">
        <w:rPr>
          <w:rFonts w:ascii="Montserrat" w:hAnsi="Montserrat"/>
          <w:sz w:val="22"/>
          <w:szCs w:val="22"/>
        </w:rPr>
        <w:t>this development route</w:t>
      </w:r>
      <w:r w:rsidR="00AA3A35">
        <w:rPr>
          <w:rFonts w:ascii="Montserrat" w:hAnsi="Montserrat"/>
          <w:sz w:val="22"/>
          <w:szCs w:val="22"/>
        </w:rPr>
        <w:t xml:space="preserve">.  Further information on these can be found </w:t>
      </w:r>
      <w:proofErr w:type="gramStart"/>
      <w:r w:rsidR="00AA3A35">
        <w:rPr>
          <w:rFonts w:ascii="Montserrat" w:hAnsi="Montserrat"/>
          <w:sz w:val="22"/>
          <w:szCs w:val="22"/>
        </w:rPr>
        <w:t xml:space="preserve">here </w:t>
      </w:r>
      <w:r w:rsidR="005C78E1">
        <w:rPr>
          <w:rFonts w:ascii="Montserrat" w:hAnsi="Montserrat"/>
          <w:sz w:val="22"/>
          <w:szCs w:val="22"/>
        </w:rPr>
        <w:t>:</w:t>
      </w:r>
      <w:proofErr w:type="gramEnd"/>
      <w:r w:rsidR="001C779B">
        <w:rPr>
          <w:rFonts w:ascii="Montserrat" w:hAnsi="Montserrat"/>
          <w:sz w:val="22"/>
          <w:szCs w:val="22"/>
        </w:rPr>
        <w:t xml:space="preserve"> </w:t>
      </w:r>
      <w:hyperlink r:id="rId12" w:history="1">
        <w:r w:rsidR="001C779B" w:rsidRPr="00A21669">
          <w:rPr>
            <w:rStyle w:val="Hyperlink"/>
            <w:rFonts w:ascii="Montserrat" w:hAnsi="Montserrat"/>
            <w:sz w:val="22"/>
            <w:szCs w:val="22"/>
          </w:rPr>
          <w:t>NPQs For You - LLSE</w:t>
        </w:r>
      </w:hyperlink>
      <w:r w:rsidR="00771B6F">
        <w:rPr>
          <w:rFonts w:ascii="Montserrat" w:hAnsi="Montserrat"/>
          <w:sz w:val="22"/>
          <w:szCs w:val="22"/>
        </w:rPr>
        <w:t xml:space="preserve"> </w:t>
      </w:r>
    </w:p>
    <w:p w14:paraId="0E68675D" w14:textId="56522171" w:rsidR="00AA3A35" w:rsidRDefault="00AA3A35" w:rsidP="00454D2E">
      <w:pPr>
        <w:jc w:val="both"/>
        <w:rPr>
          <w:rFonts w:ascii="Montserrat" w:hAnsi="Montserrat"/>
          <w:sz w:val="22"/>
          <w:szCs w:val="22"/>
        </w:rPr>
      </w:pPr>
    </w:p>
    <w:p w14:paraId="27D9D0E8" w14:textId="5B821744" w:rsidR="00AA3A35" w:rsidRDefault="00AA3A35" w:rsidP="00454D2E">
      <w:pPr>
        <w:jc w:val="both"/>
        <w:rPr>
          <w:rFonts w:ascii="Montserrat" w:hAnsi="Montserrat"/>
          <w:sz w:val="22"/>
          <w:szCs w:val="22"/>
        </w:rPr>
      </w:pPr>
      <w:r>
        <w:rPr>
          <w:rFonts w:ascii="Montserrat" w:hAnsi="Montserrat"/>
          <w:sz w:val="22"/>
          <w:szCs w:val="22"/>
        </w:rPr>
        <w:t>In addition</w:t>
      </w:r>
      <w:r w:rsidR="006C1E7D">
        <w:rPr>
          <w:rFonts w:ascii="Montserrat" w:hAnsi="Montserrat"/>
          <w:sz w:val="22"/>
          <w:szCs w:val="22"/>
        </w:rPr>
        <w:t>,</w:t>
      </w:r>
      <w:r>
        <w:rPr>
          <w:rFonts w:ascii="Montserrat" w:hAnsi="Montserrat"/>
          <w:sz w:val="22"/>
          <w:szCs w:val="22"/>
        </w:rPr>
        <w:t xml:space="preserve"> Bitterne Park School offers:</w:t>
      </w:r>
    </w:p>
    <w:p w14:paraId="1E92F270" w14:textId="066B63FF" w:rsidR="00696222" w:rsidRDefault="00696222" w:rsidP="00454D2E">
      <w:pPr>
        <w:jc w:val="both"/>
        <w:rPr>
          <w:rFonts w:ascii="Montserrat" w:hAnsi="Montserrat"/>
          <w:sz w:val="22"/>
          <w:szCs w:val="22"/>
        </w:rPr>
      </w:pPr>
    </w:p>
    <w:p w14:paraId="5CB7216F" w14:textId="47D06F9D" w:rsidR="00B70D9E" w:rsidRPr="006C1E7D" w:rsidRDefault="00B70D9E" w:rsidP="0009313B">
      <w:pPr>
        <w:pStyle w:val="ListParagraph"/>
        <w:numPr>
          <w:ilvl w:val="0"/>
          <w:numId w:val="3"/>
        </w:numPr>
        <w:jc w:val="both"/>
        <w:rPr>
          <w:rFonts w:ascii="Montserrat" w:hAnsi="Montserrat"/>
          <w:sz w:val="22"/>
          <w:szCs w:val="22"/>
        </w:rPr>
      </w:pPr>
      <w:r w:rsidRPr="006C1E7D">
        <w:rPr>
          <w:rFonts w:ascii="Montserrat" w:hAnsi="Montserrat"/>
          <w:sz w:val="22"/>
          <w:szCs w:val="22"/>
        </w:rPr>
        <w:t>A commitment to staff wellbeing</w:t>
      </w:r>
      <w:r w:rsidR="006C1E7D" w:rsidRPr="006C1E7D">
        <w:rPr>
          <w:rFonts w:ascii="Montserrat" w:hAnsi="Montserrat"/>
          <w:sz w:val="22"/>
          <w:szCs w:val="22"/>
        </w:rPr>
        <w:t>.  We have a dedicated Staff Wellbeing Coordinator</w:t>
      </w:r>
    </w:p>
    <w:p w14:paraId="60E7CEAE" w14:textId="49CC25A5" w:rsidR="00696222" w:rsidRDefault="00696222" w:rsidP="00696222">
      <w:pPr>
        <w:pStyle w:val="ListParagraph"/>
        <w:numPr>
          <w:ilvl w:val="0"/>
          <w:numId w:val="3"/>
        </w:numPr>
        <w:jc w:val="both"/>
        <w:rPr>
          <w:rFonts w:ascii="Montserrat" w:hAnsi="Montserrat"/>
          <w:sz w:val="22"/>
          <w:szCs w:val="22"/>
        </w:rPr>
      </w:pPr>
      <w:r>
        <w:rPr>
          <w:rFonts w:ascii="Montserrat" w:hAnsi="Montserrat"/>
          <w:sz w:val="22"/>
          <w:szCs w:val="22"/>
        </w:rPr>
        <w:t xml:space="preserve">A cycle to work </w:t>
      </w:r>
      <w:proofErr w:type="gramStart"/>
      <w:r>
        <w:rPr>
          <w:rFonts w:ascii="Montserrat" w:hAnsi="Montserrat"/>
          <w:sz w:val="22"/>
          <w:szCs w:val="22"/>
        </w:rPr>
        <w:t>scheme</w:t>
      </w:r>
      <w:proofErr w:type="gramEnd"/>
    </w:p>
    <w:p w14:paraId="37CD1291" w14:textId="2BC85E8B" w:rsidR="00B30A93" w:rsidRDefault="00B30A93" w:rsidP="00696222">
      <w:pPr>
        <w:pStyle w:val="ListParagraph"/>
        <w:numPr>
          <w:ilvl w:val="0"/>
          <w:numId w:val="3"/>
        </w:numPr>
        <w:jc w:val="both"/>
        <w:rPr>
          <w:rFonts w:ascii="Montserrat" w:hAnsi="Montserrat"/>
          <w:sz w:val="22"/>
          <w:szCs w:val="22"/>
        </w:rPr>
      </w:pPr>
      <w:r>
        <w:rPr>
          <w:rFonts w:ascii="Montserrat" w:hAnsi="Montserrat"/>
          <w:sz w:val="22"/>
          <w:szCs w:val="22"/>
        </w:rPr>
        <w:t>Employee Assistance Programme</w:t>
      </w:r>
    </w:p>
    <w:p w14:paraId="40DFC0EE" w14:textId="6304146A" w:rsidR="00B30A93" w:rsidRDefault="00B30A93" w:rsidP="00696222">
      <w:pPr>
        <w:pStyle w:val="ListParagraph"/>
        <w:numPr>
          <w:ilvl w:val="0"/>
          <w:numId w:val="3"/>
        </w:numPr>
        <w:jc w:val="both"/>
        <w:rPr>
          <w:rFonts w:ascii="Montserrat" w:hAnsi="Montserrat"/>
          <w:sz w:val="22"/>
          <w:szCs w:val="22"/>
        </w:rPr>
      </w:pPr>
      <w:r>
        <w:rPr>
          <w:rFonts w:ascii="Montserrat" w:hAnsi="Montserrat"/>
          <w:sz w:val="22"/>
          <w:szCs w:val="22"/>
        </w:rPr>
        <w:t>Staff membership of our fitness suite</w:t>
      </w:r>
    </w:p>
    <w:p w14:paraId="0AC21140" w14:textId="5E594B79" w:rsidR="00BB58C5" w:rsidRPr="00407507" w:rsidRDefault="00424C93" w:rsidP="00454D2E">
      <w:pPr>
        <w:pStyle w:val="ListParagraph"/>
        <w:numPr>
          <w:ilvl w:val="0"/>
          <w:numId w:val="3"/>
        </w:numPr>
        <w:jc w:val="both"/>
        <w:rPr>
          <w:rFonts w:ascii="Montserrat" w:hAnsi="Montserrat"/>
          <w:sz w:val="22"/>
          <w:szCs w:val="22"/>
        </w:rPr>
      </w:pPr>
      <w:r>
        <w:rPr>
          <w:rFonts w:ascii="Montserrat" w:hAnsi="Montserrat"/>
          <w:sz w:val="22"/>
          <w:szCs w:val="22"/>
        </w:rPr>
        <w:t>Free on-site parking</w:t>
      </w:r>
    </w:p>
    <w:p w14:paraId="03422890" w14:textId="758BAC33" w:rsidR="002C016F" w:rsidRDefault="002C016F" w:rsidP="006C1E7D">
      <w:pPr>
        <w:numPr>
          <w:ilvl w:val="0"/>
          <w:numId w:val="1"/>
        </w:numPr>
        <w:shd w:val="clear" w:color="auto" w:fill="FFFFFF"/>
        <w:rPr>
          <w:rFonts w:ascii="Montserrat" w:hAnsi="Montserrat" w:cs="Open Sans"/>
          <w:color w:val="000000" w:themeColor="text1"/>
          <w:sz w:val="21"/>
          <w:szCs w:val="21"/>
          <w:lang w:eastAsia="en-GB"/>
        </w:rPr>
      </w:pPr>
      <w:r w:rsidRPr="006C1E7D">
        <w:rPr>
          <w:rFonts w:ascii="Montserrat" w:hAnsi="Montserrat" w:cs="Open Sans"/>
          <w:color w:val="000000" w:themeColor="text1"/>
          <w:sz w:val="21"/>
          <w:szCs w:val="21"/>
          <w:lang w:eastAsia="en-GB"/>
        </w:rPr>
        <w:lastRenderedPageBreak/>
        <w:t>Access to a wealth of CPD, such as The National Colleg</w:t>
      </w:r>
      <w:r w:rsidR="006C1E7D" w:rsidRPr="006C1E7D">
        <w:rPr>
          <w:rFonts w:ascii="Montserrat" w:hAnsi="Montserrat" w:cs="Open Sans"/>
          <w:color w:val="000000" w:themeColor="text1"/>
          <w:sz w:val="21"/>
          <w:szCs w:val="21"/>
          <w:lang w:eastAsia="en-GB"/>
        </w:rPr>
        <w:t>e</w:t>
      </w:r>
    </w:p>
    <w:p w14:paraId="67BC5D82" w14:textId="7FFF05BA" w:rsidR="006C1E7D" w:rsidRPr="006C1E7D" w:rsidRDefault="006C1E7D" w:rsidP="00C46B34">
      <w:pPr>
        <w:numPr>
          <w:ilvl w:val="0"/>
          <w:numId w:val="1"/>
        </w:numPr>
        <w:shd w:val="clear" w:color="auto" w:fill="FFFFFF"/>
        <w:spacing w:after="240"/>
        <w:rPr>
          <w:rFonts w:ascii="Montserrat" w:hAnsi="Montserrat" w:cs="Open Sans"/>
          <w:color w:val="000000" w:themeColor="text1"/>
          <w:sz w:val="21"/>
          <w:szCs w:val="21"/>
          <w:lang w:eastAsia="en-GB"/>
        </w:rPr>
      </w:pPr>
      <w:r>
        <w:rPr>
          <w:rFonts w:ascii="Montserrat" w:hAnsi="Montserrat" w:cs="Open Sans"/>
          <w:color w:val="000000" w:themeColor="text1"/>
          <w:sz w:val="21"/>
          <w:szCs w:val="21"/>
          <w:lang w:eastAsia="en-GB"/>
        </w:rPr>
        <w:t xml:space="preserve">Laptops provided for all teaching </w:t>
      </w:r>
      <w:proofErr w:type="gramStart"/>
      <w:r>
        <w:rPr>
          <w:rFonts w:ascii="Montserrat" w:hAnsi="Montserrat" w:cs="Open Sans"/>
          <w:color w:val="000000" w:themeColor="text1"/>
          <w:sz w:val="21"/>
          <w:szCs w:val="21"/>
          <w:lang w:eastAsia="en-GB"/>
        </w:rPr>
        <w:t>colleagues</w:t>
      </w:r>
      <w:proofErr w:type="gramEnd"/>
    </w:p>
    <w:p w14:paraId="5970C440" w14:textId="77777777" w:rsidR="00454D2E" w:rsidRPr="00454D2E" w:rsidRDefault="00454D2E" w:rsidP="00454D2E">
      <w:pPr>
        <w:jc w:val="both"/>
        <w:rPr>
          <w:rFonts w:ascii="Montserrat" w:hAnsi="Montserrat"/>
          <w:sz w:val="22"/>
          <w:szCs w:val="22"/>
        </w:rPr>
      </w:pPr>
      <w:r w:rsidRPr="00454D2E">
        <w:rPr>
          <w:rFonts w:ascii="Montserrat" w:hAnsi="Montserrat"/>
          <w:sz w:val="22"/>
          <w:szCs w:val="22"/>
        </w:rPr>
        <w:t xml:space="preserve">If you excel at enabling the learning of students, we would be delighted to receive your application. </w:t>
      </w:r>
    </w:p>
    <w:p w14:paraId="1FED60DB" w14:textId="77777777" w:rsidR="00594F40" w:rsidRPr="00594F40" w:rsidRDefault="00594F40" w:rsidP="00594F40">
      <w:pPr>
        <w:jc w:val="both"/>
        <w:rPr>
          <w:rFonts w:ascii="Montserrat" w:hAnsi="Montserrat"/>
          <w:sz w:val="22"/>
          <w:szCs w:val="22"/>
        </w:rPr>
      </w:pPr>
    </w:p>
    <w:p w14:paraId="70A976A4" w14:textId="77777777" w:rsidR="00594F40" w:rsidRPr="00594F40" w:rsidRDefault="00594F40" w:rsidP="00594F40">
      <w:pPr>
        <w:rPr>
          <w:rFonts w:ascii="Montserrat" w:hAnsi="Montserrat"/>
          <w:sz w:val="22"/>
          <w:szCs w:val="22"/>
        </w:rPr>
      </w:pPr>
      <w:r w:rsidRPr="00594F40">
        <w:rPr>
          <w:rFonts w:ascii="Montserrat" w:hAnsi="Montserrat"/>
          <w:sz w:val="22"/>
          <w:szCs w:val="22"/>
        </w:rPr>
        <w:t xml:space="preserve">For further information and details of how to apply, please visit our website: </w:t>
      </w:r>
      <w:hyperlink r:id="rId13" w:history="1">
        <w:r w:rsidRPr="00594F40">
          <w:rPr>
            <w:rStyle w:val="Hyperlink"/>
            <w:rFonts w:ascii="Montserrat" w:hAnsi="Montserrat"/>
            <w:sz w:val="22"/>
            <w:szCs w:val="22"/>
          </w:rPr>
          <w:t>www.bitterneparkschool.org.uk</w:t>
        </w:r>
      </w:hyperlink>
      <w:r w:rsidRPr="00594F40">
        <w:rPr>
          <w:rFonts w:ascii="Montserrat" w:hAnsi="Montserrat"/>
          <w:sz w:val="22"/>
          <w:szCs w:val="22"/>
        </w:rPr>
        <w:t xml:space="preserve"> </w:t>
      </w:r>
    </w:p>
    <w:p w14:paraId="30395D8D" w14:textId="77777777" w:rsidR="00594F40" w:rsidRPr="00594F40" w:rsidRDefault="00594F40" w:rsidP="00594F40">
      <w:pPr>
        <w:jc w:val="both"/>
        <w:rPr>
          <w:rFonts w:ascii="Montserrat" w:hAnsi="Montserrat"/>
          <w:sz w:val="22"/>
          <w:szCs w:val="22"/>
        </w:rPr>
      </w:pPr>
    </w:p>
    <w:p w14:paraId="23C6BA53" w14:textId="2AEF6230" w:rsidR="00594F40" w:rsidRDefault="00594F40" w:rsidP="00594F40">
      <w:pPr>
        <w:jc w:val="both"/>
        <w:rPr>
          <w:rFonts w:ascii="Montserrat" w:hAnsi="Montserrat"/>
          <w:b/>
          <w:sz w:val="22"/>
          <w:szCs w:val="22"/>
        </w:rPr>
      </w:pPr>
      <w:r w:rsidRPr="00594F40">
        <w:rPr>
          <w:rFonts w:ascii="Montserrat" w:hAnsi="Montserrat"/>
          <w:b/>
          <w:sz w:val="22"/>
          <w:szCs w:val="22"/>
        </w:rPr>
        <w:t>Closing date:</w:t>
      </w:r>
      <w:r w:rsidR="00370E07">
        <w:rPr>
          <w:rFonts w:ascii="Montserrat" w:hAnsi="Montserrat"/>
          <w:b/>
          <w:sz w:val="22"/>
          <w:szCs w:val="22"/>
        </w:rPr>
        <w:tab/>
      </w:r>
      <w:r w:rsidR="001B63EF">
        <w:rPr>
          <w:rFonts w:ascii="Montserrat" w:hAnsi="Montserrat"/>
          <w:b/>
          <w:sz w:val="22"/>
          <w:szCs w:val="22"/>
        </w:rPr>
        <w:t>1</w:t>
      </w:r>
      <w:r w:rsidR="001B63EF" w:rsidRPr="001B63EF">
        <w:rPr>
          <w:rFonts w:ascii="Montserrat" w:hAnsi="Montserrat"/>
          <w:b/>
          <w:sz w:val="22"/>
          <w:szCs w:val="22"/>
          <w:vertAlign w:val="superscript"/>
        </w:rPr>
        <w:t>st</w:t>
      </w:r>
      <w:r w:rsidR="001B63EF">
        <w:rPr>
          <w:rFonts w:ascii="Montserrat" w:hAnsi="Montserrat"/>
          <w:b/>
          <w:sz w:val="22"/>
          <w:szCs w:val="22"/>
        </w:rPr>
        <w:t xml:space="preserve"> December 2023</w:t>
      </w:r>
      <w:r w:rsidR="002C407F">
        <w:rPr>
          <w:rFonts w:ascii="Montserrat" w:hAnsi="Montserrat"/>
          <w:b/>
          <w:sz w:val="22"/>
          <w:szCs w:val="22"/>
        </w:rPr>
        <w:t xml:space="preserve"> </w:t>
      </w:r>
      <w:r w:rsidR="00A22F6B">
        <w:rPr>
          <w:rFonts w:ascii="Montserrat" w:hAnsi="Montserrat"/>
          <w:b/>
          <w:sz w:val="22"/>
          <w:szCs w:val="22"/>
        </w:rPr>
        <w:t>–</w:t>
      </w:r>
      <w:r w:rsidR="00407507">
        <w:rPr>
          <w:rFonts w:ascii="Montserrat" w:hAnsi="Montserrat"/>
          <w:b/>
          <w:sz w:val="22"/>
          <w:szCs w:val="22"/>
        </w:rPr>
        <w:t xml:space="preserve"> noon</w:t>
      </w:r>
    </w:p>
    <w:p w14:paraId="263FF72B" w14:textId="77777777" w:rsidR="00A22F6B" w:rsidRDefault="00A22F6B" w:rsidP="00594F40">
      <w:pPr>
        <w:jc w:val="both"/>
        <w:rPr>
          <w:rFonts w:ascii="Montserrat" w:hAnsi="Montserrat"/>
          <w:b/>
          <w:sz w:val="22"/>
          <w:szCs w:val="22"/>
        </w:rPr>
      </w:pPr>
    </w:p>
    <w:p w14:paraId="2928EFA0" w14:textId="77777777" w:rsidR="00A22F6B" w:rsidRDefault="00A22F6B" w:rsidP="00A22F6B">
      <w:pPr>
        <w:jc w:val="both"/>
        <w:rPr>
          <w:rFonts w:ascii="Montserrat" w:hAnsi="Montserrat"/>
          <w:b/>
          <w:bCs/>
          <w:sz w:val="22"/>
          <w:szCs w:val="22"/>
        </w:rPr>
      </w:pPr>
      <w:r>
        <w:rPr>
          <w:rFonts w:ascii="Montserrat" w:hAnsi="Montserrat"/>
          <w:b/>
          <w:bCs/>
          <w:sz w:val="22"/>
          <w:szCs w:val="22"/>
        </w:rPr>
        <w:t xml:space="preserve">In line with Department for Education guidance, Keeping Children Safe in Education 2022, we are required to carry out an online search on all shortlisted candidates.  Should any concerns be identified, they will be discussed with you at interview. </w:t>
      </w:r>
    </w:p>
    <w:p w14:paraId="19E6BC4D" w14:textId="77777777" w:rsidR="00594F40" w:rsidRPr="00594F40" w:rsidRDefault="00594F40" w:rsidP="00594F40">
      <w:pPr>
        <w:jc w:val="both"/>
        <w:rPr>
          <w:rFonts w:ascii="Montserrat" w:hAnsi="Montserrat"/>
          <w:b/>
          <w:sz w:val="22"/>
          <w:szCs w:val="22"/>
        </w:rPr>
      </w:pPr>
    </w:p>
    <w:p w14:paraId="43D287A6" w14:textId="77777777" w:rsidR="00594F40" w:rsidRPr="00594F40" w:rsidRDefault="00594F40" w:rsidP="00594F40">
      <w:pPr>
        <w:jc w:val="both"/>
        <w:rPr>
          <w:rFonts w:ascii="Montserrat" w:hAnsi="Montserrat"/>
          <w:sz w:val="22"/>
          <w:szCs w:val="22"/>
        </w:rPr>
      </w:pPr>
      <w:r w:rsidRPr="00594F40">
        <w:rPr>
          <w:rFonts w:ascii="Montserrat" w:hAnsi="Montserrat"/>
          <w:sz w:val="22"/>
          <w:szCs w:val="22"/>
        </w:rPr>
        <w:t>Bitterne Park School is committed to safeguarding and promoting the welfare of children and young people and expects all staff and volunteers to share this commitment.  Our recruitment and selection practices reflect this commitment.  All successful candidates will be subject to Disclosure and Barring Service checks, along with other relevant employment checks.  We are an equal opportunities employer.</w:t>
      </w:r>
    </w:p>
    <w:p w14:paraId="1BEBE7A8" w14:textId="77777777" w:rsidR="00F3615E" w:rsidRPr="005D7DF8" w:rsidRDefault="00F3615E" w:rsidP="00277C8E">
      <w:pPr>
        <w:jc w:val="both"/>
        <w:rPr>
          <w:rFonts w:ascii="Montserrat" w:hAnsi="Montserrat"/>
          <w:sz w:val="28"/>
          <w:szCs w:val="22"/>
        </w:rPr>
      </w:pPr>
    </w:p>
    <w:p w14:paraId="4422EAFA" w14:textId="42E90203" w:rsidR="00F3615E" w:rsidRPr="005D7DF8" w:rsidRDefault="00D52E91" w:rsidP="00277C8E">
      <w:pPr>
        <w:jc w:val="both"/>
        <w:rPr>
          <w:rFonts w:ascii="Montserrat" w:hAnsi="Montserrat"/>
          <w:sz w:val="28"/>
          <w:szCs w:val="22"/>
        </w:rPr>
      </w:pPr>
      <w:r w:rsidRPr="00AF2DE6">
        <w:rPr>
          <w:rFonts w:ascii="Montserrat" w:hAnsi="Montserrat"/>
          <w:i/>
          <w:iCs/>
          <w:color w:val="253143"/>
          <w:sz w:val="20"/>
          <w:shd w:val="clear" w:color="auto" w:fill="FFFFFF"/>
        </w:rPr>
        <w:t xml:space="preserve">Closing </w:t>
      </w:r>
      <w:r w:rsidR="00A21669">
        <w:rPr>
          <w:rFonts w:ascii="Montserrat" w:hAnsi="Montserrat"/>
          <w:i/>
          <w:iCs/>
          <w:color w:val="253143"/>
          <w:sz w:val="20"/>
          <w:shd w:val="clear" w:color="auto" w:fill="FFFFFF"/>
        </w:rPr>
        <w:t>d</w:t>
      </w:r>
      <w:r w:rsidRPr="00AF2DE6">
        <w:rPr>
          <w:rFonts w:ascii="Montserrat" w:hAnsi="Montserrat"/>
          <w:i/>
          <w:iCs/>
          <w:color w:val="253143"/>
          <w:sz w:val="20"/>
          <w:shd w:val="clear" w:color="auto" w:fill="FFFFFF"/>
        </w:rPr>
        <w:t xml:space="preserve">ate </w:t>
      </w:r>
      <w:r w:rsidR="00A21669">
        <w:rPr>
          <w:rFonts w:ascii="Montserrat" w:hAnsi="Montserrat"/>
          <w:i/>
          <w:iCs/>
          <w:color w:val="253143"/>
          <w:sz w:val="20"/>
          <w:shd w:val="clear" w:color="auto" w:fill="FFFFFF"/>
        </w:rPr>
        <w:t>d</w:t>
      </w:r>
      <w:r w:rsidRPr="00AF2DE6">
        <w:rPr>
          <w:rFonts w:ascii="Montserrat" w:hAnsi="Montserrat"/>
          <w:i/>
          <w:iCs/>
          <w:color w:val="253143"/>
          <w:sz w:val="20"/>
          <w:shd w:val="clear" w:color="auto" w:fill="FFFFFF"/>
        </w:rPr>
        <w:t xml:space="preserve">isclaimer: </w:t>
      </w:r>
      <w:r>
        <w:rPr>
          <w:rFonts w:ascii="Montserrat" w:hAnsi="Montserrat"/>
          <w:i/>
          <w:iCs/>
          <w:color w:val="253143"/>
          <w:sz w:val="20"/>
          <w:shd w:val="clear" w:color="auto" w:fill="FFFFFF"/>
        </w:rPr>
        <w:t>W</w:t>
      </w:r>
      <w:r w:rsidRPr="00AF2DE6">
        <w:rPr>
          <w:rFonts w:ascii="Montserrat" w:hAnsi="Montserrat"/>
          <w:i/>
          <w:iCs/>
          <w:color w:val="253143"/>
          <w:sz w:val="20"/>
          <w:shd w:val="clear" w:color="auto" w:fill="FFFFFF"/>
        </w:rPr>
        <w:t>e reserve the right to close a vacancy earlier than the advertised date if we receive applications that meet the criteria. Once a vacancy has closed, we are unable to consider further applications, so please submit your application as soon as possible to avoid disappointment</w:t>
      </w:r>
      <w:r w:rsidR="00A21669">
        <w:rPr>
          <w:rFonts w:ascii="Montserrat" w:hAnsi="Montserrat"/>
          <w:i/>
          <w:iCs/>
          <w:color w:val="253143"/>
          <w:sz w:val="20"/>
          <w:shd w:val="clear" w:color="auto" w:fill="FFFFFF"/>
        </w:rPr>
        <w:t>.</w:t>
      </w:r>
    </w:p>
    <w:p w14:paraId="0A9D5596" w14:textId="77777777" w:rsidR="00F3615E" w:rsidRPr="005D7DF8" w:rsidRDefault="00F3615E" w:rsidP="00277C8E">
      <w:pPr>
        <w:jc w:val="both"/>
        <w:rPr>
          <w:rFonts w:ascii="Montserrat" w:hAnsi="Montserrat"/>
          <w:sz w:val="28"/>
          <w:szCs w:val="22"/>
        </w:rPr>
      </w:pPr>
    </w:p>
    <w:sectPr w:rsidR="00F3615E" w:rsidRPr="005D7DF8" w:rsidSect="00175312">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71B"/>
    <w:multiLevelType w:val="multilevel"/>
    <w:tmpl w:val="6C5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A537F"/>
    <w:multiLevelType w:val="hybridMultilevel"/>
    <w:tmpl w:val="DBB8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84516B"/>
    <w:multiLevelType w:val="hybridMultilevel"/>
    <w:tmpl w:val="9A40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578380">
    <w:abstractNumId w:val="0"/>
  </w:num>
  <w:num w:numId="2" w16cid:durableId="505681094">
    <w:abstractNumId w:val="1"/>
  </w:num>
  <w:num w:numId="3" w16cid:durableId="1728797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FE"/>
    <w:rsid w:val="00013DB0"/>
    <w:rsid w:val="00016F22"/>
    <w:rsid w:val="00030A22"/>
    <w:rsid w:val="000475F3"/>
    <w:rsid w:val="0006697E"/>
    <w:rsid w:val="000A7B6A"/>
    <w:rsid w:val="000B6EF5"/>
    <w:rsid w:val="000D628D"/>
    <w:rsid w:val="000E457B"/>
    <w:rsid w:val="000F4543"/>
    <w:rsid w:val="001117B9"/>
    <w:rsid w:val="001327DF"/>
    <w:rsid w:val="00147BE9"/>
    <w:rsid w:val="00152C98"/>
    <w:rsid w:val="0016291B"/>
    <w:rsid w:val="00174A33"/>
    <w:rsid w:val="00175312"/>
    <w:rsid w:val="001B20BA"/>
    <w:rsid w:val="001B3817"/>
    <w:rsid w:val="001B63EF"/>
    <w:rsid w:val="001C0079"/>
    <w:rsid w:val="001C779B"/>
    <w:rsid w:val="001E6D1B"/>
    <w:rsid w:val="001F6FAD"/>
    <w:rsid w:val="00206C65"/>
    <w:rsid w:val="00211D84"/>
    <w:rsid w:val="00217BD5"/>
    <w:rsid w:val="00226EB2"/>
    <w:rsid w:val="0023420E"/>
    <w:rsid w:val="00245BA0"/>
    <w:rsid w:val="002536F4"/>
    <w:rsid w:val="0027797E"/>
    <w:rsid w:val="00277C8E"/>
    <w:rsid w:val="00277D06"/>
    <w:rsid w:val="0029120A"/>
    <w:rsid w:val="002B642F"/>
    <w:rsid w:val="002C016F"/>
    <w:rsid w:val="002C407F"/>
    <w:rsid w:val="002D0C4E"/>
    <w:rsid w:val="002E6A5E"/>
    <w:rsid w:val="002E7A9C"/>
    <w:rsid w:val="002F7C13"/>
    <w:rsid w:val="00311432"/>
    <w:rsid w:val="00314BF7"/>
    <w:rsid w:val="003156E5"/>
    <w:rsid w:val="003434D1"/>
    <w:rsid w:val="00347725"/>
    <w:rsid w:val="003647D1"/>
    <w:rsid w:val="00370E07"/>
    <w:rsid w:val="00377BD0"/>
    <w:rsid w:val="00390C28"/>
    <w:rsid w:val="00393500"/>
    <w:rsid w:val="003A1A44"/>
    <w:rsid w:val="003C33AB"/>
    <w:rsid w:val="003E76C4"/>
    <w:rsid w:val="003F4B3F"/>
    <w:rsid w:val="00407507"/>
    <w:rsid w:val="00424994"/>
    <w:rsid w:val="00424C93"/>
    <w:rsid w:val="00430FE3"/>
    <w:rsid w:val="00431E2F"/>
    <w:rsid w:val="00433984"/>
    <w:rsid w:val="00454D2E"/>
    <w:rsid w:val="00466D75"/>
    <w:rsid w:val="004772E3"/>
    <w:rsid w:val="00482D78"/>
    <w:rsid w:val="00494F5E"/>
    <w:rsid w:val="00495331"/>
    <w:rsid w:val="004A2C91"/>
    <w:rsid w:val="004A4D31"/>
    <w:rsid w:val="004F43D8"/>
    <w:rsid w:val="004F7011"/>
    <w:rsid w:val="00502D03"/>
    <w:rsid w:val="00510A71"/>
    <w:rsid w:val="00511DCB"/>
    <w:rsid w:val="00513156"/>
    <w:rsid w:val="00514F90"/>
    <w:rsid w:val="00520205"/>
    <w:rsid w:val="00522CB9"/>
    <w:rsid w:val="0053101B"/>
    <w:rsid w:val="005508FA"/>
    <w:rsid w:val="00552876"/>
    <w:rsid w:val="00567BF5"/>
    <w:rsid w:val="0058285C"/>
    <w:rsid w:val="00585FC4"/>
    <w:rsid w:val="00587ED2"/>
    <w:rsid w:val="00594F40"/>
    <w:rsid w:val="005A01EC"/>
    <w:rsid w:val="005A389B"/>
    <w:rsid w:val="005B2318"/>
    <w:rsid w:val="005B5BE1"/>
    <w:rsid w:val="005C1527"/>
    <w:rsid w:val="005C331F"/>
    <w:rsid w:val="005C78E1"/>
    <w:rsid w:val="005D7DF8"/>
    <w:rsid w:val="005E1B75"/>
    <w:rsid w:val="006056E0"/>
    <w:rsid w:val="00657F8D"/>
    <w:rsid w:val="0066505F"/>
    <w:rsid w:val="006709F4"/>
    <w:rsid w:val="00696222"/>
    <w:rsid w:val="006A6FDC"/>
    <w:rsid w:val="006B6492"/>
    <w:rsid w:val="006C1E7D"/>
    <w:rsid w:val="006C23E1"/>
    <w:rsid w:val="006C390B"/>
    <w:rsid w:val="006C7504"/>
    <w:rsid w:val="006D57F1"/>
    <w:rsid w:val="006E6DD9"/>
    <w:rsid w:val="00705901"/>
    <w:rsid w:val="007065BD"/>
    <w:rsid w:val="00714570"/>
    <w:rsid w:val="007233AE"/>
    <w:rsid w:val="0073594A"/>
    <w:rsid w:val="007447B5"/>
    <w:rsid w:val="00746D54"/>
    <w:rsid w:val="00762C57"/>
    <w:rsid w:val="00771B6F"/>
    <w:rsid w:val="0078078A"/>
    <w:rsid w:val="00797C1B"/>
    <w:rsid w:val="007A38B1"/>
    <w:rsid w:val="007B2F50"/>
    <w:rsid w:val="007C4D52"/>
    <w:rsid w:val="007D11A5"/>
    <w:rsid w:val="007F3EED"/>
    <w:rsid w:val="00806D01"/>
    <w:rsid w:val="00835AE8"/>
    <w:rsid w:val="00840C3F"/>
    <w:rsid w:val="0084283E"/>
    <w:rsid w:val="00875ED3"/>
    <w:rsid w:val="0088515D"/>
    <w:rsid w:val="008D5470"/>
    <w:rsid w:val="008D7204"/>
    <w:rsid w:val="008E3F37"/>
    <w:rsid w:val="008F753F"/>
    <w:rsid w:val="00926E29"/>
    <w:rsid w:val="00930679"/>
    <w:rsid w:val="00930F01"/>
    <w:rsid w:val="00934B5A"/>
    <w:rsid w:val="009366CA"/>
    <w:rsid w:val="009B6C47"/>
    <w:rsid w:val="009D33C3"/>
    <w:rsid w:val="009D5257"/>
    <w:rsid w:val="009D792C"/>
    <w:rsid w:val="009E7047"/>
    <w:rsid w:val="009F40C1"/>
    <w:rsid w:val="009F5B0F"/>
    <w:rsid w:val="009F65B7"/>
    <w:rsid w:val="009F6BD5"/>
    <w:rsid w:val="00A0453A"/>
    <w:rsid w:val="00A21669"/>
    <w:rsid w:val="00A22F6B"/>
    <w:rsid w:val="00A34937"/>
    <w:rsid w:val="00A45C60"/>
    <w:rsid w:val="00A65B09"/>
    <w:rsid w:val="00A70E5D"/>
    <w:rsid w:val="00A74B85"/>
    <w:rsid w:val="00A8556C"/>
    <w:rsid w:val="00A86C44"/>
    <w:rsid w:val="00A92F37"/>
    <w:rsid w:val="00AA3954"/>
    <w:rsid w:val="00AA3A35"/>
    <w:rsid w:val="00AB467B"/>
    <w:rsid w:val="00AE7673"/>
    <w:rsid w:val="00B0288F"/>
    <w:rsid w:val="00B14D1C"/>
    <w:rsid w:val="00B30A93"/>
    <w:rsid w:val="00B64537"/>
    <w:rsid w:val="00B70D9E"/>
    <w:rsid w:val="00B773E2"/>
    <w:rsid w:val="00B80696"/>
    <w:rsid w:val="00B90691"/>
    <w:rsid w:val="00B94188"/>
    <w:rsid w:val="00B94884"/>
    <w:rsid w:val="00B965F2"/>
    <w:rsid w:val="00B97C87"/>
    <w:rsid w:val="00BA30F5"/>
    <w:rsid w:val="00BA5A74"/>
    <w:rsid w:val="00BB58C5"/>
    <w:rsid w:val="00BD3A28"/>
    <w:rsid w:val="00BD3E82"/>
    <w:rsid w:val="00BD7723"/>
    <w:rsid w:val="00BE1F60"/>
    <w:rsid w:val="00BF3351"/>
    <w:rsid w:val="00C42050"/>
    <w:rsid w:val="00C46B34"/>
    <w:rsid w:val="00C871F5"/>
    <w:rsid w:val="00C87DF7"/>
    <w:rsid w:val="00CA4905"/>
    <w:rsid w:val="00CB38DB"/>
    <w:rsid w:val="00CD0E81"/>
    <w:rsid w:val="00CE7941"/>
    <w:rsid w:val="00D02A66"/>
    <w:rsid w:val="00D066FD"/>
    <w:rsid w:val="00D307DC"/>
    <w:rsid w:val="00D31083"/>
    <w:rsid w:val="00D426BA"/>
    <w:rsid w:val="00D52E91"/>
    <w:rsid w:val="00D53885"/>
    <w:rsid w:val="00D53B7D"/>
    <w:rsid w:val="00D713BD"/>
    <w:rsid w:val="00D87FA4"/>
    <w:rsid w:val="00E13FDC"/>
    <w:rsid w:val="00E25E24"/>
    <w:rsid w:val="00E351FE"/>
    <w:rsid w:val="00E4006D"/>
    <w:rsid w:val="00E723E3"/>
    <w:rsid w:val="00E9151D"/>
    <w:rsid w:val="00EA0A8C"/>
    <w:rsid w:val="00EA561C"/>
    <w:rsid w:val="00EB6407"/>
    <w:rsid w:val="00EC4BA0"/>
    <w:rsid w:val="00EC7641"/>
    <w:rsid w:val="00ED4519"/>
    <w:rsid w:val="00ED51AE"/>
    <w:rsid w:val="00ED5B84"/>
    <w:rsid w:val="00EE74FA"/>
    <w:rsid w:val="00EF074C"/>
    <w:rsid w:val="00F0041F"/>
    <w:rsid w:val="00F22E34"/>
    <w:rsid w:val="00F3615E"/>
    <w:rsid w:val="00F41FCC"/>
    <w:rsid w:val="00F50015"/>
    <w:rsid w:val="00F5195D"/>
    <w:rsid w:val="00F5660A"/>
    <w:rsid w:val="00F56B25"/>
    <w:rsid w:val="00F703DA"/>
    <w:rsid w:val="00F70934"/>
    <w:rsid w:val="00F7795E"/>
    <w:rsid w:val="00F80F17"/>
    <w:rsid w:val="00F82915"/>
    <w:rsid w:val="00FC65C5"/>
    <w:rsid w:val="00FD2C09"/>
    <w:rsid w:val="23137B04"/>
    <w:rsid w:val="78D74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5A4E"/>
  <w15:docId w15:val="{AC87C048-A8AB-449F-83EC-623F6265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E351FE"/>
    <w:rPr>
      <w:rFonts w:ascii="Tahoma" w:hAnsi="Tahoma" w:cs="Tahoma"/>
      <w:sz w:val="16"/>
      <w:szCs w:val="16"/>
    </w:rPr>
  </w:style>
  <w:style w:type="character" w:styleId="UnresolvedMention">
    <w:name w:val="Unresolved Mention"/>
    <w:basedOn w:val="DefaultParagraphFont"/>
    <w:uiPriority w:val="99"/>
    <w:semiHidden/>
    <w:unhideWhenUsed/>
    <w:rsid w:val="00EC4BA0"/>
    <w:rPr>
      <w:color w:val="605E5C"/>
      <w:shd w:val="clear" w:color="auto" w:fill="E1DFDD"/>
    </w:rPr>
  </w:style>
  <w:style w:type="paragraph" w:styleId="ListParagraph">
    <w:name w:val="List Paragraph"/>
    <w:basedOn w:val="Normal"/>
    <w:uiPriority w:val="34"/>
    <w:qFormat/>
    <w:rsid w:val="00696222"/>
    <w:pPr>
      <w:ind w:left="720"/>
      <w:contextualSpacing/>
    </w:pPr>
  </w:style>
  <w:style w:type="paragraph" w:styleId="Revision">
    <w:name w:val="Revision"/>
    <w:hidden/>
    <w:uiPriority w:val="99"/>
    <w:semiHidden/>
    <w:rsid w:val="00E25E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94997">
      <w:bodyDiv w:val="1"/>
      <w:marLeft w:val="0"/>
      <w:marRight w:val="0"/>
      <w:marTop w:val="0"/>
      <w:marBottom w:val="0"/>
      <w:divBdr>
        <w:top w:val="none" w:sz="0" w:space="0" w:color="auto"/>
        <w:left w:val="none" w:sz="0" w:space="0" w:color="auto"/>
        <w:bottom w:val="none" w:sz="0" w:space="0" w:color="auto"/>
        <w:right w:val="none" w:sz="0" w:space="0" w:color="auto"/>
      </w:divBdr>
    </w:div>
    <w:div w:id="897712148">
      <w:bodyDiv w:val="1"/>
      <w:marLeft w:val="0"/>
      <w:marRight w:val="0"/>
      <w:marTop w:val="0"/>
      <w:marBottom w:val="0"/>
      <w:divBdr>
        <w:top w:val="none" w:sz="0" w:space="0" w:color="auto"/>
        <w:left w:val="none" w:sz="0" w:space="0" w:color="auto"/>
        <w:bottom w:val="none" w:sz="0" w:space="0" w:color="auto"/>
        <w:right w:val="none" w:sz="0" w:space="0" w:color="auto"/>
      </w:divBdr>
    </w:div>
    <w:div w:id="924074014">
      <w:bodyDiv w:val="1"/>
      <w:marLeft w:val="0"/>
      <w:marRight w:val="0"/>
      <w:marTop w:val="0"/>
      <w:marBottom w:val="0"/>
      <w:divBdr>
        <w:top w:val="none" w:sz="0" w:space="0" w:color="auto"/>
        <w:left w:val="none" w:sz="0" w:space="0" w:color="auto"/>
        <w:bottom w:val="none" w:sz="0" w:space="0" w:color="auto"/>
        <w:right w:val="none" w:sz="0" w:space="0" w:color="auto"/>
      </w:divBdr>
    </w:div>
    <w:div w:id="1100755038">
      <w:bodyDiv w:val="1"/>
      <w:marLeft w:val="0"/>
      <w:marRight w:val="0"/>
      <w:marTop w:val="0"/>
      <w:marBottom w:val="0"/>
      <w:divBdr>
        <w:top w:val="none" w:sz="0" w:space="0" w:color="auto"/>
        <w:left w:val="none" w:sz="0" w:space="0" w:color="auto"/>
        <w:bottom w:val="none" w:sz="0" w:space="0" w:color="auto"/>
        <w:right w:val="none" w:sz="0" w:space="0" w:color="auto"/>
      </w:divBdr>
    </w:div>
    <w:div w:id="1933397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tterneparkscho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lse.org.uk/npq/npqs-for-yo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nfo@bitterneparkschool.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c1871-efaf-4af1-98f7-90d7695cfe73">
      <Terms xmlns="http://schemas.microsoft.com/office/infopath/2007/PartnerControls"/>
    </lcf76f155ced4ddcb4097134ff3c332f>
    <TaxCatchAll xmlns="7d54dcfd-86ca-4c49-b0f1-fe761b6e3aa5" xsi:nil="true"/>
    <SharedWithUsers xmlns="7d54dcfd-86ca-4c49-b0f1-fe761b6e3aa5">
      <UserInfo>
        <DisplayName>C Baines</DisplayName>
        <AccountId>33</AccountId>
        <AccountType/>
      </UserInfo>
      <UserInfo>
        <DisplayName>S Roderick</DisplayName>
        <AccountId>30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F712043DC3F34AB9672E528F9D4FAC" ma:contentTypeVersion="17" ma:contentTypeDescription="Create a new document." ma:contentTypeScope="" ma:versionID="7949b37138e0bcd7e54f3a7f61267ff7">
  <xsd:schema xmlns:xsd="http://www.w3.org/2001/XMLSchema" xmlns:xs="http://www.w3.org/2001/XMLSchema" xmlns:p="http://schemas.microsoft.com/office/2006/metadata/properties" xmlns:ns2="200c1871-efaf-4af1-98f7-90d7695cfe73" xmlns:ns3="7d54dcfd-86ca-4c49-b0f1-fe761b6e3aa5" targetNamespace="http://schemas.microsoft.com/office/2006/metadata/properties" ma:root="true" ma:fieldsID="fc898643172c24a5d5933719fed5d848" ns2:_="" ns3:_="">
    <xsd:import namespace="200c1871-efaf-4af1-98f7-90d7695cfe73"/>
    <xsd:import namespace="7d54dcfd-86ca-4c49-b0f1-fe761b6e3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c1871-efaf-4af1-98f7-90d7695cf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63269c-2363-465e-949e-dd11c2e30be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dcfd-86ca-4c49-b0f1-fe761b6e3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11e019-41a3-41ef-a68a-f3217e4d73a0}" ma:internalName="TaxCatchAll" ma:showField="CatchAllData" ma:web="7d54dcfd-86ca-4c49-b0f1-fe761b6e3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11AE6-9360-4FB2-98DC-C2C1F8BEB6FB}">
  <ds:schemaRefs>
    <ds:schemaRef ds:uri="http://schemas.openxmlformats.org/officeDocument/2006/bibliography"/>
  </ds:schemaRefs>
</ds:datastoreItem>
</file>

<file path=customXml/itemProps2.xml><?xml version="1.0" encoding="utf-8"?>
<ds:datastoreItem xmlns:ds="http://schemas.openxmlformats.org/officeDocument/2006/customXml" ds:itemID="{56E538F9-04AA-4B88-B660-17E54EF7B75B}">
  <ds:schemaRefs>
    <ds:schemaRef ds:uri="http://schemas.microsoft.com/sharepoint/v3/contenttype/forms"/>
  </ds:schemaRefs>
</ds:datastoreItem>
</file>

<file path=customXml/itemProps3.xml><?xml version="1.0" encoding="utf-8"?>
<ds:datastoreItem xmlns:ds="http://schemas.openxmlformats.org/officeDocument/2006/customXml" ds:itemID="{DF952534-41DE-4732-BD19-894E692A3852}">
  <ds:schemaRefs>
    <ds:schemaRef ds:uri="http://schemas.microsoft.com/office/2006/metadata/properties"/>
    <ds:schemaRef ds:uri="http://schemas.microsoft.com/office/infopath/2007/PartnerControls"/>
    <ds:schemaRef ds:uri="200c1871-efaf-4af1-98f7-90d7695cfe73"/>
    <ds:schemaRef ds:uri="7d54dcfd-86ca-4c49-b0f1-fe761b6e3aa5"/>
  </ds:schemaRefs>
</ds:datastoreItem>
</file>

<file path=customXml/itemProps4.xml><?xml version="1.0" encoding="utf-8"?>
<ds:datastoreItem xmlns:ds="http://schemas.openxmlformats.org/officeDocument/2006/customXml" ds:itemID="{946971F1-BE51-4186-B3A3-CF82C903F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c1871-efaf-4af1-98f7-90d7695cfe73"/>
    <ds:schemaRef ds:uri="7d54dcfd-86ca-4c49-b0f1-fe761b6e3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Bitterne Park School</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HOOLEY</dc:creator>
  <cp:keywords/>
  <dc:description/>
  <cp:lastModifiedBy>R Meldrum</cp:lastModifiedBy>
  <cp:revision>2</cp:revision>
  <cp:lastPrinted>2022-12-13T10:54:00Z</cp:lastPrinted>
  <dcterms:created xsi:type="dcterms:W3CDTF">2023-11-23T11:02:00Z</dcterms:created>
  <dcterms:modified xsi:type="dcterms:W3CDTF">2023-11-23T11:02:00Z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0x010100D6F712043DC3F34AB9672E528F9D4FAC</vt:lpwstr>
  </property>
  <property fmtid="{D5CDD505-2E9C-101B-9397-08002B2CF9AE}" pid="3" name="Order">
    <vt:r8>1746400</vt:r8>
  </property>
  <property fmtid="{D5CDD505-2E9C-101B-9397-08002B2CF9AE}" pid="4" name="MediaServiceImageTags">
    <vt:lpwstr/>
  </property>
</Properties>
</file>