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6748" w14:textId="77777777" w:rsidR="00ED0A69" w:rsidRPr="00ED0A69" w:rsidRDefault="00ED0A69" w:rsidP="00ED0A69">
      <w:pPr>
        <w:spacing w:after="0"/>
        <w:jc w:val="center"/>
        <w:rPr>
          <w:b/>
          <w:bCs/>
          <w:sz w:val="24"/>
          <w:szCs w:val="24"/>
        </w:rPr>
      </w:pPr>
      <w:r w:rsidRPr="00ED0A69">
        <w:rPr>
          <w:b/>
          <w:bCs/>
          <w:sz w:val="24"/>
          <w:szCs w:val="24"/>
        </w:rPr>
        <w:t>Person Specification – Maths Intervention Learning Support Assistant</w:t>
      </w:r>
    </w:p>
    <w:p w14:paraId="04452028" w14:textId="55A892FF" w:rsidR="00ED0A69" w:rsidRDefault="00ED0A69" w:rsidP="00ED0A69">
      <w:pPr>
        <w:spacing w:after="0"/>
        <w:jc w:val="center"/>
        <w:rPr>
          <w:sz w:val="24"/>
          <w:szCs w:val="24"/>
        </w:rPr>
      </w:pPr>
      <w:proofErr w:type="spellStart"/>
      <w:r w:rsidRPr="00ED0A69">
        <w:rPr>
          <w:sz w:val="24"/>
          <w:szCs w:val="24"/>
        </w:rPr>
        <w:t>Malbank</w:t>
      </w:r>
      <w:proofErr w:type="spellEnd"/>
      <w:r w:rsidRPr="00ED0A69">
        <w:rPr>
          <w:sz w:val="24"/>
          <w:szCs w:val="24"/>
        </w:rPr>
        <w:t xml:space="preserve"> School and Sixth Form College</w:t>
      </w:r>
    </w:p>
    <w:p w14:paraId="3F1C1981" w14:textId="77777777" w:rsidR="00ED0A69" w:rsidRPr="00ED0A69" w:rsidRDefault="00ED0A69" w:rsidP="00ED0A69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719"/>
        <w:gridCol w:w="3592"/>
      </w:tblGrid>
      <w:tr w:rsidR="00ED0A69" w:rsidRPr="00ED0A69" w14:paraId="1B048D33" w14:textId="77777777" w:rsidTr="00ED0A6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60B1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4F0C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7D2B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ED0A69" w:rsidRPr="00ED0A69" w14:paraId="5C4E47AE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84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CD1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GCSE English and Maths at Grade 4/C or above (or equivalent)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7A9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Relevant TA/LSA qualification</w:t>
            </w:r>
          </w:p>
        </w:tc>
      </w:tr>
      <w:tr w:rsidR="00ED0A69" w:rsidRPr="00ED0A69" w14:paraId="0D237494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B46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6D5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with young people in a supportive or educational setting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16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in a secondary school environment</w:t>
            </w:r>
          </w:p>
        </w:tc>
      </w:tr>
      <w:tr w:rsidR="00ED0A69" w:rsidRPr="00ED0A69" w14:paraId="4735E059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92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903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Good basic numeracy skills and confidence supporting maths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F47A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Knowledge of maths intervention strategies or programmes</w:t>
            </w:r>
          </w:p>
        </w:tc>
      </w:tr>
      <w:tr w:rsidR="00ED0A69" w:rsidRPr="00ED0A69" w14:paraId="65D4A49B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876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68CA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Ability to support students on a 1:1 basis and in small groups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D649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using assessment data to identify learning gaps</w:t>
            </w:r>
          </w:p>
        </w:tc>
      </w:tr>
      <w:tr w:rsidR="00ED0A69" w:rsidRPr="00ED0A69" w14:paraId="6211CFEB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B25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9E4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Ability to build positive relationships with vulnerable and disadvantaged students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1D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Understanding of barriers to learning for Pupil Premium and SEND students</w:t>
            </w:r>
          </w:p>
        </w:tc>
      </w:tr>
      <w:tr w:rsidR="00ED0A69" w:rsidRPr="00ED0A69" w14:paraId="388C9011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9E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137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Good communication and interpersonal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68F7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collaboratively with teaching staff, pastoral teams or SEND teams</w:t>
            </w:r>
          </w:p>
        </w:tc>
      </w:tr>
      <w:tr w:rsidR="00ED0A69" w:rsidRPr="00ED0A69" w14:paraId="5F52CBE7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744E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A15D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Patient, calm and resilient when working with challenging or disengaged students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3C23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7101404D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37C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05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Enthusiastic about helping students improve their confidence and achievement in maths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8FAA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0D2CA98C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81E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155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Flexible and willing to learn new skills and intervention approaches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34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2A8A0AAE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8A9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B2BB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Committed to inclusive education and high expectations for all learners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97A2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73874300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D1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1FC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Professional, reliable and able to maintain confidentiality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69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6B8CF335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6CB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lastRenderedPageBreak/>
              <w:t>Other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B3E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Commitment to safeguarding and promoting the welfare of children and young people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D2A6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60417283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2E58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3A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Willingness to participate in training, INSET days and department meetings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A7F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</w:tbl>
    <w:p w14:paraId="6C7246D1" w14:textId="77777777" w:rsidR="00ED0A69" w:rsidRPr="00ED0A69" w:rsidRDefault="00ED0A69" w:rsidP="00ED0A69">
      <w:pPr>
        <w:rPr>
          <w:vanish/>
          <w:sz w:val="24"/>
          <w:szCs w:val="24"/>
        </w:rPr>
      </w:pPr>
      <w:r w:rsidRPr="00ED0A69">
        <w:rPr>
          <w:vanish/>
          <w:sz w:val="24"/>
          <w:szCs w:val="24"/>
        </w:rPr>
        <w:t>Top of Form</w:t>
      </w:r>
    </w:p>
    <w:p w14:paraId="7713B962" w14:textId="7B22EB9C" w:rsidR="00ED0A69" w:rsidRPr="00ED0A69" w:rsidRDefault="00ED0A69" w:rsidP="00ED0A69">
      <w:pPr>
        <w:rPr>
          <w:sz w:val="24"/>
          <w:szCs w:val="24"/>
        </w:rPr>
      </w:pPr>
    </w:p>
    <w:p w14:paraId="4ABBCF60" w14:textId="77777777" w:rsidR="00ED0A69" w:rsidRPr="00ED0A69" w:rsidRDefault="00ED0A69" w:rsidP="00ED0A69">
      <w:pPr>
        <w:rPr>
          <w:sz w:val="24"/>
          <w:szCs w:val="24"/>
        </w:rPr>
      </w:pPr>
    </w:p>
    <w:p w14:paraId="220F6992" w14:textId="77777777" w:rsidR="00ED0A69" w:rsidRPr="00ED0A69" w:rsidRDefault="00ED0A69" w:rsidP="00ED0A69">
      <w:pPr>
        <w:rPr>
          <w:vanish/>
          <w:sz w:val="24"/>
          <w:szCs w:val="24"/>
        </w:rPr>
      </w:pPr>
      <w:r w:rsidRPr="00ED0A69">
        <w:rPr>
          <w:vanish/>
          <w:sz w:val="24"/>
          <w:szCs w:val="24"/>
        </w:rPr>
        <w:t>Bottom of Form</w:t>
      </w:r>
    </w:p>
    <w:p w14:paraId="51778D0E" w14:textId="77777777" w:rsidR="00807AAC" w:rsidRPr="00ED0A69" w:rsidRDefault="00807AAC">
      <w:pPr>
        <w:rPr>
          <w:sz w:val="24"/>
          <w:szCs w:val="24"/>
        </w:rPr>
      </w:pPr>
    </w:p>
    <w:sectPr w:rsidR="00807AAC" w:rsidRPr="00ED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69"/>
    <w:rsid w:val="00306963"/>
    <w:rsid w:val="0040417F"/>
    <w:rsid w:val="00807AAC"/>
    <w:rsid w:val="00861A29"/>
    <w:rsid w:val="00AC6071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83C6"/>
  <w15:chartTrackingRefBased/>
  <w15:docId w15:val="{63E60AE2-DAD0-4E76-9FFA-EA49541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8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8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4</DocSecurity>
  <Lines>11</Lines>
  <Paragraphs>3</Paragraphs>
  <ScaleCrop>false</ScaleCrop>
  <Company>Malbank School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Cracknell</dc:creator>
  <cp:keywords/>
  <dc:description/>
  <cp:lastModifiedBy>Natasha Clarkson</cp:lastModifiedBy>
  <cp:revision>2</cp:revision>
  <dcterms:created xsi:type="dcterms:W3CDTF">2026-05-21T13:44:00Z</dcterms:created>
  <dcterms:modified xsi:type="dcterms:W3CDTF">2026-05-21T13:44:00Z</dcterms:modified>
</cp:coreProperties>
</file>