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7FA" w:rsidRDefault="008F37FA">
      <w:pPr>
        <w:tabs>
          <w:tab w:val="left" w:pos="1560"/>
          <w:tab w:val="left" w:pos="1701"/>
        </w:tabs>
        <w:rPr>
          <w:b/>
        </w:rPr>
      </w:pPr>
    </w:p>
    <w:p w:rsidR="008F37FA" w:rsidRDefault="006A05FF">
      <w:pPr>
        <w:pStyle w:val="Title"/>
        <w:pBdr>
          <w:top w:val="single" w:sz="4" w:space="1" w:color="auto" w:shadow="1"/>
          <w:left w:val="single" w:sz="4" w:space="4" w:color="auto" w:shadow="1"/>
          <w:bottom w:val="single" w:sz="4" w:space="1" w:color="auto" w:shadow="1"/>
          <w:right w:val="single" w:sz="4" w:space="4" w:color="auto" w:shadow="1"/>
        </w:pBdr>
        <w:shd w:val="clear" w:color="auto" w:fill="000000"/>
        <w:rPr>
          <w:b w:val="0"/>
          <w:color w:val="FFFFFF"/>
          <w:sz w:val="32"/>
        </w:rPr>
      </w:pPr>
      <w:r>
        <w:rPr>
          <w:b w:val="0"/>
          <w:color w:val="FFFFFF"/>
          <w:sz w:val="32"/>
        </w:rPr>
        <w:t>Teacher HHELC</w:t>
      </w:r>
    </w:p>
    <w:p w:rsidR="008F37FA" w:rsidRDefault="008F37FA">
      <w:pPr>
        <w:tabs>
          <w:tab w:val="left" w:pos="1560"/>
          <w:tab w:val="left" w:pos="1701"/>
        </w:tabs>
        <w:rPr>
          <w:b/>
        </w:rPr>
      </w:pPr>
    </w:p>
    <w:p w:rsidR="000757E0" w:rsidRDefault="000757E0" w:rsidP="000757E0">
      <w:pPr>
        <w:tabs>
          <w:tab w:val="left" w:pos="1560"/>
          <w:tab w:val="left" w:pos="1701"/>
        </w:tabs>
        <w:jc w:val="center"/>
        <w:rPr>
          <w:b/>
          <w:sz w:val="28"/>
          <w14:shadow w14:blurRad="50800" w14:dist="38100" w14:dir="2700000" w14:sx="100000" w14:sy="100000" w14:kx="0" w14:ky="0" w14:algn="tl">
            <w14:srgbClr w14:val="000000">
              <w14:alpha w14:val="60000"/>
            </w14:srgbClr>
          </w14:shadow>
        </w:rPr>
      </w:pPr>
      <w:r>
        <w:rPr>
          <w:b/>
          <w:sz w:val="28"/>
          <w14:shadow w14:blurRad="50800" w14:dist="38100" w14:dir="2700000" w14:sx="100000" w14:sy="100000" w14:kx="0" w14:ky="0" w14:algn="tl">
            <w14:srgbClr w14:val="000000">
              <w14:alpha w14:val="60000"/>
            </w14:srgbClr>
          </w14:shadow>
        </w:rPr>
        <w:t>Job Profile</w:t>
      </w:r>
    </w:p>
    <w:p w:rsidR="008F37FA" w:rsidRDefault="008F37FA">
      <w:pPr>
        <w:pStyle w:val="Header"/>
        <w:tabs>
          <w:tab w:val="clear" w:pos="4153"/>
          <w:tab w:val="clear" w:pos="8306"/>
          <w:tab w:val="left" w:pos="1560"/>
          <w:tab w:val="left" w:pos="1701"/>
        </w:tabs>
      </w:pPr>
      <w:r>
        <w:tab/>
        <w:t xml:space="preserve"> </w:t>
      </w:r>
    </w:p>
    <w:tbl>
      <w:tblPr>
        <w:tblW w:w="88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8"/>
        <w:gridCol w:w="4110"/>
        <w:gridCol w:w="1418"/>
        <w:gridCol w:w="1701"/>
      </w:tblGrid>
      <w:tr w:rsidR="008F37FA" w:rsidTr="0004616F">
        <w:trPr>
          <w:cantSplit/>
          <w:trHeight w:val="137"/>
        </w:trPr>
        <w:tc>
          <w:tcPr>
            <w:tcW w:w="1668" w:type="dxa"/>
            <w:tcBorders>
              <w:top w:val="single" w:sz="4" w:space="0" w:color="auto"/>
            </w:tcBorders>
          </w:tcPr>
          <w:p w:rsidR="008F37FA" w:rsidRDefault="008F37FA">
            <w:pPr>
              <w:ind w:right="26"/>
              <w:jc w:val="both"/>
              <w:rPr>
                <w:b/>
              </w:rPr>
            </w:pPr>
            <w:r>
              <w:rPr>
                <w:b/>
              </w:rPr>
              <w:t>Department</w:t>
            </w:r>
          </w:p>
        </w:tc>
        <w:tc>
          <w:tcPr>
            <w:tcW w:w="4110" w:type="dxa"/>
            <w:tcBorders>
              <w:top w:val="single" w:sz="4" w:space="0" w:color="auto"/>
            </w:tcBorders>
          </w:tcPr>
          <w:p w:rsidR="008F37FA" w:rsidRDefault="008F37FA">
            <w:pPr>
              <w:ind w:right="26"/>
              <w:jc w:val="both"/>
              <w:rPr>
                <w:b/>
              </w:rPr>
            </w:pPr>
            <w:r>
              <w:rPr>
                <w:b/>
              </w:rPr>
              <w:t>Children and Families</w:t>
            </w:r>
          </w:p>
        </w:tc>
        <w:tc>
          <w:tcPr>
            <w:tcW w:w="1418" w:type="dxa"/>
            <w:tcBorders>
              <w:top w:val="single" w:sz="4" w:space="0" w:color="auto"/>
            </w:tcBorders>
          </w:tcPr>
          <w:p w:rsidR="008F37FA" w:rsidRDefault="008F37FA">
            <w:pPr>
              <w:ind w:right="26"/>
              <w:jc w:val="both"/>
              <w:rPr>
                <w:b/>
              </w:rPr>
            </w:pPr>
            <w:r>
              <w:rPr>
                <w:b/>
              </w:rPr>
              <w:t>Salary</w:t>
            </w:r>
          </w:p>
          <w:p w:rsidR="008F37FA" w:rsidRDefault="008F37FA">
            <w:pPr>
              <w:ind w:right="26"/>
              <w:jc w:val="both"/>
              <w:rPr>
                <w:b/>
              </w:rPr>
            </w:pPr>
            <w:r>
              <w:rPr>
                <w:b/>
              </w:rPr>
              <w:t>Level</w:t>
            </w:r>
          </w:p>
        </w:tc>
        <w:tc>
          <w:tcPr>
            <w:tcW w:w="1701" w:type="dxa"/>
            <w:tcBorders>
              <w:top w:val="single" w:sz="4" w:space="0" w:color="auto"/>
            </w:tcBorders>
          </w:tcPr>
          <w:p w:rsidR="008F37FA" w:rsidRPr="00FA7C45" w:rsidRDefault="008F37FA">
            <w:pPr>
              <w:ind w:left="176" w:right="26"/>
              <w:jc w:val="both"/>
              <w:rPr>
                <w:b/>
              </w:rPr>
            </w:pPr>
          </w:p>
        </w:tc>
      </w:tr>
      <w:tr w:rsidR="008F37FA" w:rsidTr="0004616F">
        <w:trPr>
          <w:cantSplit/>
        </w:trPr>
        <w:tc>
          <w:tcPr>
            <w:tcW w:w="1668" w:type="dxa"/>
            <w:tcBorders>
              <w:bottom w:val="single" w:sz="4" w:space="0" w:color="auto"/>
            </w:tcBorders>
          </w:tcPr>
          <w:p w:rsidR="008F37FA" w:rsidRDefault="008F37FA">
            <w:pPr>
              <w:ind w:right="26"/>
              <w:jc w:val="both"/>
              <w:rPr>
                <w:b/>
              </w:rPr>
            </w:pPr>
            <w:r>
              <w:rPr>
                <w:b/>
              </w:rPr>
              <w:t>Section</w:t>
            </w:r>
          </w:p>
          <w:p w:rsidR="008F37FA" w:rsidRDefault="008F37FA">
            <w:pPr>
              <w:ind w:right="26"/>
              <w:jc w:val="both"/>
              <w:rPr>
                <w:b/>
              </w:rPr>
            </w:pPr>
          </w:p>
          <w:p w:rsidR="00083EE6" w:rsidRDefault="00083EE6">
            <w:pPr>
              <w:ind w:right="26"/>
              <w:jc w:val="both"/>
              <w:rPr>
                <w:b/>
              </w:rPr>
            </w:pPr>
          </w:p>
          <w:p w:rsidR="008F37FA" w:rsidRDefault="008F37FA">
            <w:pPr>
              <w:ind w:right="26"/>
              <w:jc w:val="both"/>
              <w:rPr>
                <w:b/>
              </w:rPr>
            </w:pPr>
            <w:r>
              <w:rPr>
                <w:b/>
              </w:rPr>
              <w:t xml:space="preserve">Place of </w:t>
            </w:r>
          </w:p>
          <w:p w:rsidR="008F37FA" w:rsidRDefault="008F37FA">
            <w:pPr>
              <w:ind w:right="26"/>
              <w:jc w:val="both"/>
            </w:pPr>
            <w:r>
              <w:rPr>
                <w:b/>
              </w:rPr>
              <w:t>Work</w:t>
            </w:r>
          </w:p>
        </w:tc>
        <w:tc>
          <w:tcPr>
            <w:tcW w:w="4110" w:type="dxa"/>
            <w:tcBorders>
              <w:bottom w:val="single" w:sz="4" w:space="0" w:color="auto"/>
            </w:tcBorders>
          </w:tcPr>
          <w:p w:rsidR="00083EE6" w:rsidRDefault="008F37FA">
            <w:pPr>
              <w:pStyle w:val="BodyText3"/>
              <w:rPr>
                <w:b/>
              </w:rPr>
            </w:pPr>
            <w:r>
              <w:rPr>
                <w:b/>
              </w:rPr>
              <w:t xml:space="preserve">Hospital and Home Education Learning Centre  </w:t>
            </w:r>
          </w:p>
          <w:p w:rsidR="006C5E64" w:rsidRDefault="008F37FA">
            <w:pPr>
              <w:pStyle w:val="BodyText3"/>
              <w:rPr>
                <w:b/>
              </w:rPr>
            </w:pPr>
            <w:r>
              <w:rPr>
                <w:b/>
              </w:rPr>
              <w:t xml:space="preserve">                </w:t>
            </w:r>
            <w:r w:rsidR="00767EC2">
              <w:rPr>
                <w:b/>
              </w:rPr>
              <w:br/>
            </w:r>
            <w:r>
              <w:rPr>
                <w:b/>
              </w:rPr>
              <w:t xml:space="preserve"> </w:t>
            </w:r>
            <w:r w:rsidR="00983AF8">
              <w:rPr>
                <w:b/>
              </w:rPr>
              <w:t>Across the 4 sites including online teaching.</w:t>
            </w:r>
          </w:p>
          <w:p w:rsidR="00983AF8" w:rsidRDefault="00983AF8">
            <w:pPr>
              <w:pStyle w:val="BodyText3"/>
              <w:rPr>
                <w:b/>
              </w:rPr>
            </w:pPr>
            <w:bookmarkStart w:id="0" w:name="_GoBack"/>
            <w:bookmarkEnd w:id="0"/>
          </w:p>
          <w:p w:rsidR="008F37FA" w:rsidRPr="00767EC2" w:rsidRDefault="006C5E64" w:rsidP="00767EC2">
            <w:pPr>
              <w:spacing w:line="320" w:lineRule="atLeast"/>
              <w:rPr>
                <w:rFonts w:cs="Arial"/>
                <w:b/>
                <w:lang w:eastAsia="en-GB"/>
              </w:rPr>
            </w:pPr>
            <w:r>
              <w:rPr>
                <w:rFonts w:cs="Arial"/>
                <w:b/>
                <w:iCs/>
              </w:rPr>
              <w:t>All staff are employed by the Hospital and Home Education Learning Centre and therefore may be required to work across the provision depend</w:t>
            </w:r>
            <w:r w:rsidR="00D64BE0">
              <w:rPr>
                <w:rFonts w:cs="Arial"/>
                <w:b/>
                <w:iCs/>
              </w:rPr>
              <w:t>e</w:t>
            </w:r>
            <w:r w:rsidR="00767EC2">
              <w:rPr>
                <w:rFonts w:cs="Arial"/>
                <w:b/>
                <w:iCs/>
              </w:rPr>
              <w:t>nt on service needs.</w:t>
            </w:r>
            <w:r w:rsidR="008F37FA">
              <w:rPr>
                <w:b/>
              </w:rPr>
              <w:t xml:space="preserve">         </w:t>
            </w:r>
          </w:p>
        </w:tc>
        <w:tc>
          <w:tcPr>
            <w:tcW w:w="1418" w:type="dxa"/>
            <w:tcBorders>
              <w:bottom w:val="single" w:sz="4" w:space="0" w:color="auto"/>
            </w:tcBorders>
          </w:tcPr>
          <w:p w:rsidR="008F37FA" w:rsidRDefault="008F37FA" w:rsidP="006A05FF">
            <w:pPr>
              <w:ind w:right="26"/>
              <w:jc w:val="both"/>
              <w:rPr>
                <w:b/>
              </w:rPr>
            </w:pPr>
            <w:r>
              <w:rPr>
                <w:b/>
              </w:rPr>
              <w:t xml:space="preserve">MPS/UPS </w:t>
            </w:r>
          </w:p>
        </w:tc>
        <w:tc>
          <w:tcPr>
            <w:tcW w:w="1701" w:type="dxa"/>
            <w:tcBorders>
              <w:bottom w:val="single" w:sz="4" w:space="0" w:color="auto"/>
            </w:tcBorders>
          </w:tcPr>
          <w:p w:rsidR="008F37FA" w:rsidRDefault="008F37FA" w:rsidP="006A2ECB">
            <w:pPr>
              <w:ind w:left="176" w:right="26"/>
              <w:rPr>
                <w:b/>
              </w:rPr>
            </w:pPr>
          </w:p>
        </w:tc>
      </w:tr>
    </w:tbl>
    <w:p w:rsidR="008F37FA" w:rsidRDefault="008F37FA">
      <w:pPr>
        <w:tabs>
          <w:tab w:val="left" w:pos="1701"/>
          <w:tab w:val="left" w:pos="5670"/>
          <w:tab w:val="left" w:pos="6804"/>
        </w:tabs>
        <w:rPr>
          <w:sz w:val="16"/>
        </w:rPr>
      </w:pPr>
    </w:p>
    <w:p w:rsidR="008F37FA" w:rsidRDefault="008F37FA">
      <w:pPr>
        <w:numPr>
          <w:ilvl w:val="0"/>
          <w:numId w:val="8"/>
        </w:numPr>
        <w:pBdr>
          <w:top w:val="single" w:sz="4" w:space="1" w:color="auto" w:shadow="1"/>
          <w:left w:val="single" w:sz="4" w:space="4" w:color="auto" w:shadow="1"/>
          <w:bottom w:val="single" w:sz="4" w:space="1" w:color="auto" w:shadow="1"/>
          <w:right w:val="single" w:sz="4" w:space="4" w:color="auto" w:shadow="1"/>
        </w:pBdr>
        <w:tabs>
          <w:tab w:val="left" w:pos="1701"/>
          <w:tab w:val="left" w:pos="5670"/>
          <w:tab w:val="left" w:pos="6804"/>
        </w:tabs>
        <w:rPr>
          <w:b/>
        </w:rPr>
      </w:pPr>
      <w:r>
        <w:rPr>
          <w:b/>
        </w:rPr>
        <w:t>JOB PURPOSE</w:t>
      </w:r>
      <w:r>
        <w:rPr>
          <w:b/>
        </w:rPr>
        <w:tab/>
      </w:r>
    </w:p>
    <w:p w:rsidR="008F37FA" w:rsidRDefault="008F37FA">
      <w:pPr>
        <w:tabs>
          <w:tab w:val="left" w:pos="1701"/>
          <w:tab w:val="left" w:pos="5670"/>
          <w:tab w:val="left" w:pos="6804"/>
        </w:tabs>
        <w:ind w:left="567" w:hanging="567"/>
      </w:pPr>
    </w:p>
    <w:p w:rsidR="0059175D" w:rsidRDefault="00795744" w:rsidP="00945699">
      <w:pPr>
        <w:numPr>
          <w:ilvl w:val="0"/>
          <w:numId w:val="26"/>
        </w:numPr>
        <w:tabs>
          <w:tab w:val="left" w:pos="1701"/>
          <w:tab w:val="left" w:pos="5670"/>
          <w:tab w:val="left" w:pos="6804"/>
        </w:tabs>
      </w:pPr>
      <w:r>
        <w:t>To carry out the Authority’s</w:t>
      </w:r>
      <w:r w:rsidR="008F37FA">
        <w:t xml:space="preserve"> responsibilities with regard to the educational provision made </w:t>
      </w:r>
      <w:r w:rsidR="00083EE6" w:rsidRPr="00083EE6">
        <w:t>for pupils and young people with a range of medical, emotional or mental health needs. Each site works with a unique cohort of young people with differing experiences and needs.</w:t>
      </w:r>
    </w:p>
    <w:p w:rsidR="0059175D" w:rsidRDefault="0059175D" w:rsidP="00795744">
      <w:pPr>
        <w:tabs>
          <w:tab w:val="left" w:pos="1701"/>
          <w:tab w:val="left" w:pos="5670"/>
          <w:tab w:val="left" w:pos="6804"/>
        </w:tabs>
        <w:ind w:left="786"/>
      </w:pPr>
    </w:p>
    <w:p w:rsidR="008F37FA" w:rsidRDefault="008F37FA" w:rsidP="00B21D56">
      <w:pPr>
        <w:pStyle w:val="Heading1"/>
        <w:pBdr>
          <w:top w:val="single" w:sz="4" w:space="1" w:color="auto" w:shadow="1"/>
          <w:left w:val="single" w:sz="4" w:space="4" w:color="auto" w:shadow="1"/>
          <w:bottom w:val="single" w:sz="4" w:space="1" w:color="auto" w:shadow="1"/>
          <w:right w:val="single" w:sz="4" w:space="0" w:color="auto" w:shadow="1"/>
        </w:pBdr>
        <w:ind w:left="0" w:firstLine="0"/>
        <w:rPr>
          <w:color w:val="000000"/>
          <w:sz w:val="28"/>
        </w:rPr>
      </w:pPr>
      <w:r>
        <w:rPr>
          <w:color w:val="000000"/>
        </w:rPr>
        <w:t>2.   PRINCIP</w:t>
      </w:r>
      <w:r w:rsidR="00002AD8">
        <w:rPr>
          <w:color w:val="000000"/>
        </w:rPr>
        <w:t>AL</w:t>
      </w:r>
      <w:r>
        <w:rPr>
          <w:color w:val="000000"/>
        </w:rPr>
        <w:t xml:space="preserve"> DUTIES AND RESPONSIBILITIES</w:t>
      </w:r>
    </w:p>
    <w:p w:rsidR="008F37FA" w:rsidRDefault="008F37FA">
      <w:pPr>
        <w:tabs>
          <w:tab w:val="left" w:pos="1701"/>
          <w:tab w:val="left" w:pos="5670"/>
          <w:tab w:val="left" w:pos="6804"/>
        </w:tabs>
        <w:rPr>
          <w:b/>
          <w:bCs/>
        </w:rPr>
      </w:pPr>
    </w:p>
    <w:p w:rsidR="008F37FA" w:rsidRDefault="008F37FA" w:rsidP="001814BD">
      <w:pPr>
        <w:numPr>
          <w:ilvl w:val="0"/>
          <w:numId w:val="38"/>
        </w:numPr>
        <w:tabs>
          <w:tab w:val="left" w:pos="1701"/>
          <w:tab w:val="left" w:pos="5670"/>
          <w:tab w:val="left" w:pos="6804"/>
        </w:tabs>
      </w:pPr>
      <w:r>
        <w:t xml:space="preserve">Under the direction of the </w:t>
      </w:r>
      <w:r w:rsidR="006A05FF">
        <w:t>Head of School</w:t>
      </w:r>
      <w:r>
        <w:t xml:space="preserve"> to provide c</w:t>
      </w:r>
      <w:r w:rsidR="00795744">
        <w:t xml:space="preserve">ontinuing education for </w:t>
      </w:r>
      <w:r w:rsidR="001814BD">
        <w:t>any pupil or group of pupils at HHELC as required.</w:t>
      </w:r>
    </w:p>
    <w:p w:rsidR="008F37FA" w:rsidRDefault="008F37FA">
      <w:pPr>
        <w:numPr>
          <w:ilvl w:val="0"/>
          <w:numId w:val="30"/>
        </w:numPr>
        <w:tabs>
          <w:tab w:val="left" w:pos="1701"/>
          <w:tab w:val="left" w:pos="5670"/>
          <w:tab w:val="left" w:pos="6804"/>
        </w:tabs>
      </w:pPr>
      <w:r>
        <w:t>To plan appropriate programmes of work for pupils according to their educational needs and having regard to their medical</w:t>
      </w:r>
      <w:r w:rsidR="00C5793E">
        <w:t xml:space="preserve">, emotional or mental health needs. </w:t>
      </w:r>
    </w:p>
    <w:p w:rsidR="005F1CDC" w:rsidRDefault="005F1CDC" w:rsidP="005F1CDC">
      <w:pPr>
        <w:numPr>
          <w:ilvl w:val="0"/>
          <w:numId w:val="30"/>
        </w:numPr>
        <w:tabs>
          <w:tab w:val="left" w:pos="1701"/>
          <w:tab w:val="left" w:pos="5670"/>
          <w:tab w:val="left" w:pos="6804"/>
        </w:tabs>
      </w:pPr>
      <w:r>
        <w:t>To follow the processes adopted by HHELC for monitoring and recording pupil progress.</w:t>
      </w:r>
    </w:p>
    <w:p w:rsidR="008F37FA" w:rsidRDefault="008F37FA">
      <w:pPr>
        <w:numPr>
          <w:ilvl w:val="0"/>
          <w:numId w:val="30"/>
        </w:numPr>
        <w:tabs>
          <w:tab w:val="left" w:pos="1701"/>
          <w:tab w:val="left" w:pos="5670"/>
          <w:tab w:val="left" w:pos="6804"/>
        </w:tabs>
      </w:pPr>
      <w:r>
        <w:t xml:space="preserve">To request information from and provide information to the </w:t>
      </w:r>
      <w:r w:rsidR="006F3FBA">
        <w:t>student’s</w:t>
      </w:r>
      <w:r>
        <w:t xml:space="preserve"> home school</w:t>
      </w:r>
      <w:r w:rsidR="006F3FBA">
        <w:t>, if appropriate</w:t>
      </w:r>
      <w:r>
        <w:t>.</w:t>
      </w:r>
    </w:p>
    <w:p w:rsidR="008F37FA" w:rsidRDefault="008F37FA">
      <w:pPr>
        <w:numPr>
          <w:ilvl w:val="0"/>
          <w:numId w:val="30"/>
        </w:numPr>
        <w:tabs>
          <w:tab w:val="left" w:pos="1701"/>
          <w:tab w:val="left" w:pos="5670"/>
          <w:tab w:val="left" w:pos="6804"/>
        </w:tabs>
      </w:pPr>
      <w:r>
        <w:t xml:space="preserve">To liaise and consult with the </w:t>
      </w:r>
      <w:r w:rsidR="006F3FBA">
        <w:t>student’s</w:t>
      </w:r>
      <w:r w:rsidR="00795744">
        <w:t xml:space="preserve"> home school/</w:t>
      </w:r>
      <w:r>
        <w:t xml:space="preserve"> parents and</w:t>
      </w:r>
      <w:r w:rsidR="006F3FBA">
        <w:t>/ or</w:t>
      </w:r>
      <w:r>
        <w:t xml:space="preserve"> carers,</w:t>
      </w:r>
      <w:r w:rsidR="006F3FBA">
        <w:t xml:space="preserve"> social workers and other professionals </w:t>
      </w:r>
      <w:r>
        <w:t>as appropriate.</w:t>
      </w:r>
    </w:p>
    <w:p w:rsidR="008F37FA" w:rsidRDefault="008F37FA">
      <w:pPr>
        <w:numPr>
          <w:ilvl w:val="0"/>
          <w:numId w:val="30"/>
        </w:numPr>
        <w:tabs>
          <w:tab w:val="left" w:pos="1701"/>
          <w:tab w:val="left" w:pos="5670"/>
          <w:tab w:val="left" w:pos="6804"/>
        </w:tabs>
      </w:pPr>
      <w:r>
        <w:t xml:space="preserve">To liaise with a </w:t>
      </w:r>
      <w:r w:rsidR="006F3FBA">
        <w:t xml:space="preserve">colleagues </w:t>
      </w:r>
      <w:r>
        <w:t xml:space="preserve">who may be teaching </w:t>
      </w:r>
      <w:r w:rsidR="006F3FBA">
        <w:t>a student</w:t>
      </w:r>
      <w:r>
        <w:t xml:space="preserve"> in </w:t>
      </w:r>
      <w:r w:rsidR="006F3FBA">
        <w:t>their</w:t>
      </w:r>
      <w:r>
        <w:t xml:space="preserve"> home</w:t>
      </w:r>
      <w:r w:rsidR="006F3FBA">
        <w:t xml:space="preserve"> / different base</w:t>
      </w:r>
      <w:r>
        <w:t xml:space="preserve"> to ensure continuity of provision.</w:t>
      </w:r>
    </w:p>
    <w:p w:rsidR="008F37FA" w:rsidRDefault="008F37FA" w:rsidP="00B21D56">
      <w:pPr>
        <w:numPr>
          <w:ilvl w:val="0"/>
          <w:numId w:val="30"/>
        </w:numPr>
        <w:tabs>
          <w:tab w:val="left" w:pos="1701"/>
          <w:tab w:val="left" w:pos="5670"/>
          <w:tab w:val="left" w:pos="6804"/>
        </w:tabs>
      </w:pPr>
      <w:r>
        <w:t xml:space="preserve">To actively contribute to </w:t>
      </w:r>
      <w:r w:rsidR="00EA0D79">
        <w:t>whole school HHELC</w:t>
      </w:r>
      <w:r>
        <w:t xml:space="preserve"> developments.</w:t>
      </w:r>
    </w:p>
    <w:p w:rsidR="008F37FA" w:rsidRDefault="008F37FA" w:rsidP="009F4BBD">
      <w:pPr>
        <w:numPr>
          <w:ilvl w:val="0"/>
          <w:numId w:val="30"/>
        </w:numPr>
        <w:tabs>
          <w:tab w:val="left" w:pos="1701"/>
          <w:tab w:val="left" w:pos="5670"/>
          <w:tab w:val="left" w:pos="6804"/>
        </w:tabs>
      </w:pPr>
      <w:r>
        <w:t xml:space="preserve">To participate in </w:t>
      </w:r>
      <w:r w:rsidR="00795744">
        <w:t xml:space="preserve">the </w:t>
      </w:r>
      <w:r>
        <w:t>HHELC Teachers Appraisal process.</w:t>
      </w:r>
    </w:p>
    <w:p w:rsidR="006F3FBA" w:rsidRDefault="006F3FBA" w:rsidP="009F4BBD">
      <w:pPr>
        <w:numPr>
          <w:ilvl w:val="0"/>
          <w:numId w:val="30"/>
        </w:numPr>
        <w:tabs>
          <w:tab w:val="left" w:pos="1701"/>
          <w:tab w:val="left" w:pos="5670"/>
          <w:tab w:val="left" w:pos="6804"/>
        </w:tabs>
      </w:pPr>
      <w:r>
        <w:t>To undertake any reasonable task set by the Senior Leadership Team</w:t>
      </w:r>
    </w:p>
    <w:p w:rsidR="006F3FBA" w:rsidRDefault="006F3FBA" w:rsidP="009F4BBD">
      <w:pPr>
        <w:numPr>
          <w:ilvl w:val="0"/>
          <w:numId w:val="30"/>
        </w:numPr>
        <w:tabs>
          <w:tab w:val="left" w:pos="1701"/>
          <w:tab w:val="left" w:pos="5670"/>
          <w:tab w:val="left" w:pos="6804"/>
        </w:tabs>
      </w:pPr>
      <w:r>
        <w:t>Report any safeguarding concerns to the Designated Safeguarding Lead.</w:t>
      </w:r>
    </w:p>
    <w:p w:rsidR="006F3FBA" w:rsidRDefault="006F3FBA" w:rsidP="006F3FBA">
      <w:pPr>
        <w:numPr>
          <w:ilvl w:val="0"/>
          <w:numId w:val="30"/>
        </w:numPr>
        <w:tabs>
          <w:tab w:val="left" w:pos="1701"/>
          <w:tab w:val="left" w:pos="5670"/>
          <w:tab w:val="left" w:pos="6804"/>
        </w:tabs>
      </w:pPr>
      <w:r>
        <w:t>Attend meetings/training and carry out administrative tasks and duties in relation to the school calendar.</w:t>
      </w:r>
    </w:p>
    <w:p w:rsidR="006F3FBA" w:rsidRDefault="006F3FBA" w:rsidP="006F3FBA">
      <w:pPr>
        <w:numPr>
          <w:ilvl w:val="0"/>
          <w:numId w:val="30"/>
        </w:numPr>
        <w:tabs>
          <w:tab w:val="left" w:pos="1701"/>
          <w:tab w:val="left" w:pos="5670"/>
          <w:tab w:val="left" w:pos="6804"/>
        </w:tabs>
      </w:pPr>
      <w:r>
        <w:lastRenderedPageBreak/>
        <w:t xml:space="preserve">To offer support to staff in the teaching of Secondary Maths </w:t>
      </w:r>
    </w:p>
    <w:p w:rsidR="006F3FBA" w:rsidRDefault="006F3FBA" w:rsidP="006F3FBA">
      <w:pPr>
        <w:numPr>
          <w:ilvl w:val="0"/>
          <w:numId w:val="30"/>
        </w:numPr>
        <w:tabs>
          <w:tab w:val="left" w:pos="1701"/>
          <w:tab w:val="left" w:pos="5670"/>
          <w:tab w:val="left" w:pos="6804"/>
        </w:tabs>
      </w:pPr>
      <w:r>
        <w:t>To monitor relevant policies to ensure that the curriculum requirements are appropriately reflected</w:t>
      </w:r>
    </w:p>
    <w:p w:rsidR="006F3FBA" w:rsidRDefault="006F3FBA" w:rsidP="006F3FBA">
      <w:pPr>
        <w:numPr>
          <w:ilvl w:val="0"/>
          <w:numId w:val="30"/>
        </w:numPr>
        <w:tabs>
          <w:tab w:val="left" w:pos="1701"/>
          <w:tab w:val="left" w:pos="5670"/>
          <w:tab w:val="left" w:pos="6804"/>
        </w:tabs>
      </w:pPr>
      <w:r>
        <w:t>To maintain and upgrade resources for KS3 and KS4 Maths.</w:t>
      </w:r>
    </w:p>
    <w:p w:rsidR="006F3FBA" w:rsidRDefault="006F3FBA" w:rsidP="006F3FBA">
      <w:pPr>
        <w:numPr>
          <w:ilvl w:val="0"/>
          <w:numId w:val="30"/>
        </w:numPr>
        <w:tabs>
          <w:tab w:val="left" w:pos="1701"/>
          <w:tab w:val="left" w:pos="5670"/>
          <w:tab w:val="left" w:pos="6804"/>
        </w:tabs>
      </w:pPr>
      <w:r>
        <w:t>To support staff in any new initiative relevant to KS3 and KS4 Maths.</w:t>
      </w:r>
    </w:p>
    <w:p w:rsidR="006F3FBA" w:rsidRDefault="006F3FBA" w:rsidP="006F3FBA">
      <w:pPr>
        <w:numPr>
          <w:ilvl w:val="0"/>
          <w:numId w:val="30"/>
        </w:numPr>
        <w:tabs>
          <w:tab w:val="left" w:pos="1701"/>
          <w:tab w:val="left" w:pos="5670"/>
          <w:tab w:val="left" w:pos="6804"/>
        </w:tabs>
      </w:pPr>
      <w:r>
        <w:t>To ensure through appropriate training that knowledge of the Secondary curriculum in Maths is current and well-focused.</w:t>
      </w:r>
    </w:p>
    <w:p w:rsidR="006F3FBA" w:rsidRDefault="006F3FBA" w:rsidP="006F3FBA">
      <w:pPr>
        <w:tabs>
          <w:tab w:val="left" w:pos="1701"/>
          <w:tab w:val="left" w:pos="5670"/>
          <w:tab w:val="left" w:pos="6804"/>
        </w:tabs>
        <w:ind w:left="720"/>
      </w:pPr>
    </w:p>
    <w:p w:rsidR="009F4BBD" w:rsidRDefault="009F4BBD" w:rsidP="009F4BBD">
      <w:pPr>
        <w:tabs>
          <w:tab w:val="left" w:pos="1701"/>
          <w:tab w:val="left" w:pos="5670"/>
          <w:tab w:val="left" w:pos="6804"/>
        </w:tabs>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8"/>
      </w:tblGrid>
      <w:tr w:rsidR="008F37FA" w:rsidTr="000A034D">
        <w:tc>
          <w:tcPr>
            <w:tcW w:w="8834" w:type="dxa"/>
          </w:tcPr>
          <w:p w:rsidR="008F37FA" w:rsidRDefault="007D23D2" w:rsidP="000A034D">
            <w:pPr>
              <w:tabs>
                <w:tab w:val="left" w:pos="1701"/>
                <w:tab w:val="left" w:pos="5670"/>
                <w:tab w:val="left" w:pos="6804"/>
              </w:tabs>
            </w:pPr>
            <w:r>
              <w:t>3</w:t>
            </w:r>
            <w:r w:rsidR="008F37FA">
              <w:t>. All staff are expected to maintain high standards of customer care in the context of the City Councils’ core values, to uphold the Equal Opportunities Policy and health and safety standards and to participate in training necessary to their post.</w:t>
            </w:r>
          </w:p>
        </w:tc>
      </w:tr>
    </w:tbl>
    <w:p w:rsidR="008F37FA" w:rsidRDefault="008F37FA" w:rsidP="00CE6693">
      <w:pPr>
        <w:tabs>
          <w:tab w:val="left" w:pos="1701"/>
          <w:tab w:val="left" w:pos="5670"/>
          <w:tab w:val="left" w:pos="6804"/>
        </w:tabs>
      </w:pPr>
    </w:p>
    <w:p w:rsidR="008F37FA" w:rsidRDefault="008F37FA">
      <w:pPr>
        <w:rPr>
          <w:sz w:val="16"/>
        </w:rPr>
      </w:pPr>
    </w:p>
    <w:p w:rsidR="008F37FA" w:rsidRDefault="008F37FA">
      <w:pPr>
        <w:rPr>
          <w:sz w:val="16"/>
        </w:rPr>
      </w:pPr>
    </w:p>
    <w:p w:rsidR="008F37FA" w:rsidRDefault="007D23D2">
      <w:pPr>
        <w:pStyle w:val="BodyTextIndent2"/>
        <w:ind w:left="426" w:hanging="426"/>
      </w:pPr>
      <w:r>
        <w:t>4</w:t>
      </w:r>
      <w:r w:rsidR="008F37FA">
        <w:t xml:space="preserve">.  This is not a complete statement of all duties and responsibilities of this post.    The postholder may be required to carry out any other duties as directed by </w:t>
      </w:r>
      <w:r w:rsidR="00795744">
        <w:t>their supervisor, line manager or Head Teacher</w:t>
      </w:r>
      <w:r w:rsidR="008F37FA">
        <w:t xml:space="preserve">, the responsibility level of any other duties should not exceed those outlined above.                                                                                   </w:t>
      </w:r>
    </w:p>
    <w:p w:rsidR="008F37FA" w:rsidRDefault="008F37FA">
      <w:pPr>
        <w:rPr>
          <w:sz w:val="16"/>
        </w:rPr>
      </w:pPr>
    </w:p>
    <w:p w:rsidR="008F37FA" w:rsidRDefault="008F37FA">
      <w:pPr>
        <w:rPr>
          <w:sz w:val="16"/>
        </w:rPr>
      </w:pPr>
    </w:p>
    <w:p w:rsidR="008F37FA" w:rsidRDefault="007D23D2">
      <w:pPr>
        <w:pStyle w:val="Heading2"/>
        <w:pBdr>
          <w:top w:val="single" w:sz="4" w:space="1" w:color="auto" w:shadow="1"/>
          <w:left w:val="single" w:sz="4" w:space="4" w:color="auto" w:shadow="1"/>
          <w:bottom w:val="single" w:sz="4" w:space="1" w:color="auto" w:shadow="1"/>
          <w:right w:val="single" w:sz="4" w:space="4" w:color="auto" w:shadow="1"/>
        </w:pBdr>
        <w:rPr>
          <w:b w:val="0"/>
          <w:color w:val="000000"/>
        </w:rPr>
      </w:pPr>
      <w:r>
        <w:rPr>
          <w:b w:val="0"/>
          <w:color w:val="000000"/>
        </w:rPr>
        <w:t>5</w:t>
      </w:r>
      <w:r w:rsidR="008F37FA">
        <w:rPr>
          <w:b w:val="0"/>
          <w:color w:val="000000"/>
        </w:rPr>
        <w:t>.   Numbers and grades of any staff supervised by the post-holder:  None</w:t>
      </w:r>
    </w:p>
    <w:p w:rsidR="008F37FA" w:rsidRDefault="008F37FA">
      <w:pPr>
        <w:rPr>
          <w:sz w:val="16"/>
        </w:rPr>
      </w:pPr>
    </w:p>
    <w:p w:rsidR="008F37FA" w:rsidRDefault="008F37FA">
      <w:pPr>
        <w:rPr>
          <w:sz w:val="16"/>
        </w:rPr>
      </w:pPr>
    </w:p>
    <w:p w:rsidR="009F4BBD" w:rsidRDefault="009F4BBD" w:rsidP="009F4BBD">
      <w:pPr>
        <w:rPr>
          <w:sz w:val="16"/>
        </w:rPr>
      </w:pPr>
    </w:p>
    <w:p w:rsidR="009F4BBD" w:rsidRDefault="009F4BBD" w:rsidP="009F4BBD">
      <w:pPr>
        <w:pStyle w:val="Heading2"/>
        <w:pBdr>
          <w:top w:val="single" w:sz="4" w:space="1" w:color="auto" w:shadow="1"/>
          <w:left w:val="single" w:sz="4" w:space="4" w:color="auto" w:shadow="1"/>
          <w:bottom w:val="single" w:sz="4" w:space="1" w:color="auto" w:shadow="1"/>
          <w:right w:val="single" w:sz="4" w:space="4" w:color="auto" w:shadow="1"/>
        </w:pBdr>
        <w:rPr>
          <w:b w:val="0"/>
          <w:color w:val="000000"/>
        </w:rPr>
      </w:pPr>
      <w:r>
        <w:rPr>
          <w:b w:val="0"/>
          <w:color w:val="000000"/>
        </w:rPr>
        <w:t xml:space="preserve">6.   </w:t>
      </w:r>
      <w:r w:rsidR="00C444BF">
        <w:rPr>
          <w:b w:val="0"/>
          <w:color w:val="000000"/>
        </w:rPr>
        <w:t xml:space="preserve">Postholder’s </w:t>
      </w:r>
      <w:r>
        <w:rPr>
          <w:b w:val="0"/>
          <w:color w:val="000000"/>
        </w:rPr>
        <w:t xml:space="preserve">immediate supervisor – </w:t>
      </w:r>
      <w:r w:rsidR="00083EE6">
        <w:rPr>
          <w:b w:val="0"/>
          <w:color w:val="000000"/>
        </w:rPr>
        <w:t xml:space="preserve">Assistant Head Teacher </w:t>
      </w:r>
    </w:p>
    <w:p w:rsidR="00945699" w:rsidRDefault="00945699"/>
    <w:p w:rsidR="00945699" w:rsidRDefault="00945699"/>
    <w:p w:rsidR="00945699" w:rsidRDefault="00945699"/>
    <w:p w:rsidR="008F37FA" w:rsidRDefault="008F37FA">
      <w:r>
        <w:t>Postholder’s signature …………………………………………    Date ………………</w:t>
      </w:r>
    </w:p>
    <w:p w:rsidR="00CD1F39" w:rsidRDefault="00CD1F39"/>
    <w:p w:rsidR="006F3FBA" w:rsidRDefault="006F3FBA" w:rsidP="006F3FBA">
      <w:pPr>
        <w:rPr>
          <w:b/>
        </w:rPr>
      </w:pPr>
    </w:p>
    <w:p w:rsidR="007D23D2" w:rsidRPr="006F3FBA" w:rsidRDefault="00F638CA" w:rsidP="006F3FBA">
      <w:pPr>
        <w:rPr>
          <w:b/>
        </w:rPr>
      </w:pPr>
      <w:r>
        <w:rPr>
          <w:b/>
        </w:rPr>
        <w:t>Job Profile to be reviewed at least annually.</w:t>
      </w:r>
    </w:p>
    <w:p w:rsidR="007D23D2" w:rsidRDefault="007D23D2"/>
    <w:p w:rsidR="00762E96" w:rsidRDefault="00762E96"/>
    <w:p w:rsidR="00DC6895" w:rsidRDefault="00DC6895" w:rsidP="00DC6895">
      <w:pPr>
        <w:rPr>
          <w:rFonts w:cs="Arial"/>
          <w:sz w:val="22"/>
        </w:rPr>
      </w:pPr>
      <w:r w:rsidRPr="00C444BF">
        <w:rPr>
          <w:rFonts w:cs="Arial"/>
        </w:rPr>
        <w:t>This job profile sets out the specialisms required in this role. The Post’s Job Description is in accordance with the STPCD.</w:t>
      </w:r>
    </w:p>
    <w:p w:rsidR="00DC6895" w:rsidRDefault="00DC6895" w:rsidP="00DC6895">
      <w:pPr>
        <w:rPr>
          <w:b/>
        </w:rPr>
      </w:pPr>
    </w:p>
    <w:p w:rsidR="00DC6895" w:rsidRDefault="00DC6895" w:rsidP="00DC6895">
      <w:pPr>
        <w:rPr>
          <w:b/>
        </w:rPr>
      </w:pPr>
    </w:p>
    <w:p w:rsidR="00DC6895" w:rsidRDefault="00DC6895" w:rsidP="00DC6895">
      <w:r>
        <w:t>Postholder’s signature …………………………………………    Date ………………</w:t>
      </w:r>
    </w:p>
    <w:p w:rsidR="00DC6895" w:rsidRDefault="00DC6895" w:rsidP="00DC6895">
      <w:pPr>
        <w:rPr>
          <w:b/>
        </w:rPr>
      </w:pPr>
    </w:p>
    <w:p w:rsidR="00DC6895" w:rsidRDefault="00DC6895" w:rsidP="00DC6895">
      <w:pPr>
        <w:rPr>
          <w:b/>
        </w:rPr>
      </w:pPr>
    </w:p>
    <w:p w:rsidR="00762E96" w:rsidRDefault="00762E96"/>
    <w:p w:rsidR="005A2F3C" w:rsidRPr="007D23D2" w:rsidRDefault="005A2F3C">
      <w:pPr>
        <w:rPr>
          <w:b/>
        </w:rPr>
      </w:pPr>
    </w:p>
    <w:sectPr w:rsidR="005A2F3C" w:rsidRPr="007D23D2" w:rsidSect="002E41BF">
      <w:headerReference w:type="default" r:id="rId7"/>
      <w:footerReference w:type="default" r:id="rId8"/>
      <w:pgSz w:w="11906" w:h="16838"/>
      <w:pgMar w:top="1440" w:right="1644" w:bottom="1276" w:left="1644"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7E5" w:rsidRDefault="005757E5">
      <w:r>
        <w:separator/>
      </w:r>
    </w:p>
  </w:endnote>
  <w:endnote w:type="continuationSeparator" w:id="0">
    <w:p w:rsidR="005757E5" w:rsidRDefault="0057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7FA" w:rsidRDefault="008F37F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7E5" w:rsidRDefault="005757E5">
      <w:r>
        <w:separator/>
      </w:r>
    </w:p>
  </w:footnote>
  <w:footnote w:type="continuationSeparator" w:id="0">
    <w:p w:rsidR="005757E5" w:rsidRDefault="00575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7FA" w:rsidRDefault="00271B27">
    <w:pPr>
      <w:pStyle w:val="Header"/>
    </w:pPr>
    <w:r>
      <w:rPr>
        <w:noProof/>
        <w:lang w:eastAsia="en-GB"/>
      </w:rPr>
      <w:drawing>
        <wp:anchor distT="0" distB="0" distL="114300" distR="114300" simplePos="0" relativeHeight="251659264" behindDoc="0" locked="1" layoutInCell="1" allowOverlap="1">
          <wp:simplePos x="0" y="0"/>
          <wp:positionH relativeFrom="column">
            <wp:posOffset>4061460</wp:posOffset>
          </wp:positionH>
          <wp:positionV relativeFrom="page">
            <wp:posOffset>360045</wp:posOffset>
          </wp:positionV>
          <wp:extent cx="1240790" cy="4076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790" cy="4076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192" behindDoc="0" locked="1" layoutInCell="1" allowOverlap="1">
          <wp:simplePos x="0" y="0"/>
          <wp:positionH relativeFrom="column">
            <wp:posOffset>-756920</wp:posOffset>
          </wp:positionH>
          <wp:positionV relativeFrom="page">
            <wp:posOffset>9378315</wp:posOffset>
          </wp:positionV>
          <wp:extent cx="1108710" cy="8591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8710" cy="859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28D6"/>
    <w:multiLevelType w:val="singleLevel"/>
    <w:tmpl w:val="8744C4BA"/>
    <w:lvl w:ilvl="0">
      <w:start w:val="7"/>
      <w:numFmt w:val="decimal"/>
      <w:lvlText w:val="%1."/>
      <w:lvlJc w:val="left"/>
      <w:pPr>
        <w:tabs>
          <w:tab w:val="num" w:pos="570"/>
        </w:tabs>
        <w:ind w:left="570" w:hanging="570"/>
      </w:pPr>
      <w:rPr>
        <w:rFonts w:cs="Times New Roman" w:hint="default"/>
        <w:b/>
      </w:rPr>
    </w:lvl>
  </w:abstractNum>
  <w:abstractNum w:abstractNumId="1" w15:restartNumberingAfterBreak="0">
    <w:nsid w:val="06CD1E32"/>
    <w:multiLevelType w:val="hybridMultilevel"/>
    <w:tmpl w:val="45D8BBD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5739F"/>
    <w:multiLevelType w:val="singleLevel"/>
    <w:tmpl w:val="F3709690"/>
    <w:lvl w:ilvl="0">
      <w:start w:val="1"/>
      <w:numFmt w:val="decimal"/>
      <w:lvlText w:val="%1."/>
      <w:lvlJc w:val="left"/>
      <w:pPr>
        <w:tabs>
          <w:tab w:val="num" w:pos="585"/>
        </w:tabs>
        <w:ind w:left="585" w:hanging="585"/>
      </w:pPr>
      <w:rPr>
        <w:rFonts w:cs="Times New Roman" w:hint="default"/>
      </w:rPr>
    </w:lvl>
  </w:abstractNum>
  <w:abstractNum w:abstractNumId="3" w15:restartNumberingAfterBreak="0">
    <w:nsid w:val="09F11DB7"/>
    <w:multiLevelType w:val="hybridMultilevel"/>
    <w:tmpl w:val="52EA5AA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BD00EA"/>
    <w:multiLevelType w:val="singleLevel"/>
    <w:tmpl w:val="F3709690"/>
    <w:lvl w:ilvl="0">
      <w:start w:val="1"/>
      <w:numFmt w:val="decimal"/>
      <w:lvlText w:val="%1."/>
      <w:lvlJc w:val="left"/>
      <w:pPr>
        <w:tabs>
          <w:tab w:val="num" w:pos="585"/>
        </w:tabs>
        <w:ind w:left="585" w:hanging="585"/>
      </w:pPr>
      <w:rPr>
        <w:rFonts w:cs="Times New Roman" w:hint="default"/>
      </w:rPr>
    </w:lvl>
  </w:abstractNum>
  <w:abstractNum w:abstractNumId="5" w15:restartNumberingAfterBreak="0">
    <w:nsid w:val="18D5638A"/>
    <w:multiLevelType w:val="singleLevel"/>
    <w:tmpl w:val="F198E912"/>
    <w:lvl w:ilvl="0">
      <w:numFmt w:val="bullet"/>
      <w:lvlText w:val="-"/>
      <w:lvlJc w:val="left"/>
      <w:pPr>
        <w:tabs>
          <w:tab w:val="num" w:pos="720"/>
        </w:tabs>
        <w:ind w:left="720" w:hanging="720"/>
      </w:pPr>
      <w:rPr>
        <w:rFonts w:ascii="Times New Roman" w:hAnsi="Times New Roman" w:hint="default"/>
      </w:rPr>
    </w:lvl>
  </w:abstractNum>
  <w:abstractNum w:abstractNumId="6" w15:restartNumberingAfterBreak="0">
    <w:nsid w:val="19324CFC"/>
    <w:multiLevelType w:val="singleLevel"/>
    <w:tmpl w:val="29C82812"/>
    <w:lvl w:ilvl="0">
      <w:start w:val="1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BF41E04"/>
    <w:multiLevelType w:val="singleLevel"/>
    <w:tmpl w:val="50B0C7C0"/>
    <w:lvl w:ilvl="0">
      <w:start w:val="6"/>
      <w:numFmt w:val="decimal"/>
      <w:lvlText w:val="%1."/>
      <w:lvlJc w:val="left"/>
      <w:pPr>
        <w:tabs>
          <w:tab w:val="num" w:pos="570"/>
        </w:tabs>
        <w:ind w:left="570" w:hanging="570"/>
      </w:pPr>
      <w:rPr>
        <w:rFonts w:cs="Times New Roman" w:hint="default"/>
      </w:rPr>
    </w:lvl>
  </w:abstractNum>
  <w:abstractNum w:abstractNumId="8" w15:restartNumberingAfterBreak="0">
    <w:nsid w:val="1D70100F"/>
    <w:multiLevelType w:val="hybridMultilevel"/>
    <w:tmpl w:val="153AC23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DA5B2B"/>
    <w:multiLevelType w:val="singleLevel"/>
    <w:tmpl w:val="08090001"/>
    <w:lvl w:ilvl="0">
      <w:start w:val="6"/>
      <w:numFmt w:val="bullet"/>
      <w:lvlText w:val=""/>
      <w:lvlJc w:val="left"/>
      <w:pPr>
        <w:tabs>
          <w:tab w:val="num" w:pos="360"/>
        </w:tabs>
        <w:ind w:left="360" w:hanging="360"/>
      </w:pPr>
      <w:rPr>
        <w:rFonts w:ascii="Symbol" w:hAnsi="Symbol" w:hint="default"/>
      </w:rPr>
    </w:lvl>
  </w:abstractNum>
  <w:abstractNum w:abstractNumId="10" w15:restartNumberingAfterBreak="0">
    <w:nsid w:val="20A808D3"/>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1" w15:restartNumberingAfterBreak="0">
    <w:nsid w:val="210319E0"/>
    <w:multiLevelType w:val="singleLevel"/>
    <w:tmpl w:val="F3709690"/>
    <w:lvl w:ilvl="0">
      <w:start w:val="1"/>
      <w:numFmt w:val="decimal"/>
      <w:lvlText w:val="%1."/>
      <w:lvlJc w:val="left"/>
      <w:pPr>
        <w:tabs>
          <w:tab w:val="num" w:pos="585"/>
        </w:tabs>
        <w:ind w:left="585" w:hanging="585"/>
      </w:pPr>
      <w:rPr>
        <w:rFonts w:cs="Times New Roman" w:hint="default"/>
      </w:rPr>
    </w:lvl>
  </w:abstractNum>
  <w:abstractNum w:abstractNumId="12" w15:restartNumberingAfterBreak="0">
    <w:nsid w:val="240C1D7B"/>
    <w:multiLevelType w:val="singleLevel"/>
    <w:tmpl w:val="F3709690"/>
    <w:lvl w:ilvl="0">
      <w:start w:val="1"/>
      <w:numFmt w:val="decimal"/>
      <w:lvlText w:val="%1."/>
      <w:lvlJc w:val="left"/>
      <w:pPr>
        <w:tabs>
          <w:tab w:val="num" w:pos="585"/>
        </w:tabs>
        <w:ind w:left="585" w:hanging="585"/>
      </w:pPr>
      <w:rPr>
        <w:rFonts w:cs="Times New Roman" w:hint="default"/>
      </w:rPr>
    </w:lvl>
  </w:abstractNum>
  <w:abstractNum w:abstractNumId="13" w15:restartNumberingAfterBreak="0">
    <w:nsid w:val="2D7D53D8"/>
    <w:multiLevelType w:val="singleLevel"/>
    <w:tmpl w:val="F04C39EE"/>
    <w:lvl w:ilvl="0">
      <w:start w:val="1"/>
      <w:numFmt w:val="decimal"/>
      <w:lvlText w:val="%1."/>
      <w:lvlJc w:val="left"/>
      <w:pPr>
        <w:tabs>
          <w:tab w:val="num" w:pos="465"/>
        </w:tabs>
        <w:ind w:left="465" w:hanging="465"/>
      </w:pPr>
      <w:rPr>
        <w:rFonts w:cs="Times New Roman" w:hint="default"/>
      </w:rPr>
    </w:lvl>
  </w:abstractNum>
  <w:abstractNum w:abstractNumId="14" w15:restartNumberingAfterBreak="0">
    <w:nsid w:val="2DAA216E"/>
    <w:multiLevelType w:val="singleLevel"/>
    <w:tmpl w:val="8744C4BA"/>
    <w:lvl w:ilvl="0">
      <w:start w:val="7"/>
      <w:numFmt w:val="decimal"/>
      <w:lvlText w:val="%1."/>
      <w:lvlJc w:val="left"/>
      <w:pPr>
        <w:tabs>
          <w:tab w:val="num" w:pos="570"/>
        </w:tabs>
        <w:ind w:left="570" w:hanging="570"/>
      </w:pPr>
      <w:rPr>
        <w:rFonts w:cs="Times New Roman" w:hint="default"/>
        <w:b/>
      </w:rPr>
    </w:lvl>
  </w:abstractNum>
  <w:abstractNum w:abstractNumId="15" w15:restartNumberingAfterBreak="0">
    <w:nsid w:val="30804817"/>
    <w:multiLevelType w:val="hybridMultilevel"/>
    <w:tmpl w:val="DF0A46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B66FB8"/>
    <w:multiLevelType w:val="hybridMultilevel"/>
    <w:tmpl w:val="5980062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7A0CFE"/>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8" w15:restartNumberingAfterBreak="0">
    <w:nsid w:val="37EA5C78"/>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9" w15:restartNumberingAfterBreak="0">
    <w:nsid w:val="3B490D17"/>
    <w:multiLevelType w:val="singleLevel"/>
    <w:tmpl w:val="F3709690"/>
    <w:lvl w:ilvl="0">
      <w:start w:val="1"/>
      <w:numFmt w:val="decimal"/>
      <w:lvlText w:val="%1."/>
      <w:lvlJc w:val="left"/>
      <w:pPr>
        <w:tabs>
          <w:tab w:val="num" w:pos="585"/>
        </w:tabs>
        <w:ind w:left="585" w:hanging="585"/>
      </w:pPr>
      <w:rPr>
        <w:rFonts w:cs="Times New Roman" w:hint="default"/>
      </w:rPr>
    </w:lvl>
  </w:abstractNum>
  <w:abstractNum w:abstractNumId="20" w15:restartNumberingAfterBreak="0">
    <w:nsid w:val="3CD04762"/>
    <w:multiLevelType w:val="hybridMultilevel"/>
    <w:tmpl w:val="42AAE95A"/>
    <w:lvl w:ilvl="0" w:tplc="0809000F">
      <w:start w:val="7"/>
      <w:numFmt w:val="decimal"/>
      <w:lvlText w:val="%1."/>
      <w:lvlJc w:val="left"/>
      <w:pPr>
        <w:tabs>
          <w:tab w:val="num" w:pos="643"/>
        </w:tabs>
        <w:ind w:left="643" w:hanging="360"/>
      </w:pPr>
      <w:rPr>
        <w:rFonts w:cs="Times New Roman" w:hint="default"/>
      </w:rPr>
    </w:lvl>
    <w:lvl w:ilvl="1" w:tplc="08090019" w:tentative="1">
      <w:start w:val="1"/>
      <w:numFmt w:val="lowerLetter"/>
      <w:lvlText w:val="%2."/>
      <w:lvlJc w:val="left"/>
      <w:pPr>
        <w:tabs>
          <w:tab w:val="num" w:pos="1363"/>
        </w:tabs>
        <w:ind w:left="1363" w:hanging="360"/>
      </w:pPr>
      <w:rPr>
        <w:rFonts w:cs="Times New Roman"/>
      </w:rPr>
    </w:lvl>
    <w:lvl w:ilvl="2" w:tplc="0809001B" w:tentative="1">
      <w:start w:val="1"/>
      <w:numFmt w:val="lowerRoman"/>
      <w:lvlText w:val="%3."/>
      <w:lvlJc w:val="right"/>
      <w:pPr>
        <w:tabs>
          <w:tab w:val="num" w:pos="2083"/>
        </w:tabs>
        <w:ind w:left="2083" w:hanging="180"/>
      </w:pPr>
      <w:rPr>
        <w:rFonts w:cs="Times New Roman"/>
      </w:rPr>
    </w:lvl>
    <w:lvl w:ilvl="3" w:tplc="0809000F" w:tentative="1">
      <w:start w:val="1"/>
      <w:numFmt w:val="decimal"/>
      <w:lvlText w:val="%4."/>
      <w:lvlJc w:val="left"/>
      <w:pPr>
        <w:tabs>
          <w:tab w:val="num" w:pos="2803"/>
        </w:tabs>
        <w:ind w:left="2803" w:hanging="360"/>
      </w:pPr>
      <w:rPr>
        <w:rFonts w:cs="Times New Roman"/>
      </w:rPr>
    </w:lvl>
    <w:lvl w:ilvl="4" w:tplc="08090019" w:tentative="1">
      <w:start w:val="1"/>
      <w:numFmt w:val="lowerLetter"/>
      <w:lvlText w:val="%5."/>
      <w:lvlJc w:val="left"/>
      <w:pPr>
        <w:tabs>
          <w:tab w:val="num" w:pos="3523"/>
        </w:tabs>
        <w:ind w:left="3523" w:hanging="360"/>
      </w:pPr>
      <w:rPr>
        <w:rFonts w:cs="Times New Roman"/>
      </w:rPr>
    </w:lvl>
    <w:lvl w:ilvl="5" w:tplc="0809001B" w:tentative="1">
      <w:start w:val="1"/>
      <w:numFmt w:val="lowerRoman"/>
      <w:lvlText w:val="%6."/>
      <w:lvlJc w:val="right"/>
      <w:pPr>
        <w:tabs>
          <w:tab w:val="num" w:pos="4243"/>
        </w:tabs>
        <w:ind w:left="4243" w:hanging="180"/>
      </w:pPr>
      <w:rPr>
        <w:rFonts w:cs="Times New Roman"/>
      </w:rPr>
    </w:lvl>
    <w:lvl w:ilvl="6" w:tplc="0809000F" w:tentative="1">
      <w:start w:val="1"/>
      <w:numFmt w:val="decimal"/>
      <w:lvlText w:val="%7."/>
      <w:lvlJc w:val="left"/>
      <w:pPr>
        <w:tabs>
          <w:tab w:val="num" w:pos="4963"/>
        </w:tabs>
        <w:ind w:left="4963" w:hanging="360"/>
      </w:pPr>
      <w:rPr>
        <w:rFonts w:cs="Times New Roman"/>
      </w:rPr>
    </w:lvl>
    <w:lvl w:ilvl="7" w:tplc="08090019" w:tentative="1">
      <w:start w:val="1"/>
      <w:numFmt w:val="lowerLetter"/>
      <w:lvlText w:val="%8."/>
      <w:lvlJc w:val="left"/>
      <w:pPr>
        <w:tabs>
          <w:tab w:val="num" w:pos="5683"/>
        </w:tabs>
        <w:ind w:left="5683" w:hanging="360"/>
      </w:pPr>
      <w:rPr>
        <w:rFonts w:cs="Times New Roman"/>
      </w:rPr>
    </w:lvl>
    <w:lvl w:ilvl="8" w:tplc="0809001B" w:tentative="1">
      <w:start w:val="1"/>
      <w:numFmt w:val="lowerRoman"/>
      <w:lvlText w:val="%9."/>
      <w:lvlJc w:val="right"/>
      <w:pPr>
        <w:tabs>
          <w:tab w:val="num" w:pos="6403"/>
        </w:tabs>
        <w:ind w:left="6403" w:hanging="180"/>
      </w:pPr>
      <w:rPr>
        <w:rFonts w:cs="Times New Roman"/>
      </w:rPr>
    </w:lvl>
  </w:abstractNum>
  <w:abstractNum w:abstractNumId="21" w15:restartNumberingAfterBreak="0">
    <w:nsid w:val="41DE1581"/>
    <w:multiLevelType w:val="singleLevel"/>
    <w:tmpl w:val="8744C4BA"/>
    <w:lvl w:ilvl="0">
      <w:start w:val="7"/>
      <w:numFmt w:val="decimal"/>
      <w:lvlText w:val="%1."/>
      <w:lvlJc w:val="left"/>
      <w:pPr>
        <w:tabs>
          <w:tab w:val="num" w:pos="570"/>
        </w:tabs>
        <w:ind w:left="570" w:hanging="570"/>
      </w:pPr>
      <w:rPr>
        <w:rFonts w:cs="Times New Roman" w:hint="default"/>
        <w:b/>
      </w:rPr>
    </w:lvl>
  </w:abstractNum>
  <w:abstractNum w:abstractNumId="22" w15:restartNumberingAfterBreak="0">
    <w:nsid w:val="44F95764"/>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23" w15:restartNumberingAfterBreak="0">
    <w:nsid w:val="46560746"/>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4" w15:restartNumberingAfterBreak="0">
    <w:nsid w:val="4A1546F5"/>
    <w:multiLevelType w:val="hybridMultilevel"/>
    <w:tmpl w:val="78920A9A"/>
    <w:lvl w:ilvl="0" w:tplc="52587614">
      <w:start w:val="6"/>
      <w:numFmt w:val="decimal"/>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5" w15:restartNumberingAfterBreak="0">
    <w:nsid w:val="507602C9"/>
    <w:multiLevelType w:val="multilevel"/>
    <w:tmpl w:val="55680480"/>
    <w:lvl w:ilvl="0">
      <w:start w:val="5"/>
      <w:numFmt w:val="decimal"/>
      <w:lvlText w:val="%1."/>
      <w:lvlJc w:val="left"/>
      <w:pPr>
        <w:tabs>
          <w:tab w:val="num" w:pos="450"/>
        </w:tabs>
        <w:ind w:left="450" w:hanging="45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6" w15:restartNumberingAfterBreak="0">
    <w:nsid w:val="589E7F86"/>
    <w:multiLevelType w:val="singleLevel"/>
    <w:tmpl w:val="F3709690"/>
    <w:lvl w:ilvl="0">
      <w:start w:val="1"/>
      <w:numFmt w:val="decimal"/>
      <w:lvlText w:val="%1."/>
      <w:lvlJc w:val="left"/>
      <w:pPr>
        <w:tabs>
          <w:tab w:val="num" w:pos="585"/>
        </w:tabs>
        <w:ind w:left="585" w:hanging="585"/>
      </w:pPr>
      <w:rPr>
        <w:rFonts w:cs="Times New Roman" w:hint="default"/>
      </w:rPr>
    </w:lvl>
  </w:abstractNum>
  <w:abstractNum w:abstractNumId="27" w15:restartNumberingAfterBreak="0">
    <w:nsid w:val="593E5CF8"/>
    <w:multiLevelType w:val="singleLevel"/>
    <w:tmpl w:val="50B0C7C0"/>
    <w:lvl w:ilvl="0">
      <w:start w:val="6"/>
      <w:numFmt w:val="decimal"/>
      <w:lvlText w:val="%1."/>
      <w:lvlJc w:val="left"/>
      <w:pPr>
        <w:tabs>
          <w:tab w:val="num" w:pos="570"/>
        </w:tabs>
        <w:ind w:left="570" w:hanging="570"/>
      </w:pPr>
      <w:rPr>
        <w:rFonts w:cs="Times New Roman" w:hint="default"/>
      </w:rPr>
    </w:lvl>
  </w:abstractNum>
  <w:abstractNum w:abstractNumId="28" w15:restartNumberingAfterBreak="0">
    <w:nsid w:val="5EAB1782"/>
    <w:multiLevelType w:val="hybridMultilevel"/>
    <w:tmpl w:val="FBF0D4E0"/>
    <w:lvl w:ilvl="0" w:tplc="04090009">
      <w:start w:val="1"/>
      <w:numFmt w:val="bullet"/>
      <w:lvlText w:val=""/>
      <w:lvlJc w:val="left"/>
      <w:pPr>
        <w:tabs>
          <w:tab w:val="num" w:pos="783"/>
        </w:tabs>
        <w:ind w:left="783" w:hanging="360"/>
      </w:pPr>
      <w:rPr>
        <w:rFonts w:ascii="Wingdings" w:hAnsi="Wingdings" w:hint="default"/>
      </w:rPr>
    </w:lvl>
    <w:lvl w:ilvl="1" w:tplc="04090003" w:tentative="1">
      <w:start w:val="1"/>
      <w:numFmt w:val="bullet"/>
      <w:lvlText w:val="o"/>
      <w:lvlJc w:val="left"/>
      <w:pPr>
        <w:tabs>
          <w:tab w:val="num" w:pos="1503"/>
        </w:tabs>
        <w:ind w:left="1503" w:hanging="360"/>
      </w:pPr>
      <w:rPr>
        <w:rFonts w:ascii="Courier New" w:hAnsi="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29" w15:restartNumberingAfterBreak="0">
    <w:nsid w:val="5EC6204E"/>
    <w:multiLevelType w:val="singleLevel"/>
    <w:tmpl w:val="F3709690"/>
    <w:lvl w:ilvl="0">
      <w:start w:val="1"/>
      <w:numFmt w:val="decimal"/>
      <w:lvlText w:val="%1."/>
      <w:lvlJc w:val="left"/>
      <w:pPr>
        <w:tabs>
          <w:tab w:val="num" w:pos="585"/>
        </w:tabs>
        <w:ind w:left="585" w:hanging="585"/>
      </w:pPr>
      <w:rPr>
        <w:rFonts w:cs="Times New Roman" w:hint="default"/>
      </w:rPr>
    </w:lvl>
  </w:abstractNum>
  <w:abstractNum w:abstractNumId="30" w15:restartNumberingAfterBreak="0">
    <w:nsid w:val="65F000E1"/>
    <w:multiLevelType w:val="hybridMultilevel"/>
    <w:tmpl w:val="E57C634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686F58"/>
    <w:multiLevelType w:val="hybridMultilevel"/>
    <w:tmpl w:val="40FA3D50"/>
    <w:lvl w:ilvl="0" w:tplc="4C00143A">
      <w:start w:val="6"/>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2" w15:restartNumberingAfterBreak="0">
    <w:nsid w:val="6CB943B4"/>
    <w:multiLevelType w:val="hybridMultilevel"/>
    <w:tmpl w:val="3B9AD4F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E968A4"/>
    <w:multiLevelType w:val="singleLevel"/>
    <w:tmpl w:val="771866F0"/>
    <w:lvl w:ilvl="0">
      <w:start w:val="6"/>
      <w:numFmt w:val="decimal"/>
      <w:lvlText w:val="%1."/>
      <w:lvlJc w:val="left"/>
      <w:pPr>
        <w:tabs>
          <w:tab w:val="num" w:pos="390"/>
        </w:tabs>
        <w:ind w:left="390" w:hanging="390"/>
      </w:pPr>
      <w:rPr>
        <w:rFonts w:cs="Times New Roman" w:hint="default"/>
      </w:rPr>
    </w:lvl>
  </w:abstractNum>
  <w:abstractNum w:abstractNumId="34" w15:restartNumberingAfterBreak="0">
    <w:nsid w:val="6DFE0B4F"/>
    <w:multiLevelType w:val="hybridMultilevel"/>
    <w:tmpl w:val="0BCE60A4"/>
    <w:lvl w:ilvl="0" w:tplc="04090009">
      <w:start w:val="1"/>
      <w:numFmt w:val="bullet"/>
      <w:lvlText w:val=""/>
      <w:lvlJc w:val="left"/>
      <w:pPr>
        <w:tabs>
          <w:tab w:val="num" w:pos="786"/>
        </w:tabs>
        <w:ind w:left="786" w:hanging="360"/>
      </w:pPr>
      <w:rPr>
        <w:rFonts w:ascii="Wingdings" w:hAnsi="Wingdings"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5" w15:restartNumberingAfterBreak="0">
    <w:nsid w:val="7AB423F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FED7713"/>
    <w:multiLevelType w:val="singleLevel"/>
    <w:tmpl w:val="C8D08E02"/>
    <w:lvl w:ilvl="0">
      <w:start w:val="5"/>
      <w:numFmt w:val="bullet"/>
      <w:lvlText w:val="-"/>
      <w:lvlJc w:val="left"/>
      <w:pPr>
        <w:tabs>
          <w:tab w:val="num" w:pos="360"/>
        </w:tabs>
        <w:ind w:left="360" w:hanging="360"/>
      </w:pPr>
      <w:rPr>
        <w:rFonts w:ascii="Times New Roman" w:hAnsi="Times New Roman" w:hint="default"/>
      </w:rPr>
    </w:lvl>
  </w:abstractNum>
  <w:num w:numId="1">
    <w:abstractNumId w:val="25"/>
  </w:num>
  <w:num w:numId="2">
    <w:abstractNumId w:val="36"/>
  </w:num>
  <w:num w:numId="3">
    <w:abstractNumId w:val="0"/>
  </w:num>
  <w:num w:numId="4">
    <w:abstractNumId w:val="12"/>
  </w:num>
  <w:num w:numId="5">
    <w:abstractNumId w:val="6"/>
  </w:num>
  <w:num w:numId="6">
    <w:abstractNumId w:val="13"/>
  </w:num>
  <w:num w:numId="7">
    <w:abstractNumId w:val="5"/>
  </w:num>
  <w:num w:numId="8">
    <w:abstractNumId w:val="18"/>
  </w:num>
  <w:num w:numId="9">
    <w:abstractNumId w:val="18"/>
  </w:num>
  <w:num w:numId="10">
    <w:abstractNumId w:val="18"/>
  </w:num>
  <w:num w:numId="11">
    <w:abstractNumId w:val="14"/>
  </w:num>
  <w:num w:numId="12">
    <w:abstractNumId w:val="21"/>
  </w:num>
  <w:num w:numId="13">
    <w:abstractNumId w:val="7"/>
  </w:num>
  <w:num w:numId="14">
    <w:abstractNumId w:val="27"/>
  </w:num>
  <w:num w:numId="15">
    <w:abstractNumId w:val="11"/>
  </w:num>
  <w:num w:numId="16">
    <w:abstractNumId w:val="29"/>
  </w:num>
  <w:num w:numId="17">
    <w:abstractNumId w:val="4"/>
  </w:num>
  <w:num w:numId="18">
    <w:abstractNumId w:val="19"/>
  </w:num>
  <w:num w:numId="19">
    <w:abstractNumId w:val="26"/>
  </w:num>
  <w:num w:numId="20">
    <w:abstractNumId w:val="2"/>
  </w:num>
  <w:num w:numId="21">
    <w:abstractNumId w:val="23"/>
  </w:num>
  <w:num w:numId="22">
    <w:abstractNumId w:val="35"/>
  </w:num>
  <w:num w:numId="23">
    <w:abstractNumId w:val="9"/>
  </w:num>
  <w:num w:numId="24">
    <w:abstractNumId w:val="22"/>
  </w:num>
  <w:num w:numId="25">
    <w:abstractNumId w:val="33"/>
  </w:num>
  <w:num w:numId="26">
    <w:abstractNumId w:val="34"/>
  </w:num>
  <w:num w:numId="27">
    <w:abstractNumId w:val="32"/>
  </w:num>
  <w:num w:numId="28">
    <w:abstractNumId w:val="3"/>
  </w:num>
  <w:num w:numId="29">
    <w:abstractNumId w:val="30"/>
  </w:num>
  <w:num w:numId="30">
    <w:abstractNumId w:val="16"/>
  </w:num>
  <w:num w:numId="31">
    <w:abstractNumId w:val="1"/>
  </w:num>
  <w:num w:numId="32">
    <w:abstractNumId w:val="28"/>
  </w:num>
  <w:num w:numId="33">
    <w:abstractNumId w:val="15"/>
  </w:num>
  <w:num w:numId="34">
    <w:abstractNumId w:val="20"/>
  </w:num>
  <w:num w:numId="35">
    <w:abstractNumId w:val="1"/>
  </w:num>
  <w:num w:numId="36">
    <w:abstractNumId w:val="1"/>
  </w:num>
  <w:num w:numId="37">
    <w:abstractNumId w:val="16"/>
  </w:num>
  <w:num w:numId="38">
    <w:abstractNumId w:val="16"/>
  </w:num>
  <w:num w:numId="39">
    <w:abstractNumId w:val="31"/>
  </w:num>
  <w:num w:numId="40">
    <w:abstractNumId w:val="24"/>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C45"/>
    <w:rsid w:val="0000136B"/>
    <w:rsid w:val="00002AD8"/>
    <w:rsid w:val="00015902"/>
    <w:rsid w:val="00043984"/>
    <w:rsid w:val="0004616F"/>
    <w:rsid w:val="000757E0"/>
    <w:rsid w:val="00083EE6"/>
    <w:rsid w:val="000928A5"/>
    <w:rsid w:val="000A034D"/>
    <w:rsid w:val="000B2CB6"/>
    <w:rsid w:val="001814BD"/>
    <w:rsid w:val="001824D0"/>
    <w:rsid w:val="0026751B"/>
    <w:rsid w:val="00271B27"/>
    <w:rsid w:val="002D28FD"/>
    <w:rsid w:val="002E41BF"/>
    <w:rsid w:val="0030792F"/>
    <w:rsid w:val="003A5EF2"/>
    <w:rsid w:val="003B36B4"/>
    <w:rsid w:val="003E36A9"/>
    <w:rsid w:val="003E7C5A"/>
    <w:rsid w:val="00415C6B"/>
    <w:rsid w:val="004A0A84"/>
    <w:rsid w:val="004A1AC3"/>
    <w:rsid w:val="00513841"/>
    <w:rsid w:val="00520B2B"/>
    <w:rsid w:val="005757E5"/>
    <w:rsid w:val="0059175D"/>
    <w:rsid w:val="005A2F3C"/>
    <w:rsid w:val="005A402E"/>
    <w:rsid w:val="005E379B"/>
    <w:rsid w:val="005F1CDC"/>
    <w:rsid w:val="00623DC8"/>
    <w:rsid w:val="00667F3C"/>
    <w:rsid w:val="006A05FF"/>
    <w:rsid w:val="006A2ECB"/>
    <w:rsid w:val="006C3C7B"/>
    <w:rsid w:val="006C5E64"/>
    <w:rsid w:val="006F3FBA"/>
    <w:rsid w:val="007030D4"/>
    <w:rsid w:val="00737AF2"/>
    <w:rsid w:val="00746A96"/>
    <w:rsid w:val="00762E96"/>
    <w:rsid w:val="00767EC2"/>
    <w:rsid w:val="00781DAD"/>
    <w:rsid w:val="0079072F"/>
    <w:rsid w:val="00795744"/>
    <w:rsid w:val="007D051C"/>
    <w:rsid w:val="007D23D2"/>
    <w:rsid w:val="008F256E"/>
    <w:rsid w:val="008F37FA"/>
    <w:rsid w:val="00901DAF"/>
    <w:rsid w:val="00917B9C"/>
    <w:rsid w:val="00945699"/>
    <w:rsid w:val="00971C11"/>
    <w:rsid w:val="00983AF8"/>
    <w:rsid w:val="00992B13"/>
    <w:rsid w:val="009C01C4"/>
    <w:rsid w:val="009F0A1F"/>
    <w:rsid w:val="009F4BBD"/>
    <w:rsid w:val="00A454E2"/>
    <w:rsid w:val="00AA7D5E"/>
    <w:rsid w:val="00AB2483"/>
    <w:rsid w:val="00B21D56"/>
    <w:rsid w:val="00C2311F"/>
    <w:rsid w:val="00C444BF"/>
    <w:rsid w:val="00C5793E"/>
    <w:rsid w:val="00C6795A"/>
    <w:rsid w:val="00C70A15"/>
    <w:rsid w:val="00CA50AB"/>
    <w:rsid w:val="00CD1F39"/>
    <w:rsid w:val="00CE6693"/>
    <w:rsid w:val="00D44800"/>
    <w:rsid w:val="00D64BE0"/>
    <w:rsid w:val="00D9112B"/>
    <w:rsid w:val="00DC6895"/>
    <w:rsid w:val="00DD7A88"/>
    <w:rsid w:val="00DF49F7"/>
    <w:rsid w:val="00E96A9C"/>
    <w:rsid w:val="00EA0D79"/>
    <w:rsid w:val="00EC712A"/>
    <w:rsid w:val="00EE4D6B"/>
    <w:rsid w:val="00F02D4F"/>
    <w:rsid w:val="00F2428B"/>
    <w:rsid w:val="00F638CA"/>
    <w:rsid w:val="00F6444E"/>
    <w:rsid w:val="00FA7C45"/>
    <w:rsid w:val="00FD7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458B7E1"/>
  <w15:docId w15:val="{C0AEC563-338E-49F7-9CBC-7F205A61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36B"/>
    <w:rPr>
      <w:rFonts w:ascii="Arial" w:hAnsi="Arial"/>
      <w:sz w:val="24"/>
      <w:szCs w:val="20"/>
      <w:lang w:eastAsia="en-US"/>
    </w:rPr>
  </w:style>
  <w:style w:type="paragraph" w:styleId="Heading1">
    <w:name w:val="heading 1"/>
    <w:basedOn w:val="Normal"/>
    <w:next w:val="Normal"/>
    <w:link w:val="Heading1Char"/>
    <w:uiPriority w:val="99"/>
    <w:qFormat/>
    <w:rsid w:val="0000136B"/>
    <w:pPr>
      <w:keepNext/>
      <w:widowControl w:val="0"/>
      <w:tabs>
        <w:tab w:val="left" w:pos="1701"/>
        <w:tab w:val="left" w:pos="5670"/>
        <w:tab w:val="left" w:pos="6804"/>
      </w:tabs>
      <w:ind w:left="567" w:hanging="567"/>
      <w:outlineLvl w:val="0"/>
    </w:pPr>
    <w:rPr>
      <w:b/>
      <w:color w:val="FF0000"/>
      <w:lang w:val="en-US"/>
    </w:rPr>
  </w:style>
  <w:style w:type="paragraph" w:styleId="Heading2">
    <w:name w:val="heading 2"/>
    <w:basedOn w:val="Normal"/>
    <w:next w:val="Normal"/>
    <w:link w:val="Heading2Char"/>
    <w:uiPriority w:val="99"/>
    <w:qFormat/>
    <w:rsid w:val="0000136B"/>
    <w:pPr>
      <w:keepNext/>
      <w:widowControl w:val="0"/>
      <w:outlineLvl w:val="1"/>
    </w:pPr>
    <w:rPr>
      <w:b/>
      <w:color w:val="FF0000"/>
      <w:lang w:val="en-US"/>
    </w:rPr>
  </w:style>
  <w:style w:type="paragraph" w:styleId="Heading3">
    <w:name w:val="heading 3"/>
    <w:basedOn w:val="Normal"/>
    <w:next w:val="Normal"/>
    <w:link w:val="Heading3Char"/>
    <w:uiPriority w:val="99"/>
    <w:qFormat/>
    <w:rsid w:val="0000136B"/>
    <w:pPr>
      <w:keepNext/>
      <w:tabs>
        <w:tab w:val="left" w:pos="1701"/>
        <w:tab w:val="left" w:pos="5670"/>
        <w:tab w:val="left" w:pos="6804"/>
      </w:tabs>
      <w:ind w:left="567" w:hanging="567"/>
      <w:outlineLvl w:val="2"/>
    </w:pPr>
    <w:rPr>
      <w:b/>
      <w:bCs/>
    </w:rPr>
  </w:style>
  <w:style w:type="paragraph" w:styleId="Heading4">
    <w:name w:val="heading 4"/>
    <w:basedOn w:val="Normal"/>
    <w:next w:val="Normal"/>
    <w:link w:val="Heading4Char"/>
    <w:uiPriority w:val="99"/>
    <w:qFormat/>
    <w:rsid w:val="0000136B"/>
    <w:pPr>
      <w:keepNext/>
      <w:tabs>
        <w:tab w:val="left" w:pos="1701"/>
        <w:tab w:val="left" w:pos="5670"/>
        <w:tab w:val="left" w:pos="6804"/>
      </w:tabs>
      <w:outlineLvl w:val="3"/>
    </w:pPr>
    <w:rPr>
      <w:b/>
      <w:bCs/>
    </w:rPr>
  </w:style>
  <w:style w:type="paragraph" w:styleId="Heading5">
    <w:name w:val="heading 5"/>
    <w:basedOn w:val="Normal"/>
    <w:next w:val="Normal"/>
    <w:link w:val="Heading5Char"/>
    <w:uiPriority w:val="99"/>
    <w:qFormat/>
    <w:rsid w:val="0000136B"/>
    <w:pPr>
      <w:keepNext/>
      <w:jc w:val="center"/>
      <w:outlineLvl w:val="4"/>
    </w:pPr>
    <w:rPr>
      <w:b/>
      <w:sz w:val="36"/>
      <w:u w:val="single"/>
    </w:rPr>
  </w:style>
  <w:style w:type="paragraph" w:styleId="Heading6">
    <w:name w:val="heading 6"/>
    <w:basedOn w:val="Normal"/>
    <w:next w:val="Normal"/>
    <w:link w:val="Heading6Char"/>
    <w:uiPriority w:val="99"/>
    <w:qFormat/>
    <w:rsid w:val="0000136B"/>
    <w:pPr>
      <w:keepNext/>
      <w:outlineLvl w:val="5"/>
    </w:pPr>
    <w:rPr>
      <w:b/>
      <w:u w:val="single"/>
    </w:rPr>
  </w:style>
  <w:style w:type="paragraph" w:styleId="Heading7">
    <w:name w:val="heading 7"/>
    <w:basedOn w:val="Normal"/>
    <w:next w:val="Normal"/>
    <w:link w:val="Heading7Char"/>
    <w:uiPriority w:val="99"/>
    <w:qFormat/>
    <w:rsid w:val="0000136B"/>
    <w:pPr>
      <w:keepNext/>
      <w:jc w:val="center"/>
      <w:outlineLvl w:val="6"/>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Pr>
      <w:rFonts w:ascii="Calibri" w:hAnsi="Calibri" w:cs="Times New Roman"/>
      <w:b/>
      <w:bCs/>
      <w:sz w:val="22"/>
      <w:szCs w:val="22"/>
      <w:lang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eastAsia="en-US"/>
    </w:rPr>
  </w:style>
  <w:style w:type="paragraph" w:styleId="Title">
    <w:name w:val="Title"/>
    <w:basedOn w:val="Normal"/>
    <w:link w:val="TitleChar"/>
    <w:uiPriority w:val="99"/>
    <w:qFormat/>
    <w:rsid w:val="0000136B"/>
    <w:pPr>
      <w:widowControl w:val="0"/>
      <w:jc w:val="center"/>
    </w:pPr>
    <w:rPr>
      <w:b/>
      <w:color w:val="FF0000"/>
      <w:lang w:val="en-US"/>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en-US"/>
    </w:rPr>
  </w:style>
  <w:style w:type="paragraph" w:styleId="BodyText">
    <w:name w:val="Body Text"/>
    <w:basedOn w:val="Normal"/>
    <w:link w:val="BodyTextChar"/>
    <w:uiPriority w:val="99"/>
    <w:rsid w:val="0000136B"/>
    <w:pPr>
      <w:jc w:val="both"/>
    </w:pPr>
  </w:style>
  <w:style w:type="character" w:customStyle="1" w:styleId="BodyTextChar">
    <w:name w:val="Body Text Char"/>
    <w:basedOn w:val="DefaultParagraphFont"/>
    <w:link w:val="BodyText"/>
    <w:uiPriority w:val="99"/>
    <w:semiHidden/>
    <w:locked/>
    <w:rPr>
      <w:rFonts w:ascii="Arial" w:hAnsi="Arial" w:cs="Times New Roman"/>
      <w:sz w:val="24"/>
      <w:lang w:eastAsia="en-US"/>
    </w:rPr>
  </w:style>
  <w:style w:type="paragraph" w:styleId="BodyText2">
    <w:name w:val="Body Text 2"/>
    <w:basedOn w:val="Normal"/>
    <w:link w:val="BodyText2Char"/>
    <w:uiPriority w:val="99"/>
    <w:rsid w:val="0000136B"/>
    <w:rPr>
      <w:b/>
    </w:rPr>
  </w:style>
  <w:style w:type="character" w:customStyle="1" w:styleId="BodyText2Char">
    <w:name w:val="Body Text 2 Char"/>
    <w:basedOn w:val="DefaultParagraphFont"/>
    <w:link w:val="BodyText2"/>
    <w:uiPriority w:val="99"/>
    <w:semiHidden/>
    <w:locked/>
    <w:rPr>
      <w:rFonts w:ascii="Arial" w:hAnsi="Arial" w:cs="Times New Roman"/>
      <w:sz w:val="24"/>
      <w:lang w:eastAsia="en-US"/>
    </w:rPr>
  </w:style>
  <w:style w:type="paragraph" w:styleId="Header">
    <w:name w:val="header"/>
    <w:basedOn w:val="Normal"/>
    <w:link w:val="HeaderChar"/>
    <w:uiPriority w:val="99"/>
    <w:rsid w:val="0000136B"/>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4"/>
      <w:lang w:eastAsia="en-US"/>
    </w:rPr>
  </w:style>
  <w:style w:type="paragraph" w:styleId="Footer">
    <w:name w:val="footer"/>
    <w:basedOn w:val="Normal"/>
    <w:link w:val="FooterChar"/>
    <w:uiPriority w:val="99"/>
    <w:rsid w:val="0000136B"/>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4"/>
      <w:lang w:eastAsia="en-US"/>
    </w:rPr>
  </w:style>
  <w:style w:type="paragraph" w:styleId="BodyText3">
    <w:name w:val="Body Text 3"/>
    <w:basedOn w:val="Normal"/>
    <w:link w:val="BodyText3Char"/>
    <w:uiPriority w:val="99"/>
    <w:rsid w:val="0000136B"/>
    <w:pPr>
      <w:ind w:right="26"/>
    </w:pPr>
  </w:style>
  <w:style w:type="character" w:customStyle="1" w:styleId="BodyText3Char">
    <w:name w:val="Body Text 3 Char"/>
    <w:basedOn w:val="DefaultParagraphFont"/>
    <w:link w:val="BodyText3"/>
    <w:uiPriority w:val="99"/>
    <w:semiHidden/>
    <w:locked/>
    <w:rPr>
      <w:rFonts w:ascii="Arial" w:hAnsi="Arial" w:cs="Times New Roman"/>
      <w:sz w:val="16"/>
      <w:szCs w:val="16"/>
      <w:lang w:eastAsia="en-US"/>
    </w:rPr>
  </w:style>
  <w:style w:type="paragraph" w:styleId="BodyTextIndent">
    <w:name w:val="Body Text Indent"/>
    <w:basedOn w:val="Normal"/>
    <w:link w:val="BodyTextIndentChar"/>
    <w:uiPriority w:val="99"/>
    <w:rsid w:val="0000136B"/>
    <w:pPr>
      <w:pBdr>
        <w:top w:val="single" w:sz="4" w:space="1" w:color="auto" w:shadow="1"/>
        <w:left w:val="single" w:sz="4" w:space="4" w:color="auto" w:shadow="1"/>
        <w:bottom w:val="single" w:sz="4" w:space="1" w:color="auto" w:shadow="1"/>
        <w:right w:val="single" w:sz="4" w:space="4" w:color="auto" w:shadow="1"/>
      </w:pBdr>
      <w:tabs>
        <w:tab w:val="left" w:pos="1701"/>
        <w:tab w:val="left" w:pos="5670"/>
        <w:tab w:val="left" w:pos="6804"/>
      </w:tabs>
      <w:ind w:left="567" w:hanging="567"/>
    </w:pPr>
  </w:style>
  <w:style w:type="character" w:customStyle="1" w:styleId="BodyTextIndentChar">
    <w:name w:val="Body Text Indent Char"/>
    <w:basedOn w:val="DefaultParagraphFont"/>
    <w:link w:val="BodyTextIndent"/>
    <w:uiPriority w:val="99"/>
    <w:semiHidden/>
    <w:locked/>
    <w:rPr>
      <w:rFonts w:ascii="Arial" w:hAnsi="Arial" w:cs="Times New Roman"/>
      <w:sz w:val="24"/>
      <w:lang w:eastAsia="en-US"/>
    </w:rPr>
  </w:style>
  <w:style w:type="paragraph" w:styleId="BodyTextIndent2">
    <w:name w:val="Body Text Indent 2"/>
    <w:basedOn w:val="Normal"/>
    <w:link w:val="BodyTextIndent2Char"/>
    <w:uiPriority w:val="99"/>
    <w:rsid w:val="0000136B"/>
    <w:pPr>
      <w:pBdr>
        <w:top w:val="single" w:sz="4" w:space="1" w:color="auto" w:shadow="1"/>
        <w:left w:val="single" w:sz="4" w:space="4" w:color="auto" w:shadow="1"/>
        <w:bottom w:val="single" w:sz="4" w:space="1" w:color="auto" w:shadow="1"/>
        <w:right w:val="single" w:sz="4" w:space="4" w:color="auto" w:shadow="1"/>
      </w:pBdr>
      <w:ind w:left="284" w:hanging="284"/>
      <w:jc w:val="both"/>
    </w:pPr>
  </w:style>
  <w:style w:type="character" w:customStyle="1" w:styleId="BodyTextIndent2Char">
    <w:name w:val="Body Text Indent 2 Char"/>
    <w:basedOn w:val="DefaultParagraphFont"/>
    <w:link w:val="BodyTextIndent2"/>
    <w:uiPriority w:val="99"/>
    <w:semiHidden/>
    <w:locked/>
    <w:rPr>
      <w:rFonts w:ascii="Arial" w:hAnsi="Arial" w:cs="Times New Roman"/>
      <w:sz w:val="24"/>
      <w:lang w:eastAsia="en-US"/>
    </w:rPr>
  </w:style>
  <w:style w:type="paragraph" w:styleId="Subtitle">
    <w:name w:val="Subtitle"/>
    <w:basedOn w:val="Normal"/>
    <w:link w:val="SubtitleChar"/>
    <w:uiPriority w:val="99"/>
    <w:qFormat/>
    <w:rsid w:val="0000136B"/>
    <w:pPr>
      <w:jc w:val="center"/>
    </w:pPr>
    <w:rPr>
      <w:b/>
    </w:rPr>
  </w:style>
  <w:style w:type="character" w:customStyle="1" w:styleId="SubtitleChar">
    <w:name w:val="Subtitle Char"/>
    <w:basedOn w:val="DefaultParagraphFont"/>
    <w:link w:val="Subtitle"/>
    <w:uiPriority w:val="99"/>
    <w:locked/>
    <w:rPr>
      <w:rFonts w:ascii="Cambria" w:hAnsi="Cambria" w:cs="Times New Roman"/>
      <w:sz w:val="24"/>
      <w:szCs w:val="24"/>
      <w:lang w:eastAsia="en-US"/>
    </w:rPr>
  </w:style>
  <w:style w:type="paragraph" w:styleId="BodyTextIndent3">
    <w:name w:val="Body Text Indent 3"/>
    <w:basedOn w:val="Normal"/>
    <w:link w:val="BodyTextIndent3Char"/>
    <w:uiPriority w:val="99"/>
    <w:rsid w:val="0000136B"/>
    <w:pPr>
      <w:tabs>
        <w:tab w:val="left" w:pos="1701"/>
        <w:tab w:val="left" w:pos="5670"/>
        <w:tab w:val="left" w:pos="6804"/>
      </w:tabs>
      <w:ind w:left="567" w:hanging="567"/>
    </w:pPr>
    <w:rPr>
      <w:b/>
      <w:bCs/>
    </w:rPr>
  </w:style>
  <w:style w:type="character" w:customStyle="1" w:styleId="BodyTextIndent3Char">
    <w:name w:val="Body Text Indent 3 Char"/>
    <w:basedOn w:val="DefaultParagraphFont"/>
    <w:link w:val="BodyTextIndent3"/>
    <w:uiPriority w:val="99"/>
    <w:semiHidden/>
    <w:locked/>
    <w:rPr>
      <w:rFonts w:ascii="Arial" w:hAnsi="Arial" w:cs="Times New Roman"/>
      <w:sz w:val="16"/>
      <w:szCs w:val="16"/>
      <w:lang w:eastAsia="en-US"/>
    </w:rPr>
  </w:style>
  <w:style w:type="table" w:styleId="TableGrid">
    <w:name w:val="Table Grid"/>
    <w:basedOn w:val="TableNormal"/>
    <w:uiPriority w:val="99"/>
    <w:rsid w:val="00CA50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45800">
      <w:bodyDiv w:val="1"/>
      <w:marLeft w:val="0"/>
      <w:marRight w:val="0"/>
      <w:marTop w:val="0"/>
      <w:marBottom w:val="0"/>
      <w:divBdr>
        <w:top w:val="none" w:sz="0" w:space="0" w:color="auto"/>
        <w:left w:val="none" w:sz="0" w:space="0" w:color="auto"/>
        <w:bottom w:val="none" w:sz="0" w:space="0" w:color="auto"/>
        <w:right w:val="none" w:sz="0" w:space="0" w:color="auto"/>
      </w:divBdr>
    </w:div>
    <w:div w:id="221793889">
      <w:bodyDiv w:val="1"/>
      <w:marLeft w:val="0"/>
      <w:marRight w:val="0"/>
      <w:marTop w:val="0"/>
      <w:marBottom w:val="0"/>
      <w:divBdr>
        <w:top w:val="none" w:sz="0" w:space="0" w:color="auto"/>
        <w:left w:val="none" w:sz="0" w:space="0" w:color="auto"/>
        <w:bottom w:val="none" w:sz="0" w:space="0" w:color="auto"/>
        <w:right w:val="none" w:sz="0" w:space="0" w:color="auto"/>
      </w:divBdr>
    </w:div>
    <w:div w:id="988678578">
      <w:bodyDiv w:val="1"/>
      <w:marLeft w:val="0"/>
      <w:marRight w:val="0"/>
      <w:marTop w:val="0"/>
      <w:marBottom w:val="0"/>
      <w:divBdr>
        <w:top w:val="none" w:sz="0" w:space="0" w:color="auto"/>
        <w:left w:val="none" w:sz="0" w:space="0" w:color="auto"/>
        <w:bottom w:val="none" w:sz="0" w:space="0" w:color="auto"/>
        <w:right w:val="none" w:sz="0" w:space="0" w:color="auto"/>
      </w:divBdr>
    </w:div>
    <w:div w:id="1259405360">
      <w:bodyDiv w:val="1"/>
      <w:marLeft w:val="0"/>
      <w:marRight w:val="0"/>
      <w:marTop w:val="0"/>
      <w:marBottom w:val="0"/>
      <w:divBdr>
        <w:top w:val="none" w:sz="0" w:space="0" w:color="auto"/>
        <w:left w:val="none" w:sz="0" w:space="0" w:color="auto"/>
        <w:bottom w:val="none" w:sz="0" w:space="0" w:color="auto"/>
        <w:right w:val="none" w:sz="0" w:space="0" w:color="auto"/>
      </w:divBdr>
    </w:div>
    <w:div w:id="1447965652">
      <w:bodyDiv w:val="1"/>
      <w:marLeft w:val="0"/>
      <w:marRight w:val="0"/>
      <w:marTop w:val="0"/>
      <w:marBottom w:val="0"/>
      <w:divBdr>
        <w:top w:val="none" w:sz="0" w:space="0" w:color="auto"/>
        <w:left w:val="none" w:sz="0" w:space="0" w:color="auto"/>
        <w:bottom w:val="none" w:sz="0" w:space="0" w:color="auto"/>
        <w:right w:val="none" w:sz="0" w:space="0" w:color="auto"/>
      </w:divBdr>
    </w:div>
    <w:div w:id="1820532122">
      <w:bodyDiv w:val="1"/>
      <w:marLeft w:val="0"/>
      <w:marRight w:val="0"/>
      <w:marTop w:val="0"/>
      <w:marBottom w:val="0"/>
      <w:divBdr>
        <w:top w:val="none" w:sz="0" w:space="0" w:color="auto"/>
        <w:left w:val="none" w:sz="0" w:space="0" w:color="auto"/>
        <w:bottom w:val="none" w:sz="0" w:space="0" w:color="auto"/>
        <w:right w:val="none" w:sz="0" w:space="0" w:color="auto"/>
      </w:divBdr>
    </w:div>
    <w:div w:id="1897859903">
      <w:bodyDiv w:val="1"/>
      <w:marLeft w:val="0"/>
      <w:marRight w:val="0"/>
      <w:marTop w:val="0"/>
      <w:marBottom w:val="0"/>
      <w:divBdr>
        <w:top w:val="none" w:sz="0" w:space="0" w:color="auto"/>
        <w:left w:val="none" w:sz="0" w:space="0" w:color="auto"/>
        <w:bottom w:val="none" w:sz="0" w:space="0" w:color="auto"/>
        <w:right w:val="none" w:sz="0" w:space="0" w:color="auto"/>
      </w:divBdr>
    </w:div>
    <w:div w:id="20066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501</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5</vt:lpstr>
    </vt:vector>
  </TitlesOfParts>
  <Company>Nottingham City Council</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Nottingham City Council</dc:creator>
  <cp:keywords/>
  <dc:description/>
  <cp:lastModifiedBy>Nicola Kelleher</cp:lastModifiedBy>
  <cp:revision>5</cp:revision>
  <cp:lastPrinted>2007-10-11T08:56:00Z</cp:lastPrinted>
  <dcterms:created xsi:type="dcterms:W3CDTF">2019-04-24T09:55:00Z</dcterms:created>
  <dcterms:modified xsi:type="dcterms:W3CDTF">2022-01-06T13:03:00Z</dcterms:modified>
</cp:coreProperties>
</file>