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30B" w:rsidRDefault="009C04FD">
      <w:r w:rsidRPr="009C04FD">
        <w:rPr>
          <w:noProof/>
          <w:lang w:eastAsia="en-GB"/>
        </w:rPr>
        <w:drawing>
          <wp:inline distT="0" distB="0" distL="0" distR="0">
            <wp:extent cx="5731510" cy="3223974"/>
            <wp:effectExtent l="0" t="0" r="2540" b="0"/>
            <wp:docPr id="6" name="Picture 6" descr="\\CED-SRV-FS02\Sarah.Gardner$\Documents\Downloads\148A9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SRV-FS02\Sarah.Gardner$\Documents\Downloads\148A93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843246" w:rsidRDefault="003E707F">
      <w:r w:rsidRPr="00843246">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66040</wp:posOffset>
            </wp:positionV>
            <wp:extent cx="1330960" cy="1154657"/>
            <wp:effectExtent l="0" t="0" r="2540" b="7620"/>
            <wp:wrapNone/>
            <wp:docPr id="3" name="Picture 3" descr="T:\Academy Information\Photos\Logo\lionheart-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cademy Information\Photos\Logo\lionheart-logo-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546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246" w:rsidRPr="00843246">
        <w:rPr>
          <w:noProof/>
          <w:lang w:eastAsia="en-GB"/>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104140</wp:posOffset>
            </wp:positionV>
            <wp:extent cx="1095375" cy="1095375"/>
            <wp:effectExtent l="0" t="0" r="9525" b="9525"/>
            <wp:wrapNone/>
            <wp:docPr id="2" name="Picture 2" descr="T:\Academy Information\Photos\Logo\cedars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ademy Information\Photos\Logo\cedars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3246" w:rsidRDefault="00843246">
      <w:r>
        <w:tab/>
      </w:r>
      <w:r>
        <w:tab/>
      </w:r>
    </w:p>
    <w:p w:rsidR="00843246" w:rsidRDefault="00843246"/>
    <w:p w:rsidR="00843246" w:rsidRDefault="00843246"/>
    <w:p w:rsidR="00843246" w:rsidRDefault="00843246"/>
    <w:p w:rsidR="00843246" w:rsidRDefault="00AC25B7" w:rsidP="00843246">
      <w:pPr>
        <w:jc w:val="center"/>
        <w:rPr>
          <w:b/>
          <w:sz w:val="36"/>
          <w:szCs w:val="36"/>
        </w:rPr>
      </w:pPr>
      <w:r>
        <w:rPr>
          <w:b/>
          <w:sz w:val="36"/>
          <w:szCs w:val="36"/>
        </w:rPr>
        <w:t>Maths</w:t>
      </w:r>
      <w:r w:rsidR="00843246" w:rsidRPr="00843246">
        <w:rPr>
          <w:b/>
          <w:sz w:val="36"/>
          <w:szCs w:val="36"/>
        </w:rPr>
        <w:t xml:space="preserve"> Teacher</w:t>
      </w:r>
      <w:r w:rsidR="00911240">
        <w:rPr>
          <w:b/>
          <w:sz w:val="36"/>
          <w:szCs w:val="36"/>
        </w:rPr>
        <w:t xml:space="preserve"> </w:t>
      </w:r>
    </w:p>
    <w:p w:rsidR="00843246" w:rsidRDefault="00843246" w:rsidP="00843246">
      <w:pPr>
        <w:jc w:val="center"/>
        <w:rPr>
          <w:sz w:val="36"/>
          <w:szCs w:val="36"/>
        </w:rPr>
      </w:pPr>
      <w:r>
        <w:rPr>
          <w:sz w:val="36"/>
          <w:szCs w:val="36"/>
        </w:rPr>
        <w:t>Recruitment Information</w:t>
      </w:r>
    </w:p>
    <w:p w:rsidR="00843246" w:rsidRDefault="00843246" w:rsidP="00843246">
      <w:pPr>
        <w:rPr>
          <w:sz w:val="24"/>
          <w:szCs w:val="24"/>
        </w:rPr>
      </w:pPr>
      <w:r>
        <w:rPr>
          <w:sz w:val="24"/>
          <w:szCs w:val="24"/>
        </w:rPr>
        <w:t>Employment Status</w:t>
      </w:r>
      <w:r>
        <w:rPr>
          <w:sz w:val="24"/>
          <w:szCs w:val="24"/>
        </w:rPr>
        <w:tab/>
      </w:r>
      <w:r>
        <w:rPr>
          <w:sz w:val="24"/>
          <w:szCs w:val="24"/>
        </w:rPr>
        <w:tab/>
      </w:r>
      <w:r>
        <w:rPr>
          <w:sz w:val="24"/>
          <w:szCs w:val="24"/>
        </w:rPr>
        <w:tab/>
      </w:r>
      <w:r w:rsidR="00A864AA">
        <w:rPr>
          <w:sz w:val="24"/>
          <w:szCs w:val="24"/>
        </w:rPr>
        <w:t>Permanent</w:t>
      </w:r>
    </w:p>
    <w:p w:rsidR="00843246" w:rsidRDefault="00843246" w:rsidP="00843246">
      <w:pPr>
        <w:rPr>
          <w:sz w:val="24"/>
          <w:szCs w:val="24"/>
        </w:rPr>
      </w:pPr>
      <w:r>
        <w:rPr>
          <w:sz w:val="24"/>
          <w:szCs w:val="24"/>
        </w:rPr>
        <w:t>Hours</w:t>
      </w:r>
      <w:r>
        <w:rPr>
          <w:sz w:val="24"/>
          <w:szCs w:val="24"/>
        </w:rPr>
        <w:tab/>
      </w:r>
      <w:r>
        <w:rPr>
          <w:sz w:val="24"/>
          <w:szCs w:val="24"/>
        </w:rPr>
        <w:tab/>
      </w:r>
      <w:r>
        <w:rPr>
          <w:sz w:val="24"/>
          <w:szCs w:val="24"/>
        </w:rPr>
        <w:tab/>
      </w:r>
      <w:r>
        <w:rPr>
          <w:sz w:val="24"/>
          <w:szCs w:val="24"/>
        </w:rPr>
        <w:tab/>
      </w:r>
      <w:r>
        <w:rPr>
          <w:sz w:val="24"/>
          <w:szCs w:val="24"/>
        </w:rPr>
        <w:tab/>
        <w:t>Full time (32.5 hours)</w:t>
      </w:r>
    </w:p>
    <w:p w:rsidR="00A864AA" w:rsidRDefault="00843246" w:rsidP="00843246">
      <w:pPr>
        <w:rPr>
          <w:sz w:val="24"/>
          <w:szCs w:val="24"/>
        </w:rPr>
      </w:pPr>
      <w:r>
        <w:rPr>
          <w:sz w:val="24"/>
          <w:szCs w:val="24"/>
        </w:rPr>
        <w:t xml:space="preserve">Required from </w:t>
      </w:r>
      <w:r>
        <w:rPr>
          <w:sz w:val="24"/>
          <w:szCs w:val="24"/>
        </w:rPr>
        <w:tab/>
      </w:r>
      <w:r>
        <w:rPr>
          <w:sz w:val="24"/>
          <w:szCs w:val="24"/>
        </w:rPr>
        <w:tab/>
      </w:r>
      <w:r>
        <w:rPr>
          <w:sz w:val="24"/>
          <w:szCs w:val="24"/>
        </w:rPr>
        <w:tab/>
      </w:r>
      <w:r w:rsidR="00957AA7">
        <w:rPr>
          <w:sz w:val="24"/>
          <w:szCs w:val="24"/>
        </w:rPr>
        <w:t>2</w:t>
      </w:r>
      <w:r w:rsidR="00E96B79">
        <w:rPr>
          <w:sz w:val="24"/>
          <w:szCs w:val="24"/>
        </w:rPr>
        <w:t>5</w:t>
      </w:r>
      <w:r w:rsidR="00957AA7" w:rsidRPr="00957AA7">
        <w:rPr>
          <w:sz w:val="24"/>
          <w:szCs w:val="24"/>
          <w:vertAlign w:val="superscript"/>
        </w:rPr>
        <w:t>th</w:t>
      </w:r>
      <w:r w:rsidR="00957AA7">
        <w:rPr>
          <w:sz w:val="24"/>
          <w:szCs w:val="24"/>
        </w:rPr>
        <w:t xml:space="preserve"> August 202</w:t>
      </w:r>
      <w:r w:rsidR="00E96B79">
        <w:rPr>
          <w:sz w:val="24"/>
          <w:szCs w:val="24"/>
        </w:rPr>
        <w:t>1</w:t>
      </w:r>
    </w:p>
    <w:p w:rsidR="00843246" w:rsidRDefault="00843246" w:rsidP="00843246">
      <w:pPr>
        <w:rPr>
          <w:sz w:val="24"/>
          <w:szCs w:val="24"/>
        </w:rPr>
      </w:pPr>
      <w:r>
        <w:rPr>
          <w:sz w:val="24"/>
          <w:szCs w:val="24"/>
        </w:rPr>
        <w:t>Job location</w:t>
      </w:r>
      <w:r>
        <w:rPr>
          <w:sz w:val="24"/>
          <w:szCs w:val="24"/>
        </w:rPr>
        <w:tab/>
      </w:r>
      <w:r>
        <w:rPr>
          <w:sz w:val="24"/>
          <w:szCs w:val="24"/>
        </w:rPr>
        <w:tab/>
      </w:r>
      <w:r>
        <w:rPr>
          <w:sz w:val="24"/>
          <w:szCs w:val="24"/>
        </w:rPr>
        <w:tab/>
      </w:r>
      <w:r>
        <w:rPr>
          <w:sz w:val="24"/>
          <w:szCs w:val="24"/>
        </w:rPr>
        <w:tab/>
        <w:t>The Cedars Academy, Birstall, Leicester</w:t>
      </w:r>
    </w:p>
    <w:p w:rsidR="00843246" w:rsidRDefault="00843246" w:rsidP="00843246">
      <w:pPr>
        <w:rPr>
          <w:sz w:val="24"/>
          <w:szCs w:val="24"/>
        </w:rPr>
      </w:pPr>
      <w:r>
        <w:rPr>
          <w:sz w:val="24"/>
          <w:szCs w:val="24"/>
        </w:rPr>
        <w:t>Salary</w:t>
      </w:r>
      <w:r>
        <w:rPr>
          <w:sz w:val="24"/>
          <w:szCs w:val="24"/>
        </w:rPr>
        <w:tab/>
      </w:r>
      <w:r>
        <w:rPr>
          <w:sz w:val="24"/>
          <w:szCs w:val="24"/>
        </w:rPr>
        <w:tab/>
      </w:r>
      <w:r>
        <w:rPr>
          <w:sz w:val="24"/>
          <w:szCs w:val="24"/>
        </w:rPr>
        <w:tab/>
      </w:r>
      <w:r>
        <w:rPr>
          <w:sz w:val="24"/>
          <w:szCs w:val="24"/>
        </w:rPr>
        <w:tab/>
      </w:r>
      <w:r>
        <w:rPr>
          <w:sz w:val="24"/>
          <w:szCs w:val="24"/>
        </w:rPr>
        <w:tab/>
        <w:t>Main Scale/ Upper Pay Range</w:t>
      </w:r>
    </w:p>
    <w:p w:rsidR="00066B59" w:rsidRDefault="00843246" w:rsidP="00066B59">
      <w:pPr>
        <w:rPr>
          <w:sz w:val="24"/>
          <w:szCs w:val="24"/>
        </w:rPr>
      </w:pPr>
      <w:r>
        <w:rPr>
          <w:sz w:val="24"/>
          <w:szCs w:val="24"/>
        </w:rPr>
        <w:t>Application Closing Date</w:t>
      </w:r>
      <w:r>
        <w:rPr>
          <w:sz w:val="24"/>
          <w:szCs w:val="24"/>
        </w:rPr>
        <w:tab/>
      </w:r>
      <w:r>
        <w:rPr>
          <w:sz w:val="24"/>
          <w:szCs w:val="24"/>
        </w:rPr>
        <w:tab/>
      </w:r>
      <w:r w:rsidR="00E96B79">
        <w:rPr>
          <w:sz w:val="24"/>
          <w:szCs w:val="24"/>
        </w:rPr>
        <w:t>Monday 19</w:t>
      </w:r>
      <w:r w:rsidR="00E96B79" w:rsidRPr="00E96B79">
        <w:rPr>
          <w:sz w:val="24"/>
          <w:szCs w:val="24"/>
          <w:vertAlign w:val="superscript"/>
        </w:rPr>
        <w:t>th</w:t>
      </w:r>
      <w:r w:rsidR="00E96B79">
        <w:rPr>
          <w:sz w:val="24"/>
          <w:szCs w:val="24"/>
        </w:rPr>
        <w:t xml:space="preserve"> May 2021</w:t>
      </w:r>
    </w:p>
    <w:p w:rsidR="00066B59" w:rsidRDefault="009161C3" w:rsidP="00066B59">
      <w:pPr>
        <w:rPr>
          <w:sz w:val="24"/>
          <w:szCs w:val="24"/>
        </w:rPr>
      </w:pPr>
      <w:r>
        <w:rPr>
          <w:sz w:val="24"/>
          <w:szCs w:val="24"/>
        </w:rPr>
        <w:t>Interview Date</w:t>
      </w:r>
      <w:r>
        <w:rPr>
          <w:sz w:val="24"/>
          <w:szCs w:val="24"/>
        </w:rPr>
        <w:tab/>
      </w:r>
      <w:r>
        <w:rPr>
          <w:sz w:val="24"/>
          <w:szCs w:val="24"/>
        </w:rPr>
        <w:tab/>
      </w:r>
      <w:r>
        <w:rPr>
          <w:sz w:val="24"/>
          <w:szCs w:val="24"/>
        </w:rPr>
        <w:tab/>
      </w:r>
      <w:r w:rsidR="00E96B79">
        <w:rPr>
          <w:sz w:val="24"/>
          <w:szCs w:val="24"/>
        </w:rPr>
        <w:t>TBA</w:t>
      </w:r>
    </w:p>
    <w:p w:rsidR="009C04FD" w:rsidRDefault="009C04FD" w:rsidP="00066B59">
      <w:pPr>
        <w:rPr>
          <w:sz w:val="24"/>
          <w:szCs w:val="24"/>
        </w:rPr>
      </w:pPr>
    </w:p>
    <w:p w:rsidR="00E255D8" w:rsidRDefault="00E255D8" w:rsidP="00066B59">
      <w:pPr>
        <w:rPr>
          <w:sz w:val="24"/>
          <w:szCs w:val="24"/>
        </w:rPr>
      </w:pPr>
    </w:p>
    <w:p w:rsidR="00E255D8" w:rsidRDefault="00E255D8" w:rsidP="00066B59">
      <w:pPr>
        <w:rPr>
          <w:sz w:val="24"/>
          <w:szCs w:val="24"/>
        </w:rPr>
      </w:pPr>
    </w:p>
    <w:p w:rsidR="00E255D8" w:rsidRDefault="00E255D8" w:rsidP="00066B59">
      <w:pPr>
        <w:rPr>
          <w:sz w:val="24"/>
          <w:szCs w:val="24"/>
        </w:rPr>
      </w:pPr>
    </w:p>
    <w:p w:rsidR="00E96B79" w:rsidRPr="00066B59" w:rsidRDefault="00E96B79" w:rsidP="00E96B79">
      <w:pPr>
        <w:rPr>
          <w:sz w:val="24"/>
          <w:szCs w:val="24"/>
        </w:rPr>
      </w:pPr>
      <w:r>
        <w:rPr>
          <w:b/>
          <w:sz w:val="24"/>
          <w:szCs w:val="24"/>
        </w:rPr>
        <w:lastRenderedPageBreak/>
        <w:t>Welcome to the Cedars Academy</w:t>
      </w:r>
    </w:p>
    <w:p w:rsidR="00E96B79" w:rsidRPr="00066B59" w:rsidRDefault="00E96B79" w:rsidP="00E96B79">
      <w:pPr>
        <w:rPr>
          <w:sz w:val="24"/>
          <w:szCs w:val="24"/>
        </w:rPr>
      </w:pPr>
      <w:r w:rsidRPr="00066B59">
        <w:rPr>
          <w:sz w:val="24"/>
          <w:szCs w:val="24"/>
        </w:rPr>
        <w:t xml:space="preserve">The Cedars Academy is an 11 to 18 Academy in Birstall, </w:t>
      </w:r>
      <w:r>
        <w:rPr>
          <w:sz w:val="24"/>
          <w:szCs w:val="24"/>
        </w:rPr>
        <w:t xml:space="preserve">at the heart of the community.  The academy is </w:t>
      </w:r>
      <w:r w:rsidRPr="00066B59">
        <w:rPr>
          <w:sz w:val="24"/>
          <w:szCs w:val="24"/>
        </w:rPr>
        <w:t>rated ‘</w:t>
      </w:r>
      <w:r w:rsidRPr="00066B59">
        <w:rPr>
          <w:b/>
          <w:sz w:val="24"/>
          <w:szCs w:val="24"/>
        </w:rPr>
        <w:t>Good</w:t>
      </w:r>
      <w:r w:rsidRPr="00066B59">
        <w:rPr>
          <w:sz w:val="24"/>
          <w:szCs w:val="24"/>
        </w:rPr>
        <w:t xml:space="preserve">’ in all categories by OFSTED.  The Cedars Academy is committed to exacting high standards, raising attainment and demanding creative excellence from its staff and pupils.  </w:t>
      </w:r>
      <w:r>
        <w:rPr>
          <w:sz w:val="24"/>
          <w:szCs w:val="24"/>
        </w:rPr>
        <w:t xml:space="preserve">We believe in academic excellence and holistic development for all. </w:t>
      </w:r>
      <w:r w:rsidRPr="00066B59">
        <w:rPr>
          <w:sz w:val="24"/>
          <w:szCs w:val="24"/>
        </w:rPr>
        <w:t xml:space="preserve"> We provide a vibrant and engaging curriculum which promotes the love of learning, and prepares young people for the next steps in their lives. </w:t>
      </w:r>
    </w:p>
    <w:p w:rsidR="00E96B79" w:rsidRPr="00066B59" w:rsidRDefault="00E96B79" w:rsidP="00E96B79">
      <w:pPr>
        <w:rPr>
          <w:sz w:val="24"/>
          <w:szCs w:val="24"/>
        </w:rPr>
      </w:pPr>
      <w:r w:rsidRPr="00066B59">
        <w:rPr>
          <w:sz w:val="24"/>
          <w:szCs w:val="24"/>
        </w:rPr>
        <w:t>The Cedars Academy is part of the growing Lionheart Academies Trust which is led by the ‘</w:t>
      </w:r>
      <w:r w:rsidRPr="00066B59">
        <w:rPr>
          <w:b/>
          <w:sz w:val="24"/>
          <w:szCs w:val="24"/>
        </w:rPr>
        <w:t>Outstanding</w:t>
      </w:r>
      <w:r w:rsidRPr="00066B59">
        <w:rPr>
          <w:sz w:val="24"/>
          <w:szCs w:val="24"/>
        </w:rPr>
        <w:t xml:space="preserve">’ Beauchamp College.  As the Trust grows there are increasing opportunities for professional development, sharing of good practices and collaborative work across the Trust. </w:t>
      </w:r>
      <w:r>
        <w:rPr>
          <w:sz w:val="24"/>
          <w:szCs w:val="24"/>
        </w:rPr>
        <w:t xml:space="preserve"> It is an exciting and innovative place to work; where all individuals are recognised for their talents and skills. </w:t>
      </w:r>
    </w:p>
    <w:p w:rsidR="00E96B79" w:rsidRPr="00066B59" w:rsidRDefault="00E96B79" w:rsidP="00E96B79">
      <w:pPr>
        <w:rPr>
          <w:sz w:val="24"/>
          <w:szCs w:val="24"/>
        </w:rPr>
      </w:pPr>
      <w:r w:rsidRPr="009C04FD">
        <w:rPr>
          <w:noProof/>
          <w:sz w:val="24"/>
          <w:szCs w:val="24"/>
          <w:lang w:eastAsia="en-GB"/>
        </w:rPr>
        <w:drawing>
          <wp:inline distT="0" distB="0" distL="0" distR="0" wp14:anchorId="416EB89B" wp14:editId="4FACF9EF">
            <wp:extent cx="5731510" cy="3223974"/>
            <wp:effectExtent l="0" t="0" r="2540" b="0"/>
            <wp:docPr id="9" name="Picture 9" descr="\\CED-SRV-FS02\Sarah.Gardner$\Documents\Downloads\148A9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SRV-FS02\Sarah.Gardner$\Documents\Downloads\148A938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E96B79" w:rsidRDefault="00E96B79" w:rsidP="00E96B79">
      <w:pPr>
        <w:pStyle w:val="NormalWeb"/>
        <w:shd w:val="clear" w:color="auto" w:fill="FFFFFF"/>
        <w:spacing w:before="0" w:beforeAutospacing="0" w:after="0" w:afterAutospacing="0"/>
        <w:rPr>
          <w:rFonts w:ascii="Calibri" w:hAnsi="Calibri" w:cs="Calibri"/>
          <w:color w:val="000000"/>
        </w:rPr>
      </w:pPr>
      <w:r>
        <w:rPr>
          <w:rFonts w:ascii="Calibri" w:hAnsi="Calibri" w:cs="Calibri"/>
          <w:b/>
          <w:bCs/>
          <w:color w:val="000000"/>
        </w:rPr>
        <w:t>Cedars Martins Sixth Form</w:t>
      </w:r>
    </w:p>
    <w:p w:rsidR="00E96B79" w:rsidRDefault="00E96B79" w:rsidP="00E96B79">
      <w:pPr>
        <w:pStyle w:val="NormalWeb"/>
        <w:shd w:val="clear" w:color="auto" w:fill="FFFFFF"/>
        <w:spacing w:before="0" w:beforeAutospacing="0" w:after="0" w:afterAutospacing="0"/>
        <w:rPr>
          <w:rFonts w:ascii="Calibri" w:hAnsi="Calibri" w:cs="Calibri"/>
          <w:color w:val="000000"/>
        </w:rPr>
      </w:pPr>
    </w:p>
    <w:p w:rsidR="00E96B79" w:rsidRDefault="00E96B79" w:rsidP="00E96B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Cedars Martins is a new collaborative Sixth Form between the Cedars Academy and Martin High School.   The Cedars Martins is able to offer high quality teaching in small groups, using excellent resources and facilities. It has its own Post 16 Hub in the Palmer-Tomkinson Centre and dedicated student support team. In a recent inspection </w:t>
      </w:r>
      <w:proofErr w:type="spellStart"/>
      <w:r>
        <w:rPr>
          <w:rFonts w:ascii="Calibri" w:hAnsi="Calibri" w:cs="Calibri"/>
          <w:color w:val="000000"/>
        </w:rPr>
        <w:t>OfSTED</w:t>
      </w:r>
      <w:proofErr w:type="spellEnd"/>
      <w:r>
        <w:rPr>
          <w:rFonts w:ascii="Calibri" w:hAnsi="Calibri" w:cs="Calibri"/>
          <w:color w:val="000000"/>
        </w:rPr>
        <w:t xml:space="preserve"> said "The sixth form is a strength of the school. Leaders and staff have high ambitions for the students' success. Students feel well supported and they make good progress in all aspects of their development".  </w:t>
      </w:r>
    </w:p>
    <w:p w:rsidR="00E96B79" w:rsidRDefault="00E96B79" w:rsidP="00E96B79">
      <w:pPr>
        <w:rPr>
          <w:b/>
          <w:sz w:val="24"/>
          <w:szCs w:val="24"/>
        </w:rPr>
      </w:pPr>
    </w:p>
    <w:p w:rsidR="00E96B79" w:rsidRDefault="00E96B79" w:rsidP="00E96B79">
      <w:pPr>
        <w:rPr>
          <w:b/>
          <w:sz w:val="24"/>
          <w:szCs w:val="24"/>
        </w:rPr>
      </w:pPr>
    </w:p>
    <w:p w:rsidR="00E96B79" w:rsidRDefault="00E96B79" w:rsidP="00E96B79">
      <w:pPr>
        <w:rPr>
          <w:b/>
          <w:sz w:val="24"/>
          <w:szCs w:val="24"/>
        </w:rPr>
      </w:pPr>
    </w:p>
    <w:p w:rsidR="00E96B79" w:rsidRDefault="00E96B79" w:rsidP="00E96B79">
      <w:pPr>
        <w:rPr>
          <w:b/>
          <w:sz w:val="24"/>
          <w:szCs w:val="24"/>
        </w:rPr>
      </w:pPr>
    </w:p>
    <w:p w:rsidR="00E96B79" w:rsidRPr="00066B59" w:rsidRDefault="00E96B79" w:rsidP="00E96B79">
      <w:pPr>
        <w:rPr>
          <w:b/>
          <w:sz w:val="24"/>
          <w:szCs w:val="24"/>
        </w:rPr>
      </w:pPr>
      <w:r w:rsidRPr="00066B59">
        <w:rPr>
          <w:b/>
          <w:sz w:val="24"/>
          <w:szCs w:val="24"/>
        </w:rPr>
        <w:lastRenderedPageBreak/>
        <w:t>Statements from the Principals</w:t>
      </w:r>
    </w:p>
    <w:p w:rsidR="00E96B79" w:rsidRPr="00066B59" w:rsidRDefault="00E96B79" w:rsidP="00E96B79">
      <w:pPr>
        <w:rPr>
          <w:sz w:val="24"/>
          <w:szCs w:val="24"/>
        </w:rPr>
      </w:pPr>
      <w:r w:rsidRPr="00066B59">
        <w:rPr>
          <w:sz w:val="24"/>
          <w:szCs w:val="24"/>
        </w:rPr>
        <w:t>The Cedars Academy is part of the Lionheart Academies Trust. The Trust is led by Beauchamp College, which is steeped in traditions based on academic excellence and holistic development. These are both crucial ingredients in our recipe for success. The high standards and aspirations of our young people coupled with inspirational teaching means pupils at The Cedars Academy demonstrate exceptional achievement. We are proud of the fact that The Cedars Academy has been in the top third of schools in Leicestershire for Progress 8 and results at Key Stage 5 have been outstanding.</w:t>
      </w:r>
    </w:p>
    <w:p w:rsidR="00E96B79" w:rsidRPr="00066B59" w:rsidRDefault="00E96B79" w:rsidP="00E96B79">
      <w:pPr>
        <w:rPr>
          <w:sz w:val="24"/>
          <w:szCs w:val="24"/>
        </w:rPr>
      </w:pPr>
      <w:r w:rsidRPr="00066B59">
        <w:rPr>
          <w:sz w:val="24"/>
          <w:szCs w:val="24"/>
        </w:rPr>
        <w:t>We believe that the pupils at The Cedars Academy will make extensive progress. We will rigorously check that all pupils are making progress in their learning and intervene decisively to remove any barriers to achievement. We know that by working hard and aspiring to excellence in all we do, pupils will achieve the best possible outcomes and success. We are ambitious and aspirational for our staff and pupils; we believe passionately that every pupil will succeed and are committed to equality of opportunity.</w:t>
      </w:r>
    </w:p>
    <w:p w:rsidR="00E96B79" w:rsidRPr="00066B59" w:rsidRDefault="00E96B79" w:rsidP="00E96B79">
      <w:pPr>
        <w:rPr>
          <w:sz w:val="24"/>
          <w:szCs w:val="24"/>
        </w:rPr>
      </w:pPr>
      <w:r w:rsidRPr="00066B59">
        <w:rPr>
          <w:sz w:val="24"/>
          <w:szCs w:val="24"/>
        </w:rPr>
        <w:t xml:space="preserve">At </w:t>
      </w:r>
      <w:proofErr w:type="gramStart"/>
      <w:r w:rsidRPr="00066B59">
        <w:rPr>
          <w:sz w:val="24"/>
          <w:szCs w:val="24"/>
        </w:rPr>
        <w:t>The</w:t>
      </w:r>
      <w:proofErr w:type="gramEnd"/>
      <w:r w:rsidRPr="00066B59">
        <w:rPr>
          <w:sz w:val="24"/>
          <w:szCs w:val="24"/>
        </w:rPr>
        <w:t xml:space="preserve"> Cedars Academy, we believe the cornerstones of aspiring to excellence are organisation, discipline and hard work. Our mission is for pupils, regardless of their backgrounds, to make outstanding progress.</w:t>
      </w:r>
    </w:p>
    <w:p w:rsidR="00E96B79" w:rsidRPr="00066B59" w:rsidRDefault="00E96B79" w:rsidP="00E96B79">
      <w:pPr>
        <w:rPr>
          <w:sz w:val="24"/>
          <w:szCs w:val="24"/>
        </w:rPr>
      </w:pPr>
      <w:r w:rsidRPr="00066B59">
        <w:rPr>
          <w:sz w:val="24"/>
          <w:szCs w:val="24"/>
        </w:rPr>
        <w:t>We are proud of our successes and the opportunities we provide. Our curriculum is designed to ensure that pupils not only have a rewarding and enjoyable experience of school, but also to ensure that it prepares them for the rigours of future study at GCSE and Post-16. Our close work with our primary partners has enabled us to create a curriculum which builds on prior knowledge and which can be developed to stretch learners.</w:t>
      </w:r>
    </w:p>
    <w:p w:rsidR="00E96B79" w:rsidRPr="00066B59" w:rsidRDefault="00E96B79" w:rsidP="00E96B79">
      <w:pPr>
        <w:rPr>
          <w:sz w:val="24"/>
          <w:szCs w:val="24"/>
        </w:rPr>
      </w:pPr>
      <w:r w:rsidRPr="00066B59">
        <w:rPr>
          <w:sz w:val="24"/>
          <w:szCs w:val="24"/>
        </w:rPr>
        <w:t xml:space="preserve">We recognise that </w:t>
      </w:r>
      <w:r>
        <w:rPr>
          <w:sz w:val="24"/>
          <w:szCs w:val="24"/>
        </w:rPr>
        <w:t>all our</w:t>
      </w:r>
      <w:r w:rsidRPr="00066B59">
        <w:rPr>
          <w:sz w:val="24"/>
          <w:szCs w:val="24"/>
        </w:rPr>
        <w:t xml:space="preserve"> learners need opportunities to push them further</w:t>
      </w:r>
      <w:r>
        <w:rPr>
          <w:sz w:val="24"/>
          <w:szCs w:val="24"/>
        </w:rPr>
        <w:t>; t</w:t>
      </w:r>
      <w:r w:rsidRPr="00066B59">
        <w:rPr>
          <w:sz w:val="24"/>
          <w:szCs w:val="24"/>
        </w:rPr>
        <w:t>he GCSE and A-level curriculum or through working</w:t>
      </w:r>
      <w:r>
        <w:rPr>
          <w:sz w:val="24"/>
          <w:szCs w:val="24"/>
        </w:rPr>
        <w:t xml:space="preserve"> closely with our STEM partners.  If you are committed to education improving life chances for all young people and believe in academic excellence and holistic development learning, we would love to hear from you.</w:t>
      </w:r>
    </w:p>
    <w:p w:rsidR="00E96B79" w:rsidRPr="00066B59" w:rsidRDefault="00E96B79" w:rsidP="00E96B79">
      <w:pPr>
        <w:rPr>
          <w:sz w:val="24"/>
          <w:szCs w:val="24"/>
        </w:rPr>
      </w:pPr>
      <w:r w:rsidRPr="00066B59">
        <w:rPr>
          <w:noProof/>
          <w:sz w:val="24"/>
          <w:szCs w:val="24"/>
          <w:lang w:eastAsia="en-GB"/>
        </w:rPr>
        <w:drawing>
          <wp:anchor distT="0" distB="0" distL="114300" distR="114300" simplePos="0" relativeHeight="251661312" behindDoc="0" locked="0" layoutInCell="1" allowOverlap="1" wp14:anchorId="39FD27AE" wp14:editId="3FE82098">
            <wp:simplePos x="914400" y="6962775"/>
            <wp:positionH relativeFrom="column">
              <wp:align>left</wp:align>
            </wp:positionH>
            <wp:positionV relativeFrom="paragraph">
              <wp:align>top</wp:align>
            </wp:positionV>
            <wp:extent cx="1714500" cy="733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anchor>
        </w:drawing>
      </w:r>
    </w:p>
    <w:p w:rsidR="00E96B79" w:rsidRPr="00066B59" w:rsidRDefault="00E96B79" w:rsidP="00E96B79">
      <w:pPr>
        <w:rPr>
          <w:sz w:val="24"/>
          <w:szCs w:val="24"/>
        </w:rPr>
      </w:pPr>
      <w:r w:rsidRPr="00066B59">
        <w:rPr>
          <w:sz w:val="24"/>
          <w:szCs w:val="24"/>
        </w:rPr>
        <w:tab/>
      </w:r>
      <w:r w:rsidRPr="00066B59">
        <w:rPr>
          <w:noProof/>
          <w:sz w:val="24"/>
          <w:szCs w:val="24"/>
          <w:lang w:eastAsia="en-GB"/>
        </w:rPr>
        <w:drawing>
          <wp:inline distT="0" distB="0" distL="0" distR="0" wp14:anchorId="47372DA7" wp14:editId="2ADF2F9E">
            <wp:extent cx="160972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600075"/>
                    </a:xfrm>
                    <a:prstGeom prst="rect">
                      <a:avLst/>
                    </a:prstGeom>
                    <a:noFill/>
                    <a:ln>
                      <a:noFill/>
                    </a:ln>
                  </pic:spPr>
                </pic:pic>
              </a:graphicData>
            </a:graphic>
          </wp:inline>
        </w:drawing>
      </w:r>
      <w:r w:rsidRPr="00066B59">
        <w:rPr>
          <w:sz w:val="24"/>
          <w:szCs w:val="24"/>
        </w:rPr>
        <w:br/>
        <w:t>Laura Sanchez</w:t>
      </w:r>
      <w:r w:rsidRPr="00066B59">
        <w:rPr>
          <w:sz w:val="24"/>
          <w:szCs w:val="24"/>
        </w:rPr>
        <w:tab/>
      </w:r>
      <w:r w:rsidRPr="00066B59">
        <w:rPr>
          <w:sz w:val="24"/>
          <w:szCs w:val="24"/>
        </w:rPr>
        <w:tab/>
      </w:r>
      <w:r w:rsidRPr="00066B59">
        <w:rPr>
          <w:sz w:val="24"/>
          <w:szCs w:val="24"/>
        </w:rPr>
        <w:tab/>
      </w:r>
      <w:r w:rsidRPr="00066B59">
        <w:rPr>
          <w:sz w:val="24"/>
          <w:szCs w:val="24"/>
        </w:rPr>
        <w:tab/>
        <w:t>Maher Rashid</w:t>
      </w:r>
    </w:p>
    <w:p w:rsidR="00E96B79" w:rsidRDefault="00E96B79" w:rsidP="00E96B79">
      <w:pPr>
        <w:rPr>
          <w:b/>
          <w:sz w:val="24"/>
          <w:szCs w:val="24"/>
        </w:rPr>
      </w:pPr>
    </w:p>
    <w:p w:rsidR="00E96B79" w:rsidRDefault="00E96B79" w:rsidP="00E96B79">
      <w:pPr>
        <w:rPr>
          <w:b/>
          <w:sz w:val="24"/>
          <w:szCs w:val="24"/>
        </w:rPr>
      </w:pPr>
    </w:p>
    <w:p w:rsidR="00E96B79" w:rsidRDefault="00E96B79" w:rsidP="00E96B79">
      <w:pPr>
        <w:rPr>
          <w:b/>
          <w:sz w:val="24"/>
          <w:szCs w:val="24"/>
        </w:rPr>
      </w:pPr>
    </w:p>
    <w:p w:rsidR="00E96B79" w:rsidRDefault="00E96B79" w:rsidP="00E96B79">
      <w:pPr>
        <w:rPr>
          <w:b/>
          <w:sz w:val="24"/>
          <w:szCs w:val="24"/>
        </w:rPr>
      </w:pPr>
    </w:p>
    <w:p w:rsidR="00E96B79" w:rsidRDefault="00E96B79" w:rsidP="00E96B79">
      <w:pPr>
        <w:rPr>
          <w:b/>
          <w:sz w:val="24"/>
          <w:szCs w:val="24"/>
        </w:rPr>
      </w:pPr>
    </w:p>
    <w:p w:rsidR="00E96B79" w:rsidRDefault="00E96B79" w:rsidP="00E96B79">
      <w:pPr>
        <w:rPr>
          <w:b/>
          <w:sz w:val="24"/>
          <w:szCs w:val="24"/>
        </w:rPr>
      </w:pPr>
    </w:p>
    <w:p w:rsidR="00E96B79" w:rsidRPr="00066B59" w:rsidRDefault="00E96B79" w:rsidP="00E96B79">
      <w:pPr>
        <w:rPr>
          <w:b/>
          <w:sz w:val="24"/>
          <w:szCs w:val="24"/>
        </w:rPr>
      </w:pPr>
      <w:r w:rsidRPr="00066B59">
        <w:rPr>
          <w:b/>
          <w:sz w:val="24"/>
          <w:szCs w:val="24"/>
        </w:rPr>
        <w:lastRenderedPageBreak/>
        <w:t>Our Philosophy</w:t>
      </w:r>
    </w:p>
    <w:p w:rsidR="00E96B79" w:rsidRPr="00066B59" w:rsidRDefault="00E96B79" w:rsidP="00E96B79">
      <w:pPr>
        <w:rPr>
          <w:sz w:val="24"/>
          <w:szCs w:val="24"/>
        </w:rPr>
      </w:pPr>
      <w:r w:rsidRPr="00066B59">
        <w:rPr>
          <w:sz w:val="24"/>
          <w:szCs w:val="24"/>
        </w:rPr>
        <w:t xml:space="preserve">At the heart of our approach to education are the ‘4Rs’ which underpin everything we believe: </w:t>
      </w:r>
      <w:r w:rsidRPr="00066B59">
        <w:rPr>
          <w:b/>
          <w:sz w:val="24"/>
          <w:szCs w:val="24"/>
        </w:rPr>
        <w:t>Resilience</w:t>
      </w:r>
      <w:r w:rsidRPr="00066B59">
        <w:rPr>
          <w:sz w:val="24"/>
          <w:szCs w:val="24"/>
        </w:rPr>
        <w:t xml:space="preserve">, </w:t>
      </w:r>
      <w:r w:rsidRPr="00066B59">
        <w:rPr>
          <w:b/>
          <w:sz w:val="24"/>
          <w:szCs w:val="24"/>
        </w:rPr>
        <w:t>Reciprocity</w:t>
      </w:r>
      <w:r w:rsidRPr="00066B59">
        <w:rPr>
          <w:sz w:val="24"/>
          <w:szCs w:val="24"/>
        </w:rPr>
        <w:t xml:space="preserve">, </w:t>
      </w:r>
      <w:r w:rsidRPr="00066B59">
        <w:rPr>
          <w:b/>
          <w:sz w:val="24"/>
          <w:szCs w:val="24"/>
        </w:rPr>
        <w:t>Reflectiveness</w:t>
      </w:r>
      <w:r w:rsidRPr="00066B59">
        <w:rPr>
          <w:sz w:val="24"/>
          <w:szCs w:val="24"/>
        </w:rPr>
        <w:t xml:space="preserve"> and </w:t>
      </w:r>
      <w:r w:rsidRPr="00066B59">
        <w:rPr>
          <w:b/>
          <w:sz w:val="24"/>
          <w:szCs w:val="24"/>
        </w:rPr>
        <w:t>Resourcefulness</w:t>
      </w:r>
      <w:r w:rsidRPr="00066B59">
        <w:rPr>
          <w:sz w:val="24"/>
          <w:szCs w:val="24"/>
        </w:rPr>
        <w:t xml:space="preserve">. Through promoting these care </w:t>
      </w:r>
      <w:proofErr w:type="gramStart"/>
      <w:r w:rsidRPr="00066B59">
        <w:rPr>
          <w:sz w:val="24"/>
          <w:szCs w:val="24"/>
        </w:rPr>
        <w:t>values</w:t>
      </w:r>
      <w:proofErr w:type="gramEnd"/>
      <w:r w:rsidRPr="00066B59">
        <w:rPr>
          <w:sz w:val="24"/>
          <w:szCs w:val="24"/>
        </w:rPr>
        <w:t xml:space="preserve"> we believe we can help our young people to not only to succeed academically, but also socially, spiritually and culturally.</w:t>
      </w:r>
    </w:p>
    <w:p w:rsidR="00E96B79" w:rsidRPr="00066B59" w:rsidRDefault="00E96B79" w:rsidP="00E96B79">
      <w:pPr>
        <w:rPr>
          <w:b/>
          <w:sz w:val="24"/>
          <w:szCs w:val="24"/>
        </w:rPr>
      </w:pPr>
      <w:r w:rsidRPr="00066B59">
        <w:rPr>
          <w:b/>
          <w:sz w:val="24"/>
          <w:szCs w:val="24"/>
        </w:rPr>
        <w:t>Our Pledge</w:t>
      </w:r>
    </w:p>
    <w:p w:rsidR="00E96B79" w:rsidRPr="00066B59" w:rsidRDefault="00E96B79" w:rsidP="00E96B79">
      <w:pPr>
        <w:rPr>
          <w:sz w:val="24"/>
          <w:szCs w:val="24"/>
        </w:rPr>
      </w:pPr>
      <w:r w:rsidRPr="00066B59">
        <w:rPr>
          <w:sz w:val="24"/>
          <w:szCs w:val="24"/>
        </w:rPr>
        <w:t>At the Cedars Academy we are driven to ensure pupil success is at the core of all our work. We provide a vibrant and engaging curriculum which promotes the love of learning, and prepares young people for the next steps in their lives. We are a driven institution where pupils’ success lies at the core of all planning. We are aspirational, bold and ambitious for pupils’ futures.</w:t>
      </w:r>
    </w:p>
    <w:p w:rsidR="00E96B79" w:rsidRPr="00066B59" w:rsidRDefault="00E96B79" w:rsidP="00E96B79">
      <w:pPr>
        <w:rPr>
          <w:sz w:val="24"/>
          <w:szCs w:val="24"/>
        </w:rPr>
      </w:pPr>
      <w:r w:rsidRPr="00066B59">
        <w:rPr>
          <w:sz w:val="24"/>
          <w:szCs w:val="24"/>
        </w:rPr>
        <w:t> </w:t>
      </w:r>
    </w:p>
    <w:p w:rsidR="00E96B79" w:rsidRPr="00066B59" w:rsidRDefault="00E96B79" w:rsidP="00E96B79">
      <w:pPr>
        <w:rPr>
          <w:b/>
          <w:bCs/>
          <w:sz w:val="24"/>
          <w:szCs w:val="24"/>
        </w:rPr>
      </w:pPr>
      <w:r w:rsidRPr="00066B59">
        <w:rPr>
          <w:b/>
          <w:bCs/>
          <w:sz w:val="24"/>
          <w:szCs w:val="24"/>
        </w:rPr>
        <w:t>OUR PLEDGE ENSURES THAT WE WILL</w:t>
      </w:r>
    </w:p>
    <w:p w:rsidR="00E96B79" w:rsidRPr="00066B59" w:rsidRDefault="00E96B79" w:rsidP="00E96B79">
      <w:pPr>
        <w:numPr>
          <w:ilvl w:val="1"/>
          <w:numId w:val="1"/>
        </w:numPr>
        <w:rPr>
          <w:sz w:val="24"/>
          <w:szCs w:val="24"/>
        </w:rPr>
      </w:pPr>
      <w:r w:rsidRPr="00066B59">
        <w:rPr>
          <w:sz w:val="24"/>
          <w:szCs w:val="24"/>
        </w:rPr>
        <w:t>Ensure that every young person feels safe, happy and valued, so that they can achieve outstanding academic success and holistic development regardless of their background.</w:t>
      </w:r>
    </w:p>
    <w:p w:rsidR="00E96B79" w:rsidRPr="00066B59" w:rsidRDefault="00E96B79" w:rsidP="00E96B79">
      <w:pPr>
        <w:numPr>
          <w:ilvl w:val="1"/>
          <w:numId w:val="1"/>
        </w:numPr>
        <w:rPr>
          <w:sz w:val="24"/>
          <w:szCs w:val="24"/>
        </w:rPr>
      </w:pPr>
      <w:r w:rsidRPr="00066B59">
        <w:rPr>
          <w:sz w:val="24"/>
          <w:szCs w:val="24"/>
        </w:rPr>
        <w:t>Provide a pastoral structure consisting of well-trained and caring staff who will know every pupil individually and who every pupil will know and trust.</w:t>
      </w:r>
    </w:p>
    <w:p w:rsidR="00E96B79" w:rsidRPr="00066B59" w:rsidRDefault="00E96B79" w:rsidP="00E96B79">
      <w:pPr>
        <w:numPr>
          <w:ilvl w:val="1"/>
          <w:numId w:val="1"/>
        </w:numPr>
        <w:rPr>
          <w:sz w:val="24"/>
          <w:szCs w:val="24"/>
        </w:rPr>
      </w:pPr>
      <w:r w:rsidRPr="00066B59">
        <w:rPr>
          <w:sz w:val="24"/>
          <w:szCs w:val="24"/>
        </w:rPr>
        <w:t>Teach engaging, challenging and creative lessons which will foster a love of learning, promote leadership and clear preparation for future study.</w:t>
      </w:r>
    </w:p>
    <w:p w:rsidR="00E96B79" w:rsidRPr="00066B59" w:rsidRDefault="00E96B79" w:rsidP="00E96B79">
      <w:pPr>
        <w:numPr>
          <w:ilvl w:val="1"/>
          <w:numId w:val="1"/>
        </w:numPr>
        <w:rPr>
          <w:sz w:val="24"/>
          <w:szCs w:val="24"/>
        </w:rPr>
      </w:pPr>
      <w:r w:rsidRPr="00066B59">
        <w:rPr>
          <w:sz w:val="24"/>
          <w:szCs w:val="24"/>
        </w:rPr>
        <w:t>Offer targeted paths for learners in order to help our young people develop their individual talent, whether this be in sports, the arts, science and technology, humanities, maths, enterprise, or languages.</w:t>
      </w:r>
    </w:p>
    <w:p w:rsidR="00E96B79" w:rsidRPr="00066B59" w:rsidRDefault="00E96B79" w:rsidP="00E96B79">
      <w:pPr>
        <w:numPr>
          <w:ilvl w:val="1"/>
          <w:numId w:val="1"/>
        </w:numPr>
        <w:rPr>
          <w:sz w:val="24"/>
          <w:szCs w:val="24"/>
        </w:rPr>
      </w:pPr>
      <w:r w:rsidRPr="00066B59">
        <w:rPr>
          <w:sz w:val="24"/>
          <w:szCs w:val="24"/>
        </w:rPr>
        <w:t>Seek to guarantee our young people know the necessary steps to be successful by providing comprehensive guidance on appropriate courses and apprenticeships which feed into the career path they wish to follow.</w:t>
      </w:r>
    </w:p>
    <w:p w:rsidR="00E96B79" w:rsidRPr="00066B59" w:rsidRDefault="00E96B79" w:rsidP="00E96B79">
      <w:pPr>
        <w:numPr>
          <w:ilvl w:val="1"/>
          <w:numId w:val="1"/>
        </w:numPr>
        <w:rPr>
          <w:sz w:val="24"/>
          <w:szCs w:val="24"/>
        </w:rPr>
      </w:pPr>
      <w:r w:rsidRPr="00066B59">
        <w:rPr>
          <w:sz w:val="24"/>
          <w:szCs w:val="24"/>
        </w:rPr>
        <w:t>Have a wide range of extra-curricular opportunities, including charity events, and residential trips, to support with personal development and allow for young people to learn outside of the classroom.</w:t>
      </w:r>
    </w:p>
    <w:p w:rsidR="00E96B79" w:rsidRPr="003E707F" w:rsidRDefault="00E96B79" w:rsidP="00E96B79">
      <w:pPr>
        <w:numPr>
          <w:ilvl w:val="1"/>
          <w:numId w:val="1"/>
        </w:numPr>
        <w:rPr>
          <w:sz w:val="24"/>
          <w:szCs w:val="24"/>
        </w:rPr>
      </w:pPr>
      <w:r w:rsidRPr="00066B59">
        <w:rPr>
          <w:sz w:val="24"/>
          <w:szCs w:val="24"/>
        </w:rPr>
        <w:t>Maintain a consistent dialogue with parents/carers ensuring that we work in partnership to allow our young people to flourish and be ready for the challenges and opportuni</w:t>
      </w:r>
      <w:r>
        <w:rPr>
          <w:sz w:val="24"/>
          <w:szCs w:val="24"/>
        </w:rPr>
        <w:t>ties offered in the wider world</w:t>
      </w:r>
    </w:p>
    <w:p w:rsidR="00E96B79" w:rsidRDefault="00E96B79" w:rsidP="00E96B79">
      <w:pPr>
        <w:rPr>
          <w:b/>
          <w:sz w:val="24"/>
          <w:szCs w:val="24"/>
        </w:rPr>
      </w:pPr>
    </w:p>
    <w:p w:rsidR="00E96B79" w:rsidRPr="00824E20" w:rsidRDefault="00E96B79" w:rsidP="00E96B79">
      <w:pPr>
        <w:rPr>
          <w:sz w:val="24"/>
          <w:szCs w:val="24"/>
        </w:rPr>
      </w:pPr>
      <w:r w:rsidRPr="00824E20">
        <w:rPr>
          <w:sz w:val="24"/>
          <w:szCs w:val="24"/>
        </w:rPr>
        <w:t xml:space="preserve">We are looking for individuals that </w:t>
      </w:r>
      <w:r>
        <w:rPr>
          <w:sz w:val="24"/>
          <w:szCs w:val="24"/>
        </w:rPr>
        <w:t>thrive</w:t>
      </w:r>
      <w:r w:rsidRPr="00824E20">
        <w:rPr>
          <w:sz w:val="24"/>
          <w:szCs w:val="24"/>
        </w:rPr>
        <w:t xml:space="preserve"> </w:t>
      </w:r>
      <w:r>
        <w:rPr>
          <w:sz w:val="24"/>
          <w:szCs w:val="24"/>
        </w:rPr>
        <w:t>o</w:t>
      </w:r>
      <w:r w:rsidRPr="00824E20">
        <w:rPr>
          <w:sz w:val="24"/>
          <w:szCs w:val="24"/>
        </w:rPr>
        <w:t>n challenge and want to work hard to ensure all in our Cedars community succeed.</w:t>
      </w:r>
    </w:p>
    <w:p w:rsidR="00E96B79" w:rsidRDefault="00E96B79" w:rsidP="00E96B79">
      <w:pPr>
        <w:rPr>
          <w:b/>
          <w:sz w:val="24"/>
          <w:szCs w:val="24"/>
        </w:rPr>
      </w:pPr>
    </w:p>
    <w:p w:rsidR="00E96B79" w:rsidRDefault="00E96B79" w:rsidP="00E96B79">
      <w:pPr>
        <w:rPr>
          <w:b/>
          <w:sz w:val="24"/>
          <w:szCs w:val="24"/>
        </w:rPr>
      </w:pPr>
    </w:p>
    <w:p w:rsidR="00E96B79" w:rsidRPr="00066B59" w:rsidRDefault="00E96B79" w:rsidP="00E96B79">
      <w:pPr>
        <w:rPr>
          <w:b/>
          <w:sz w:val="24"/>
          <w:szCs w:val="24"/>
        </w:rPr>
      </w:pPr>
      <w:r w:rsidRPr="00066B59">
        <w:rPr>
          <w:b/>
          <w:sz w:val="24"/>
          <w:szCs w:val="24"/>
        </w:rPr>
        <w:t>The Package</w:t>
      </w:r>
    </w:p>
    <w:p w:rsidR="00E96B79" w:rsidRDefault="00E96B79" w:rsidP="00E96B79">
      <w:pPr>
        <w:rPr>
          <w:sz w:val="24"/>
          <w:szCs w:val="24"/>
        </w:rPr>
      </w:pPr>
      <w:r w:rsidRPr="00066B59">
        <w:rPr>
          <w:sz w:val="24"/>
          <w:szCs w:val="24"/>
        </w:rPr>
        <w:t>Working hours:</w:t>
      </w:r>
      <w:r>
        <w:rPr>
          <w:sz w:val="24"/>
          <w:szCs w:val="24"/>
        </w:rPr>
        <w:tab/>
      </w:r>
      <w:r>
        <w:rPr>
          <w:sz w:val="24"/>
          <w:szCs w:val="24"/>
        </w:rPr>
        <w:tab/>
      </w:r>
      <w:r w:rsidRPr="00066B59">
        <w:rPr>
          <w:sz w:val="24"/>
          <w:szCs w:val="24"/>
        </w:rPr>
        <w:tab/>
      </w:r>
      <w:r>
        <w:rPr>
          <w:sz w:val="24"/>
          <w:szCs w:val="24"/>
        </w:rPr>
        <w:t>Full time (32.5 hours)</w:t>
      </w:r>
    </w:p>
    <w:p w:rsidR="00E96B79" w:rsidRDefault="00E96B79" w:rsidP="00E96B79">
      <w:pPr>
        <w:rPr>
          <w:sz w:val="24"/>
          <w:szCs w:val="24"/>
        </w:rPr>
      </w:pPr>
      <w:r>
        <w:rPr>
          <w:sz w:val="24"/>
          <w:szCs w:val="24"/>
        </w:rPr>
        <w:t>Salary:</w:t>
      </w:r>
      <w:r w:rsidRPr="00066B59">
        <w:rPr>
          <w:sz w:val="24"/>
          <w:szCs w:val="24"/>
        </w:rPr>
        <w:tab/>
      </w:r>
      <w:r>
        <w:rPr>
          <w:sz w:val="24"/>
          <w:szCs w:val="24"/>
        </w:rPr>
        <w:tab/>
      </w:r>
      <w:r>
        <w:rPr>
          <w:sz w:val="24"/>
          <w:szCs w:val="24"/>
        </w:rPr>
        <w:tab/>
      </w:r>
      <w:r>
        <w:rPr>
          <w:sz w:val="24"/>
          <w:szCs w:val="24"/>
        </w:rPr>
        <w:tab/>
      </w:r>
      <w:r>
        <w:rPr>
          <w:sz w:val="24"/>
          <w:szCs w:val="24"/>
        </w:rPr>
        <w:tab/>
        <w:t>Main Scale/ Upper Pay Range</w:t>
      </w:r>
    </w:p>
    <w:p w:rsidR="00E96B79" w:rsidRDefault="00E96B79" w:rsidP="00E96B79">
      <w:pPr>
        <w:rPr>
          <w:sz w:val="24"/>
          <w:szCs w:val="24"/>
        </w:rPr>
      </w:pPr>
      <w:r>
        <w:rPr>
          <w:sz w:val="24"/>
          <w:szCs w:val="24"/>
        </w:rPr>
        <w:t>Pension:</w:t>
      </w:r>
      <w:r>
        <w:rPr>
          <w:sz w:val="24"/>
          <w:szCs w:val="24"/>
        </w:rPr>
        <w:tab/>
      </w:r>
      <w:r>
        <w:rPr>
          <w:sz w:val="24"/>
          <w:szCs w:val="24"/>
        </w:rPr>
        <w:tab/>
      </w:r>
      <w:r>
        <w:rPr>
          <w:sz w:val="24"/>
          <w:szCs w:val="24"/>
        </w:rPr>
        <w:tab/>
      </w:r>
      <w:r>
        <w:rPr>
          <w:sz w:val="24"/>
          <w:szCs w:val="24"/>
        </w:rPr>
        <w:tab/>
        <w:t>Teachers’ Pension Scheme</w:t>
      </w:r>
    </w:p>
    <w:p w:rsidR="00E96B79" w:rsidRDefault="00E96B79" w:rsidP="00E96B79">
      <w:pPr>
        <w:rPr>
          <w:sz w:val="24"/>
          <w:szCs w:val="24"/>
        </w:rPr>
      </w:pPr>
      <w:r>
        <w:rPr>
          <w:sz w:val="24"/>
          <w:szCs w:val="24"/>
        </w:rPr>
        <w:t>Benefits:</w:t>
      </w:r>
      <w:r>
        <w:rPr>
          <w:sz w:val="24"/>
          <w:szCs w:val="24"/>
        </w:rPr>
        <w:tab/>
      </w:r>
      <w:r>
        <w:rPr>
          <w:sz w:val="24"/>
          <w:szCs w:val="24"/>
        </w:rPr>
        <w:tab/>
      </w:r>
      <w:r>
        <w:rPr>
          <w:sz w:val="24"/>
          <w:szCs w:val="24"/>
        </w:rPr>
        <w:tab/>
      </w:r>
      <w:r>
        <w:rPr>
          <w:sz w:val="24"/>
          <w:szCs w:val="24"/>
        </w:rPr>
        <w:tab/>
        <w:t>Free beverages</w:t>
      </w:r>
    </w:p>
    <w:p w:rsidR="00E96B79" w:rsidRDefault="00E96B79" w:rsidP="00E96B7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Free </w:t>
      </w:r>
      <w:proofErr w:type="gramStart"/>
      <w:r>
        <w:rPr>
          <w:sz w:val="24"/>
          <w:szCs w:val="24"/>
        </w:rPr>
        <w:t>off road</w:t>
      </w:r>
      <w:proofErr w:type="gramEnd"/>
      <w:r>
        <w:rPr>
          <w:sz w:val="24"/>
          <w:szCs w:val="24"/>
        </w:rPr>
        <w:t xml:space="preserve"> parking</w:t>
      </w:r>
    </w:p>
    <w:p w:rsidR="00E96B79" w:rsidRDefault="00E96B79" w:rsidP="00E96B7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Annual flu immunisation </w:t>
      </w:r>
    </w:p>
    <w:p w:rsidR="00E96B79" w:rsidRDefault="00E96B79" w:rsidP="00E96B79">
      <w:pPr>
        <w:rPr>
          <w:sz w:val="24"/>
          <w:szCs w:val="24"/>
        </w:rPr>
      </w:pPr>
      <w:r>
        <w:rPr>
          <w:sz w:val="24"/>
          <w:szCs w:val="24"/>
        </w:rPr>
        <w:tab/>
      </w:r>
      <w:r>
        <w:rPr>
          <w:sz w:val="24"/>
          <w:szCs w:val="24"/>
        </w:rPr>
        <w:tab/>
      </w:r>
      <w:r>
        <w:rPr>
          <w:sz w:val="24"/>
          <w:szCs w:val="24"/>
        </w:rPr>
        <w:tab/>
      </w:r>
      <w:r>
        <w:rPr>
          <w:sz w:val="24"/>
          <w:szCs w:val="24"/>
        </w:rPr>
        <w:tab/>
      </w:r>
      <w:r>
        <w:rPr>
          <w:sz w:val="24"/>
          <w:szCs w:val="24"/>
        </w:rPr>
        <w:tab/>
        <w:t>Free counselling service</w:t>
      </w:r>
    </w:p>
    <w:p w:rsidR="00E96B79" w:rsidRDefault="00E96B79" w:rsidP="00E96B79">
      <w:pPr>
        <w:rPr>
          <w:sz w:val="24"/>
          <w:szCs w:val="24"/>
        </w:rPr>
      </w:pPr>
      <w:r>
        <w:rPr>
          <w:sz w:val="24"/>
          <w:szCs w:val="24"/>
        </w:rPr>
        <w:tab/>
      </w:r>
      <w:r>
        <w:rPr>
          <w:sz w:val="24"/>
          <w:szCs w:val="24"/>
        </w:rPr>
        <w:tab/>
      </w:r>
      <w:r>
        <w:rPr>
          <w:sz w:val="24"/>
          <w:szCs w:val="24"/>
        </w:rPr>
        <w:tab/>
      </w:r>
      <w:r>
        <w:rPr>
          <w:sz w:val="24"/>
          <w:szCs w:val="24"/>
        </w:rPr>
        <w:tab/>
      </w:r>
      <w:r>
        <w:rPr>
          <w:sz w:val="24"/>
          <w:szCs w:val="24"/>
        </w:rPr>
        <w:tab/>
        <w:t>Free summer social event</w:t>
      </w:r>
    </w:p>
    <w:p w:rsidR="00E96B79" w:rsidRDefault="00E96B79" w:rsidP="00E96B79">
      <w:pPr>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t xml:space="preserve">CPD opportunities </w:t>
      </w:r>
    </w:p>
    <w:p w:rsidR="00E96B79" w:rsidRDefault="00E96B79" w:rsidP="00E96B79">
      <w:pPr>
        <w:rPr>
          <w:sz w:val="24"/>
          <w:szCs w:val="24"/>
        </w:rPr>
      </w:pPr>
    </w:p>
    <w:p w:rsidR="00E96B79" w:rsidRDefault="00E96B79" w:rsidP="00E96B79">
      <w:pPr>
        <w:rPr>
          <w:sz w:val="24"/>
          <w:szCs w:val="24"/>
        </w:rPr>
      </w:pPr>
    </w:p>
    <w:p w:rsidR="00E96B79" w:rsidRPr="00E5330B" w:rsidRDefault="00E96B79" w:rsidP="00E96B79">
      <w:pPr>
        <w:rPr>
          <w:b/>
          <w:sz w:val="24"/>
          <w:szCs w:val="24"/>
        </w:rPr>
      </w:pPr>
      <w:r w:rsidRPr="00E5330B">
        <w:rPr>
          <w:b/>
          <w:sz w:val="24"/>
          <w:szCs w:val="24"/>
        </w:rPr>
        <w:t xml:space="preserve">Please complete and return the application and monitoring forms on our website </w:t>
      </w:r>
      <w:hyperlink r:id="rId13" w:history="1">
        <w:r w:rsidRPr="00E5330B">
          <w:rPr>
            <w:rStyle w:val="Hyperlink"/>
            <w:b/>
            <w:sz w:val="24"/>
            <w:szCs w:val="24"/>
          </w:rPr>
          <w:t>www.thecedarsacademy.org.uk</w:t>
        </w:r>
      </w:hyperlink>
      <w:r w:rsidRPr="00E5330B">
        <w:rPr>
          <w:b/>
          <w:sz w:val="24"/>
          <w:szCs w:val="24"/>
        </w:rPr>
        <w:t xml:space="preserve"> and return to </w:t>
      </w:r>
      <w:hyperlink r:id="rId14" w:history="1">
        <w:r w:rsidRPr="00E5330B">
          <w:rPr>
            <w:rStyle w:val="Hyperlink"/>
            <w:b/>
            <w:sz w:val="24"/>
            <w:szCs w:val="24"/>
          </w:rPr>
          <w:t xml:space="preserve">HREnquiries@thecedarsacademy.org.uk </w:t>
        </w:r>
      </w:hyperlink>
      <w:r w:rsidRPr="00E5330B">
        <w:rPr>
          <w:b/>
          <w:sz w:val="24"/>
          <w:szCs w:val="24"/>
        </w:rPr>
        <w:t xml:space="preserve"> </w:t>
      </w:r>
    </w:p>
    <w:p w:rsidR="00E96B79" w:rsidRPr="00E5330B" w:rsidRDefault="00E96B79" w:rsidP="00E96B79">
      <w:pPr>
        <w:rPr>
          <w:b/>
          <w:sz w:val="24"/>
          <w:szCs w:val="24"/>
        </w:rPr>
      </w:pPr>
      <w:r w:rsidRPr="00E5330B">
        <w:rPr>
          <w:b/>
          <w:sz w:val="24"/>
          <w:szCs w:val="24"/>
        </w:rPr>
        <w:t>Please note CV’s WILL NOT be accepted.</w:t>
      </w:r>
    </w:p>
    <w:p w:rsidR="00E96B79" w:rsidRPr="00843246" w:rsidRDefault="00E96B79" w:rsidP="00E96B79">
      <w:pPr>
        <w:rPr>
          <w:sz w:val="24"/>
          <w:szCs w:val="24"/>
        </w:rPr>
      </w:pPr>
    </w:p>
    <w:p w:rsidR="00843246" w:rsidRPr="00843246" w:rsidRDefault="00843246" w:rsidP="00E96B79">
      <w:pPr>
        <w:rPr>
          <w:sz w:val="24"/>
          <w:szCs w:val="24"/>
        </w:rPr>
      </w:pPr>
    </w:p>
    <w:sectPr w:rsidR="00843246" w:rsidRPr="008432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07F" w:rsidRDefault="003E707F" w:rsidP="003E707F">
      <w:pPr>
        <w:spacing w:after="0" w:line="240" w:lineRule="auto"/>
      </w:pPr>
      <w:r>
        <w:separator/>
      </w:r>
    </w:p>
  </w:endnote>
  <w:endnote w:type="continuationSeparator" w:id="0">
    <w:p w:rsidR="003E707F" w:rsidRDefault="003E707F" w:rsidP="003E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07F" w:rsidRDefault="003E707F" w:rsidP="003E707F">
      <w:pPr>
        <w:spacing w:after="0" w:line="240" w:lineRule="auto"/>
      </w:pPr>
      <w:r>
        <w:separator/>
      </w:r>
    </w:p>
  </w:footnote>
  <w:footnote w:type="continuationSeparator" w:id="0">
    <w:p w:rsidR="003E707F" w:rsidRDefault="003E707F" w:rsidP="003E7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F1E"/>
    <w:multiLevelType w:val="multilevel"/>
    <w:tmpl w:val="89227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E0175"/>
    <w:multiLevelType w:val="hybridMultilevel"/>
    <w:tmpl w:val="0D548F88"/>
    <w:lvl w:ilvl="0" w:tplc="10D8B610">
      <w:start w:val="1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354D80"/>
    <w:multiLevelType w:val="hybridMultilevel"/>
    <w:tmpl w:val="6F1298EC"/>
    <w:lvl w:ilvl="0" w:tplc="26B8B2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A441A5"/>
    <w:multiLevelType w:val="hybridMultilevel"/>
    <w:tmpl w:val="3468D6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246"/>
    <w:rsid w:val="00066B59"/>
    <w:rsid w:val="00123D0A"/>
    <w:rsid w:val="003E707F"/>
    <w:rsid w:val="003F04C4"/>
    <w:rsid w:val="006326C9"/>
    <w:rsid w:val="007E0040"/>
    <w:rsid w:val="00843246"/>
    <w:rsid w:val="008F130B"/>
    <w:rsid w:val="00911240"/>
    <w:rsid w:val="009161C3"/>
    <w:rsid w:val="00957AA7"/>
    <w:rsid w:val="009C04FD"/>
    <w:rsid w:val="00A864AA"/>
    <w:rsid w:val="00AC25B7"/>
    <w:rsid w:val="00B33D31"/>
    <w:rsid w:val="00B71779"/>
    <w:rsid w:val="00BD0A09"/>
    <w:rsid w:val="00CD1589"/>
    <w:rsid w:val="00DF1E6D"/>
    <w:rsid w:val="00E255D8"/>
    <w:rsid w:val="00E5330B"/>
    <w:rsid w:val="00E96B79"/>
    <w:rsid w:val="00FB0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BFB358"/>
  <w15:chartTrackingRefBased/>
  <w15:docId w15:val="{F8BDB665-4A00-4159-93E6-F5AD73D7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07F"/>
  </w:style>
  <w:style w:type="paragraph" w:styleId="Footer">
    <w:name w:val="footer"/>
    <w:basedOn w:val="Normal"/>
    <w:link w:val="FooterChar"/>
    <w:uiPriority w:val="99"/>
    <w:unhideWhenUsed/>
    <w:rsid w:val="003E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07F"/>
  </w:style>
  <w:style w:type="character" w:styleId="Hyperlink">
    <w:name w:val="Hyperlink"/>
    <w:basedOn w:val="DefaultParagraphFont"/>
    <w:uiPriority w:val="99"/>
    <w:unhideWhenUsed/>
    <w:rsid w:val="003E707F"/>
    <w:rPr>
      <w:color w:val="0563C1" w:themeColor="hyperlink"/>
      <w:u w:val="single"/>
    </w:rPr>
  </w:style>
  <w:style w:type="paragraph" w:styleId="BalloonText">
    <w:name w:val="Balloon Text"/>
    <w:basedOn w:val="Normal"/>
    <w:link w:val="BalloonTextChar"/>
    <w:uiPriority w:val="99"/>
    <w:semiHidden/>
    <w:unhideWhenUsed/>
    <w:rsid w:val="00632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C9"/>
    <w:rPr>
      <w:rFonts w:ascii="Segoe UI" w:hAnsi="Segoe UI" w:cs="Segoe UI"/>
      <w:sz w:val="18"/>
      <w:szCs w:val="18"/>
    </w:rPr>
  </w:style>
  <w:style w:type="paragraph" w:styleId="NormalWeb">
    <w:name w:val="Normal (Web)"/>
    <w:basedOn w:val="Normal"/>
    <w:uiPriority w:val="99"/>
    <w:semiHidden/>
    <w:unhideWhenUsed/>
    <w:rsid w:val="007E00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0938">
      <w:bodyDiv w:val="1"/>
      <w:marLeft w:val="0"/>
      <w:marRight w:val="0"/>
      <w:marTop w:val="0"/>
      <w:marBottom w:val="0"/>
      <w:divBdr>
        <w:top w:val="none" w:sz="0" w:space="0" w:color="auto"/>
        <w:left w:val="none" w:sz="0" w:space="0" w:color="auto"/>
        <w:bottom w:val="none" w:sz="0" w:space="0" w:color="auto"/>
        <w:right w:val="none" w:sz="0" w:space="0" w:color="auto"/>
      </w:divBdr>
    </w:div>
    <w:div w:id="1003778086">
      <w:bodyDiv w:val="1"/>
      <w:marLeft w:val="0"/>
      <w:marRight w:val="0"/>
      <w:marTop w:val="0"/>
      <w:marBottom w:val="0"/>
      <w:divBdr>
        <w:top w:val="none" w:sz="0" w:space="0" w:color="auto"/>
        <w:left w:val="none" w:sz="0" w:space="0" w:color="auto"/>
        <w:bottom w:val="none" w:sz="0" w:space="0" w:color="auto"/>
        <w:right w:val="none" w:sz="0" w:space="0" w:color="auto"/>
      </w:divBdr>
    </w:div>
    <w:div w:id="20535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ecedarsacadem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REnquiries@thecedarsacademy.org.uk%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Lionheart Academies Trust</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Gardner</dc:creator>
  <cp:keywords/>
  <dc:description/>
  <cp:lastModifiedBy>Sarah Gardner</cp:lastModifiedBy>
  <cp:revision>4</cp:revision>
  <cp:lastPrinted>2020-02-12T10:38:00Z</cp:lastPrinted>
  <dcterms:created xsi:type="dcterms:W3CDTF">2020-03-04T09:48:00Z</dcterms:created>
  <dcterms:modified xsi:type="dcterms:W3CDTF">2021-05-05T09:27:00Z</dcterms:modified>
</cp:coreProperties>
</file>