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E8CE" w14:textId="29C97700" w:rsidR="00626CC7" w:rsidRPr="00CA3905" w:rsidRDefault="00F05D19" w:rsidP="3BCEC55D">
      <w:pPr>
        <w:rPr>
          <w:sz w:val="24"/>
          <w:szCs w:val="24"/>
        </w:rPr>
      </w:pPr>
      <w:r>
        <w:rPr>
          <w:noProof/>
          <w:lang w:val="en-US"/>
        </w:rPr>
        <w:drawing>
          <wp:anchor distT="0" distB="0" distL="114300" distR="114300" simplePos="0" relativeHeight="251661312" behindDoc="0" locked="0" layoutInCell="1" allowOverlap="1" wp14:anchorId="30E70003" wp14:editId="7213F463">
            <wp:simplePos x="0" y="0"/>
            <wp:positionH relativeFrom="column">
              <wp:posOffset>-60270</wp:posOffset>
            </wp:positionH>
            <wp:positionV relativeFrom="paragraph">
              <wp:posOffset>-247650</wp:posOffset>
            </wp:positionV>
            <wp:extent cx="920831" cy="798053"/>
            <wp:effectExtent l="0" t="0" r="0" b="0"/>
            <wp:wrapNone/>
            <wp:docPr id="4" name="Picture 4"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a:stretch>
                      <a:fillRect/>
                    </a:stretch>
                  </pic:blipFill>
                  <pic:spPr>
                    <a:xfrm>
                      <a:off x="0" y="0"/>
                      <a:ext cx="920831" cy="798053"/>
                    </a:xfrm>
                    <a:prstGeom prst="rect">
                      <a:avLst/>
                    </a:prstGeom>
                  </pic:spPr>
                </pic:pic>
              </a:graphicData>
            </a:graphic>
            <wp14:sizeRelH relativeFrom="page">
              <wp14:pctWidth>0</wp14:pctWidth>
            </wp14:sizeRelH>
            <wp14:sizeRelV relativeFrom="page">
              <wp14:pctHeight>0</wp14:pctHeight>
            </wp14:sizeRelV>
          </wp:anchor>
        </w:drawing>
      </w:r>
      <w:r w:rsidR="00A5528B" w:rsidRPr="00CA3905">
        <w:rPr>
          <w:rFonts w:cstheme="minorHAnsi"/>
          <w:noProof/>
          <w:sz w:val="24"/>
          <w:szCs w:val="24"/>
          <w:lang w:eastAsia="en-GB"/>
        </w:rPr>
        <w:drawing>
          <wp:anchor distT="0" distB="0" distL="114300" distR="114300" simplePos="0" relativeHeight="251659264" behindDoc="0" locked="0" layoutInCell="1" allowOverlap="1" wp14:anchorId="4725744E" wp14:editId="7C1CF6D4">
            <wp:simplePos x="0" y="0"/>
            <wp:positionH relativeFrom="column">
              <wp:posOffset>1157478</wp:posOffset>
            </wp:positionH>
            <wp:positionV relativeFrom="paragraph">
              <wp:posOffset>-398907</wp:posOffset>
            </wp:positionV>
            <wp:extent cx="5260848" cy="676148"/>
            <wp:effectExtent l="0" t="0" r="0" b="12700"/>
            <wp:wrapNone/>
            <wp:docPr id="3" name="Picture 3"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7310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p w14:paraId="54F30494" w14:textId="115CED1C" w:rsidR="3BCEC55D" w:rsidRDefault="3BCEC55D" w:rsidP="3BCEC55D">
      <w:pPr>
        <w:rPr>
          <w:b/>
          <w:bCs/>
          <w:sz w:val="24"/>
          <w:szCs w:val="24"/>
          <w:u w:val="single"/>
        </w:rPr>
      </w:pPr>
    </w:p>
    <w:p w14:paraId="652F7319" w14:textId="2A30FFC2" w:rsidR="3BCEC55D" w:rsidRDefault="3BCEC55D" w:rsidP="3BCEC55D">
      <w:pPr>
        <w:rPr>
          <w:b/>
          <w:bCs/>
          <w:sz w:val="24"/>
          <w:szCs w:val="24"/>
          <w:u w:val="single"/>
        </w:rPr>
      </w:pPr>
    </w:p>
    <w:p w14:paraId="33B6CA2D" w14:textId="4E868626" w:rsidR="2EECC3E3" w:rsidRDefault="2EECC3E3" w:rsidP="2EECC3E3">
      <w:pPr>
        <w:shd w:val="clear" w:color="auto" w:fill="FFFFFF" w:themeFill="background1"/>
        <w:spacing w:after="0" w:afterAutospacing="0"/>
        <w:rPr>
          <w:rFonts w:ascii="Aptos" w:eastAsia="Aptos" w:hAnsi="Aptos" w:cs="Aptos"/>
          <w:b/>
          <w:bCs/>
          <w:color w:val="000000" w:themeColor="text1"/>
          <w:sz w:val="24"/>
          <w:szCs w:val="24"/>
        </w:rPr>
      </w:pPr>
    </w:p>
    <w:p w14:paraId="22CB5176" w14:textId="53498E4A" w:rsidR="2EECC3E3" w:rsidRDefault="2EECC3E3" w:rsidP="2EECC3E3">
      <w:pPr>
        <w:shd w:val="clear" w:color="auto" w:fill="FFFFFF" w:themeFill="background1"/>
        <w:spacing w:after="0" w:afterAutospacing="0"/>
        <w:rPr>
          <w:rFonts w:ascii="Aptos" w:eastAsia="Aptos" w:hAnsi="Aptos" w:cs="Aptos"/>
          <w:b/>
          <w:bCs/>
          <w:color w:val="000000" w:themeColor="text1"/>
          <w:sz w:val="24"/>
          <w:szCs w:val="24"/>
        </w:rPr>
      </w:pPr>
    </w:p>
    <w:p w14:paraId="2800DBB1" w14:textId="240DFDAE" w:rsidR="3BCEC55D" w:rsidRDefault="5FB7DAD0" w:rsidP="59767709">
      <w:pPr>
        <w:shd w:val="clear" w:color="auto" w:fill="FFFFFF" w:themeFill="background1"/>
        <w:spacing w:after="0" w:afterAutospacing="0"/>
        <w:rPr>
          <w:rFonts w:ascii="Aptos" w:eastAsia="Aptos" w:hAnsi="Aptos" w:cs="Aptos"/>
          <w:b/>
          <w:bCs/>
          <w:color w:val="000000" w:themeColor="text1"/>
          <w:sz w:val="24"/>
          <w:szCs w:val="24"/>
        </w:rPr>
      </w:pPr>
      <w:r w:rsidRPr="59767709">
        <w:rPr>
          <w:rFonts w:ascii="Aptos" w:eastAsia="Aptos" w:hAnsi="Aptos" w:cs="Aptos"/>
          <w:b/>
          <w:bCs/>
          <w:color w:val="000000" w:themeColor="text1"/>
          <w:sz w:val="24"/>
          <w:szCs w:val="24"/>
        </w:rPr>
        <w:t xml:space="preserve">KS3/KS4 </w:t>
      </w:r>
      <w:r w:rsidR="3D95C6D1" w:rsidRPr="59767709">
        <w:rPr>
          <w:rFonts w:ascii="Aptos" w:eastAsia="Aptos" w:hAnsi="Aptos" w:cs="Aptos"/>
          <w:b/>
          <w:bCs/>
          <w:color w:val="000000" w:themeColor="text1"/>
          <w:sz w:val="24"/>
          <w:szCs w:val="24"/>
        </w:rPr>
        <w:t>Math</w:t>
      </w:r>
      <w:r w:rsidR="76335681" w:rsidRPr="59767709">
        <w:rPr>
          <w:rFonts w:ascii="Aptos" w:eastAsia="Aptos" w:hAnsi="Aptos" w:cs="Aptos"/>
          <w:b/>
          <w:bCs/>
          <w:color w:val="000000" w:themeColor="text1"/>
          <w:sz w:val="24"/>
          <w:szCs w:val="24"/>
        </w:rPr>
        <w:t>s</w:t>
      </w:r>
      <w:r w:rsidR="3D95C6D1" w:rsidRPr="59767709">
        <w:rPr>
          <w:rFonts w:ascii="Aptos" w:eastAsia="Aptos" w:hAnsi="Aptos" w:cs="Aptos"/>
          <w:b/>
          <w:bCs/>
          <w:color w:val="000000" w:themeColor="text1"/>
          <w:sz w:val="24"/>
          <w:szCs w:val="24"/>
        </w:rPr>
        <w:t xml:space="preserve"> </w:t>
      </w:r>
      <w:r w:rsidR="4F8C4259" w:rsidRPr="59767709">
        <w:rPr>
          <w:rFonts w:ascii="Aptos" w:eastAsia="Aptos" w:hAnsi="Aptos" w:cs="Aptos"/>
          <w:b/>
          <w:bCs/>
          <w:color w:val="000000" w:themeColor="text1"/>
          <w:sz w:val="24"/>
          <w:szCs w:val="24"/>
        </w:rPr>
        <w:t xml:space="preserve">Teacher Required: </w:t>
      </w:r>
      <w:r w:rsidR="3D600335" w:rsidRPr="59767709">
        <w:rPr>
          <w:rFonts w:ascii="Aptos" w:eastAsia="Aptos" w:hAnsi="Aptos" w:cs="Aptos"/>
          <w:b/>
          <w:bCs/>
          <w:color w:val="000000" w:themeColor="text1"/>
          <w:sz w:val="24"/>
          <w:szCs w:val="24"/>
        </w:rPr>
        <w:t xml:space="preserve">Part </w:t>
      </w:r>
      <w:r w:rsidR="4F8C4259" w:rsidRPr="59767709">
        <w:rPr>
          <w:rFonts w:ascii="Aptos" w:eastAsia="Aptos" w:hAnsi="Aptos" w:cs="Aptos"/>
          <w:b/>
          <w:bCs/>
          <w:color w:val="000000" w:themeColor="text1"/>
          <w:sz w:val="24"/>
          <w:szCs w:val="24"/>
        </w:rPr>
        <w:t>time</w:t>
      </w:r>
      <w:r w:rsidR="7F13659A" w:rsidRPr="59767709">
        <w:rPr>
          <w:rFonts w:ascii="Aptos" w:eastAsia="Aptos" w:hAnsi="Aptos" w:cs="Aptos"/>
          <w:b/>
          <w:bCs/>
          <w:color w:val="000000" w:themeColor="text1"/>
          <w:sz w:val="24"/>
          <w:szCs w:val="24"/>
        </w:rPr>
        <w:t xml:space="preserve"> </w:t>
      </w:r>
      <w:r w:rsidR="4F8C4259" w:rsidRPr="59767709">
        <w:rPr>
          <w:rFonts w:ascii="Aptos" w:eastAsia="Aptos" w:hAnsi="Aptos" w:cs="Aptos"/>
          <w:b/>
          <w:bCs/>
          <w:color w:val="000000" w:themeColor="text1"/>
          <w:sz w:val="24"/>
          <w:szCs w:val="24"/>
        </w:rPr>
        <w:t xml:space="preserve">Outer London Main Pay Range/ Upper Pay Range plus </w:t>
      </w:r>
      <w:r w:rsidR="4E6806BA" w:rsidRPr="59767709">
        <w:rPr>
          <w:rFonts w:ascii="Aptos" w:eastAsia="Aptos" w:hAnsi="Aptos" w:cs="Aptos"/>
          <w:b/>
          <w:bCs/>
          <w:color w:val="000000" w:themeColor="text1"/>
          <w:sz w:val="24"/>
          <w:szCs w:val="24"/>
        </w:rPr>
        <w:t xml:space="preserve">pro rata </w:t>
      </w:r>
      <w:r w:rsidR="4F8C4259" w:rsidRPr="59767709">
        <w:rPr>
          <w:rFonts w:ascii="Aptos" w:eastAsia="Aptos" w:hAnsi="Aptos" w:cs="Aptos"/>
          <w:b/>
          <w:bCs/>
          <w:color w:val="000000" w:themeColor="text1"/>
          <w:sz w:val="24"/>
          <w:szCs w:val="24"/>
        </w:rPr>
        <w:t>SEN Allowance</w:t>
      </w:r>
      <w:r w:rsidR="009E9082" w:rsidRPr="59767709">
        <w:rPr>
          <w:rFonts w:ascii="Aptos" w:eastAsia="Aptos" w:hAnsi="Aptos" w:cs="Aptos"/>
          <w:b/>
          <w:bCs/>
          <w:color w:val="000000" w:themeColor="text1"/>
          <w:sz w:val="24"/>
          <w:szCs w:val="24"/>
        </w:rPr>
        <w:t>. 2 days per week.</w:t>
      </w:r>
    </w:p>
    <w:p w14:paraId="610D963B" w14:textId="7F4FEE81" w:rsidR="3BCEC55D" w:rsidRDefault="4F8C4259" w:rsidP="6C8C506D">
      <w:pPr>
        <w:shd w:val="clear" w:color="auto" w:fill="FFFFFF" w:themeFill="background1"/>
        <w:spacing w:after="0" w:afterAutospacing="0"/>
      </w:pPr>
      <w:r w:rsidRPr="6C8C506D">
        <w:rPr>
          <w:rFonts w:ascii="Aptos" w:eastAsia="Aptos" w:hAnsi="Aptos" w:cs="Aptos"/>
          <w:color w:val="000000" w:themeColor="text1"/>
          <w:sz w:val="24"/>
          <w:szCs w:val="24"/>
        </w:rPr>
        <w:t xml:space="preserve"> </w:t>
      </w:r>
    </w:p>
    <w:p w14:paraId="3E94E4FA" w14:textId="42BD39EA" w:rsidR="3BCEC55D" w:rsidRDefault="5FC6F381" w:rsidP="6C8C506D">
      <w:pPr>
        <w:shd w:val="clear" w:color="auto" w:fill="FFFFFF" w:themeFill="background1"/>
        <w:spacing w:after="0" w:afterAutospacing="0"/>
      </w:pPr>
      <w:r w:rsidRPr="089BD773">
        <w:rPr>
          <w:rFonts w:ascii="Arial" w:eastAsia="Arial" w:hAnsi="Arial" w:cs="Arial"/>
          <w:color w:val="000000" w:themeColor="text1"/>
          <w:sz w:val="24"/>
          <w:szCs w:val="24"/>
        </w:rPr>
        <w:t>As our school roll expands, w</w:t>
      </w:r>
      <w:r w:rsidR="4F8C4259" w:rsidRPr="089BD773">
        <w:rPr>
          <w:rFonts w:ascii="Arial" w:eastAsia="Arial" w:hAnsi="Arial" w:cs="Arial"/>
          <w:color w:val="000000" w:themeColor="text1"/>
          <w:sz w:val="24"/>
          <w:szCs w:val="24"/>
        </w:rPr>
        <w:t xml:space="preserve">e have an exciting opportunity to join </w:t>
      </w:r>
      <w:r w:rsidR="609B9B60" w:rsidRPr="089BD773">
        <w:rPr>
          <w:rFonts w:ascii="Arial" w:eastAsia="Arial" w:hAnsi="Arial" w:cs="Arial"/>
          <w:color w:val="000000" w:themeColor="text1"/>
          <w:sz w:val="24"/>
          <w:szCs w:val="24"/>
        </w:rPr>
        <w:t>The Windmill School</w:t>
      </w:r>
      <w:r w:rsidR="4F8C4259" w:rsidRPr="089BD773">
        <w:rPr>
          <w:rFonts w:ascii="Arial" w:eastAsia="Arial" w:hAnsi="Arial" w:cs="Arial"/>
          <w:color w:val="000000" w:themeColor="text1"/>
          <w:sz w:val="24"/>
          <w:szCs w:val="24"/>
        </w:rPr>
        <w:t>. We are seeking an enthusiastic and committed</w:t>
      </w:r>
      <w:r w:rsidR="234DAA8D" w:rsidRPr="089BD773">
        <w:rPr>
          <w:rFonts w:ascii="Arial" w:eastAsia="Arial" w:hAnsi="Arial" w:cs="Arial"/>
          <w:color w:val="000000" w:themeColor="text1"/>
          <w:sz w:val="24"/>
          <w:szCs w:val="24"/>
        </w:rPr>
        <w:t xml:space="preserve"> kS3</w:t>
      </w:r>
      <w:r w:rsidR="111C18B6" w:rsidRPr="089BD773">
        <w:rPr>
          <w:rFonts w:ascii="Arial" w:eastAsia="Arial" w:hAnsi="Arial" w:cs="Arial"/>
          <w:color w:val="000000" w:themeColor="text1"/>
          <w:sz w:val="24"/>
          <w:szCs w:val="24"/>
        </w:rPr>
        <w:t xml:space="preserve">/4 </w:t>
      </w:r>
      <w:r w:rsidR="3524A703" w:rsidRPr="089BD773">
        <w:rPr>
          <w:rFonts w:ascii="Arial" w:eastAsia="Arial" w:hAnsi="Arial" w:cs="Arial"/>
          <w:color w:val="000000" w:themeColor="text1"/>
          <w:sz w:val="24"/>
          <w:szCs w:val="24"/>
        </w:rPr>
        <w:t xml:space="preserve">Maths </w:t>
      </w:r>
      <w:r w:rsidR="7D23A383" w:rsidRPr="089BD773">
        <w:rPr>
          <w:rFonts w:ascii="Arial" w:eastAsia="Arial" w:hAnsi="Arial" w:cs="Arial"/>
          <w:color w:val="000000" w:themeColor="text1"/>
          <w:sz w:val="24"/>
          <w:szCs w:val="24"/>
        </w:rPr>
        <w:t>subject specialist t</w:t>
      </w:r>
      <w:r w:rsidR="4F8C4259" w:rsidRPr="089BD773">
        <w:rPr>
          <w:rFonts w:ascii="Arial" w:eastAsia="Arial" w:hAnsi="Arial" w:cs="Arial"/>
          <w:color w:val="000000" w:themeColor="text1"/>
          <w:sz w:val="24"/>
          <w:szCs w:val="24"/>
        </w:rPr>
        <w:t>eacher</w:t>
      </w:r>
      <w:r w:rsidR="16C50406" w:rsidRPr="089BD773">
        <w:rPr>
          <w:rFonts w:ascii="Arial" w:eastAsia="Arial" w:hAnsi="Arial" w:cs="Arial"/>
          <w:color w:val="000000" w:themeColor="text1"/>
          <w:sz w:val="24"/>
          <w:szCs w:val="24"/>
        </w:rPr>
        <w:t>.</w:t>
      </w:r>
      <w:r w:rsidR="4F8C4259" w:rsidRPr="089BD773">
        <w:rPr>
          <w:rFonts w:ascii="Arial" w:eastAsia="Arial" w:hAnsi="Arial" w:cs="Arial"/>
          <w:color w:val="000000" w:themeColor="text1"/>
          <w:sz w:val="24"/>
          <w:szCs w:val="24"/>
        </w:rPr>
        <w:t xml:space="preserve"> </w:t>
      </w:r>
    </w:p>
    <w:p w14:paraId="26A942E4" w14:textId="57CD6E65"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17902072" w14:textId="43ECD734" w:rsidR="3BCEC55D" w:rsidRDefault="4F8C4259" w:rsidP="089BD773">
      <w:pPr>
        <w:shd w:val="clear" w:color="auto" w:fill="FFFFFF" w:themeFill="background1"/>
        <w:spacing w:after="0" w:afterAutospacing="0"/>
        <w:rPr>
          <w:rFonts w:ascii="Arial" w:eastAsia="Arial" w:hAnsi="Arial" w:cs="Arial"/>
          <w:color w:val="000000" w:themeColor="text1"/>
          <w:sz w:val="24"/>
          <w:szCs w:val="24"/>
        </w:rPr>
      </w:pPr>
      <w:r w:rsidRPr="089BD773">
        <w:rPr>
          <w:rFonts w:ascii="Arial" w:eastAsia="Arial" w:hAnsi="Arial" w:cs="Arial"/>
          <w:color w:val="000000" w:themeColor="text1"/>
          <w:sz w:val="24"/>
          <w:szCs w:val="24"/>
        </w:rPr>
        <w:t xml:space="preserve">We </w:t>
      </w:r>
      <w:r w:rsidR="29BF08E5" w:rsidRPr="089BD773">
        <w:rPr>
          <w:rFonts w:ascii="Arial" w:eastAsia="Arial" w:hAnsi="Arial" w:cs="Arial"/>
          <w:color w:val="000000" w:themeColor="text1"/>
          <w:sz w:val="24"/>
          <w:szCs w:val="24"/>
        </w:rPr>
        <w:t xml:space="preserve">are </w:t>
      </w:r>
      <w:r w:rsidR="6CA26DED" w:rsidRPr="089BD773">
        <w:rPr>
          <w:rFonts w:ascii="Arial" w:eastAsia="Arial" w:hAnsi="Arial" w:cs="Arial"/>
          <w:color w:val="000000" w:themeColor="text1"/>
          <w:sz w:val="24"/>
          <w:szCs w:val="24"/>
        </w:rPr>
        <w:t xml:space="preserve">especially </w:t>
      </w:r>
      <w:r w:rsidR="29BF08E5" w:rsidRPr="089BD773">
        <w:rPr>
          <w:rFonts w:ascii="Arial" w:eastAsia="Arial" w:hAnsi="Arial" w:cs="Arial"/>
          <w:color w:val="000000" w:themeColor="text1"/>
          <w:sz w:val="24"/>
          <w:szCs w:val="24"/>
        </w:rPr>
        <w:t xml:space="preserve">keen to </w:t>
      </w:r>
      <w:r w:rsidRPr="089BD773">
        <w:rPr>
          <w:rFonts w:ascii="Arial" w:eastAsia="Arial" w:hAnsi="Arial" w:cs="Arial"/>
          <w:color w:val="000000" w:themeColor="text1"/>
          <w:sz w:val="24"/>
          <w:szCs w:val="24"/>
        </w:rPr>
        <w:t>welcome</w:t>
      </w:r>
      <w:r w:rsidR="19CBEA63" w:rsidRPr="089BD773">
        <w:rPr>
          <w:rFonts w:ascii="Arial" w:eastAsia="Arial" w:hAnsi="Arial" w:cs="Arial"/>
          <w:color w:val="000000" w:themeColor="text1"/>
          <w:sz w:val="24"/>
          <w:szCs w:val="24"/>
        </w:rPr>
        <w:t xml:space="preserve"> to our organisation</w:t>
      </w:r>
      <w:r w:rsidRPr="089BD773">
        <w:rPr>
          <w:rFonts w:ascii="Arial" w:eastAsia="Arial" w:hAnsi="Arial" w:cs="Arial"/>
          <w:color w:val="000000" w:themeColor="text1"/>
          <w:sz w:val="24"/>
          <w:szCs w:val="24"/>
        </w:rPr>
        <w:t xml:space="preserve"> qualified teachers</w:t>
      </w:r>
      <w:r w:rsidR="0930D25F" w:rsidRPr="089BD773">
        <w:rPr>
          <w:rFonts w:ascii="Arial" w:eastAsia="Arial" w:hAnsi="Arial" w:cs="Arial"/>
          <w:color w:val="000000" w:themeColor="text1"/>
          <w:sz w:val="24"/>
          <w:szCs w:val="24"/>
        </w:rPr>
        <w:t xml:space="preserve"> who have excellent </w:t>
      </w:r>
      <w:r w:rsidR="745768B8" w:rsidRPr="089BD773">
        <w:rPr>
          <w:rFonts w:ascii="Arial" w:eastAsia="Arial" w:hAnsi="Arial" w:cs="Arial"/>
          <w:color w:val="000000" w:themeColor="text1"/>
          <w:sz w:val="24"/>
          <w:szCs w:val="24"/>
        </w:rPr>
        <w:t>maths</w:t>
      </w:r>
      <w:r w:rsidR="0930D25F" w:rsidRPr="089BD773">
        <w:rPr>
          <w:rFonts w:ascii="Arial" w:eastAsia="Arial" w:hAnsi="Arial" w:cs="Arial"/>
          <w:color w:val="000000" w:themeColor="text1"/>
          <w:sz w:val="24"/>
          <w:szCs w:val="24"/>
        </w:rPr>
        <w:t xml:space="preserve"> curriculum knowledge </w:t>
      </w:r>
      <w:r w:rsidRPr="089BD773">
        <w:rPr>
          <w:rFonts w:ascii="Arial" w:eastAsia="Arial" w:hAnsi="Arial" w:cs="Arial"/>
          <w:color w:val="000000" w:themeColor="text1"/>
          <w:sz w:val="24"/>
          <w:szCs w:val="24"/>
        </w:rPr>
        <w:t xml:space="preserve">from mainstream </w:t>
      </w:r>
      <w:r w:rsidR="62072599" w:rsidRPr="089BD773">
        <w:rPr>
          <w:rFonts w:ascii="Arial" w:eastAsia="Arial" w:hAnsi="Arial" w:cs="Arial"/>
          <w:color w:val="000000" w:themeColor="text1"/>
          <w:sz w:val="24"/>
          <w:szCs w:val="24"/>
        </w:rPr>
        <w:t>schools</w:t>
      </w:r>
      <w:r w:rsidR="4667E09E" w:rsidRPr="089BD773">
        <w:rPr>
          <w:rFonts w:ascii="Arial" w:eastAsia="Arial" w:hAnsi="Arial" w:cs="Arial"/>
          <w:color w:val="000000" w:themeColor="text1"/>
          <w:sz w:val="24"/>
          <w:szCs w:val="24"/>
        </w:rPr>
        <w:t xml:space="preserve">. We </w:t>
      </w:r>
      <w:r w:rsidRPr="089BD773">
        <w:rPr>
          <w:rFonts w:ascii="Arial" w:eastAsia="Arial" w:hAnsi="Arial" w:cs="Arial"/>
          <w:color w:val="000000" w:themeColor="text1"/>
          <w:sz w:val="24"/>
          <w:szCs w:val="24"/>
        </w:rPr>
        <w:t>provide a programme of specialist</w:t>
      </w:r>
      <w:r w:rsidR="0B37020A" w:rsidRPr="089BD773">
        <w:rPr>
          <w:rFonts w:ascii="Arial" w:eastAsia="Arial" w:hAnsi="Arial" w:cs="Arial"/>
          <w:color w:val="000000" w:themeColor="text1"/>
          <w:sz w:val="24"/>
          <w:szCs w:val="24"/>
        </w:rPr>
        <w:t xml:space="preserve"> autism</w:t>
      </w:r>
      <w:r w:rsidRPr="089BD773">
        <w:rPr>
          <w:rFonts w:ascii="Arial" w:eastAsia="Arial" w:hAnsi="Arial" w:cs="Arial"/>
          <w:color w:val="000000" w:themeColor="text1"/>
          <w:sz w:val="24"/>
          <w:szCs w:val="24"/>
        </w:rPr>
        <w:t xml:space="preserve"> training for all new members of staff, in addition to our ongoing CPD programme. We are looking for teachers who:</w:t>
      </w:r>
    </w:p>
    <w:p w14:paraId="5F4012F8" w14:textId="18BEBE5A"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7514E977" w14:textId="02EDC712" w:rsidR="4F8C4259" w:rsidRDefault="4F8C4259" w:rsidP="2EECC3E3">
      <w:pPr>
        <w:pStyle w:val="ListParagraph"/>
        <w:numPr>
          <w:ilvl w:val="0"/>
          <w:numId w:val="2"/>
        </w:numPr>
        <w:ind w:right="-20"/>
      </w:pPr>
      <w:r w:rsidRPr="7E17D08B">
        <w:rPr>
          <w:rFonts w:ascii="Arial" w:eastAsia="Arial" w:hAnsi="Arial" w:cs="Arial"/>
          <w:color w:val="000000" w:themeColor="text1"/>
          <w:sz w:val="24"/>
          <w:szCs w:val="24"/>
        </w:rPr>
        <w:t>Have QTS status who believe, inspire and achieve.</w:t>
      </w:r>
      <w:r w:rsidR="7AAEF73A" w:rsidRPr="7E17D08B">
        <w:rPr>
          <w:rFonts w:ascii="Arial" w:eastAsia="Arial" w:hAnsi="Arial" w:cs="Arial"/>
          <w:color w:val="000000" w:themeColor="text1"/>
          <w:sz w:val="24"/>
          <w:szCs w:val="24"/>
        </w:rPr>
        <w:t xml:space="preserve"> </w:t>
      </w:r>
    </w:p>
    <w:p w14:paraId="2E5FFCB4" w14:textId="05F3155F" w:rsidR="1EB77A03" w:rsidRDefault="1EB77A03" w:rsidP="089BD773">
      <w:pPr>
        <w:pStyle w:val="ListParagraph"/>
        <w:numPr>
          <w:ilvl w:val="0"/>
          <w:numId w:val="2"/>
        </w:numPr>
        <w:ind w:right="-20"/>
        <w:rPr>
          <w:rFonts w:ascii="Arial" w:eastAsia="Arial" w:hAnsi="Arial" w:cs="Arial"/>
          <w:color w:val="000000" w:themeColor="text1"/>
          <w:sz w:val="24"/>
          <w:szCs w:val="24"/>
        </w:rPr>
      </w:pPr>
      <w:r w:rsidRPr="089BD773">
        <w:rPr>
          <w:rFonts w:ascii="Arial" w:eastAsia="Arial" w:hAnsi="Arial" w:cs="Arial"/>
          <w:color w:val="000000" w:themeColor="text1"/>
          <w:sz w:val="24"/>
          <w:szCs w:val="24"/>
        </w:rPr>
        <w:t xml:space="preserve">Have </w:t>
      </w:r>
      <w:r w:rsidR="6309BC77" w:rsidRPr="089BD773">
        <w:rPr>
          <w:rFonts w:ascii="Arial" w:eastAsia="Arial" w:hAnsi="Arial" w:cs="Arial"/>
          <w:color w:val="000000" w:themeColor="text1"/>
          <w:sz w:val="24"/>
          <w:szCs w:val="24"/>
        </w:rPr>
        <w:t>maths</w:t>
      </w:r>
      <w:r w:rsidRPr="089BD773">
        <w:rPr>
          <w:rFonts w:ascii="Arial" w:eastAsia="Arial" w:hAnsi="Arial" w:cs="Arial"/>
          <w:color w:val="000000" w:themeColor="text1"/>
          <w:sz w:val="24"/>
          <w:szCs w:val="24"/>
        </w:rPr>
        <w:t xml:space="preserve"> curriculum knowledge from </w:t>
      </w:r>
      <w:r w:rsidR="64E941BB" w:rsidRPr="089BD773">
        <w:rPr>
          <w:rFonts w:ascii="Arial" w:eastAsia="Arial" w:hAnsi="Arial" w:cs="Arial"/>
          <w:color w:val="000000" w:themeColor="text1"/>
          <w:sz w:val="24"/>
          <w:szCs w:val="24"/>
        </w:rPr>
        <w:t>KS3 / KS4</w:t>
      </w:r>
      <w:r w:rsidR="12FC5DC0" w:rsidRPr="089BD773">
        <w:rPr>
          <w:rFonts w:ascii="Arial" w:eastAsia="Arial" w:hAnsi="Arial" w:cs="Arial"/>
          <w:color w:val="000000" w:themeColor="text1"/>
          <w:sz w:val="24"/>
          <w:szCs w:val="24"/>
        </w:rPr>
        <w:t>.</w:t>
      </w:r>
    </w:p>
    <w:p w14:paraId="0530AE7F" w14:textId="5E5E24EA" w:rsidR="4F8C4259" w:rsidRDefault="4F8C4259" w:rsidP="2EECC3E3">
      <w:pPr>
        <w:pStyle w:val="ListParagraph"/>
        <w:numPr>
          <w:ilvl w:val="0"/>
          <w:numId w:val="3"/>
        </w:numPr>
        <w:ind w:right="-20"/>
      </w:pPr>
      <w:r w:rsidRPr="2EECC3E3">
        <w:rPr>
          <w:rFonts w:ascii="Arial" w:eastAsia="Arial" w:hAnsi="Arial" w:cs="Arial"/>
          <w:color w:val="000000" w:themeColor="text1"/>
          <w:sz w:val="24"/>
          <w:szCs w:val="24"/>
        </w:rPr>
        <w:t>Will enjoy developing positive relationships with young people, providing a model of excellence in terms of teaching &amp; learning and role modelling.</w:t>
      </w:r>
    </w:p>
    <w:p w14:paraId="2260C2A3" w14:textId="3009EF86"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Will have an enthusiasm for new evidence-based approaches including the implementation of your ideas.</w:t>
      </w:r>
    </w:p>
    <w:p w14:paraId="7D68DB38" w14:textId="50BB4A7B"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Are reflective practitioners with a “can do” approach to teaching and with a passion to raise standards.</w:t>
      </w:r>
    </w:p>
    <w:p w14:paraId="252B05FF" w14:textId="36435D56" w:rsidR="3BCEC55D" w:rsidRDefault="4F8C4259" w:rsidP="2EECC3E3">
      <w:pPr>
        <w:pStyle w:val="ListParagraph"/>
        <w:numPr>
          <w:ilvl w:val="0"/>
          <w:numId w:val="3"/>
        </w:numPr>
        <w:ind w:right="-20"/>
      </w:pPr>
      <w:r w:rsidRPr="2EECC3E3">
        <w:rPr>
          <w:rFonts w:ascii="Arial" w:eastAsia="Arial" w:hAnsi="Arial" w:cs="Arial"/>
          <w:color w:val="000000" w:themeColor="text1"/>
          <w:sz w:val="24"/>
          <w:szCs w:val="24"/>
        </w:rPr>
        <w:t>Can support all students to believe they have the potential to thrive academically socially and emotionally.</w:t>
      </w:r>
    </w:p>
    <w:p w14:paraId="1729A74A" w14:textId="52C41A70" w:rsidR="3BCEC55D" w:rsidRDefault="4F8C4259" w:rsidP="2EECC3E3">
      <w:pPr>
        <w:pStyle w:val="ListParagraph"/>
        <w:numPr>
          <w:ilvl w:val="0"/>
          <w:numId w:val="3"/>
        </w:numPr>
        <w:ind w:right="-20"/>
      </w:pPr>
      <w:r w:rsidRPr="7E17D08B">
        <w:rPr>
          <w:rFonts w:ascii="Arial" w:eastAsia="Arial" w:hAnsi="Arial" w:cs="Arial"/>
          <w:color w:val="000000" w:themeColor="text1"/>
          <w:sz w:val="24"/>
          <w:szCs w:val="24"/>
        </w:rPr>
        <w:t>Are ambitious, professional and are committed to further personal development and committed to working as part of a dynamic team of professionals both in and out of the classroom.</w:t>
      </w:r>
    </w:p>
    <w:p w14:paraId="269307F6" w14:textId="05D9BBD3" w:rsidR="7E17D08B" w:rsidRDefault="7E17D08B" w:rsidP="7E17D08B">
      <w:pPr>
        <w:shd w:val="clear" w:color="auto" w:fill="FFFFFF" w:themeFill="background1"/>
        <w:spacing w:after="240" w:afterAutospacing="0"/>
        <w:rPr>
          <w:rFonts w:ascii="Arial" w:eastAsia="Arial" w:hAnsi="Arial" w:cs="Arial"/>
          <w:color w:val="000000" w:themeColor="text1"/>
          <w:sz w:val="24"/>
          <w:szCs w:val="24"/>
        </w:rPr>
      </w:pPr>
    </w:p>
    <w:p w14:paraId="5549A07D" w14:textId="3011595B" w:rsidR="3BCEC55D" w:rsidRDefault="4F8C4259" w:rsidP="7E17D08B">
      <w:p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The Windmill School is part of Barnet Special Education Trust, which is an organisation where all staff feel happy, valued and supported. We can offer the ideal candidate the following:</w:t>
      </w:r>
    </w:p>
    <w:p w14:paraId="1B557BBD" w14:textId="29DE93FC" w:rsidR="3BCEC55D" w:rsidRDefault="4F8C4259" w:rsidP="7E17D08B">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Excellent CPD opportunities and the opportunity to work collaboratively alongside outstanding autism practitioners.</w:t>
      </w:r>
    </w:p>
    <w:p w14:paraId="6B7B8FF5" w14:textId="0712AD9D" w:rsidR="3BCEC55D" w:rsidRDefault="4F8C4259" w:rsidP="7E17D08B">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 xml:space="preserve">Small class sizes and excellent </w:t>
      </w:r>
      <w:r w:rsidR="7E4E596A" w:rsidRPr="7E17D08B">
        <w:rPr>
          <w:rFonts w:ascii="Arial" w:eastAsia="Arial" w:hAnsi="Arial" w:cs="Arial"/>
          <w:color w:val="000000" w:themeColor="text1"/>
          <w:sz w:val="24"/>
          <w:szCs w:val="24"/>
        </w:rPr>
        <w:t>staff: student</w:t>
      </w:r>
      <w:r w:rsidRPr="7E17D08B">
        <w:rPr>
          <w:rFonts w:ascii="Arial" w:eastAsia="Arial" w:hAnsi="Arial" w:cs="Arial"/>
          <w:color w:val="000000" w:themeColor="text1"/>
          <w:sz w:val="24"/>
          <w:szCs w:val="24"/>
        </w:rPr>
        <w:t xml:space="preserve"> ratio</w:t>
      </w:r>
      <w:r w:rsidR="6B1DC7B0" w:rsidRPr="7E17D08B">
        <w:rPr>
          <w:rFonts w:ascii="Arial" w:eastAsia="Arial" w:hAnsi="Arial" w:cs="Arial"/>
          <w:color w:val="000000" w:themeColor="text1"/>
          <w:sz w:val="24"/>
          <w:szCs w:val="24"/>
        </w:rPr>
        <w:t>.</w:t>
      </w:r>
    </w:p>
    <w:p w14:paraId="565FA4EC" w14:textId="1D00ACBB" w:rsidR="3BCEC55D" w:rsidRDefault="4F8C4259" w:rsidP="7E17D08B">
      <w:pPr>
        <w:pStyle w:val="ListParagraph"/>
        <w:numPr>
          <w:ilvl w:val="0"/>
          <w:numId w:val="1"/>
        </w:numPr>
        <w:shd w:val="clear" w:color="auto" w:fill="FFFFFF" w:themeFill="background1"/>
        <w:spacing w:after="240" w:afterAutospacing="0"/>
        <w:rPr>
          <w:rFonts w:ascii="Arial" w:eastAsia="Arial" w:hAnsi="Arial" w:cs="Arial"/>
          <w:color w:val="000000" w:themeColor="text1"/>
          <w:sz w:val="24"/>
          <w:szCs w:val="24"/>
        </w:rPr>
      </w:pPr>
      <w:r w:rsidRPr="7E17D08B">
        <w:rPr>
          <w:rFonts w:ascii="Arial" w:eastAsia="Arial" w:hAnsi="Arial" w:cs="Arial"/>
          <w:color w:val="000000" w:themeColor="text1"/>
          <w:sz w:val="24"/>
          <w:szCs w:val="24"/>
        </w:rPr>
        <w:t>A state-of-the-art new building designed especially for autistic learners.</w:t>
      </w:r>
    </w:p>
    <w:p w14:paraId="4557F924" w14:textId="35222532" w:rsidR="3BCEC55D" w:rsidRDefault="4F8C4259" w:rsidP="7E17D08B">
      <w:pPr>
        <w:pStyle w:val="ListParagraph"/>
        <w:numPr>
          <w:ilvl w:val="0"/>
          <w:numId w:val="1"/>
        </w:numPr>
        <w:shd w:val="clear" w:color="auto" w:fill="FFFFFF" w:themeFill="background1"/>
        <w:spacing w:after="0" w:afterAutospacing="0"/>
        <w:ind w:right="-20"/>
        <w:rPr>
          <w:rFonts w:ascii="Arial" w:eastAsia="Arial" w:hAnsi="Arial" w:cs="Arial"/>
          <w:color w:val="000000" w:themeColor="text1"/>
          <w:sz w:val="24"/>
          <w:szCs w:val="24"/>
        </w:rPr>
      </w:pPr>
      <w:r w:rsidRPr="089BD773">
        <w:rPr>
          <w:rFonts w:ascii="Arial" w:eastAsia="Arial" w:hAnsi="Arial" w:cs="Arial"/>
          <w:color w:val="000000" w:themeColor="text1"/>
          <w:sz w:val="24"/>
          <w:szCs w:val="24"/>
        </w:rPr>
        <w:t>Outer London Pay Scale</w:t>
      </w:r>
      <w:r w:rsidR="219F8684" w:rsidRPr="089BD773">
        <w:rPr>
          <w:rFonts w:ascii="Arial" w:eastAsia="Arial" w:hAnsi="Arial" w:cs="Arial"/>
          <w:color w:val="000000" w:themeColor="text1"/>
          <w:sz w:val="24"/>
          <w:szCs w:val="24"/>
        </w:rPr>
        <w:t xml:space="preserve"> plus SEN Allowance</w:t>
      </w:r>
    </w:p>
    <w:p w14:paraId="590C8354" w14:textId="503A3C4F" w:rsidR="3BCEC55D" w:rsidRDefault="4F8C4259" w:rsidP="7E17D08B">
      <w:pPr>
        <w:pStyle w:val="ListParagraph"/>
        <w:numPr>
          <w:ilvl w:val="0"/>
          <w:numId w:val="1"/>
        </w:numPr>
        <w:shd w:val="clear" w:color="auto" w:fill="FFFFFF" w:themeFill="background1"/>
        <w:spacing w:after="0" w:afterAutospacing="0"/>
        <w:ind w:right="-20"/>
        <w:rPr>
          <w:rFonts w:ascii="Arial" w:eastAsia="Arial" w:hAnsi="Arial" w:cs="Arial"/>
          <w:color w:val="000000" w:themeColor="text1"/>
          <w:sz w:val="24"/>
          <w:szCs w:val="24"/>
        </w:rPr>
      </w:pPr>
      <w:r w:rsidRPr="7E17D08B">
        <w:rPr>
          <w:rFonts w:ascii="Arial" w:eastAsia="Arial" w:hAnsi="Arial" w:cs="Arial"/>
          <w:color w:val="000000" w:themeColor="text1"/>
          <w:sz w:val="24"/>
          <w:szCs w:val="24"/>
        </w:rPr>
        <w:t>Access to an Employee Assistance Programme which covers wellbeing, financial and legal support</w:t>
      </w:r>
    </w:p>
    <w:p w14:paraId="57A0A780" w14:textId="7E0521FB" w:rsidR="3BCEC55D" w:rsidRDefault="4F8C4259" w:rsidP="6C8C506D">
      <w:pPr>
        <w:shd w:val="clear" w:color="auto" w:fill="FFFFFF" w:themeFill="background1"/>
        <w:spacing w:after="0" w:afterAutospacing="0"/>
      </w:pPr>
      <w:r w:rsidRPr="6C8C506D">
        <w:rPr>
          <w:rFonts w:ascii="Calibri" w:eastAsia="Calibri" w:hAnsi="Calibri" w:cs="Calibri"/>
          <w:color w:val="242424"/>
        </w:rPr>
        <w:t xml:space="preserve"> </w:t>
      </w:r>
    </w:p>
    <w:p w14:paraId="2D59817D" w14:textId="4E6CA277" w:rsidR="3BCEC55D" w:rsidRDefault="4F8C4259" w:rsidP="6C8C506D">
      <w:pPr>
        <w:shd w:val="clear" w:color="auto" w:fill="FFFFFF" w:themeFill="background1"/>
        <w:spacing w:after="0" w:afterAutospacing="0"/>
      </w:pPr>
      <w:r w:rsidRPr="6C8C506D">
        <w:rPr>
          <w:rFonts w:ascii="Arial" w:eastAsia="Arial" w:hAnsi="Arial" w:cs="Arial"/>
          <w:color w:val="000000" w:themeColor="text1"/>
          <w:sz w:val="24"/>
          <w:szCs w:val="24"/>
        </w:rPr>
        <w:t>Further information about this role can be found in the Job Description/Person Specification attachment.</w:t>
      </w:r>
    </w:p>
    <w:p w14:paraId="2CDBDB96" w14:textId="2CEC3BA7" w:rsidR="3BCEC55D" w:rsidRDefault="4F8C4259" w:rsidP="6C8C506D">
      <w:pPr>
        <w:ind w:left="-20" w:right="-20"/>
      </w:pPr>
      <w:r w:rsidRPr="6C8C506D">
        <w:rPr>
          <w:rFonts w:ascii="Arial" w:eastAsia="Arial" w:hAnsi="Arial" w:cs="Arial"/>
          <w:color w:val="000000" w:themeColor="text1"/>
          <w:sz w:val="24"/>
          <w:szCs w:val="24"/>
        </w:rPr>
        <w:t xml:space="preserve"> </w:t>
      </w:r>
    </w:p>
    <w:p w14:paraId="36809FFB" w14:textId="3B605B81" w:rsidR="3BCEC55D" w:rsidRDefault="4F8C4259" w:rsidP="6276EA7A">
      <w:pPr>
        <w:ind w:left="-20" w:right="-20"/>
        <w:rPr>
          <w:rFonts w:ascii="Arial" w:eastAsia="Arial" w:hAnsi="Arial" w:cs="Arial"/>
          <w:color w:val="000000" w:themeColor="text1"/>
          <w:sz w:val="24"/>
          <w:szCs w:val="24"/>
        </w:rPr>
      </w:pPr>
      <w:r w:rsidRPr="6276EA7A">
        <w:rPr>
          <w:rFonts w:ascii="Arial" w:eastAsia="Arial" w:hAnsi="Arial" w:cs="Arial"/>
          <w:color w:val="000000" w:themeColor="text1"/>
          <w:sz w:val="24"/>
          <w:szCs w:val="24"/>
        </w:rPr>
        <w:t xml:space="preserve">To apply for this position please complete an application form (attachment) and return it to </w:t>
      </w:r>
      <w:hyperlink r:id="rId10">
        <w:r w:rsidRPr="6276EA7A">
          <w:rPr>
            <w:rStyle w:val="Hyperlink"/>
            <w:rFonts w:ascii="Arial" w:eastAsia="Arial" w:hAnsi="Arial" w:cs="Arial"/>
            <w:color w:val="000000" w:themeColor="text1"/>
            <w:sz w:val="24"/>
            <w:szCs w:val="24"/>
          </w:rPr>
          <w:t>vacancies@bsentrust.org</w:t>
        </w:r>
      </w:hyperlink>
      <w:r w:rsidRPr="6276EA7A">
        <w:rPr>
          <w:rFonts w:ascii="Arial" w:eastAsia="Arial" w:hAnsi="Arial" w:cs="Arial"/>
          <w:color w:val="000000" w:themeColor="text1"/>
          <w:sz w:val="24"/>
          <w:szCs w:val="24"/>
        </w:rPr>
        <w:t xml:space="preserve"> by midday on </w:t>
      </w:r>
      <w:r w:rsidR="7C253C60" w:rsidRPr="6276EA7A">
        <w:rPr>
          <w:rFonts w:ascii="Arial" w:eastAsia="Arial" w:hAnsi="Arial" w:cs="Arial"/>
          <w:color w:val="000000" w:themeColor="text1"/>
          <w:sz w:val="24"/>
          <w:szCs w:val="24"/>
        </w:rPr>
        <w:t>Friday 10</w:t>
      </w:r>
      <w:r w:rsidR="7C253C60" w:rsidRPr="6276EA7A">
        <w:rPr>
          <w:rFonts w:ascii="Arial" w:eastAsia="Arial" w:hAnsi="Arial" w:cs="Arial"/>
          <w:color w:val="000000" w:themeColor="text1"/>
          <w:sz w:val="24"/>
          <w:szCs w:val="24"/>
          <w:vertAlign w:val="superscript"/>
        </w:rPr>
        <w:t>th</w:t>
      </w:r>
      <w:r w:rsidR="7C253C60" w:rsidRPr="6276EA7A">
        <w:rPr>
          <w:rFonts w:ascii="Arial" w:eastAsia="Arial" w:hAnsi="Arial" w:cs="Arial"/>
          <w:color w:val="000000" w:themeColor="text1"/>
          <w:sz w:val="24"/>
          <w:szCs w:val="24"/>
        </w:rPr>
        <w:t xml:space="preserve"> January </w:t>
      </w:r>
      <w:r w:rsidRPr="6276EA7A">
        <w:rPr>
          <w:rFonts w:ascii="Arial" w:eastAsia="Arial" w:hAnsi="Arial" w:cs="Arial"/>
          <w:color w:val="000000" w:themeColor="text1"/>
          <w:sz w:val="24"/>
          <w:szCs w:val="24"/>
        </w:rPr>
        <w:t xml:space="preserve">2024.  </w:t>
      </w:r>
    </w:p>
    <w:p w14:paraId="52AA46FC" w14:textId="4EF8E395" w:rsidR="3BCEC55D" w:rsidRDefault="4F8C4259" w:rsidP="6C8C506D">
      <w:pPr>
        <w:ind w:left="-20" w:right="-20"/>
      </w:pPr>
      <w:r w:rsidRPr="6C8C506D">
        <w:rPr>
          <w:rFonts w:ascii="Arial" w:eastAsia="Arial" w:hAnsi="Arial" w:cs="Arial"/>
          <w:color w:val="000000" w:themeColor="text1"/>
          <w:sz w:val="24"/>
          <w:szCs w:val="24"/>
        </w:rPr>
        <w:lastRenderedPageBreak/>
        <w:t>If you are still unsure about applying for this role, we welcome visits to the school or we can arrange an informal chat with you about what the position will entail. Please call 020 3062 3600 to arrange an appointment.</w:t>
      </w:r>
    </w:p>
    <w:p w14:paraId="035963B6" w14:textId="15664950" w:rsidR="3BCEC55D" w:rsidRDefault="4F8C4259" w:rsidP="6C8C506D">
      <w:pPr>
        <w:ind w:left="-20" w:right="-20"/>
      </w:pPr>
      <w:r w:rsidRPr="6C8C506D">
        <w:rPr>
          <w:rFonts w:ascii="Arial" w:eastAsia="Arial" w:hAnsi="Arial" w:cs="Arial"/>
          <w:color w:val="000000" w:themeColor="text1"/>
          <w:sz w:val="24"/>
          <w:szCs w:val="24"/>
        </w:rPr>
        <w:t xml:space="preserve"> </w:t>
      </w:r>
    </w:p>
    <w:p w14:paraId="65A853F9" w14:textId="7D2FD1E7" w:rsidR="3BCEC55D" w:rsidRDefault="4F8C4259" w:rsidP="6C8C506D">
      <w:pPr>
        <w:ind w:left="-20" w:right="-20"/>
      </w:pPr>
      <w:r w:rsidRPr="6C8C506D">
        <w:rPr>
          <w:rFonts w:ascii="Arial" w:eastAsia="Arial" w:hAnsi="Arial" w:cs="Arial"/>
          <w:i/>
          <w:iCs/>
          <w:color w:val="000000" w:themeColor="text1"/>
          <w:sz w:val="18"/>
          <w:szCs w:val="18"/>
        </w:rPr>
        <w:t>Barnet Special Education Trust are fully committed to safeguarding and promoting the welfare of children and expect all staff and volunteers to share this commitment. All posts are subject to an enhanced DBS check due to working with children, young people, and vulnerable adults. To be successful in your application you will be subject to a rigorous safer recruitment process including online searches for shortlisted candidates in accordance with KCSIE recommendations. Employees of the Trust must always adhere to a strict code of conduct regarding your behaviour. Barnet Special Education Trust is an equal opportunities employer.</w:t>
      </w:r>
    </w:p>
    <w:p w14:paraId="07341AD8" w14:textId="2420CDBC" w:rsidR="3BCEC55D" w:rsidRDefault="3BCEC55D" w:rsidP="6C8C506D">
      <w:pPr>
        <w:shd w:val="clear" w:color="auto" w:fill="FFFFFF" w:themeFill="background1"/>
        <w:spacing w:after="0" w:afterAutospacing="0"/>
        <w:rPr>
          <w:rFonts w:ascii="Calibri" w:eastAsia="Calibri" w:hAnsi="Calibri" w:cs="Calibri"/>
          <w:color w:val="242424"/>
        </w:rPr>
      </w:pPr>
    </w:p>
    <w:p w14:paraId="2CE7EDDA" w14:textId="59A3C12D" w:rsidR="3BCEC55D" w:rsidRDefault="3BCEC55D" w:rsidP="6C8C506D">
      <w:pPr>
        <w:rPr>
          <w:b/>
          <w:bCs/>
          <w:sz w:val="24"/>
          <w:szCs w:val="24"/>
          <w:u w:val="single"/>
        </w:rPr>
      </w:pPr>
    </w:p>
    <w:p w14:paraId="7D062144" w14:textId="02936438" w:rsidR="00B565C1" w:rsidRDefault="344F9EA7" w:rsidP="009C5D8F">
      <w:pPr>
        <w:rPr>
          <w:rFonts w:cstheme="minorHAnsi"/>
          <w:b/>
          <w:bCs/>
          <w:sz w:val="24"/>
          <w:szCs w:val="24"/>
          <w:u w:val="single"/>
        </w:rPr>
      </w:pPr>
      <w:r w:rsidRPr="7E17D08B">
        <w:rPr>
          <w:b/>
          <w:bCs/>
          <w:sz w:val="24"/>
          <w:szCs w:val="24"/>
          <w:u w:val="single"/>
        </w:rPr>
        <w:t>Job Description</w:t>
      </w:r>
    </w:p>
    <w:p w14:paraId="073F274E" w14:textId="2B4624EE" w:rsidR="7E17D08B" w:rsidRDefault="7E17D08B" w:rsidP="7E17D08B">
      <w:pPr>
        <w:rPr>
          <w:b/>
          <w:bCs/>
          <w:sz w:val="24"/>
          <w:szCs w:val="24"/>
          <w:u w:val="single"/>
        </w:rPr>
      </w:pPr>
    </w:p>
    <w:p w14:paraId="6F372643" w14:textId="0F9DFDEF" w:rsidR="00E263CA" w:rsidRDefault="1905C109" w:rsidP="3BCEC55D">
      <w:pPr>
        <w:rPr>
          <w:sz w:val="24"/>
          <w:szCs w:val="24"/>
        </w:rPr>
      </w:pPr>
      <w:r w:rsidRPr="089BD773">
        <w:rPr>
          <w:b/>
          <w:bCs/>
          <w:sz w:val="24"/>
          <w:szCs w:val="24"/>
        </w:rPr>
        <w:t>P</w:t>
      </w:r>
      <w:r w:rsidR="61CA58D6" w:rsidRPr="089BD773">
        <w:rPr>
          <w:b/>
          <w:bCs/>
          <w:sz w:val="24"/>
          <w:szCs w:val="24"/>
        </w:rPr>
        <w:t>ost Held</w:t>
      </w:r>
      <w:r w:rsidR="61CA58D6" w:rsidRPr="089BD773">
        <w:rPr>
          <w:sz w:val="24"/>
          <w:szCs w:val="24"/>
        </w:rPr>
        <w:t xml:space="preserve">:  </w:t>
      </w:r>
      <w:r w:rsidR="166136C9" w:rsidRPr="089BD773">
        <w:rPr>
          <w:sz w:val="24"/>
          <w:szCs w:val="24"/>
        </w:rPr>
        <w:t>Maths</w:t>
      </w:r>
      <w:r w:rsidR="16536EC8" w:rsidRPr="089BD773">
        <w:rPr>
          <w:sz w:val="24"/>
          <w:szCs w:val="24"/>
        </w:rPr>
        <w:t xml:space="preserve"> </w:t>
      </w:r>
      <w:r w:rsidR="7AF51861" w:rsidRPr="089BD773">
        <w:rPr>
          <w:sz w:val="24"/>
          <w:szCs w:val="24"/>
        </w:rPr>
        <w:t>Teacher</w:t>
      </w:r>
      <w:r w:rsidR="6150761A" w:rsidRPr="089BD773">
        <w:rPr>
          <w:sz w:val="24"/>
          <w:szCs w:val="24"/>
        </w:rPr>
        <w:t xml:space="preserve"> </w:t>
      </w:r>
      <w:r w:rsidR="4F313A49" w:rsidRPr="089BD773">
        <w:rPr>
          <w:sz w:val="24"/>
          <w:szCs w:val="24"/>
        </w:rPr>
        <w:t xml:space="preserve">MPR/UPR </w:t>
      </w:r>
      <w:r w:rsidR="6C935375" w:rsidRPr="089BD773">
        <w:rPr>
          <w:sz w:val="24"/>
          <w:szCs w:val="24"/>
        </w:rPr>
        <w:t>plus SEN allowance. Outer London pay range</w:t>
      </w:r>
      <w:r w:rsidR="4F313A49" w:rsidRPr="089BD773">
        <w:rPr>
          <w:sz w:val="24"/>
          <w:szCs w:val="24"/>
        </w:rPr>
        <w:t xml:space="preserve"> </w:t>
      </w:r>
    </w:p>
    <w:p w14:paraId="08A156BB" w14:textId="16DB4854" w:rsidR="479239EB" w:rsidRDefault="479239EB" w:rsidP="479239EB">
      <w:pPr>
        <w:rPr>
          <w:sz w:val="24"/>
          <w:szCs w:val="24"/>
        </w:rPr>
      </w:pPr>
    </w:p>
    <w:p w14:paraId="38DBFD33" w14:textId="3CEE9709" w:rsidR="479239EB" w:rsidRDefault="479239EB" w:rsidP="25CB204B">
      <w:pPr>
        <w:spacing w:after="0" w:afterAutospacing="0"/>
        <w:rPr>
          <w:sz w:val="24"/>
          <w:szCs w:val="24"/>
        </w:rPr>
      </w:pPr>
    </w:p>
    <w:p w14:paraId="31C3BC38" w14:textId="77777777" w:rsidR="00A5528B" w:rsidRPr="00CA3905" w:rsidRDefault="00A5528B" w:rsidP="00A5528B">
      <w:pPr>
        <w:spacing w:after="0" w:afterAutospacing="0"/>
        <w:rPr>
          <w:rFonts w:cstheme="minorHAnsi"/>
          <w:b/>
          <w:sz w:val="24"/>
          <w:szCs w:val="24"/>
        </w:rPr>
      </w:pPr>
      <w:r w:rsidRPr="00CA3905">
        <w:rPr>
          <w:rFonts w:cstheme="minorHAnsi"/>
          <w:b/>
          <w:sz w:val="24"/>
          <w:szCs w:val="24"/>
        </w:rPr>
        <w:t>Employment Duties:</w:t>
      </w:r>
    </w:p>
    <w:p w14:paraId="3D188F21" w14:textId="6EF80C79" w:rsidR="00A5528B" w:rsidRPr="00CA3905" w:rsidRDefault="09CD2CEC" w:rsidP="3BCEC55D">
      <w:pPr>
        <w:spacing w:after="0" w:afterAutospacing="0"/>
        <w:rPr>
          <w:sz w:val="24"/>
          <w:szCs w:val="24"/>
        </w:rPr>
      </w:pPr>
      <w:r w:rsidRPr="3BCEC55D">
        <w:rPr>
          <w:sz w:val="24"/>
          <w:szCs w:val="24"/>
        </w:rPr>
        <w:t>The current School Teachers’ Pay and Conditions document describes duties which are required to be undertaken by teachers in the course of their employment</w:t>
      </w:r>
      <w:r w:rsidR="36BCC572" w:rsidRPr="3BCEC55D">
        <w:rPr>
          <w:sz w:val="24"/>
          <w:szCs w:val="24"/>
        </w:rPr>
        <w:t xml:space="preserve">. </w:t>
      </w:r>
      <w:r w:rsidRPr="3BCEC55D">
        <w:rPr>
          <w:sz w:val="24"/>
          <w:szCs w:val="24"/>
        </w:rPr>
        <w:t xml:space="preserve">In </w:t>
      </w:r>
      <w:r w:rsidR="3B1C2CFE" w:rsidRPr="3BCEC55D">
        <w:rPr>
          <w:sz w:val="24"/>
          <w:szCs w:val="24"/>
        </w:rPr>
        <w:t>addition,</w:t>
      </w:r>
      <w:r w:rsidRPr="3BCEC55D">
        <w:rPr>
          <w:sz w:val="24"/>
          <w:szCs w:val="24"/>
        </w:rPr>
        <w:t xml:space="preserve"> certain </w:t>
      </w:r>
      <w:r w:rsidR="57F684EB" w:rsidRPr="3BCEC55D">
        <w:rPr>
          <w:sz w:val="24"/>
          <w:szCs w:val="24"/>
        </w:rPr>
        <w:t>duties</w:t>
      </w:r>
      <w:r w:rsidRPr="3BCEC55D">
        <w:rPr>
          <w:sz w:val="24"/>
          <w:szCs w:val="24"/>
        </w:rPr>
        <w:t xml:space="preserve"> are reasonably required to be </w:t>
      </w:r>
      <w:r w:rsidR="6EAB53C2" w:rsidRPr="3BCEC55D">
        <w:rPr>
          <w:sz w:val="24"/>
          <w:szCs w:val="24"/>
        </w:rPr>
        <w:t>exercised and</w:t>
      </w:r>
      <w:r w:rsidRPr="3BCEC55D">
        <w:rPr>
          <w:sz w:val="24"/>
          <w:szCs w:val="24"/>
        </w:rPr>
        <w:t xml:space="preserve"> completed in a satisfactory manner</w:t>
      </w:r>
      <w:r w:rsidR="333B310F" w:rsidRPr="3BCEC55D">
        <w:rPr>
          <w:sz w:val="24"/>
          <w:szCs w:val="24"/>
        </w:rPr>
        <w:t xml:space="preserve">. </w:t>
      </w:r>
      <w:r w:rsidRPr="3BCEC55D">
        <w:rPr>
          <w:sz w:val="24"/>
          <w:szCs w:val="24"/>
        </w:rPr>
        <w:t>It is the contractual duty of the post holder to ensure that his/her professional duties are discharged effectively</w:t>
      </w:r>
    </w:p>
    <w:p w14:paraId="7237B635" w14:textId="77777777" w:rsidR="00A5528B" w:rsidRPr="00CA3905" w:rsidRDefault="00A5528B" w:rsidP="00A5528B">
      <w:pPr>
        <w:spacing w:after="0" w:afterAutospacing="0"/>
        <w:rPr>
          <w:rFonts w:cstheme="minorHAnsi"/>
          <w:sz w:val="24"/>
          <w:szCs w:val="24"/>
        </w:rPr>
      </w:pPr>
    </w:p>
    <w:p w14:paraId="5E560B8F" w14:textId="77777777" w:rsidR="009C5D8F" w:rsidRPr="00CA3905" w:rsidRDefault="009C5D8F" w:rsidP="007F7DE8">
      <w:pPr>
        <w:spacing w:after="0" w:afterAutospacing="0"/>
        <w:jc w:val="both"/>
        <w:rPr>
          <w:rFonts w:cstheme="minorHAnsi"/>
          <w:b/>
          <w:spacing w:val="-3"/>
          <w:sz w:val="24"/>
          <w:szCs w:val="24"/>
          <w:u w:val="single"/>
        </w:rPr>
      </w:pPr>
      <w:r w:rsidRPr="00CA3905">
        <w:rPr>
          <w:rFonts w:cstheme="minorHAnsi"/>
          <w:b/>
          <w:spacing w:val="-3"/>
          <w:sz w:val="24"/>
          <w:szCs w:val="24"/>
          <w:u w:val="single"/>
        </w:rPr>
        <w:t>Exercise of general professional duties</w:t>
      </w:r>
    </w:p>
    <w:p w14:paraId="260653FA" w14:textId="04F57446" w:rsidR="00327F78" w:rsidRPr="00CA3905" w:rsidRDefault="2651A24A" w:rsidP="3BCEC55D">
      <w:pPr>
        <w:spacing w:after="0" w:afterAutospacing="0"/>
        <w:rPr>
          <w:sz w:val="24"/>
          <w:szCs w:val="24"/>
        </w:rPr>
      </w:pPr>
      <w:r w:rsidRPr="3BCEC55D">
        <w:rPr>
          <w:sz w:val="24"/>
          <w:szCs w:val="24"/>
        </w:rPr>
        <w:t xml:space="preserve">All teachers will be expected to carry out the professional duties of a teacher as outlined in the School Teachers’ Pay and Conditions </w:t>
      </w:r>
      <w:r w:rsidR="56DA4AB0" w:rsidRPr="3BCEC55D">
        <w:rPr>
          <w:sz w:val="24"/>
          <w:szCs w:val="24"/>
        </w:rPr>
        <w:t>Document 202</w:t>
      </w:r>
      <w:r w:rsidR="3B688216" w:rsidRPr="3BCEC55D">
        <w:rPr>
          <w:sz w:val="24"/>
          <w:szCs w:val="24"/>
        </w:rPr>
        <w:t>3</w:t>
      </w:r>
      <w:r w:rsidRPr="3BCEC55D">
        <w:rPr>
          <w:sz w:val="24"/>
          <w:szCs w:val="24"/>
        </w:rPr>
        <w:t>, or any subsequent legislation</w:t>
      </w:r>
    </w:p>
    <w:p w14:paraId="5BD06E4B" w14:textId="77777777" w:rsidR="00A5528B" w:rsidRPr="00CA3905" w:rsidRDefault="009C5D8F" w:rsidP="007F7DE8">
      <w:pPr>
        <w:spacing w:after="0" w:afterAutospacing="0"/>
        <w:rPr>
          <w:rFonts w:cstheme="minorHAnsi"/>
          <w:sz w:val="24"/>
          <w:szCs w:val="24"/>
        </w:rPr>
      </w:pPr>
      <w:r w:rsidRPr="00CA3905">
        <w:rPr>
          <w:rFonts w:cstheme="minorHAnsi"/>
          <w:sz w:val="24"/>
          <w:szCs w:val="24"/>
        </w:rPr>
        <w:tab/>
        <w:t xml:space="preserve"> </w:t>
      </w:r>
    </w:p>
    <w:p w14:paraId="6624103B" w14:textId="77777777" w:rsidR="00A5528B" w:rsidRPr="00BA5F99" w:rsidRDefault="00A5528B" w:rsidP="00A5528B">
      <w:pPr>
        <w:spacing w:after="0" w:afterAutospacing="0"/>
        <w:rPr>
          <w:rFonts w:cstheme="minorHAnsi"/>
          <w:b/>
          <w:sz w:val="24"/>
          <w:szCs w:val="24"/>
          <w:u w:val="single"/>
        </w:rPr>
      </w:pPr>
      <w:r w:rsidRPr="00BA5F99">
        <w:rPr>
          <w:rFonts w:cstheme="minorHAnsi"/>
          <w:b/>
          <w:sz w:val="24"/>
          <w:szCs w:val="24"/>
          <w:u w:val="single"/>
        </w:rPr>
        <w:t>Purpose of Job:</w:t>
      </w:r>
    </w:p>
    <w:p w14:paraId="078B7B23" w14:textId="0740CF52" w:rsidR="004636E7" w:rsidRPr="004636E7" w:rsidRDefault="09CD2CEC" w:rsidP="7E17D08B">
      <w:pPr>
        <w:spacing w:after="0" w:afterAutospacing="0"/>
        <w:rPr>
          <w:sz w:val="24"/>
          <w:szCs w:val="24"/>
        </w:rPr>
      </w:pPr>
      <w:r w:rsidRPr="089BD773">
        <w:rPr>
          <w:sz w:val="24"/>
          <w:szCs w:val="24"/>
        </w:rPr>
        <w:t xml:space="preserve">To teach </w:t>
      </w:r>
      <w:r w:rsidR="3DB070E3" w:rsidRPr="089BD773">
        <w:rPr>
          <w:sz w:val="24"/>
          <w:szCs w:val="24"/>
        </w:rPr>
        <w:t>maths</w:t>
      </w:r>
      <w:r w:rsidR="4EF2D8F5" w:rsidRPr="089BD773">
        <w:rPr>
          <w:sz w:val="24"/>
          <w:szCs w:val="24"/>
        </w:rPr>
        <w:t xml:space="preserve"> to </w:t>
      </w:r>
      <w:r w:rsidR="6150761A" w:rsidRPr="089BD773">
        <w:rPr>
          <w:sz w:val="24"/>
          <w:szCs w:val="24"/>
        </w:rPr>
        <w:t xml:space="preserve">autistic </w:t>
      </w:r>
      <w:r w:rsidR="44555B2D" w:rsidRPr="089BD773">
        <w:rPr>
          <w:sz w:val="24"/>
          <w:szCs w:val="24"/>
        </w:rPr>
        <w:t>learners</w:t>
      </w:r>
      <w:r w:rsidR="6150761A" w:rsidRPr="089BD773">
        <w:rPr>
          <w:sz w:val="24"/>
          <w:szCs w:val="24"/>
        </w:rPr>
        <w:t xml:space="preserve"> </w:t>
      </w:r>
      <w:r w:rsidR="7AF51861" w:rsidRPr="089BD773">
        <w:rPr>
          <w:sz w:val="24"/>
          <w:szCs w:val="24"/>
        </w:rPr>
        <w:t>and</w:t>
      </w:r>
      <w:r w:rsidRPr="089BD773">
        <w:rPr>
          <w:sz w:val="24"/>
          <w:szCs w:val="24"/>
        </w:rPr>
        <w:t xml:space="preserve"> to carry out such other associated duties as are </w:t>
      </w:r>
      <w:r w:rsidR="3A0C3804" w:rsidRPr="089BD773">
        <w:rPr>
          <w:sz w:val="24"/>
          <w:szCs w:val="24"/>
        </w:rPr>
        <w:t>assigned</w:t>
      </w:r>
      <w:r w:rsidRPr="089BD773">
        <w:rPr>
          <w:sz w:val="24"/>
          <w:szCs w:val="24"/>
        </w:rPr>
        <w:t xml:space="preserve"> by the Headteacher</w:t>
      </w:r>
      <w:r w:rsidR="7918C965" w:rsidRPr="089BD773">
        <w:rPr>
          <w:sz w:val="24"/>
          <w:szCs w:val="24"/>
        </w:rPr>
        <w:t>.</w:t>
      </w:r>
      <w:r w:rsidR="6B311DB0" w:rsidRPr="089BD773">
        <w:rPr>
          <w:sz w:val="24"/>
          <w:szCs w:val="24"/>
        </w:rPr>
        <w:t xml:space="preserve"> </w:t>
      </w:r>
      <w:r w:rsidR="0B1D73C3" w:rsidRPr="089BD773">
        <w:rPr>
          <w:sz w:val="24"/>
          <w:szCs w:val="24"/>
        </w:rPr>
        <w:t>To act within the statutory framework set out in the Teachers Standards (2012)</w:t>
      </w:r>
      <w:r w:rsidR="4977D3C9" w:rsidRPr="089BD773">
        <w:rPr>
          <w:sz w:val="24"/>
          <w:szCs w:val="24"/>
        </w:rPr>
        <w:t>.</w:t>
      </w:r>
    </w:p>
    <w:p w14:paraId="6EC3708D" w14:textId="77777777" w:rsidR="00A5528B" w:rsidRPr="00CA3905" w:rsidRDefault="00A5528B" w:rsidP="007F7DE8">
      <w:pPr>
        <w:spacing w:after="0" w:afterAutospacing="0"/>
        <w:rPr>
          <w:rFonts w:cstheme="minorHAnsi"/>
          <w:sz w:val="24"/>
          <w:szCs w:val="24"/>
        </w:rPr>
      </w:pPr>
    </w:p>
    <w:p w14:paraId="5AC1D58B" w14:textId="77777777" w:rsidR="009C5D8F" w:rsidRPr="00CA3905" w:rsidRDefault="009C5D8F" w:rsidP="007F7DE8">
      <w:pPr>
        <w:spacing w:after="0" w:afterAutospacing="0"/>
        <w:rPr>
          <w:rFonts w:cstheme="minorHAnsi"/>
          <w:sz w:val="24"/>
          <w:szCs w:val="24"/>
        </w:rPr>
      </w:pPr>
      <w:r w:rsidRPr="00CA3905">
        <w:rPr>
          <w:rFonts w:cstheme="minorHAnsi"/>
          <w:b/>
          <w:bCs/>
          <w:sz w:val="24"/>
          <w:szCs w:val="24"/>
          <w:u w:val="single"/>
        </w:rPr>
        <w:t xml:space="preserve">Special Responsibility:  </w:t>
      </w:r>
    </w:p>
    <w:p w14:paraId="592A2D4E" w14:textId="77777777" w:rsidR="00A5528B" w:rsidRPr="00CA3905" w:rsidRDefault="00A5528B" w:rsidP="007F7DE8">
      <w:pPr>
        <w:spacing w:after="0" w:afterAutospacing="0"/>
        <w:rPr>
          <w:rFonts w:cstheme="minorHAnsi"/>
          <w:sz w:val="24"/>
          <w:szCs w:val="24"/>
        </w:rPr>
      </w:pPr>
    </w:p>
    <w:p w14:paraId="238CC5CB" w14:textId="1C8F49EC" w:rsidR="00D44C94" w:rsidRPr="00CA3905" w:rsidRDefault="00D44C94" w:rsidP="7E17D08B">
      <w:pPr>
        <w:pStyle w:val="ListParagraph"/>
        <w:numPr>
          <w:ilvl w:val="0"/>
          <w:numId w:val="10"/>
        </w:numPr>
        <w:spacing w:after="0" w:afterAutospacing="0"/>
        <w:jc w:val="both"/>
        <w:rPr>
          <w:sz w:val="24"/>
          <w:szCs w:val="24"/>
        </w:rPr>
      </w:pPr>
      <w:r w:rsidRPr="7E17D08B">
        <w:rPr>
          <w:sz w:val="24"/>
          <w:szCs w:val="24"/>
        </w:rPr>
        <w:t xml:space="preserve">To </w:t>
      </w:r>
      <w:r w:rsidR="4B8C5D4F" w:rsidRPr="7E17D08B">
        <w:rPr>
          <w:sz w:val="24"/>
          <w:szCs w:val="24"/>
        </w:rPr>
        <w:t xml:space="preserve">develop </w:t>
      </w:r>
      <w:r w:rsidRPr="7E17D08B">
        <w:rPr>
          <w:sz w:val="24"/>
          <w:szCs w:val="24"/>
        </w:rPr>
        <w:t xml:space="preserve">a clear understanding of the needs of pupils that arises from autism and be able to apply distinctive teaching approaches to engage and support </w:t>
      </w:r>
      <w:r w:rsidR="00E826CB" w:rsidRPr="7E17D08B">
        <w:rPr>
          <w:sz w:val="24"/>
          <w:szCs w:val="24"/>
        </w:rPr>
        <w:t>them</w:t>
      </w:r>
      <w:r w:rsidR="5EBC8F4D" w:rsidRPr="7E17D08B">
        <w:rPr>
          <w:sz w:val="24"/>
          <w:szCs w:val="24"/>
        </w:rPr>
        <w:t xml:space="preserve"> (training and CPD will be provided</w:t>
      </w:r>
      <w:r w:rsidR="4F3293B3" w:rsidRPr="7E17D08B">
        <w:rPr>
          <w:sz w:val="24"/>
          <w:szCs w:val="24"/>
        </w:rPr>
        <w:t>).</w:t>
      </w:r>
    </w:p>
    <w:p w14:paraId="431A0963" w14:textId="77777777" w:rsidR="00657BFC" w:rsidRPr="00CA3905" w:rsidRDefault="00657BFC" w:rsidP="007F7DE8">
      <w:pPr>
        <w:spacing w:after="0" w:afterAutospacing="0"/>
        <w:jc w:val="both"/>
        <w:rPr>
          <w:rFonts w:cstheme="minorHAnsi"/>
          <w:b/>
          <w:bCs/>
          <w:sz w:val="24"/>
          <w:szCs w:val="24"/>
          <w:u w:val="single"/>
        </w:rPr>
      </w:pPr>
    </w:p>
    <w:p w14:paraId="58E6F181" w14:textId="4510AAF6" w:rsidR="009C5D8F" w:rsidRPr="00CA3905" w:rsidRDefault="009C5D8F" w:rsidP="009C5D8F">
      <w:pPr>
        <w:jc w:val="both"/>
        <w:rPr>
          <w:rFonts w:cstheme="minorHAnsi"/>
          <w:sz w:val="24"/>
          <w:szCs w:val="24"/>
        </w:rPr>
      </w:pPr>
      <w:r w:rsidRPr="00CA3905">
        <w:rPr>
          <w:rFonts w:cstheme="minorHAnsi"/>
          <w:b/>
          <w:bCs/>
          <w:sz w:val="24"/>
          <w:szCs w:val="24"/>
          <w:u w:val="single"/>
        </w:rPr>
        <w:t>Reports to</w:t>
      </w:r>
      <w:r w:rsidRPr="00CA3905">
        <w:rPr>
          <w:rFonts w:cstheme="minorHAnsi"/>
          <w:sz w:val="24"/>
          <w:szCs w:val="24"/>
          <w:u w:val="single"/>
        </w:rPr>
        <w:t>:</w:t>
      </w:r>
      <w:r w:rsidR="006209F8" w:rsidRPr="00CA3905">
        <w:rPr>
          <w:rFonts w:cstheme="minorHAnsi"/>
          <w:sz w:val="24"/>
          <w:szCs w:val="24"/>
        </w:rPr>
        <w:t xml:space="preserve"> </w:t>
      </w:r>
      <w:r w:rsidR="0052301A" w:rsidRPr="00CA3905">
        <w:rPr>
          <w:rFonts w:cstheme="minorHAnsi"/>
          <w:sz w:val="24"/>
          <w:szCs w:val="24"/>
        </w:rPr>
        <w:t xml:space="preserve"> Headteacher</w:t>
      </w:r>
    </w:p>
    <w:p w14:paraId="2ECBDA33" w14:textId="77777777" w:rsidR="00657BFC" w:rsidRPr="00CA3905" w:rsidRDefault="00657BFC" w:rsidP="00657BFC">
      <w:pPr>
        <w:spacing w:after="0" w:afterAutospacing="0"/>
        <w:jc w:val="both"/>
        <w:rPr>
          <w:rFonts w:cstheme="minorHAnsi"/>
          <w:b/>
          <w:sz w:val="24"/>
          <w:szCs w:val="24"/>
          <w:u w:val="single"/>
        </w:rPr>
      </w:pPr>
      <w:r w:rsidRPr="00CA3905">
        <w:rPr>
          <w:rFonts w:cstheme="minorHAnsi"/>
          <w:b/>
          <w:sz w:val="24"/>
          <w:szCs w:val="24"/>
          <w:u w:val="single"/>
        </w:rPr>
        <w:t>Teaching and Learning</w:t>
      </w:r>
    </w:p>
    <w:p w14:paraId="5D7EA56D" w14:textId="77777777" w:rsidR="00A5528B" w:rsidRPr="00CA3905" w:rsidRDefault="00A5528B" w:rsidP="00657BFC">
      <w:pPr>
        <w:spacing w:after="0" w:afterAutospacing="0"/>
        <w:jc w:val="both"/>
        <w:rPr>
          <w:rFonts w:cstheme="minorHAnsi"/>
          <w:b/>
          <w:sz w:val="24"/>
          <w:szCs w:val="24"/>
          <w:u w:val="single"/>
        </w:rPr>
      </w:pPr>
    </w:p>
    <w:p w14:paraId="5E9D2AB3" w14:textId="2D0C4287" w:rsidR="00A5528B" w:rsidRPr="00E826CB" w:rsidRDefault="008978D6" w:rsidP="00E826CB">
      <w:pPr>
        <w:pStyle w:val="ListParagraph"/>
        <w:numPr>
          <w:ilvl w:val="0"/>
          <w:numId w:val="11"/>
        </w:numPr>
        <w:spacing w:after="0" w:afterAutospacing="0"/>
        <w:jc w:val="both"/>
        <w:rPr>
          <w:rFonts w:cstheme="minorHAnsi"/>
          <w:b/>
          <w:sz w:val="24"/>
          <w:szCs w:val="24"/>
        </w:rPr>
      </w:pPr>
      <w:r w:rsidRPr="00CA3905">
        <w:rPr>
          <w:rFonts w:cstheme="minorHAnsi"/>
          <w:sz w:val="24"/>
          <w:szCs w:val="24"/>
        </w:rPr>
        <w:t xml:space="preserve">To implement </w:t>
      </w:r>
      <w:r w:rsidR="00657BFC" w:rsidRPr="00CA3905">
        <w:rPr>
          <w:rFonts w:cstheme="minorHAnsi"/>
          <w:sz w:val="24"/>
          <w:szCs w:val="24"/>
        </w:rPr>
        <w:t xml:space="preserve">school policies and schemes of work according to the individual needs of students, having high expectations </w:t>
      </w:r>
      <w:r w:rsidR="00E826CB" w:rsidRPr="00CA3905">
        <w:rPr>
          <w:rFonts w:cstheme="minorHAnsi"/>
          <w:sz w:val="24"/>
          <w:szCs w:val="24"/>
        </w:rPr>
        <w:t xml:space="preserve">and setting </w:t>
      </w:r>
      <w:r w:rsidR="00E826CB">
        <w:rPr>
          <w:rFonts w:cstheme="minorHAnsi"/>
          <w:sz w:val="24"/>
          <w:szCs w:val="24"/>
        </w:rPr>
        <w:t>outcomes as part of the annual review cycle of the Educational Health and Care Plan (EHCP)</w:t>
      </w:r>
      <w:r w:rsidR="00E826CB" w:rsidRPr="00CA3905">
        <w:rPr>
          <w:rFonts w:cstheme="minorHAnsi"/>
          <w:sz w:val="24"/>
          <w:szCs w:val="24"/>
        </w:rPr>
        <w:t xml:space="preserve"> </w:t>
      </w:r>
    </w:p>
    <w:p w14:paraId="4E7C08A4" w14:textId="62A6F0EF" w:rsidR="00545A76" w:rsidRPr="00011DE4" w:rsidRDefault="00A5528B" w:rsidP="00545A76">
      <w:pPr>
        <w:pStyle w:val="ListParagraph"/>
        <w:numPr>
          <w:ilvl w:val="0"/>
          <w:numId w:val="11"/>
        </w:numPr>
        <w:spacing w:after="0" w:afterAutospacing="0"/>
        <w:jc w:val="both"/>
        <w:rPr>
          <w:rFonts w:cstheme="minorHAnsi"/>
          <w:b/>
          <w:sz w:val="24"/>
          <w:szCs w:val="24"/>
        </w:rPr>
      </w:pPr>
      <w:r w:rsidRPr="00CA3905">
        <w:rPr>
          <w:rFonts w:cstheme="minorHAnsi"/>
          <w:bCs/>
          <w:iCs/>
          <w:sz w:val="24"/>
          <w:szCs w:val="24"/>
        </w:rPr>
        <w:lastRenderedPageBreak/>
        <w:t>To implement the curriculum in accordance with the school’s philosophy and policies</w:t>
      </w:r>
    </w:p>
    <w:p w14:paraId="3975FBB5" w14:textId="6B7C5020" w:rsidR="00011DE4" w:rsidRPr="004636E7" w:rsidRDefault="00011DE4" w:rsidP="00545A76">
      <w:pPr>
        <w:pStyle w:val="ListParagraph"/>
        <w:numPr>
          <w:ilvl w:val="0"/>
          <w:numId w:val="11"/>
        </w:numPr>
        <w:spacing w:after="0" w:afterAutospacing="0"/>
        <w:jc w:val="both"/>
        <w:rPr>
          <w:rFonts w:cstheme="minorHAnsi"/>
          <w:sz w:val="24"/>
          <w:szCs w:val="24"/>
        </w:rPr>
      </w:pPr>
      <w:r w:rsidRPr="004636E7">
        <w:rPr>
          <w:rFonts w:cstheme="minorHAnsi"/>
          <w:sz w:val="24"/>
          <w:szCs w:val="24"/>
        </w:rPr>
        <w:t xml:space="preserve">Contributing to the </w:t>
      </w:r>
      <w:r w:rsidR="004636E7" w:rsidRPr="004636E7">
        <w:rPr>
          <w:rFonts w:cstheme="minorHAnsi"/>
          <w:sz w:val="24"/>
          <w:szCs w:val="24"/>
        </w:rPr>
        <w:t xml:space="preserve">whole school ethos by taking a leading role in creating an autism specific environment. </w:t>
      </w:r>
    </w:p>
    <w:p w14:paraId="07645FD6" w14:textId="665F8FDD" w:rsidR="00545A76" w:rsidRPr="00CA3905" w:rsidRDefault="00545A76" w:rsidP="00545A76">
      <w:pPr>
        <w:pStyle w:val="ListParagraph"/>
        <w:numPr>
          <w:ilvl w:val="0"/>
          <w:numId w:val="11"/>
        </w:numPr>
        <w:spacing w:after="0" w:afterAutospacing="0"/>
        <w:jc w:val="both"/>
        <w:rPr>
          <w:rFonts w:cstheme="minorHAnsi"/>
          <w:b/>
          <w:sz w:val="24"/>
          <w:szCs w:val="24"/>
        </w:rPr>
      </w:pPr>
      <w:r w:rsidRPr="00CA3905">
        <w:rPr>
          <w:rFonts w:cstheme="minorHAnsi"/>
          <w:bCs/>
          <w:iCs/>
          <w:sz w:val="24"/>
          <w:szCs w:val="24"/>
        </w:rPr>
        <w:t xml:space="preserve">To organise personalised learning activities and experiences which are </w:t>
      </w:r>
      <w:r w:rsidR="004636E7" w:rsidRPr="00CA3905">
        <w:rPr>
          <w:rFonts w:cstheme="minorHAnsi"/>
          <w:bCs/>
          <w:iCs/>
          <w:sz w:val="24"/>
          <w:szCs w:val="24"/>
        </w:rPr>
        <w:t>differentiated to</w:t>
      </w:r>
      <w:r w:rsidRPr="00CA3905">
        <w:rPr>
          <w:rFonts w:cstheme="minorHAnsi"/>
          <w:bCs/>
          <w:iCs/>
          <w:sz w:val="24"/>
          <w:szCs w:val="24"/>
        </w:rPr>
        <w:t xml:space="preserve"> meet the individual needs and levels of </w:t>
      </w:r>
      <w:r w:rsidR="004636E7" w:rsidRPr="00CA3905">
        <w:rPr>
          <w:rFonts w:cstheme="minorHAnsi"/>
          <w:bCs/>
          <w:iCs/>
          <w:sz w:val="24"/>
          <w:szCs w:val="24"/>
        </w:rPr>
        <w:t xml:space="preserve">achievement </w:t>
      </w:r>
      <w:r w:rsidR="00E826CB">
        <w:rPr>
          <w:rFonts w:cstheme="minorHAnsi"/>
          <w:bCs/>
          <w:iCs/>
          <w:sz w:val="24"/>
          <w:szCs w:val="24"/>
        </w:rPr>
        <w:t xml:space="preserve">and motivation </w:t>
      </w:r>
      <w:r w:rsidR="004636E7" w:rsidRPr="00CA3905">
        <w:rPr>
          <w:rFonts w:cstheme="minorHAnsi"/>
          <w:bCs/>
          <w:iCs/>
          <w:sz w:val="24"/>
          <w:szCs w:val="24"/>
        </w:rPr>
        <w:t>of</w:t>
      </w:r>
      <w:r w:rsidRPr="00CA3905">
        <w:rPr>
          <w:rFonts w:cstheme="minorHAnsi"/>
          <w:bCs/>
          <w:iCs/>
          <w:sz w:val="24"/>
          <w:szCs w:val="24"/>
        </w:rPr>
        <w:t xml:space="preserve"> each </w:t>
      </w:r>
      <w:r w:rsidR="00E826CB" w:rsidRPr="00CA3905">
        <w:rPr>
          <w:rFonts w:cstheme="minorHAnsi"/>
          <w:bCs/>
          <w:iCs/>
          <w:sz w:val="24"/>
          <w:szCs w:val="24"/>
        </w:rPr>
        <w:t>pupil.</w:t>
      </w:r>
    </w:p>
    <w:p w14:paraId="68BC1BB0" w14:textId="6A1AD02E" w:rsidR="000D7993" w:rsidRPr="00CA3905" w:rsidRDefault="00545A76" w:rsidP="7E17D08B">
      <w:pPr>
        <w:pStyle w:val="ListParagraph"/>
        <w:numPr>
          <w:ilvl w:val="0"/>
          <w:numId w:val="11"/>
        </w:numPr>
        <w:spacing w:after="0" w:afterAutospacing="0"/>
        <w:jc w:val="both"/>
        <w:rPr>
          <w:b/>
          <w:bCs/>
          <w:sz w:val="24"/>
          <w:szCs w:val="24"/>
        </w:rPr>
      </w:pPr>
      <w:r w:rsidRPr="7E17D08B">
        <w:rPr>
          <w:sz w:val="24"/>
          <w:szCs w:val="24"/>
        </w:rPr>
        <w:t xml:space="preserve">To ensure teaching programmes are supported by clear aims and objectives with appropriate links to recognised specialist approaches used within school </w:t>
      </w:r>
      <w:r w:rsidR="00011DE4" w:rsidRPr="7E17D08B">
        <w:rPr>
          <w:sz w:val="24"/>
          <w:szCs w:val="24"/>
        </w:rPr>
        <w:t>underpinned by SCERTS and using principles of Intensive Interaction rooted in social relational models of child development</w:t>
      </w:r>
      <w:r w:rsidR="7729AE99" w:rsidRPr="7E17D08B">
        <w:rPr>
          <w:sz w:val="24"/>
          <w:szCs w:val="24"/>
        </w:rPr>
        <w:t xml:space="preserve"> (Training and CPD will be provided)</w:t>
      </w:r>
    </w:p>
    <w:p w14:paraId="137F0AE1" w14:textId="18EFE6F8" w:rsidR="00657BFC" w:rsidRPr="00CA3905" w:rsidRDefault="00657BFC" w:rsidP="00657BFC">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Promoting the inclusion of all </w:t>
      </w:r>
      <w:r w:rsidR="00327F78" w:rsidRPr="00CA3905">
        <w:rPr>
          <w:rFonts w:cstheme="minorHAnsi"/>
          <w:sz w:val="24"/>
          <w:szCs w:val="24"/>
        </w:rPr>
        <w:t>students</w:t>
      </w:r>
      <w:r w:rsidRPr="00CA3905">
        <w:rPr>
          <w:rFonts w:cstheme="minorHAnsi"/>
          <w:sz w:val="24"/>
          <w:szCs w:val="24"/>
        </w:rPr>
        <w:t xml:space="preserve"> within the classroom </w:t>
      </w:r>
      <w:r w:rsidR="00011DE4">
        <w:rPr>
          <w:rFonts w:cstheme="minorHAnsi"/>
          <w:sz w:val="24"/>
          <w:szCs w:val="24"/>
        </w:rPr>
        <w:t xml:space="preserve">using a working knowledge of how to personalise learning. </w:t>
      </w:r>
    </w:p>
    <w:p w14:paraId="0BD10859" w14:textId="2C9B7367" w:rsidR="00657BFC" w:rsidRPr="00CA3905" w:rsidRDefault="00011DE4" w:rsidP="00657BFC">
      <w:pPr>
        <w:pStyle w:val="ListParagraph"/>
        <w:numPr>
          <w:ilvl w:val="0"/>
          <w:numId w:val="11"/>
        </w:numPr>
        <w:spacing w:after="0" w:afterAutospacing="0"/>
        <w:jc w:val="both"/>
        <w:rPr>
          <w:rFonts w:cstheme="minorHAnsi"/>
          <w:sz w:val="24"/>
          <w:szCs w:val="24"/>
        </w:rPr>
      </w:pPr>
      <w:r>
        <w:rPr>
          <w:rFonts w:cstheme="minorHAnsi"/>
          <w:sz w:val="24"/>
          <w:szCs w:val="24"/>
        </w:rPr>
        <w:t xml:space="preserve">Assessing </w:t>
      </w:r>
      <w:r w:rsidR="00657BFC" w:rsidRPr="00CA3905">
        <w:rPr>
          <w:rFonts w:cstheme="minorHAnsi"/>
          <w:sz w:val="24"/>
          <w:szCs w:val="24"/>
        </w:rPr>
        <w:t>work and providing feedback to students and parents in line with school policy</w:t>
      </w:r>
      <w:r w:rsidR="00B565C1" w:rsidRPr="00CA3905">
        <w:rPr>
          <w:rFonts w:cstheme="minorHAnsi"/>
          <w:sz w:val="24"/>
          <w:szCs w:val="24"/>
        </w:rPr>
        <w:t xml:space="preserve"> and practice.</w:t>
      </w:r>
    </w:p>
    <w:p w14:paraId="6D39F10E" w14:textId="77777777" w:rsidR="00545A76" w:rsidRPr="00CA3905" w:rsidRDefault="00657BFC"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Contributing to the preparation and development of programmes of study, schemes of work, teaching materials, teaching programmes, methods of teaching and assessment and pastoral arrangements throughout the school, including school trips</w:t>
      </w:r>
      <w:r w:rsidR="00B565C1" w:rsidRPr="00CA3905">
        <w:rPr>
          <w:rFonts w:cstheme="minorHAnsi"/>
          <w:sz w:val="24"/>
          <w:szCs w:val="24"/>
        </w:rPr>
        <w:t>, assemblies</w:t>
      </w:r>
      <w:r w:rsidRPr="00CA3905">
        <w:rPr>
          <w:rFonts w:cstheme="minorHAnsi"/>
          <w:sz w:val="24"/>
          <w:szCs w:val="24"/>
        </w:rPr>
        <w:t>, performances and special events</w:t>
      </w:r>
    </w:p>
    <w:p w14:paraId="0F7CCEC9" w14:textId="77777777" w:rsidR="00CB57A7" w:rsidRDefault="00A5528B" w:rsidP="00CB57A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be responsible for planning, tracking, evaluating, assessing and </w:t>
      </w:r>
      <w:r w:rsidR="0052301A" w:rsidRPr="00CA3905">
        <w:rPr>
          <w:rFonts w:cstheme="minorHAnsi"/>
          <w:sz w:val="24"/>
          <w:szCs w:val="24"/>
        </w:rPr>
        <w:t>reporting the</w:t>
      </w:r>
      <w:r w:rsidRPr="00CA3905">
        <w:rPr>
          <w:rFonts w:cstheme="minorHAnsi"/>
          <w:sz w:val="24"/>
          <w:szCs w:val="24"/>
        </w:rPr>
        <w:t xml:space="preserve"> teaching and learning of pupils, </w:t>
      </w:r>
      <w:proofErr w:type="gramStart"/>
      <w:r w:rsidRPr="00CA3905">
        <w:rPr>
          <w:rFonts w:cstheme="minorHAnsi"/>
          <w:sz w:val="24"/>
          <w:szCs w:val="24"/>
        </w:rPr>
        <w:t>including</w:t>
      </w:r>
      <w:r w:rsidR="00545A76" w:rsidRPr="00CA3905">
        <w:rPr>
          <w:rFonts w:cstheme="minorHAnsi"/>
          <w:sz w:val="24"/>
          <w:szCs w:val="24"/>
        </w:rPr>
        <w:t>;</w:t>
      </w:r>
      <w:proofErr w:type="gramEnd"/>
      <w:r w:rsidR="00545A76" w:rsidRPr="00CA3905">
        <w:rPr>
          <w:rFonts w:cstheme="minorHAnsi"/>
          <w:sz w:val="24"/>
          <w:szCs w:val="24"/>
        </w:rPr>
        <w:t xml:space="preserve"> completing </w:t>
      </w:r>
      <w:r w:rsidR="00CB57A7">
        <w:rPr>
          <w:rFonts w:cstheme="minorHAnsi"/>
          <w:sz w:val="24"/>
          <w:szCs w:val="24"/>
        </w:rPr>
        <w:t>assessment systems including Evidence for Learning.</w:t>
      </w:r>
    </w:p>
    <w:p w14:paraId="62E1A52A" w14:textId="63AB0A2B" w:rsidR="00545A76" w:rsidRPr="00CB57A7" w:rsidRDefault="00CB57A7" w:rsidP="00CB57A7">
      <w:pPr>
        <w:pStyle w:val="ListParagraph"/>
        <w:numPr>
          <w:ilvl w:val="0"/>
          <w:numId w:val="11"/>
        </w:numPr>
        <w:spacing w:after="0" w:afterAutospacing="0"/>
        <w:jc w:val="both"/>
        <w:rPr>
          <w:rFonts w:cstheme="minorHAnsi"/>
          <w:sz w:val="24"/>
          <w:szCs w:val="24"/>
        </w:rPr>
      </w:pPr>
      <w:r>
        <w:rPr>
          <w:rFonts w:cstheme="minorHAnsi"/>
          <w:sz w:val="24"/>
          <w:szCs w:val="24"/>
        </w:rPr>
        <w:t>Generating and</w:t>
      </w:r>
      <w:r w:rsidR="00A5528B" w:rsidRPr="00CB57A7">
        <w:rPr>
          <w:rFonts w:cstheme="minorHAnsi"/>
          <w:sz w:val="24"/>
          <w:szCs w:val="24"/>
        </w:rPr>
        <w:t xml:space="preserve"> updating </w:t>
      </w:r>
      <w:r w:rsidRPr="00CB57A7">
        <w:rPr>
          <w:rFonts w:cstheme="minorHAnsi"/>
          <w:sz w:val="24"/>
          <w:szCs w:val="24"/>
        </w:rPr>
        <w:t>Personal Snapshots</w:t>
      </w:r>
      <w:r w:rsidR="00545A76" w:rsidRPr="00CB57A7">
        <w:rPr>
          <w:rFonts w:cstheme="minorHAnsi"/>
          <w:sz w:val="24"/>
          <w:szCs w:val="24"/>
        </w:rPr>
        <w:t xml:space="preserve"> </w:t>
      </w:r>
      <w:r w:rsidRPr="00CB57A7">
        <w:rPr>
          <w:rFonts w:cstheme="minorHAnsi"/>
          <w:sz w:val="24"/>
          <w:szCs w:val="24"/>
        </w:rPr>
        <w:t xml:space="preserve">and individual learning plans </w:t>
      </w:r>
      <w:r w:rsidR="00A5528B" w:rsidRPr="00CB57A7">
        <w:rPr>
          <w:rFonts w:cstheme="minorHAnsi"/>
          <w:sz w:val="24"/>
          <w:szCs w:val="24"/>
        </w:rPr>
        <w:t xml:space="preserve">on a termly basis and </w:t>
      </w:r>
      <w:r w:rsidR="0052301A" w:rsidRPr="00CB57A7">
        <w:rPr>
          <w:rFonts w:cstheme="minorHAnsi"/>
          <w:sz w:val="24"/>
          <w:szCs w:val="24"/>
        </w:rPr>
        <w:t xml:space="preserve">preparing </w:t>
      </w:r>
      <w:r w:rsidRPr="00CB57A7">
        <w:rPr>
          <w:rFonts w:cstheme="minorHAnsi"/>
          <w:sz w:val="24"/>
          <w:szCs w:val="24"/>
        </w:rPr>
        <w:t>advice</w:t>
      </w:r>
      <w:r w:rsidR="00A5528B" w:rsidRPr="00CB57A7">
        <w:rPr>
          <w:rFonts w:cstheme="minorHAnsi"/>
          <w:sz w:val="24"/>
          <w:szCs w:val="24"/>
        </w:rPr>
        <w:t xml:space="preserve"> in accordance with the </w:t>
      </w:r>
      <w:proofErr w:type="gramStart"/>
      <w:r w:rsidR="00A5528B" w:rsidRPr="00CB57A7">
        <w:rPr>
          <w:rFonts w:cstheme="minorHAnsi"/>
          <w:sz w:val="24"/>
          <w:szCs w:val="24"/>
        </w:rPr>
        <w:t>schools</w:t>
      </w:r>
      <w:proofErr w:type="gramEnd"/>
      <w:r w:rsidR="00A5528B" w:rsidRPr="00CB57A7">
        <w:rPr>
          <w:rFonts w:cstheme="minorHAnsi"/>
          <w:sz w:val="24"/>
          <w:szCs w:val="24"/>
        </w:rPr>
        <w:t xml:space="preserve"> practices and policies.</w:t>
      </w:r>
    </w:p>
    <w:p w14:paraId="1DDA8A9E" w14:textId="28DD05F6" w:rsidR="00545A76" w:rsidRPr="00CA3905" w:rsidRDefault="00A5528B" w:rsidP="7E17D08B">
      <w:pPr>
        <w:pStyle w:val="ListParagraph"/>
        <w:numPr>
          <w:ilvl w:val="0"/>
          <w:numId w:val="11"/>
        </w:numPr>
        <w:spacing w:after="0" w:afterAutospacing="0"/>
        <w:jc w:val="both"/>
        <w:rPr>
          <w:sz w:val="24"/>
          <w:szCs w:val="24"/>
        </w:rPr>
      </w:pPr>
      <w:r w:rsidRPr="7E17D08B">
        <w:rPr>
          <w:sz w:val="24"/>
          <w:szCs w:val="24"/>
        </w:rPr>
        <w:t>To lead on specific areas of teaching and learning within school as designated by Headteacher.</w:t>
      </w:r>
    </w:p>
    <w:p w14:paraId="64049801"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To be responsible for safeguarding the health and welfare of pupils using appropriate risk assessments and incident /accident recording and reporting as required by the school</w:t>
      </w:r>
    </w:p>
    <w:p w14:paraId="1F483894"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00CA3905">
        <w:rPr>
          <w:rFonts w:cstheme="minorHAnsi"/>
          <w:sz w:val="24"/>
          <w:szCs w:val="24"/>
        </w:rPr>
        <w:t>To ensure in all teaching situations the collaborative nature of working between non-teaching staff, support services and parents.</w:t>
      </w:r>
    </w:p>
    <w:p w14:paraId="30AF53EB" w14:textId="77777777" w:rsidR="00545A76" w:rsidRPr="00CA3905" w:rsidRDefault="00A5528B" w:rsidP="00545A76">
      <w:pPr>
        <w:pStyle w:val="ListParagraph"/>
        <w:numPr>
          <w:ilvl w:val="0"/>
          <w:numId w:val="11"/>
        </w:numPr>
        <w:spacing w:after="0" w:afterAutospacing="0"/>
        <w:jc w:val="both"/>
        <w:rPr>
          <w:rFonts w:cstheme="minorHAnsi"/>
          <w:sz w:val="24"/>
          <w:szCs w:val="24"/>
        </w:rPr>
      </w:pPr>
      <w:r w:rsidRPr="7E17D08B">
        <w:rPr>
          <w:sz w:val="24"/>
          <w:szCs w:val="24"/>
        </w:rPr>
        <w:t>To maintain an inclusive and orderly learning environment through the effective management of resources, lesson planning and positive behaviour support.</w:t>
      </w:r>
    </w:p>
    <w:p w14:paraId="31D885A1" w14:textId="77777777" w:rsidR="00545A76" w:rsidRPr="00CA3905" w:rsidRDefault="00545A76" w:rsidP="00545A76">
      <w:pPr>
        <w:pStyle w:val="ListParagraph"/>
        <w:spacing w:after="0" w:afterAutospacing="0"/>
        <w:ind w:left="360"/>
        <w:jc w:val="both"/>
        <w:rPr>
          <w:rFonts w:cstheme="minorHAnsi"/>
          <w:sz w:val="24"/>
          <w:szCs w:val="24"/>
        </w:rPr>
      </w:pPr>
    </w:p>
    <w:p w14:paraId="7CB23FCB" w14:textId="77777777" w:rsidR="007F7DE8" w:rsidRPr="00CA3905" w:rsidRDefault="007F7DE8" w:rsidP="007F7DE8">
      <w:pPr>
        <w:spacing w:after="0" w:afterAutospacing="0"/>
        <w:jc w:val="both"/>
        <w:rPr>
          <w:rFonts w:cstheme="minorHAnsi"/>
          <w:b/>
          <w:sz w:val="24"/>
          <w:szCs w:val="24"/>
          <w:u w:val="single"/>
        </w:rPr>
      </w:pPr>
      <w:r w:rsidRPr="00CA3905">
        <w:rPr>
          <w:rFonts w:cstheme="minorHAnsi"/>
          <w:b/>
          <w:sz w:val="24"/>
          <w:szCs w:val="24"/>
          <w:u w:val="single"/>
        </w:rPr>
        <w:t xml:space="preserve">Other Activities </w:t>
      </w:r>
    </w:p>
    <w:p w14:paraId="5D465923" w14:textId="3BAB1944" w:rsidR="007F7DE8" w:rsidRPr="00CA3905" w:rsidRDefault="007F7DE8" w:rsidP="051E6FF1">
      <w:pPr>
        <w:pStyle w:val="ListParagraph"/>
        <w:numPr>
          <w:ilvl w:val="0"/>
          <w:numId w:val="15"/>
        </w:numPr>
        <w:spacing w:after="0" w:afterAutospacing="0"/>
        <w:jc w:val="both"/>
        <w:rPr>
          <w:sz w:val="24"/>
          <w:szCs w:val="24"/>
        </w:rPr>
      </w:pPr>
      <w:r w:rsidRPr="051E6FF1">
        <w:rPr>
          <w:sz w:val="24"/>
          <w:szCs w:val="24"/>
        </w:rPr>
        <w:t xml:space="preserve">To safeguard every </w:t>
      </w:r>
      <w:r w:rsidR="00327F78" w:rsidRPr="051E6FF1">
        <w:rPr>
          <w:sz w:val="24"/>
          <w:szCs w:val="24"/>
        </w:rPr>
        <w:t>student</w:t>
      </w:r>
      <w:r w:rsidRPr="051E6FF1">
        <w:rPr>
          <w:sz w:val="24"/>
          <w:szCs w:val="24"/>
        </w:rPr>
        <w:t xml:space="preserve">’s health, safety and </w:t>
      </w:r>
      <w:r w:rsidR="42A5E322" w:rsidRPr="051E6FF1">
        <w:rPr>
          <w:sz w:val="24"/>
          <w:szCs w:val="24"/>
        </w:rPr>
        <w:t>well-being</w:t>
      </w:r>
      <w:r w:rsidRPr="051E6FF1">
        <w:rPr>
          <w:sz w:val="24"/>
          <w:szCs w:val="24"/>
        </w:rPr>
        <w:t xml:space="preserve"> in line with school policies</w:t>
      </w:r>
      <w:r w:rsidR="00B565C1" w:rsidRPr="051E6FF1">
        <w:rPr>
          <w:sz w:val="24"/>
          <w:szCs w:val="24"/>
        </w:rPr>
        <w:t xml:space="preserve">, </w:t>
      </w:r>
      <w:r w:rsidRPr="051E6FF1">
        <w:rPr>
          <w:sz w:val="24"/>
          <w:szCs w:val="24"/>
        </w:rPr>
        <w:t>particularly those relating to child protection, equal opportunities, racial equality, health, safety and security, confidentiality, behaviour and data protection, reporting concerns to the designated person</w:t>
      </w:r>
    </w:p>
    <w:p w14:paraId="6ED6806F" w14:textId="074D1EB7"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 xml:space="preserve">To promote the celebration of diversity </w:t>
      </w:r>
      <w:r w:rsidR="00B94DF5">
        <w:rPr>
          <w:rFonts w:cstheme="minorHAnsi"/>
          <w:sz w:val="24"/>
          <w:szCs w:val="24"/>
        </w:rPr>
        <w:t xml:space="preserve">and difference </w:t>
      </w:r>
    </w:p>
    <w:p w14:paraId="360A11AB" w14:textId="7D6A58B8" w:rsidR="007F7DE8" w:rsidRPr="00CA3905" w:rsidRDefault="007F7DE8" w:rsidP="051E6FF1">
      <w:pPr>
        <w:pStyle w:val="ListParagraph"/>
        <w:numPr>
          <w:ilvl w:val="0"/>
          <w:numId w:val="15"/>
        </w:numPr>
        <w:spacing w:after="0" w:afterAutospacing="0"/>
        <w:jc w:val="both"/>
        <w:rPr>
          <w:sz w:val="24"/>
          <w:szCs w:val="24"/>
        </w:rPr>
      </w:pPr>
      <w:r w:rsidRPr="051E6FF1">
        <w:rPr>
          <w:sz w:val="24"/>
          <w:szCs w:val="24"/>
        </w:rPr>
        <w:t xml:space="preserve">Communicate and co-operate with other agencies to support the educational, development, progress and </w:t>
      </w:r>
      <w:r w:rsidR="0209B711" w:rsidRPr="051E6FF1">
        <w:rPr>
          <w:sz w:val="24"/>
          <w:szCs w:val="24"/>
        </w:rPr>
        <w:t>well-being</w:t>
      </w:r>
      <w:r w:rsidRPr="051E6FF1">
        <w:rPr>
          <w:sz w:val="24"/>
          <w:szCs w:val="24"/>
        </w:rPr>
        <w:t xml:space="preserve"> of individual students, participating in meetings arranged for any purposes described above, keeping records and making reports on the personal and social needs of students</w:t>
      </w:r>
    </w:p>
    <w:p w14:paraId="3B54A3F7" w14:textId="77777777"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To communicate and consult with parents of students</w:t>
      </w:r>
    </w:p>
    <w:p w14:paraId="39230236" w14:textId="34A017DD" w:rsidR="007F7DE8" w:rsidRPr="00CA3905" w:rsidRDefault="007F7DE8" w:rsidP="007F7DE8">
      <w:pPr>
        <w:pStyle w:val="ListParagraph"/>
        <w:numPr>
          <w:ilvl w:val="0"/>
          <w:numId w:val="15"/>
        </w:numPr>
        <w:spacing w:after="0" w:afterAutospacing="0"/>
        <w:jc w:val="both"/>
        <w:rPr>
          <w:rFonts w:cstheme="minorHAnsi"/>
          <w:sz w:val="24"/>
          <w:szCs w:val="24"/>
        </w:rPr>
      </w:pPr>
      <w:r w:rsidRPr="00CA3905">
        <w:rPr>
          <w:rFonts w:cstheme="minorHAnsi"/>
          <w:sz w:val="24"/>
          <w:szCs w:val="24"/>
        </w:rPr>
        <w:t xml:space="preserve">To participate in staff meetings as requested by the </w:t>
      </w:r>
      <w:r w:rsidR="00B565C1" w:rsidRPr="00CA3905">
        <w:rPr>
          <w:rFonts w:cstheme="minorHAnsi"/>
          <w:sz w:val="24"/>
          <w:szCs w:val="24"/>
        </w:rPr>
        <w:t>Head Teacher</w:t>
      </w:r>
    </w:p>
    <w:p w14:paraId="0F18B666" w14:textId="2B948B1B" w:rsidR="007F7DE8" w:rsidRPr="00CA3905" w:rsidRDefault="007F7DE8" w:rsidP="7E17D08B">
      <w:pPr>
        <w:pStyle w:val="ListParagraph"/>
        <w:numPr>
          <w:ilvl w:val="0"/>
          <w:numId w:val="15"/>
        </w:numPr>
        <w:spacing w:after="0" w:afterAutospacing="0"/>
        <w:jc w:val="both"/>
        <w:rPr>
          <w:sz w:val="24"/>
          <w:szCs w:val="24"/>
        </w:rPr>
      </w:pPr>
      <w:r w:rsidRPr="7E17D08B">
        <w:rPr>
          <w:sz w:val="24"/>
          <w:szCs w:val="24"/>
        </w:rPr>
        <w:t>To supervise students throughout the school during play</w:t>
      </w:r>
      <w:r w:rsidR="00B94DF5" w:rsidRPr="7E17D08B">
        <w:rPr>
          <w:sz w:val="24"/>
          <w:szCs w:val="24"/>
        </w:rPr>
        <w:t xml:space="preserve"> or unstructured free time</w:t>
      </w:r>
      <w:r w:rsidRPr="7E17D08B">
        <w:rPr>
          <w:sz w:val="24"/>
          <w:szCs w:val="24"/>
        </w:rPr>
        <w:t xml:space="preserve"> </w:t>
      </w:r>
      <w:r w:rsidR="00B94DF5" w:rsidRPr="7E17D08B">
        <w:rPr>
          <w:sz w:val="24"/>
          <w:szCs w:val="24"/>
        </w:rPr>
        <w:t xml:space="preserve">or break or lunch </w:t>
      </w:r>
      <w:r w:rsidRPr="7E17D08B">
        <w:rPr>
          <w:sz w:val="24"/>
          <w:szCs w:val="24"/>
        </w:rPr>
        <w:t xml:space="preserve">requested by the </w:t>
      </w:r>
      <w:r w:rsidR="00B565C1" w:rsidRPr="7E17D08B">
        <w:rPr>
          <w:sz w:val="24"/>
          <w:szCs w:val="24"/>
        </w:rPr>
        <w:t>Head Teacher</w:t>
      </w:r>
      <w:r w:rsidR="1B101E09" w:rsidRPr="7E17D08B">
        <w:rPr>
          <w:sz w:val="24"/>
          <w:szCs w:val="24"/>
        </w:rPr>
        <w:t>.</w:t>
      </w:r>
    </w:p>
    <w:p w14:paraId="421A264B" w14:textId="77777777" w:rsidR="007F7DE8" w:rsidRPr="00CA3905" w:rsidRDefault="007F7DE8" w:rsidP="007F7DE8">
      <w:pPr>
        <w:spacing w:after="0" w:afterAutospacing="0"/>
        <w:jc w:val="both"/>
        <w:rPr>
          <w:rFonts w:cstheme="minorHAnsi"/>
          <w:sz w:val="24"/>
          <w:szCs w:val="24"/>
        </w:rPr>
      </w:pPr>
    </w:p>
    <w:p w14:paraId="003BF0C7" w14:textId="77777777" w:rsidR="007F7DE8" w:rsidRPr="00CA3905" w:rsidRDefault="007F7DE8" w:rsidP="007F7DE8">
      <w:pPr>
        <w:spacing w:after="0" w:afterAutospacing="0"/>
        <w:jc w:val="both"/>
        <w:rPr>
          <w:rFonts w:cstheme="minorHAnsi"/>
          <w:b/>
          <w:sz w:val="24"/>
          <w:szCs w:val="24"/>
          <w:u w:val="single"/>
        </w:rPr>
      </w:pPr>
      <w:r w:rsidRPr="00CA3905">
        <w:rPr>
          <w:rFonts w:cstheme="minorHAnsi"/>
          <w:b/>
          <w:sz w:val="24"/>
          <w:szCs w:val="24"/>
          <w:u w:val="single"/>
        </w:rPr>
        <w:t>Training and Development</w:t>
      </w:r>
    </w:p>
    <w:p w14:paraId="1690BA7E" w14:textId="77777777" w:rsidR="007F7DE8"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 xml:space="preserve">Participate in training and development activities in school or at other providers </w:t>
      </w:r>
      <w:proofErr w:type="gramStart"/>
      <w:r w:rsidRPr="00CA3905">
        <w:rPr>
          <w:rFonts w:cstheme="minorHAnsi"/>
          <w:sz w:val="24"/>
          <w:szCs w:val="24"/>
        </w:rPr>
        <w:t>in order to</w:t>
      </w:r>
      <w:proofErr w:type="gramEnd"/>
      <w:r w:rsidRPr="00CA3905">
        <w:rPr>
          <w:rFonts w:cstheme="minorHAnsi"/>
          <w:sz w:val="24"/>
          <w:szCs w:val="24"/>
        </w:rPr>
        <w:t xml:space="preserve"> improve professional skills and knowledge</w:t>
      </w:r>
    </w:p>
    <w:p w14:paraId="494F3018" w14:textId="7AB3FEA0" w:rsidR="007F7DE8"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 xml:space="preserve">To participate in </w:t>
      </w:r>
      <w:r w:rsidR="00B94DF5">
        <w:rPr>
          <w:rFonts w:cstheme="minorHAnsi"/>
          <w:sz w:val="24"/>
          <w:szCs w:val="24"/>
        </w:rPr>
        <w:t>appraisal</w:t>
      </w:r>
      <w:r w:rsidRPr="00CA3905">
        <w:rPr>
          <w:rFonts w:cstheme="minorHAnsi"/>
          <w:sz w:val="24"/>
          <w:szCs w:val="24"/>
        </w:rPr>
        <w:t xml:space="preserve"> reviews in line with school policy</w:t>
      </w:r>
    </w:p>
    <w:p w14:paraId="7DF4D307" w14:textId="77777777" w:rsidR="00B565C1" w:rsidRPr="00CA3905" w:rsidRDefault="007F7DE8" w:rsidP="007F7DE8">
      <w:pPr>
        <w:pStyle w:val="ListParagraph"/>
        <w:numPr>
          <w:ilvl w:val="0"/>
          <w:numId w:val="17"/>
        </w:numPr>
        <w:spacing w:after="0" w:afterAutospacing="0"/>
        <w:jc w:val="both"/>
        <w:rPr>
          <w:rFonts w:cstheme="minorHAnsi"/>
          <w:sz w:val="24"/>
          <w:szCs w:val="24"/>
        </w:rPr>
      </w:pPr>
      <w:r w:rsidRPr="00CA3905">
        <w:rPr>
          <w:rFonts w:cstheme="minorHAnsi"/>
          <w:sz w:val="24"/>
          <w:szCs w:val="24"/>
        </w:rPr>
        <w:t>Review and evaluate teaching methods and schemes of work</w:t>
      </w:r>
    </w:p>
    <w:p w14:paraId="34509C72" w14:textId="77777777" w:rsidR="001743E7" w:rsidRPr="00CA3905" w:rsidRDefault="001743E7" w:rsidP="001743E7">
      <w:pPr>
        <w:pStyle w:val="ListParagraph"/>
        <w:spacing w:after="0" w:afterAutospacing="0"/>
        <w:ind w:left="360"/>
        <w:jc w:val="both"/>
        <w:rPr>
          <w:rFonts w:cstheme="minorHAnsi"/>
          <w:sz w:val="24"/>
          <w:szCs w:val="24"/>
        </w:rPr>
      </w:pPr>
    </w:p>
    <w:p w14:paraId="138E8048" w14:textId="77777777" w:rsidR="007F7DE8" w:rsidRPr="00CA3905" w:rsidRDefault="007F7DE8" w:rsidP="007F7DE8">
      <w:pPr>
        <w:jc w:val="both"/>
        <w:rPr>
          <w:rFonts w:cstheme="minorHAnsi"/>
          <w:sz w:val="24"/>
          <w:szCs w:val="24"/>
        </w:rPr>
      </w:pPr>
      <w:r w:rsidRPr="00CA3905">
        <w:rPr>
          <w:rFonts w:cstheme="minorHAnsi"/>
          <w:sz w:val="24"/>
          <w:szCs w:val="24"/>
        </w:rPr>
        <w:t>This job description is subject to amendment from time to time within the terms of the conditions of employment, as the needs of the school may require - but only to an extent consistent with those conditions of employment following consultation by all parties.</w:t>
      </w:r>
    </w:p>
    <w:p w14:paraId="5CDC0CD7" w14:textId="77777777" w:rsidR="00B565C1" w:rsidRDefault="007F7DE8" w:rsidP="051E6FF1">
      <w:pPr>
        <w:jc w:val="both"/>
        <w:rPr>
          <w:sz w:val="24"/>
          <w:szCs w:val="24"/>
        </w:rPr>
      </w:pPr>
      <w:r w:rsidRPr="051E6FF1">
        <w:rPr>
          <w:sz w:val="24"/>
          <w:szCs w:val="24"/>
        </w:rPr>
        <w:t>The agreed Grievance Procedure may be invoked in any dispute arising from this job description, or subsequent amendment, in which case teachers are advised to consult t</w:t>
      </w:r>
      <w:r w:rsidR="00B565C1" w:rsidRPr="051E6FF1">
        <w:rPr>
          <w:sz w:val="24"/>
          <w:szCs w:val="24"/>
        </w:rPr>
        <w:t>heir professional association.</w:t>
      </w:r>
    </w:p>
    <w:p w14:paraId="2DDA128B" w14:textId="76717897" w:rsidR="051E6FF1" w:rsidRDefault="051E6FF1" w:rsidP="051E6FF1">
      <w:pPr>
        <w:jc w:val="both"/>
        <w:rPr>
          <w:sz w:val="24"/>
          <w:szCs w:val="24"/>
        </w:rPr>
      </w:pPr>
    </w:p>
    <w:p w14:paraId="00E58746" w14:textId="75D17CEF" w:rsidR="00BA5F99" w:rsidRPr="00BA5F99" w:rsidRDefault="00BA5F99" w:rsidP="051E6FF1">
      <w:pPr>
        <w:shd w:val="clear" w:color="auto" w:fill="FFFFFF" w:themeFill="background1"/>
        <w:spacing w:before="100" w:beforeAutospacing="1"/>
        <w:outlineLvl w:val="0"/>
        <w:rPr>
          <w:rFonts w:eastAsia="Times New Roman"/>
          <w:b/>
          <w:bCs/>
          <w:color w:val="000033"/>
          <w:kern w:val="36"/>
          <w:u w:val="single"/>
          <w:lang w:eastAsia="en-GB"/>
        </w:rPr>
      </w:pPr>
      <w:r w:rsidRPr="051E6FF1">
        <w:rPr>
          <w:rFonts w:eastAsia="Times New Roman"/>
          <w:b/>
          <w:bCs/>
          <w:color w:val="000033"/>
          <w:kern w:val="36"/>
          <w:u w:val="single"/>
          <w:lang w:eastAsia="en-GB"/>
        </w:rPr>
        <w:t xml:space="preserve">Values and Ethos: </w:t>
      </w:r>
    </w:p>
    <w:p w14:paraId="008342E1" w14:textId="0F247149" w:rsidR="00BA5F99" w:rsidRPr="00BA5F99" w:rsidRDefault="00233DD2" w:rsidP="00BA5F99">
      <w:pPr>
        <w:shd w:val="clear" w:color="auto" w:fill="FFFFFF"/>
        <w:spacing w:before="100" w:beforeAutospacing="1" w:line="270" w:lineRule="atLeast"/>
        <w:rPr>
          <w:rFonts w:eastAsia="Times New Roman" w:cstheme="minorHAnsi"/>
          <w:color w:val="000033"/>
          <w:lang w:eastAsia="en-GB"/>
        </w:rPr>
      </w:pPr>
      <w:r>
        <w:rPr>
          <w:rFonts w:eastAsia="Times New Roman" w:cstheme="minorHAnsi"/>
          <w:b/>
          <w:bCs/>
          <w:color w:val="000033"/>
          <w:lang w:eastAsia="en-GB"/>
        </w:rPr>
        <w:t>‘</w:t>
      </w:r>
      <w:r w:rsidR="00F05D19">
        <w:rPr>
          <w:rFonts w:eastAsia="Times New Roman" w:cstheme="minorHAnsi"/>
          <w:b/>
          <w:bCs/>
          <w:color w:val="000033"/>
          <w:lang w:eastAsia="en-GB"/>
        </w:rPr>
        <w:t xml:space="preserve">Celebrating </w:t>
      </w:r>
      <w:r>
        <w:rPr>
          <w:rFonts w:eastAsia="Times New Roman" w:cstheme="minorHAnsi"/>
          <w:b/>
          <w:bCs/>
          <w:color w:val="000033"/>
          <w:lang w:eastAsia="en-GB"/>
        </w:rPr>
        <w:t>Uniqueness’</w:t>
      </w:r>
    </w:p>
    <w:p w14:paraId="195BC6BB" w14:textId="77777777" w:rsidR="00833D58" w:rsidRDefault="00233DD2" w:rsidP="00233DD2">
      <w:pPr>
        <w:jc w:val="both"/>
        <w:rPr>
          <w:rFonts w:cstheme="minorHAnsi"/>
          <w:sz w:val="24"/>
          <w:szCs w:val="24"/>
        </w:rPr>
      </w:pPr>
      <w:r w:rsidRPr="00233DD2">
        <w:rPr>
          <w:rFonts w:cstheme="minorHAnsi"/>
          <w:sz w:val="24"/>
          <w:szCs w:val="24"/>
        </w:rPr>
        <w:t xml:space="preserve">The Windmill School (TWS) will enable its pupils to access a full but relevant and meaningful curriculum that will allow them to achieve their potential in the least restrictive environment, informed by the latest approaches in the field of autism and education. </w:t>
      </w:r>
    </w:p>
    <w:p w14:paraId="5DD88C38" w14:textId="4BD73011" w:rsidR="00233DD2" w:rsidRDefault="00233DD2" w:rsidP="00233DD2">
      <w:pPr>
        <w:jc w:val="both"/>
        <w:rPr>
          <w:rFonts w:cstheme="minorHAnsi"/>
          <w:sz w:val="24"/>
          <w:szCs w:val="24"/>
        </w:rPr>
      </w:pPr>
      <w:r w:rsidRPr="00233DD2">
        <w:rPr>
          <w:rFonts w:cstheme="minorHAnsi"/>
          <w:sz w:val="24"/>
          <w:szCs w:val="24"/>
        </w:rPr>
        <w:t xml:space="preserve">Our aim is to develop academic potential and prevent regression. Throughout planning, expectations will be high but realistic and based on thorough assessment of individual needs that arise out of the analysis of the individual’s sensory sensitivities, strengths and special interests. Personalised pathways of learning that build on this type of analysis will develop pupils’ self-esteem. </w:t>
      </w:r>
    </w:p>
    <w:p w14:paraId="3C6CB1CD" w14:textId="57D9CC51" w:rsidR="00F05D19" w:rsidRPr="00783A2F" w:rsidRDefault="006D316C" w:rsidP="007F7DE8">
      <w:pPr>
        <w:jc w:val="both"/>
        <w:rPr>
          <w:rFonts w:cstheme="minorHAnsi"/>
          <w:sz w:val="24"/>
          <w:szCs w:val="24"/>
        </w:rPr>
      </w:pPr>
      <w:r>
        <w:rPr>
          <w:rFonts w:cstheme="minorHAnsi"/>
          <w:noProof/>
          <w:sz w:val="24"/>
          <w:szCs w:val="24"/>
        </w:rPr>
        <w:drawing>
          <wp:anchor distT="0" distB="0" distL="114300" distR="114300" simplePos="0" relativeHeight="251670528" behindDoc="1" locked="0" layoutInCell="1" allowOverlap="1" wp14:anchorId="1DA53418" wp14:editId="1888A111">
            <wp:simplePos x="0" y="0"/>
            <wp:positionH relativeFrom="column">
              <wp:posOffset>3209290</wp:posOffset>
            </wp:positionH>
            <wp:positionV relativeFrom="paragraph">
              <wp:posOffset>435610</wp:posOffset>
            </wp:positionV>
            <wp:extent cx="1902460" cy="1949450"/>
            <wp:effectExtent l="0" t="0" r="2540" b="6350"/>
            <wp:wrapTight wrapText="bothSides">
              <wp:wrapPolygon edited="0">
                <wp:start x="0" y="0"/>
                <wp:lineTo x="0" y="21530"/>
                <wp:lineTo x="21485" y="21530"/>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04-10 at 18.18.23.png"/>
                    <pic:cNvPicPr/>
                  </pic:nvPicPr>
                  <pic:blipFill>
                    <a:blip r:embed="rId11"/>
                    <a:stretch>
                      <a:fillRect/>
                    </a:stretch>
                  </pic:blipFill>
                  <pic:spPr>
                    <a:xfrm>
                      <a:off x="0" y="0"/>
                      <a:ext cx="1902460" cy="1949450"/>
                    </a:xfrm>
                    <a:prstGeom prst="rect">
                      <a:avLst/>
                    </a:prstGeom>
                  </pic:spPr>
                </pic:pic>
              </a:graphicData>
            </a:graphic>
            <wp14:sizeRelH relativeFrom="page">
              <wp14:pctWidth>0</wp14:pctWidth>
            </wp14:sizeRelH>
            <wp14:sizeRelV relativeFrom="page">
              <wp14:pctHeight>0</wp14:pctHeight>
            </wp14:sizeRelV>
          </wp:anchor>
        </w:drawing>
      </w:r>
      <w:r w:rsidR="00233DD2">
        <w:rPr>
          <w:rFonts w:cstheme="minorHAnsi"/>
          <w:noProof/>
          <w:sz w:val="24"/>
          <w:szCs w:val="24"/>
        </w:rPr>
        <w:drawing>
          <wp:anchor distT="0" distB="0" distL="114300" distR="114300" simplePos="0" relativeHeight="251658240" behindDoc="1" locked="0" layoutInCell="1" allowOverlap="1" wp14:anchorId="78392B02" wp14:editId="6E0EFFAD">
            <wp:simplePos x="0" y="0"/>
            <wp:positionH relativeFrom="column">
              <wp:posOffset>400257</wp:posOffset>
            </wp:positionH>
            <wp:positionV relativeFrom="paragraph">
              <wp:posOffset>410759</wp:posOffset>
            </wp:positionV>
            <wp:extent cx="2257168" cy="1978659"/>
            <wp:effectExtent l="0" t="0" r="3810" b="3175"/>
            <wp:wrapTight wrapText="bothSides">
              <wp:wrapPolygon edited="0">
                <wp:start x="0" y="0"/>
                <wp:lineTo x="0" y="21496"/>
                <wp:lineTo x="21515" y="21496"/>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3-04-10 at 18.16.38.png"/>
                    <pic:cNvPicPr/>
                  </pic:nvPicPr>
                  <pic:blipFill>
                    <a:blip r:embed="rId12"/>
                    <a:stretch>
                      <a:fillRect/>
                    </a:stretch>
                  </pic:blipFill>
                  <pic:spPr>
                    <a:xfrm>
                      <a:off x="0" y="0"/>
                      <a:ext cx="2257168" cy="1978659"/>
                    </a:xfrm>
                    <a:prstGeom prst="rect">
                      <a:avLst/>
                    </a:prstGeom>
                  </pic:spPr>
                </pic:pic>
              </a:graphicData>
            </a:graphic>
            <wp14:sizeRelH relativeFrom="page">
              <wp14:pctWidth>0</wp14:pctWidth>
            </wp14:sizeRelH>
            <wp14:sizeRelV relativeFrom="page">
              <wp14:pctHeight>0</wp14:pctHeight>
            </wp14:sizeRelV>
          </wp:anchor>
        </w:drawing>
      </w:r>
      <w:r w:rsidR="00233DD2" w:rsidRPr="00233DD2">
        <w:rPr>
          <w:rFonts w:cstheme="minorHAnsi"/>
          <w:sz w:val="24"/>
          <w:szCs w:val="24"/>
        </w:rPr>
        <w:t xml:space="preserve">Personalised programmes </w:t>
      </w:r>
      <w:r>
        <w:rPr>
          <w:rFonts w:cstheme="minorHAnsi"/>
          <w:sz w:val="24"/>
          <w:szCs w:val="24"/>
        </w:rPr>
        <w:t>a</w:t>
      </w:r>
      <w:r w:rsidR="004B4945">
        <w:rPr>
          <w:rFonts w:cstheme="minorHAnsi"/>
          <w:sz w:val="24"/>
          <w:szCs w:val="24"/>
        </w:rPr>
        <w:t>re</w:t>
      </w:r>
      <w:r w:rsidR="00233DD2" w:rsidRPr="00233DD2">
        <w:rPr>
          <w:rFonts w:cstheme="minorHAnsi"/>
          <w:sz w:val="24"/>
          <w:szCs w:val="24"/>
        </w:rPr>
        <w:t xml:space="preserve"> designed on a model described as a triad of strengths rather than one of impairment.</w:t>
      </w:r>
      <w:r w:rsidR="00233DD2" w:rsidRPr="00233DD2">
        <w:rPr>
          <w:rFonts w:cstheme="minorHAnsi"/>
          <w:noProof/>
          <w:sz w:val="24"/>
          <w:szCs w:val="24"/>
        </w:rPr>
        <w:t xml:space="preserve"> </w:t>
      </w:r>
    </w:p>
    <w:p w14:paraId="11C30D94" w14:textId="77777777" w:rsidR="006D316C" w:rsidRDefault="006D316C" w:rsidP="00833D58">
      <w:pPr>
        <w:jc w:val="both"/>
        <w:rPr>
          <w:rFonts w:cstheme="minorHAnsi"/>
          <w:sz w:val="24"/>
          <w:szCs w:val="24"/>
        </w:rPr>
      </w:pPr>
    </w:p>
    <w:p w14:paraId="486D7F23" w14:textId="77777777" w:rsidR="006D316C" w:rsidRDefault="006D316C" w:rsidP="00833D58">
      <w:pPr>
        <w:jc w:val="both"/>
        <w:rPr>
          <w:rFonts w:cstheme="minorHAnsi"/>
          <w:sz w:val="24"/>
          <w:szCs w:val="24"/>
        </w:rPr>
      </w:pPr>
    </w:p>
    <w:p w14:paraId="1659BB41" w14:textId="77777777" w:rsidR="006D316C" w:rsidRDefault="006D316C" w:rsidP="00833D58">
      <w:pPr>
        <w:jc w:val="both"/>
        <w:rPr>
          <w:rFonts w:cstheme="minorHAnsi"/>
          <w:sz w:val="24"/>
          <w:szCs w:val="24"/>
        </w:rPr>
      </w:pPr>
    </w:p>
    <w:p w14:paraId="19ED0818" w14:textId="77777777" w:rsidR="006D316C" w:rsidRDefault="006D316C" w:rsidP="00833D58">
      <w:pPr>
        <w:jc w:val="both"/>
        <w:rPr>
          <w:rFonts w:cstheme="minorHAnsi"/>
          <w:sz w:val="24"/>
          <w:szCs w:val="24"/>
        </w:rPr>
      </w:pPr>
    </w:p>
    <w:p w14:paraId="31CEBFD9" w14:textId="77777777" w:rsidR="006D316C" w:rsidRDefault="006D316C" w:rsidP="00833D58">
      <w:pPr>
        <w:jc w:val="both"/>
        <w:rPr>
          <w:rFonts w:cstheme="minorHAnsi"/>
          <w:sz w:val="24"/>
          <w:szCs w:val="24"/>
        </w:rPr>
      </w:pPr>
    </w:p>
    <w:p w14:paraId="76A60631" w14:textId="77777777" w:rsidR="00B94DF5" w:rsidRDefault="00B94DF5" w:rsidP="00833D58">
      <w:pPr>
        <w:jc w:val="both"/>
        <w:rPr>
          <w:rFonts w:cstheme="minorHAnsi"/>
          <w:sz w:val="24"/>
          <w:szCs w:val="24"/>
        </w:rPr>
      </w:pPr>
    </w:p>
    <w:p w14:paraId="0AA86E9D" w14:textId="48A4D5AC" w:rsidR="00833D58" w:rsidRPr="00833D58" w:rsidRDefault="00833D58" w:rsidP="00833D58">
      <w:pPr>
        <w:jc w:val="both"/>
        <w:rPr>
          <w:rFonts w:cstheme="minorHAnsi"/>
          <w:sz w:val="24"/>
          <w:szCs w:val="24"/>
        </w:rPr>
      </w:pPr>
      <w:r w:rsidRPr="00833D58">
        <w:rPr>
          <w:rFonts w:cstheme="minorHAnsi"/>
          <w:sz w:val="24"/>
          <w:szCs w:val="24"/>
        </w:rPr>
        <w:t xml:space="preserve">The Windmill School </w:t>
      </w:r>
      <w:r>
        <w:rPr>
          <w:rFonts w:cstheme="minorHAnsi"/>
          <w:sz w:val="24"/>
          <w:szCs w:val="24"/>
        </w:rPr>
        <w:t xml:space="preserve">will </w:t>
      </w:r>
      <w:r w:rsidRPr="00833D58">
        <w:rPr>
          <w:rFonts w:cstheme="minorHAnsi"/>
          <w:sz w:val="24"/>
          <w:szCs w:val="24"/>
        </w:rPr>
        <w:t xml:space="preserve">develop and conduct applied research to identify the best ways to </w:t>
      </w:r>
      <w:r>
        <w:rPr>
          <w:rFonts w:cstheme="minorHAnsi"/>
          <w:sz w:val="24"/>
          <w:szCs w:val="24"/>
        </w:rPr>
        <w:t xml:space="preserve">directly </w:t>
      </w:r>
      <w:r w:rsidRPr="00833D58">
        <w:rPr>
          <w:rFonts w:cstheme="minorHAnsi"/>
          <w:sz w:val="24"/>
          <w:szCs w:val="24"/>
        </w:rPr>
        <w:t xml:space="preserve">improve the outcomes of its pupils and their families, and to ensure their wellbeing throughout their schooling and beyond by committing to the following within all provision planning: </w:t>
      </w:r>
    </w:p>
    <w:p w14:paraId="7AA821F9" w14:textId="5CFBD9F4" w:rsidR="00833D58" w:rsidRPr="00833D58" w:rsidRDefault="004B4945" w:rsidP="00833D58">
      <w:pPr>
        <w:numPr>
          <w:ilvl w:val="0"/>
          <w:numId w:val="21"/>
        </w:numPr>
        <w:jc w:val="both"/>
        <w:rPr>
          <w:rFonts w:cstheme="minorHAnsi"/>
          <w:sz w:val="24"/>
          <w:szCs w:val="24"/>
        </w:rPr>
      </w:pPr>
      <w:r>
        <w:rPr>
          <w:rFonts w:cstheme="minorHAnsi"/>
          <w:sz w:val="24"/>
          <w:szCs w:val="24"/>
        </w:rPr>
        <w:t>Autistic pupils</w:t>
      </w:r>
      <w:r w:rsidR="00833D58" w:rsidRPr="00833D58">
        <w:rPr>
          <w:rFonts w:cstheme="minorHAnsi"/>
          <w:sz w:val="24"/>
          <w:szCs w:val="24"/>
        </w:rPr>
        <w:t xml:space="preserve"> need specialist, evidence-informed approaches in quality-first teaching practice to remove barriers and allow them to learn effectively inside and outside the classroom. </w:t>
      </w:r>
    </w:p>
    <w:p w14:paraId="1F2C3C5A" w14:textId="10420A22" w:rsidR="00833D58" w:rsidRPr="00833D58" w:rsidRDefault="00833D58" w:rsidP="00833D58">
      <w:pPr>
        <w:numPr>
          <w:ilvl w:val="0"/>
          <w:numId w:val="21"/>
        </w:numPr>
        <w:jc w:val="both"/>
        <w:rPr>
          <w:rFonts w:cstheme="minorHAnsi"/>
          <w:sz w:val="24"/>
          <w:szCs w:val="24"/>
        </w:rPr>
      </w:pPr>
      <w:r w:rsidRPr="00833D58">
        <w:rPr>
          <w:rFonts w:cstheme="minorHAnsi"/>
          <w:sz w:val="24"/>
          <w:szCs w:val="24"/>
        </w:rPr>
        <w:t xml:space="preserve">Educating </w:t>
      </w:r>
      <w:r w:rsidR="004B4945">
        <w:rPr>
          <w:rFonts w:cstheme="minorHAnsi"/>
          <w:sz w:val="24"/>
          <w:szCs w:val="24"/>
        </w:rPr>
        <w:t xml:space="preserve">autistic </w:t>
      </w:r>
      <w:proofErr w:type="gramStart"/>
      <w:r w:rsidR="004B4945">
        <w:rPr>
          <w:rFonts w:cstheme="minorHAnsi"/>
          <w:sz w:val="24"/>
          <w:szCs w:val="24"/>
        </w:rPr>
        <w:t>pupils</w:t>
      </w:r>
      <w:proofErr w:type="gramEnd"/>
      <w:r w:rsidRPr="00833D58">
        <w:rPr>
          <w:rFonts w:cstheme="minorHAnsi"/>
          <w:sz w:val="24"/>
          <w:szCs w:val="24"/>
        </w:rPr>
        <w:t xml:space="preserve"> benefits from a whole-child approach, recognising that attention to pupils’ mental health and emotional well-being is just as important as their autism.  </w:t>
      </w:r>
    </w:p>
    <w:p w14:paraId="7F141BF0" w14:textId="02E2A0D0" w:rsidR="00833D58" w:rsidRPr="00833D58" w:rsidRDefault="00833D58" w:rsidP="00833D58">
      <w:pPr>
        <w:numPr>
          <w:ilvl w:val="0"/>
          <w:numId w:val="21"/>
        </w:numPr>
        <w:jc w:val="both"/>
        <w:rPr>
          <w:rFonts w:cstheme="minorHAnsi"/>
          <w:sz w:val="24"/>
          <w:szCs w:val="24"/>
        </w:rPr>
      </w:pPr>
      <w:r w:rsidRPr="00833D58">
        <w:rPr>
          <w:rFonts w:cstheme="minorHAnsi"/>
          <w:sz w:val="24"/>
          <w:szCs w:val="24"/>
        </w:rPr>
        <w:t xml:space="preserve">Innovative and individualised methods of adapting the curriculum, utilising pupils’ strengths and interests, are essential for ensuring that it is accessible, effective and </w:t>
      </w:r>
      <w:r>
        <w:rPr>
          <w:rFonts w:cstheme="minorHAnsi"/>
          <w:sz w:val="24"/>
          <w:szCs w:val="24"/>
        </w:rPr>
        <w:t>motivating</w:t>
      </w:r>
      <w:r w:rsidRPr="00833D58">
        <w:rPr>
          <w:rFonts w:cstheme="minorHAnsi"/>
          <w:sz w:val="24"/>
          <w:szCs w:val="24"/>
        </w:rPr>
        <w:t xml:space="preserve"> for pupils. </w:t>
      </w:r>
    </w:p>
    <w:p w14:paraId="37620872" w14:textId="77777777" w:rsidR="00833D58" w:rsidRDefault="00833D58" w:rsidP="00833D58">
      <w:pPr>
        <w:numPr>
          <w:ilvl w:val="0"/>
          <w:numId w:val="21"/>
        </w:numPr>
        <w:jc w:val="both"/>
        <w:rPr>
          <w:rFonts w:cstheme="minorHAnsi"/>
          <w:sz w:val="24"/>
          <w:szCs w:val="24"/>
        </w:rPr>
      </w:pPr>
      <w:r w:rsidRPr="00833D58">
        <w:rPr>
          <w:rFonts w:cstheme="minorHAnsi"/>
          <w:sz w:val="24"/>
          <w:szCs w:val="24"/>
        </w:rPr>
        <w:lastRenderedPageBreak/>
        <w:t xml:space="preserve">Close working relationships with parents, recognising their key role, expertise and joint decision making, as well as their need for support, is essential for ensuring that learning continues outside the school. </w:t>
      </w:r>
    </w:p>
    <w:p w14:paraId="5ED9886E" w14:textId="0660F9A0" w:rsidR="00833D58" w:rsidRPr="00833D58" w:rsidRDefault="00833D58" w:rsidP="007F7DE8">
      <w:pPr>
        <w:numPr>
          <w:ilvl w:val="0"/>
          <w:numId w:val="21"/>
        </w:numPr>
        <w:jc w:val="both"/>
        <w:rPr>
          <w:rFonts w:cstheme="minorHAnsi"/>
          <w:sz w:val="24"/>
          <w:szCs w:val="24"/>
        </w:rPr>
      </w:pPr>
      <w:r w:rsidRPr="00833D58">
        <w:rPr>
          <w:rFonts w:cstheme="minorHAnsi"/>
          <w:sz w:val="24"/>
          <w:szCs w:val="24"/>
        </w:rPr>
        <w:t>Autistic pupils who are engaged in their learning, and who are active participants in decisions about their learning, are more likely to be confident learners</w:t>
      </w:r>
      <w:r>
        <w:rPr>
          <w:rFonts w:cstheme="minorHAnsi"/>
          <w:sz w:val="24"/>
          <w:szCs w:val="24"/>
        </w:rPr>
        <w:t xml:space="preserve">. </w:t>
      </w:r>
    </w:p>
    <w:p w14:paraId="15810A96" w14:textId="77777777" w:rsidR="005928AB" w:rsidRPr="005928AB" w:rsidRDefault="005928AB" w:rsidP="005928AB">
      <w:pPr>
        <w:jc w:val="both"/>
        <w:rPr>
          <w:rFonts w:cstheme="minorHAnsi"/>
          <w:b/>
          <w:sz w:val="24"/>
          <w:szCs w:val="24"/>
        </w:rPr>
      </w:pPr>
      <w:r w:rsidRPr="005928AB">
        <w:rPr>
          <w:rFonts w:cstheme="minorHAnsi"/>
          <w:b/>
          <w:sz w:val="24"/>
          <w:szCs w:val="24"/>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21"/>
        <w:gridCol w:w="3554"/>
        <w:gridCol w:w="3553"/>
      </w:tblGrid>
      <w:tr w:rsidR="0085304F" w:rsidRPr="00CA3905" w14:paraId="29B7B4C1" w14:textId="77777777" w:rsidTr="089BD773">
        <w:tc>
          <w:tcPr>
            <w:tcW w:w="3348" w:type="dxa"/>
          </w:tcPr>
          <w:p w14:paraId="127FCD80" w14:textId="77777777" w:rsidR="005928AB" w:rsidRPr="00CA3905" w:rsidRDefault="005928AB" w:rsidP="003627B2">
            <w:pPr>
              <w:rPr>
                <w:rFonts w:cstheme="minorHAnsi"/>
                <w:sz w:val="24"/>
                <w:szCs w:val="24"/>
              </w:rPr>
            </w:pPr>
          </w:p>
        </w:tc>
        <w:tc>
          <w:tcPr>
            <w:tcW w:w="5413" w:type="dxa"/>
          </w:tcPr>
          <w:p w14:paraId="4BFB5308"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Essential</w:t>
            </w:r>
          </w:p>
        </w:tc>
        <w:tc>
          <w:tcPr>
            <w:tcW w:w="5413" w:type="dxa"/>
          </w:tcPr>
          <w:p w14:paraId="03AD4834"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Desirable</w:t>
            </w:r>
          </w:p>
        </w:tc>
      </w:tr>
      <w:tr w:rsidR="0085304F" w:rsidRPr="00CA3905" w14:paraId="19243011" w14:textId="77777777" w:rsidTr="089BD773">
        <w:trPr>
          <w:trHeight w:val="793"/>
        </w:trPr>
        <w:tc>
          <w:tcPr>
            <w:tcW w:w="3348" w:type="dxa"/>
          </w:tcPr>
          <w:p w14:paraId="079E1CFE"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Qualifications</w:t>
            </w:r>
          </w:p>
        </w:tc>
        <w:tc>
          <w:tcPr>
            <w:tcW w:w="5413" w:type="dxa"/>
          </w:tcPr>
          <w:p w14:paraId="57CAFDAF" w14:textId="77777777" w:rsidR="005928AB" w:rsidRDefault="005928AB" w:rsidP="003627B2">
            <w:pPr>
              <w:rPr>
                <w:rFonts w:cstheme="minorHAnsi"/>
                <w:sz w:val="24"/>
                <w:szCs w:val="24"/>
              </w:rPr>
            </w:pPr>
            <w:r w:rsidRPr="00CA3905">
              <w:rPr>
                <w:rFonts w:cstheme="minorHAnsi"/>
                <w:sz w:val="24"/>
                <w:szCs w:val="24"/>
              </w:rPr>
              <w:t>Qualified Teacher Status</w:t>
            </w:r>
          </w:p>
          <w:p w14:paraId="2173125F" w14:textId="0A404B36" w:rsidR="005928AB" w:rsidRPr="00CA3905" w:rsidRDefault="005928AB" w:rsidP="7E17D08B">
            <w:pPr>
              <w:rPr>
                <w:sz w:val="24"/>
                <w:szCs w:val="24"/>
              </w:rPr>
            </w:pPr>
            <w:r w:rsidRPr="7E17D08B">
              <w:rPr>
                <w:sz w:val="24"/>
                <w:szCs w:val="24"/>
              </w:rPr>
              <w:t xml:space="preserve"> </w:t>
            </w:r>
          </w:p>
        </w:tc>
        <w:tc>
          <w:tcPr>
            <w:tcW w:w="5413" w:type="dxa"/>
          </w:tcPr>
          <w:p w14:paraId="56947A49" w14:textId="77777777" w:rsidR="005928AB" w:rsidRPr="00CA3905" w:rsidRDefault="005928AB" w:rsidP="003627B2">
            <w:pPr>
              <w:rPr>
                <w:rFonts w:cstheme="minorHAnsi"/>
                <w:sz w:val="24"/>
                <w:szCs w:val="24"/>
              </w:rPr>
            </w:pPr>
            <w:r w:rsidRPr="00CA3905">
              <w:rPr>
                <w:rFonts w:cstheme="minorHAnsi"/>
                <w:sz w:val="24"/>
                <w:szCs w:val="24"/>
              </w:rPr>
              <w:t>Evidence of continuous INSET and commitment to further professional development</w:t>
            </w:r>
          </w:p>
        </w:tc>
      </w:tr>
      <w:tr w:rsidR="0085304F" w:rsidRPr="00CA3905" w14:paraId="2C376271" w14:textId="77777777" w:rsidTr="089BD773">
        <w:trPr>
          <w:trHeight w:val="891"/>
        </w:trPr>
        <w:tc>
          <w:tcPr>
            <w:tcW w:w="3348" w:type="dxa"/>
          </w:tcPr>
          <w:p w14:paraId="1C54C515"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Experience</w:t>
            </w:r>
          </w:p>
        </w:tc>
        <w:tc>
          <w:tcPr>
            <w:tcW w:w="5413" w:type="dxa"/>
          </w:tcPr>
          <w:p w14:paraId="6483045E" w14:textId="28EFC74B" w:rsidR="0085304F" w:rsidRDefault="19A92CAA" w:rsidP="7E17D08B">
            <w:pPr>
              <w:rPr>
                <w:sz w:val="24"/>
                <w:szCs w:val="24"/>
              </w:rPr>
            </w:pPr>
            <w:r w:rsidRPr="089BD773">
              <w:rPr>
                <w:sz w:val="24"/>
                <w:szCs w:val="24"/>
              </w:rPr>
              <w:t xml:space="preserve">Delivering </w:t>
            </w:r>
            <w:r w:rsidR="24A16797" w:rsidRPr="089BD773">
              <w:rPr>
                <w:sz w:val="24"/>
                <w:szCs w:val="24"/>
              </w:rPr>
              <w:t xml:space="preserve">maths </w:t>
            </w:r>
            <w:r w:rsidRPr="089BD773">
              <w:rPr>
                <w:sz w:val="24"/>
                <w:szCs w:val="24"/>
              </w:rPr>
              <w:t xml:space="preserve">to students at </w:t>
            </w:r>
            <w:r w:rsidR="0C76D664" w:rsidRPr="089BD773">
              <w:rPr>
                <w:sz w:val="24"/>
                <w:szCs w:val="24"/>
              </w:rPr>
              <w:t xml:space="preserve">secondary </w:t>
            </w:r>
            <w:r w:rsidR="005928AB" w:rsidRPr="089BD773">
              <w:rPr>
                <w:sz w:val="24"/>
                <w:szCs w:val="24"/>
              </w:rPr>
              <w:t>age range</w:t>
            </w:r>
            <w:r w:rsidR="40AC62BA" w:rsidRPr="089BD773">
              <w:rPr>
                <w:sz w:val="24"/>
                <w:szCs w:val="24"/>
              </w:rPr>
              <w:t xml:space="preserve"> for our students in KS3 &amp; 4</w:t>
            </w:r>
          </w:p>
          <w:p w14:paraId="1D440EBA" w14:textId="77777777" w:rsidR="005928AB" w:rsidRPr="00CA3905" w:rsidRDefault="005928AB" w:rsidP="003627B2">
            <w:pPr>
              <w:rPr>
                <w:rFonts w:cstheme="minorHAnsi"/>
                <w:sz w:val="24"/>
                <w:szCs w:val="24"/>
              </w:rPr>
            </w:pPr>
            <w:r w:rsidRPr="00CA3905">
              <w:rPr>
                <w:rFonts w:cstheme="minorHAnsi"/>
                <w:sz w:val="24"/>
                <w:szCs w:val="24"/>
              </w:rPr>
              <w:t>Working in partnership with parents.</w:t>
            </w:r>
          </w:p>
        </w:tc>
        <w:tc>
          <w:tcPr>
            <w:tcW w:w="5413" w:type="dxa"/>
          </w:tcPr>
          <w:p w14:paraId="0F9870D9" w14:textId="0A96A41E" w:rsidR="005928AB" w:rsidRDefault="005928AB" w:rsidP="7E17D08B">
            <w:pPr>
              <w:rPr>
                <w:sz w:val="24"/>
                <w:szCs w:val="24"/>
              </w:rPr>
            </w:pPr>
            <w:r w:rsidRPr="7E17D08B">
              <w:rPr>
                <w:sz w:val="24"/>
                <w:szCs w:val="24"/>
              </w:rPr>
              <w:t>Successful multi-agency collaboration</w:t>
            </w:r>
            <w:r w:rsidR="0F33B8C3" w:rsidRPr="7E17D08B">
              <w:rPr>
                <w:sz w:val="24"/>
                <w:szCs w:val="24"/>
              </w:rPr>
              <w:t>.</w:t>
            </w:r>
          </w:p>
          <w:p w14:paraId="56F5BBED" w14:textId="7DC681F1" w:rsidR="00712BE8" w:rsidRPr="00CA3905" w:rsidRDefault="24A470BC" w:rsidP="7E17D08B">
            <w:pPr>
              <w:rPr>
                <w:sz w:val="24"/>
                <w:szCs w:val="24"/>
              </w:rPr>
            </w:pPr>
            <w:r w:rsidRPr="089BD773">
              <w:rPr>
                <w:sz w:val="24"/>
                <w:szCs w:val="24"/>
              </w:rPr>
              <w:t xml:space="preserve">Experience of </w:t>
            </w:r>
            <w:r w:rsidR="283A1804" w:rsidRPr="089BD773">
              <w:rPr>
                <w:sz w:val="24"/>
                <w:szCs w:val="24"/>
              </w:rPr>
              <w:t xml:space="preserve">teaching maths to </w:t>
            </w:r>
            <w:r w:rsidR="1D32FBDF" w:rsidRPr="089BD773">
              <w:rPr>
                <w:sz w:val="24"/>
                <w:szCs w:val="24"/>
              </w:rPr>
              <w:t xml:space="preserve">neurodiverse </w:t>
            </w:r>
            <w:r w:rsidR="107D34C1" w:rsidRPr="089BD773">
              <w:rPr>
                <w:sz w:val="24"/>
                <w:szCs w:val="24"/>
              </w:rPr>
              <w:t>learners</w:t>
            </w:r>
            <w:r w:rsidR="42BA8968" w:rsidRPr="089BD773">
              <w:rPr>
                <w:sz w:val="24"/>
                <w:szCs w:val="24"/>
              </w:rPr>
              <w:t>.</w:t>
            </w:r>
          </w:p>
        </w:tc>
      </w:tr>
      <w:tr w:rsidR="0085304F" w:rsidRPr="00CA3905" w14:paraId="17786A3D" w14:textId="77777777" w:rsidTr="089BD773">
        <w:tc>
          <w:tcPr>
            <w:tcW w:w="3348" w:type="dxa"/>
          </w:tcPr>
          <w:p w14:paraId="63C85FBE"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Knowledge and understanding</w:t>
            </w:r>
          </w:p>
        </w:tc>
        <w:tc>
          <w:tcPr>
            <w:tcW w:w="5413" w:type="dxa"/>
          </w:tcPr>
          <w:p w14:paraId="190DDBEF" w14:textId="3B8F5C54" w:rsidR="005928AB" w:rsidRDefault="005928AB" w:rsidP="7E17D08B">
            <w:pPr>
              <w:rPr>
                <w:sz w:val="24"/>
                <w:szCs w:val="24"/>
              </w:rPr>
            </w:pPr>
            <w:r w:rsidRPr="089BD773">
              <w:rPr>
                <w:sz w:val="24"/>
                <w:szCs w:val="24"/>
              </w:rPr>
              <w:t xml:space="preserve">Working knowledge and understanding of the National Curriculum </w:t>
            </w:r>
            <w:r w:rsidR="0C76D664" w:rsidRPr="089BD773">
              <w:rPr>
                <w:sz w:val="24"/>
                <w:szCs w:val="24"/>
              </w:rPr>
              <w:t>and Secondary Syllabus for Entry Level and GCSE qualifications</w:t>
            </w:r>
            <w:r w:rsidR="6069CE18" w:rsidRPr="089BD773">
              <w:rPr>
                <w:sz w:val="24"/>
                <w:szCs w:val="24"/>
              </w:rPr>
              <w:t xml:space="preserve"> in </w:t>
            </w:r>
            <w:r w:rsidR="31F4691C" w:rsidRPr="089BD773">
              <w:rPr>
                <w:sz w:val="24"/>
                <w:szCs w:val="24"/>
              </w:rPr>
              <w:t>maths</w:t>
            </w:r>
            <w:r w:rsidR="6069CE18" w:rsidRPr="089BD773">
              <w:rPr>
                <w:sz w:val="24"/>
                <w:szCs w:val="24"/>
              </w:rPr>
              <w:t>.</w:t>
            </w:r>
          </w:p>
          <w:p w14:paraId="113D2373" w14:textId="53002C93" w:rsidR="7E17D08B" w:rsidRDefault="7E17D08B" w:rsidP="7E17D08B">
            <w:pPr>
              <w:rPr>
                <w:sz w:val="24"/>
                <w:szCs w:val="24"/>
              </w:rPr>
            </w:pPr>
          </w:p>
          <w:p w14:paraId="20AFF817" w14:textId="77777777" w:rsidR="005928AB" w:rsidRPr="00CA3905" w:rsidRDefault="005928AB" w:rsidP="003627B2">
            <w:pPr>
              <w:rPr>
                <w:rFonts w:cstheme="minorHAnsi"/>
                <w:sz w:val="24"/>
                <w:szCs w:val="24"/>
              </w:rPr>
            </w:pPr>
            <w:r w:rsidRPr="7E17D08B">
              <w:rPr>
                <w:sz w:val="24"/>
                <w:szCs w:val="24"/>
              </w:rPr>
              <w:t>The statutory requirements of legislation concerning Safeguarding, Equal Opportunities, Health &amp; Safety, Prevent, SEN (EHCP &amp; Annual Reviews)</w:t>
            </w:r>
          </w:p>
          <w:p w14:paraId="7CB034C9" w14:textId="1919A151" w:rsidR="7E17D08B" w:rsidRDefault="7E17D08B" w:rsidP="7E17D08B">
            <w:pPr>
              <w:rPr>
                <w:sz w:val="24"/>
                <w:szCs w:val="24"/>
              </w:rPr>
            </w:pPr>
          </w:p>
          <w:p w14:paraId="19CD49E6" w14:textId="77777777" w:rsidR="005928AB" w:rsidRPr="00CA3905" w:rsidRDefault="005928AB" w:rsidP="003627B2">
            <w:pPr>
              <w:rPr>
                <w:rFonts w:cstheme="minorHAnsi"/>
                <w:sz w:val="24"/>
                <w:szCs w:val="24"/>
              </w:rPr>
            </w:pPr>
            <w:r w:rsidRPr="00CA3905">
              <w:rPr>
                <w:rFonts w:cstheme="minorHAnsi"/>
                <w:sz w:val="24"/>
                <w:szCs w:val="24"/>
              </w:rPr>
              <w:t>The positive links necessary within school and with all its stakeholders;</w:t>
            </w:r>
          </w:p>
        </w:tc>
        <w:tc>
          <w:tcPr>
            <w:tcW w:w="5413" w:type="dxa"/>
          </w:tcPr>
          <w:p w14:paraId="327FB2E7" w14:textId="446AAD13" w:rsidR="005928AB" w:rsidRPr="00CA3905" w:rsidRDefault="0E674318" w:rsidP="7E17D08B">
            <w:pPr>
              <w:rPr>
                <w:sz w:val="24"/>
                <w:szCs w:val="24"/>
              </w:rPr>
            </w:pPr>
            <w:r w:rsidRPr="7E17D08B">
              <w:rPr>
                <w:sz w:val="24"/>
                <w:szCs w:val="24"/>
              </w:rPr>
              <w:t xml:space="preserve">The theory and practice and pedagogy suitable for teaching autistic pupils that includes all teaching and learning approaches and approaches to understanding emotional regulation </w:t>
            </w:r>
          </w:p>
          <w:p w14:paraId="665E5372" w14:textId="74449039" w:rsidR="005928AB" w:rsidRPr="00CA3905" w:rsidRDefault="005928AB" w:rsidP="7E17D08B">
            <w:pPr>
              <w:rPr>
                <w:sz w:val="24"/>
                <w:szCs w:val="24"/>
              </w:rPr>
            </w:pPr>
          </w:p>
          <w:p w14:paraId="7398B13A" w14:textId="291B8795" w:rsidR="005928AB" w:rsidRPr="00CA3905" w:rsidRDefault="005928AB" w:rsidP="7E17D08B">
            <w:pPr>
              <w:rPr>
                <w:sz w:val="24"/>
                <w:szCs w:val="24"/>
              </w:rPr>
            </w:pPr>
            <w:r w:rsidRPr="7E17D08B">
              <w:rPr>
                <w:sz w:val="24"/>
                <w:szCs w:val="24"/>
              </w:rPr>
              <w:t xml:space="preserve">SCERTS framework </w:t>
            </w:r>
            <w:r w:rsidR="554CC752" w:rsidRPr="7E17D08B">
              <w:rPr>
                <w:sz w:val="24"/>
                <w:szCs w:val="24"/>
              </w:rPr>
              <w:t>(training will be provided)</w:t>
            </w:r>
          </w:p>
          <w:p w14:paraId="43D3F282" w14:textId="77777777" w:rsidR="005928AB" w:rsidRDefault="005928AB" w:rsidP="003627B2">
            <w:pPr>
              <w:rPr>
                <w:rFonts w:cstheme="minorHAnsi"/>
                <w:sz w:val="24"/>
                <w:szCs w:val="24"/>
              </w:rPr>
            </w:pPr>
            <w:r w:rsidRPr="00CA3905">
              <w:rPr>
                <w:rFonts w:cstheme="minorHAnsi"/>
                <w:sz w:val="24"/>
                <w:szCs w:val="24"/>
              </w:rPr>
              <w:t>B –Squa</w:t>
            </w:r>
            <w:r>
              <w:rPr>
                <w:rFonts w:cstheme="minorHAnsi"/>
                <w:sz w:val="24"/>
                <w:szCs w:val="24"/>
              </w:rPr>
              <w:t xml:space="preserve">red/ </w:t>
            </w:r>
            <w:proofErr w:type="spellStart"/>
            <w:r>
              <w:rPr>
                <w:rFonts w:cstheme="minorHAnsi"/>
                <w:sz w:val="24"/>
                <w:szCs w:val="24"/>
              </w:rPr>
              <w:t>Evisense</w:t>
            </w:r>
            <w:proofErr w:type="spellEnd"/>
            <w:r>
              <w:rPr>
                <w:rFonts w:cstheme="minorHAnsi"/>
                <w:sz w:val="24"/>
                <w:szCs w:val="24"/>
              </w:rPr>
              <w:t xml:space="preserve"> </w:t>
            </w:r>
          </w:p>
          <w:p w14:paraId="350B498E" w14:textId="77777777" w:rsidR="005928AB" w:rsidRPr="00CA3905" w:rsidRDefault="005928AB" w:rsidP="003627B2">
            <w:pPr>
              <w:rPr>
                <w:rFonts w:cstheme="minorHAnsi"/>
                <w:sz w:val="24"/>
                <w:szCs w:val="24"/>
              </w:rPr>
            </w:pPr>
            <w:r>
              <w:rPr>
                <w:rFonts w:cstheme="minorHAnsi"/>
                <w:sz w:val="24"/>
                <w:szCs w:val="24"/>
              </w:rPr>
              <w:t>Evidence for Learning</w:t>
            </w:r>
          </w:p>
          <w:p w14:paraId="0D11AEBF" w14:textId="77777777" w:rsidR="005928AB" w:rsidRPr="00CA3905" w:rsidRDefault="005928AB" w:rsidP="003627B2">
            <w:pPr>
              <w:rPr>
                <w:rFonts w:cstheme="minorHAnsi"/>
                <w:sz w:val="24"/>
                <w:szCs w:val="24"/>
              </w:rPr>
            </w:pPr>
          </w:p>
          <w:p w14:paraId="7A6986E9" w14:textId="77777777" w:rsidR="005928AB" w:rsidRPr="00CA3905" w:rsidRDefault="005928AB" w:rsidP="003627B2">
            <w:pPr>
              <w:rPr>
                <w:rFonts w:cstheme="minorHAnsi"/>
                <w:sz w:val="24"/>
                <w:szCs w:val="24"/>
              </w:rPr>
            </w:pPr>
          </w:p>
          <w:p w14:paraId="3D699B52" w14:textId="77777777" w:rsidR="005928AB" w:rsidRPr="00CA3905" w:rsidRDefault="005928AB" w:rsidP="003627B2">
            <w:pPr>
              <w:rPr>
                <w:rFonts w:cstheme="minorHAnsi"/>
                <w:sz w:val="24"/>
                <w:szCs w:val="24"/>
              </w:rPr>
            </w:pPr>
          </w:p>
        </w:tc>
      </w:tr>
      <w:tr w:rsidR="0085304F" w:rsidRPr="00CA3905" w14:paraId="7298C024" w14:textId="77777777" w:rsidTr="089BD773">
        <w:tc>
          <w:tcPr>
            <w:tcW w:w="3348" w:type="dxa"/>
          </w:tcPr>
          <w:p w14:paraId="01906AA6" w14:textId="77777777" w:rsidR="005928AB" w:rsidRPr="00CA3905" w:rsidRDefault="005928AB" w:rsidP="003627B2">
            <w:pPr>
              <w:pStyle w:val="bold"/>
              <w:rPr>
                <w:rFonts w:asciiTheme="minorHAnsi" w:hAnsiTheme="minorHAnsi" w:cstheme="minorHAnsi"/>
                <w:sz w:val="24"/>
                <w:szCs w:val="24"/>
              </w:rPr>
            </w:pPr>
            <w:r w:rsidRPr="00CA3905">
              <w:rPr>
                <w:rFonts w:asciiTheme="minorHAnsi" w:hAnsiTheme="minorHAnsi" w:cstheme="minorHAnsi"/>
                <w:sz w:val="24"/>
                <w:szCs w:val="24"/>
              </w:rPr>
              <w:t>Skills</w:t>
            </w:r>
          </w:p>
        </w:tc>
        <w:tc>
          <w:tcPr>
            <w:tcW w:w="5413" w:type="dxa"/>
          </w:tcPr>
          <w:p w14:paraId="1C581688" w14:textId="77777777" w:rsidR="005928AB" w:rsidRPr="00CA3905" w:rsidRDefault="005928AB" w:rsidP="003627B2">
            <w:pPr>
              <w:rPr>
                <w:rFonts w:cstheme="minorHAnsi"/>
                <w:sz w:val="24"/>
                <w:szCs w:val="24"/>
              </w:rPr>
            </w:pPr>
            <w:r w:rsidRPr="00CA3905">
              <w:rPr>
                <w:rFonts w:cstheme="minorHAnsi"/>
                <w:sz w:val="24"/>
                <w:szCs w:val="24"/>
              </w:rPr>
              <w:t xml:space="preserve">Promote the school’s aims positively, and use effective strategies to monitor motivation and </w:t>
            </w:r>
            <w:proofErr w:type="gramStart"/>
            <w:r w:rsidRPr="00CA3905">
              <w:rPr>
                <w:rFonts w:cstheme="minorHAnsi"/>
                <w:sz w:val="24"/>
                <w:szCs w:val="24"/>
              </w:rPr>
              <w:t>morale;</w:t>
            </w:r>
            <w:proofErr w:type="gramEnd"/>
          </w:p>
          <w:p w14:paraId="7A652A08" w14:textId="77777777" w:rsidR="005928AB" w:rsidRPr="00CA3905" w:rsidRDefault="005928AB" w:rsidP="003627B2">
            <w:pPr>
              <w:rPr>
                <w:rFonts w:cstheme="minorHAnsi"/>
                <w:sz w:val="24"/>
                <w:szCs w:val="24"/>
              </w:rPr>
            </w:pPr>
            <w:r w:rsidRPr="00CA3905">
              <w:rPr>
                <w:rFonts w:cstheme="minorHAnsi"/>
                <w:sz w:val="24"/>
                <w:szCs w:val="24"/>
              </w:rPr>
              <w:t xml:space="preserve">Develop good personal relationships within a team &amp; </w:t>
            </w:r>
            <w:r w:rsidRPr="00CA3905">
              <w:rPr>
                <w:rFonts w:cstheme="minorHAnsi"/>
                <w:sz w:val="24"/>
                <w:szCs w:val="24"/>
              </w:rPr>
              <w:lastRenderedPageBreak/>
              <w:t xml:space="preserve">effective management of Teaching Assistants.                 </w:t>
            </w:r>
          </w:p>
          <w:p w14:paraId="160A7D51" w14:textId="77777777" w:rsidR="005928AB" w:rsidRPr="00CA3905" w:rsidRDefault="005928AB" w:rsidP="003627B2">
            <w:pPr>
              <w:rPr>
                <w:rFonts w:cstheme="minorHAnsi"/>
                <w:sz w:val="24"/>
                <w:szCs w:val="24"/>
              </w:rPr>
            </w:pPr>
            <w:r w:rsidRPr="00CA3905">
              <w:rPr>
                <w:rFonts w:cstheme="minorHAnsi"/>
                <w:sz w:val="24"/>
                <w:szCs w:val="24"/>
              </w:rPr>
              <w:t xml:space="preserve">Establish and develop close relationships with parents, governor, Trustees and the </w:t>
            </w:r>
            <w:proofErr w:type="gramStart"/>
            <w:r w:rsidRPr="00CA3905">
              <w:rPr>
                <w:rFonts w:cstheme="minorHAnsi"/>
                <w:sz w:val="24"/>
                <w:szCs w:val="24"/>
              </w:rPr>
              <w:t>community;</w:t>
            </w:r>
            <w:proofErr w:type="gramEnd"/>
          </w:p>
          <w:p w14:paraId="2B7646CC" w14:textId="77777777" w:rsidR="005928AB" w:rsidRPr="00CA3905" w:rsidRDefault="005928AB" w:rsidP="003627B2">
            <w:pPr>
              <w:rPr>
                <w:rFonts w:cstheme="minorHAnsi"/>
                <w:sz w:val="24"/>
                <w:szCs w:val="24"/>
              </w:rPr>
            </w:pPr>
            <w:r w:rsidRPr="00CA3905">
              <w:rPr>
                <w:rFonts w:cstheme="minorHAnsi"/>
                <w:sz w:val="24"/>
                <w:szCs w:val="24"/>
              </w:rPr>
              <w:t xml:space="preserve">Communicate effectively (both orally and in writing) to a variety of </w:t>
            </w:r>
            <w:proofErr w:type="gramStart"/>
            <w:r w:rsidRPr="00CA3905">
              <w:rPr>
                <w:rFonts w:cstheme="minorHAnsi"/>
                <w:sz w:val="24"/>
                <w:szCs w:val="24"/>
              </w:rPr>
              <w:t>audiences;</w:t>
            </w:r>
            <w:proofErr w:type="gramEnd"/>
          </w:p>
          <w:p w14:paraId="7386C6B0" w14:textId="77777777" w:rsidR="005928AB" w:rsidRPr="00CA3905" w:rsidRDefault="005928AB" w:rsidP="003627B2">
            <w:pPr>
              <w:rPr>
                <w:rFonts w:cstheme="minorHAnsi"/>
                <w:sz w:val="24"/>
                <w:szCs w:val="24"/>
              </w:rPr>
            </w:pPr>
            <w:r w:rsidRPr="00CA3905">
              <w:rPr>
                <w:rFonts w:cstheme="minorHAnsi"/>
                <w:sz w:val="24"/>
                <w:szCs w:val="24"/>
              </w:rPr>
              <w:t>Create a positive, happy</w:t>
            </w:r>
            <w:r>
              <w:rPr>
                <w:rFonts w:cstheme="minorHAnsi"/>
                <w:sz w:val="24"/>
                <w:szCs w:val="24"/>
              </w:rPr>
              <w:t xml:space="preserve"> and purposeful </w:t>
            </w:r>
            <w:r w:rsidRPr="00CA3905">
              <w:rPr>
                <w:rFonts w:cstheme="minorHAnsi"/>
                <w:sz w:val="24"/>
                <w:szCs w:val="24"/>
              </w:rPr>
              <w:t>learning environment.</w:t>
            </w:r>
          </w:p>
          <w:p w14:paraId="14815230" w14:textId="77777777" w:rsidR="005928AB" w:rsidRPr="00CA3905" w:rsidRDefault="005928AB" w:rsidP="003627B2">
            <w:pPr>
              <w:rPr>
                <w:rFonts w:cstheme="minorHAnsi"/>
                <w:sz w:val="24"/>
                <w:szCs w:val="24"/>
              </w:rPr>
            </w:pPr>
            <w:r w:rsidRPr="00CA3905">
              <w:rPr>
                <w:rFonts w:cstheme="minorHAnsi"/>
                <w:sz w:val="24"/>
                <w:szCs w:val="24"/>
              </w:rPr>
              <w:t xml:space="preserve">Ability to </w:t>
            </w:r>
            <w:r>
              <w:rPr>
                <w:rFonts w:cstheme="minorHAnsi"/>
                <w:sz w:val="24"/>
                <w:szCs w:val="24"/>
              </w:rPr>
              <w:t>manage time effectively</w:t>
            </w:r>
            <w:r w:rsidRPr="00CA3905">
              <w:rPr>
                <w:rFonts w:cstheme="minorHAnsi"/>
                <w:sz w:val="24"/>
                <w:szCs w:val="24"/>
              </w:rPr>
              <w:t xml:space="preserve"> </w:t>
            </w:r>
            <w:r>
              <w:rPr>
                <w:rFonts w:cstheme="minorHAnsi"/>
                <w:sz w:val="24"/>
                <w:szCs w:val="24"/>
              </w:rPr>
              <w:t xml:space="preserve">to ensure the </w:t>
            </w:r>
            <w:r w:rsidRPr="00CA3905">
              <w:rPr>
                <w:rFonts w:cstheme="minorHAnsi"/>
                <w:sz w:val="24"/>
                <w:szCs w:val="24"/>
              </w:rPr>
              <w:t>submission of reports on time.</w:t>
            </w:r>
          </w:p>
          <w:p w14:paraId="403AC5D7" w14:textId="77777777" w:rsidR="005928AB" w:rsidRPr="00CA3905" w:rsidRDefault="005928AB" w:rsidP="003627B2">
            <w:pPr>
              <w:rPr>
                <w:rFonts w:cstheme="minorHAnsi"/>
                <w:sz w:val="24"/>
                <w:szCs w:val="24"/>
              </w:rPr>
            </w:pPr>
            <w:r>
              <w:rPr>
                <w:rFonts w:cstheme="minorHAnsi"/>
                <w:sz w:val="24"/>
                <w:szCs w:val="24"/>
              </w:rPr>
              <w:t>Competent IT user</w:t>
            </w:r>
          </w:p>
        </w:tc>
        <w:tc>
          <w:tcPr>
            <w:tcW w:w="5413" w:type="dxa"/>
          </w:tcPr>
          <w:p w14:paraId="040F5439" w14:textId="19937F67" w:rsidR="005928AB" w:rsidRDefault="005928AB" w:rsidP="003627B2">
            <w:pPr>
              <w:rPr>
                <w:rFonts w:cstheme="minorHAnsi"/>
                <w:sz w:val="24"/>
                <w:szCs w:val="24"/>
              </w:rPr>
            </w:pPr>
            <w:r w:rsidRPr="7E17D08B">
              <w:rPr>
                <w:sz w:val="24"/>
                <w:szCs w:val="24"/>
              </w:rPr>
              <w:lastRenderedPageBreak/>
              <w:t>Develop strategies for creating community links.</w:t>
            </w:r>
          </w:p>
          <w:p w14:paraId="1FF7F122" w14:textId="77777777" w:rsidR="0085304F" w:rsidRPr="00CA3905" w:rsidRDefault="0085304F" w:rsidP="003627B2">
            <w:pPr>
              <w:rPr>
                <w:rFonts w:cstheme="minorHAnsi"/>
                <w:sz w:val="24"/>
                <w:szCs w:val="24"/>
              </w:rPr>
            </w:pPr>
          </w:p>
          <w:p w14:paraId="5B1EB0CC" w14:textId="77777777" w:rsidR="005928AB" w:rsidRPr="00CA3905" w:rsidRDefault="005928AB" w:rsidP="003627B2">
            <w:pPr>
              <w:rPr>
                <w:rFonts w:cstheme="minorHAnsi"/>
                <w:sz w:val="24"/>
                <w:szCs w:val="24"/>
              </w:rPr>
            </w:pPr>
          </w:p>
          <w:p w14:paraId="437174C0" w14:textId="77777777" w:rsidR="005928AB" w:rsidRPr="00CA3905" w:rsidRDefault="005928AB" w:rsidP="003627B2">
            <w:pPr>
              <w:rPr>
                <w:rFonts w:cstheme="minorHAnsi"/>
                <w:sz w:val="24"/>
                <w:szCs w:val="24"/>
              </w:rPr>
            </w:pPr>
          </w:p>
        </w:tc>
      </w:tr>
      <w:tr w:rsidR="0085304F" w:rsidRPr="00CA3905" w14:paraId="6B73DF6E" w14:textId="77777777" w:rsidTr="089BD773">
        <w:tc>
          <w:tcPr>
            <w:tcW w:w="3348" w:type="dxa"/>
          </w:tcPr>
          <w:p w14:paraId="69100F79" w14:textId="77777777" w:rsidR="005928AB" w:rsidRPr="00CA3905" w:rsidRDefault="005928AB" w:rsidP="003627B2">
            <w:pPr>
              <w:pStyle w:val="bold"/>
              <w:spacing w:before="0" w:after="0"/>
              <w:rPr>
                <w:rFonts w:asciiTheme="minorHAnsi" w:hAnsiTheme="minorHAnsi" w:cstheme="minorHAnsi"/>
                <w:sz w:val="24"/>
                <w:szCs w:val="24"/>
              </w:rPr>
            </w:pPr>
            <w:r w:rsidRPr="00CA3905">
              <w:rPr>
                <w:rFonts w:asciiTheme="minorHAnsi" w:hAnsiTheme="minorHAnsi" w:cstheme="minorHAnsi"/>
                <w:sz w:val="24"/>
                <w:szCs w:val="24"/>
              </w:rPr>
              <w:lastRenderedPageBreak/>
              <w:t>Personal characteristics</w:t>
            </w:r>
          </w:p>
        </w:tc>
        <w:tc>
          <w:tcPr>
            <w:tcW w:w="5413" w:type="dxa"/>
          </w:tcPr>
          <w:p w14:paraId="282E9277" w14:textId="77777777" w:rsidR="005928AB" w:rsidRPr="00CA3905" w:rsidRDefault="005928AB" w:rsidP="003627B2">
            <w:pPr>
              <w:spacing w:after="0" w:afterAutospacing="0"/>
              <w:rPr>
                <w:rFonts w:cstheme="minorHAnsi"/>
                <w:sz w:val="24"/>
                <w:szCs w:val="24"/>
              </w:rPr>
            </w:pPr>
            <w:r w:rsidRPr="00CA3905">
              <w:rPr>
                <w:rFonts w:cstheme="minorHAnsi"/>
                <w:sz w:val="24"/>
                <w:szCs w:val="24"/>
              </w:rPr>
              <w:t>Empathetic</w:t>
            </w:r>
          </w:p>
          <w:p w14:paraId="1DB59C39" w14:textId="77777777" w:rsidR="005928AB" w:rsidRDefault="005928AB" w:rsidP="003627B2">
            <w:pPr>
              <w:spacing w:after="0" w:afterAutospacing="0"/>
              <w:rPr>
                <w:rFonts w:cstheme="minorHAnsi"/>
                <w:sz w:val="24"/>
                <w:szCs w:val="24"/>
              </w:rPr>
            </w:pPr>
          </w:p>
          <w:p w14:paraId="5B370B00" w14:textId="77777777" w:rsidR="005928AB" w:rsidRPr="00CA3905" w:rsidRDefault="005928AB" w:rsidP="003627B2">
            <w:pPr>
              <w:spacing w:after="0" w:afterAutospacing="0"/>
              <w:rPr>
                <w:rFonts w:cstheme="minorHAnsi"/>
                <w:sz w:val="24"/>
                <w:szCs w:val="24"/>
              </w:rPr>
            </w:pPr>
            <w:r w:rsidRPr="00CA3905">
              <w:rPr>
                <w:rFonts w:cstheme="minorHAnsi"/>
                <w:sz w:val="24"/>
                <w:szCs w:val="24"/>
              </w:rPr>
              <w:t>Committed</w:t>
            </w:r>
          </w:p>
          <w:p w14:paraId="69ADE619" w14:textId="77777777" w:rsidR="005928AB" w:rsidRPr="00CA3905" w:rsidRDefault="005928AB" w:rsidP="003627B2">
            <w:pPr>
              <w:spacing w:after="0" w:afterAutospacing="0"/>
              <w:rPr>
                <w:rFonts w:cstheme="minorHAnsi"/>
                <w:sz w:val="24"/>
                <w:szCs w:val="24"/>
              </w:rPr>
            </w:pPr>
            <w:r w:rsidRPr="00CA3905">
              <w:rPr>
                <w:rFonts w:cstheme="minorHAnsi"/>
                <w:sz w:val="24"/>
                <w:szCs w:val="24"/>
              </w:rPr>
              <w:t>Enthusiastic</w:t>
            </w:r>
          </w:p>
          <w:p w14:paraId="4F614AE3" w14:textId="77777777" w:rsidR="005928AB" w:rsidRPr="00CA3905" w:rsidRDefault="005928AB" w:rsidP="003627B2">
            <w:pPr>
              <w:spacing w:after="0" w:afterAutospacing="0"/>
              <w:rPr>
                <w:rFonts w:cstheme="minorHAnsi"/>
                <w:sz w:val="24"/>
                <w:szCs w:val="24"/>
              </w:rPr>
            </w:pPr>
            <w:r w:rsidRPr="00CA3905">
              <w:rPr>
                <w:rFonts w:cstheme="minorHAnsi"/>
                <w:sz w:val="24"/>
                <w:szCs w:val="24"/>
              </w:rPr>
              <w:t>Organised</w:t>
            </w:r>
          </w:p>
          <w:p w14:paraId="6282BF54" w14:textId="77777777" w:rsidR="005928AB" w:rsidRPr="00CA3905" w:rsidRDefault="005928AB" w:rsidP="003627B2">
            <w:pPr>
              <w:spacing w:after="0" w:afterAutospacing="0"/>
              <w:rPr>
                <w:rFonts w:cstheme="minorHAnsi"/>
                <w:sz w:val="24"/>
                <w:szCs w:val="24"/>
              </w:rPr>
            </w:pPr>
            <w:r w:rsidRPr="00CA3905">
              <w:rPr>
                <w:rFonts w:cstheme="minorHAnsi"/>
                <w:sz w:val="24"/>
                <w:szCs w:val="24"/>
              </w:rPr>
              <w:t>Patient</w:t>
            </w:r>
          </w:p>
          <w:p w14:paraId="4CF2E3B0" w14:textId="77777777" w:rsidR="005928AB" w:rsidRPr="00CA3905" w:rsidRDefault="005928AB" w:rsidP="003627B2">
            <w:pPr>
              <w:spacing w:after="0" w:afterAutospacing="0"/>
              <w:rPr>
                <w:rFonts w:cstheme="minorHAnsi"/>
                <w:sz w:val="24"/>
                <w:szCs w:val="24"/>
              </w:rPr>
            </w:pPr>
            <w:r w:rsidRPr="00CA3905">
              <w:rPr>
                <w:rFonts w:cstheme="minorHAnsi"/>
                <w:sz w:val="24"/>
                <w:szCs w:val="24"/>
              </w:rPr>
              <w:t>Resourceful</w:t>
            </w:r>
          </w:p>
          <w:p w14:paraId="1D15BF8A" w14:textId="77777777" w:rsidR="005928AB" w:rsidRPr="00CA3905" w:rsidRDefault="005928AB" w:rsidP="003627B2">
            <w:pPr>
              <w:spacing w:after="0" w:afterAutospacing="0"/>
              <w:rPr>
                <w:rFonts w:cstheme="minorHAnsi"/>
                <w:sz w:val="24"/>
                <w:szCs w:val="24"/>
              </w:rPr>
            </w:pPr>
            <w:r w:rsidRPr="00CA3905">
              <w:rPr>
                <w:rFonts w:cstheme="minorHAnsi"/>
                <w:sz w:val="24"/>
                <w:szCs w:val="24"/>
              </w:rPr>
              <w:t>Sociable</w:t>
            </w:r>
          </w:p>
          <w:p w14:paraId="6661DA7C" w14:textId="77777777" w:rsidR="005928AB" w:rsidRPr="00CA3905" w:rsidRDefault="005928AB" w:rsidP="003627B2">
            <w:pPr>
              <w:spacing w:after="0" w:afterAutospacing="0"/>
              <w:rPr>
                <w:rFonts w:cstheme="minorHAnsi"/>
                <w:sz w:val="24"/>
                <w:szCs w:val="24"/>
              </w:rPr>
            </w:pPr>
            <w:r w:rsidRPr="00CA3905">
              <w:rPr>
                <w:rFonts w:cstheme="minorHAnsi"/>
                <w:sz w:val="24"/>
                <w:szCs w:val="24"/>
              </w:rPr>
              <w:t>Resilient</w:t>
            </w:r>
          </w:p>
        </w:tc>
        <w:tc>
          <w:tcPr>
            <w:tcW w:w="5413" w:type="dxa"/>
          </w:tcPr>
          <w:p w14:paraId="5307C094" w14:textId="77777777" w:rsidR="005928AB" w:rsidRPr="00CA3905" w:rsidRDefault="005928AB" w:rsidP="003627B2">
            <w:pPr>
              <w:spacing w:after="0" w:afterAutospacing="0"/>
              <w:rPr>
                <w:rFonts w:cstheme="minorHAnsi"/>
                <w:sz w:val="24"/>
                <w:szCs w:val="24"/>
              </w:rPr>
            </w:pPr>
          </w:p>
        </w:tc>
      </w:tr>
    </w:tbl>
    <w:p w14:paraId="44C07F72" w14:textId="2ECC5240" w:rsidR="00CA3905" w:rsidRPr="005928AB" w:rsidRDefault="00CA3905" w:rsidP="005928AB">
      <w:pPr>
        <w:spacing w:after="0" w:afterAutospacing="0"/>
        <w:rPr>
          <w:rFonts w:cstheme="minorHAnsi"/>
          <w:sz w:val="24"/>
          <w:szCs w:val="24"/>
        </w:rPr>
      </w:pPr>
    </w:p>
    <w:p w14:paraId="27E6115B" w14:textId="77777777" w:rsidR="00CA3905" w:rsidRDefault="00CA3905" w:rsidP="00CA3905">
      <w:pPr>
        <w:shd w:val="clear" w:color="auto" w:fill="FFFFFF"/>
        <w:spacing w:before="100" w:beforeAutospacing="1"/>
        <w:outlineLvl w:val="0"/>
        <w:rPr>
          <w:rFonts w:eastAsia="Times New Roman" w:cstheme="minorHAnsi"/>
          <w:b/>
          <w:bCs/>
          <w:color w:val="000033"/>
          <w:kern w:val="36"/>
          <w:sz w:val="24"/>
          <w:szCs w:val="24"/>
          <w:lang w:eastAsia="en-GB"/>
        </w:rPr>
      </w:pPr>
    </w:p>
    <w:p w14:paraId="40349AD6" w14:textId="77777777" w:rsidR="00E55240" w:rsidRPr="00CA3905" w:rsidRDefault="00F05D19" w:rsidP="00E55240">
      <w:pPr>
        <w:shd w:val="clear" w:color="auto" w:fill="FFFFFF"/>
        <w:spacing w:after="75" w:afterAutospacing="0"/>
        <w:jc w:val="center"/>
        <w:rPr>
          <w:rFonts w:eastAsia="Times New Roman" w:cstheme="minorHAnsi"/>
          <w:color w:val="000033"/>
          <w:sz w:val="24"/>
          <w:szCs w:val="24"/>
          <w:lang w:eastAsia="en-GB"/>
        </w:rPr>
      </w:pPr>
      <w:r>
        <w:rPr>
          <w:rFonts w:eastAsia="Times New Roman" w:cstheme="minorHAnsi"/>
          <w:noProof/>
          <w:color w:val="000033"/>
          <w:sz w:val="24"/>
          <w:szCs w:val="24"/>
          <w:lang w:eastAsia="en-GB"/>
        </w:rPr>
        <mc:AlternateContent>
          <mc:Choice Requires="wps">
            <w:drawing>
              <wp:inline distT="0" distB="0" distL="0" distR="0" wp14:anchorId="243B6067" wp14:editId="14EE2584">
                <wp:extent cx="304800" cy="304800"/>
                <wp:effectExtent l="0" t="0" r="0" b="0"/>
                <wp:docPr id="2" name="AutoShape 1" descr="14.jp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a14="http://schemas.microsoft.com/office/mac/drawingml/2011/main" xmlns:a14="http://schemas.microsoft.com/office/drawing/2010/main" xmlns:pic="http://schemas.openxmlformats.org/drawingml/2006/picture" xmlns:a="http://schemas.openxmlformats.org/drawingml/2006/main">
            <w:pict w14:anchorId="08EB4F66">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14.jpg" o:spid="_x0000_s1026" filled="f" stroked="f" w14:anchorId="5CF2D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">
                <v:path arrowok="t"/>
                <w10:anchorlock/>
              </v:rect>
            </w:pict>
          </mc:Fallback>
        </mc:AlternateContent>
      </w:r>
    </w:p>
    <w:p w14:paraId="3D24E839" w14:textId="77777777" w:rsidR="00E55240" w:rsidRPr="00CA3905" w:rsidRDefault="00E55240" w:rsidP="00E55240">
      <w:pPr>
        <w:spacing w:after="0" w:afterAutospacing="0"/>
        <w:jc w:val="both"/>
        <w:rPr>
          <w:rFonts w:cstheme="minorHAnsi"/>
          <w:sz w:val="24"/>
          <w:szCs w:val="24"/>
        </w:rPr>
      </w:pPr>
    </w:p>
    <w:sectPr w:rsidR="00E55240" w:rsidRPr="00CA3905" w:rsidSect="001743E7">
      <w:pgSz w:w="11906" w:h="16838"/>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0DFF"/>
    <w:multiLevelType w:val="hybridMultilevel"/>
    <w:tmpl w:val="4AF630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F53E6"/>
    <w:multiLevelType w:val="hybridMultilevel"/>
    <w:tmpl w:val="057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6B50"/>
    <w:multiLevelType w:val="hybridMultilevel"/>
    <w:tmpl w:val="43A696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C22B"/>
    <w:multiLevelType w:val="hybridMultilevel"/>
    <w:tmpl w:val="C562C904"/>
    <w:lvl w:ilvl="0" w:tplc="33D84C1A">
      <w:start w:val="1"/>
      <w:numFmt w:val="bullet"/>
      <w:lvlText w:val=""/>
      <w:lvlJc w:val="left"/>
      <w:pPr>
        <w:ind w:left="720" w:hanging="360"/>
      </w:pPr>
      <w:rPr>
        <w:rFonts w:ascii="Symbol" w:hAnsi="Symbol" w:hint="default"/>
      </w:rPr>
    </w:lvl>
    <w:lvl w:ilvl="1" w:tplc="D8A0F3D8">
      <w:start w:val="1"/>
      <w:numFmt w:val="bullet"/>
      <w:lvlText w:val="o"/>
      <w:lvlJc w:val="left"/>
      <w:pPr>
        <w:ind w:left="1440" w:hanging="360"/>
      </w:pPr>
      <w:rPr>
        <w:rFonts w:ascii="Courier New" w:hAnsi="Courier New" w:hint="default"/>
      </w:rPr>
    </w:lvl>
    <w:lvl w:ilvl="2" w:tplc="5BE24EC6">
      <w:start w:val="1"/>
      <w:numFmt w:val="bullet"/>
      <w:lvlText w:val=""/>
      <w:lvlJc w:val="left"/>
      <w:pPr>
        <w:ind w:left="2160" w:hanging="360"/>
      </w:pPr>
      <w:rPr>
        <w:rFonts w:ascii="Wingdings" w:hAnsi="Wingdings" w:hint="default"/>
      </w:rPr>
    </w:lvl>
    <w:lvl w:ilvl="3" w:tplc="8F2AE97C">
      <w:start w:val="1"/>
      <w:numFmt w:val="bullet"/>
      <w:lvlText w:val=""/>
      <w:lvlJc w:val="left"/>
      <w:pPr>
        <w:ind w:left="2880" w:hanging="360"/>
      </w:pPr>
      <w:rPr>
        <w:rFonts w:ascii="Symbol" w:hAnsi="Symbol" w:hint="default"/>
      </w:rPr>
    </w:lvl>
    <w:lvl w:ilvl="4" w:tplc="D5F6F6EE">
      <w:start w:val="1"/>
      <w:numFmt w:val="bullet"/>
      <w:lvlText w:val="o"/>
      <w:lvlJc w:val="left"/>
      <w:pPr>
        <w:ind w:left="3600" w:hanging="360"/>
      </w:pPr>
      <w:rPr>
        <w:rFonts w:ascii="Courier New" w:hAnsi="Courier New" w:hint="default"/>
      </w:rPr>
    </w:lvl>
    <w:lvl w:ilvl="5" w:tplc="BBCE6F54">
      <w:start w:val="1"/>
      <w:numFmt w:val="bullet"/>
      <w:lvlText w:val=""/>
      <w:lvlJc w:val="left"/>
      <w:pPr>
        <w:ind w:left="4320" w:hanging="360"/>
      </w:pPr>
      <w:rPr>
        <w:rFonts w:ascii="Wingdings" w:hAnsi="Wingdings" w:hint="default"/>
      </w:rPr>
    </w:lvl>
    <w:lvl w:ilvl="6" w:tplc="80C45A06">
      <w:start w:val="1"/>
      <w:numFmt w:val="bullet"/>
      <w:lvlText w:val=""/>
      <w:lvlJc w:val="left"/>
      <w:pPr>
        <w:ind w:left="5040" w:hanging="360"/>
      </w:pPr>
      <w:rPr>
        <w:rFonts w:ascii="Symbol" w:hAnsi="Symbol" w:hint="default"/>
      </w:rPr>
    </w:lvl>
    <w:lvl w:ilvl="7" w:tplc="16680DD2">
      <w:start w:val="1"/>
      <w:numFmt w:val="bullet"/>
      <w:lvlText w:val="o"/>
      <w:lvlJc w:val="left"/>
      <w:pPr>
        <w:ind w:left="5760" w:hanging="360"/>
      </w:pPr>
      <w:rPr>
        <w:rFonts w:ascii="Courier New" w:hAnsi="Courier New" w:hint="default"/>
      </w:rPr>
    </w:lvl>
    <w:lvl w:ilvl="8" w:tplc="6CD222CE">
      <w:start w:val="1"/>
      <w:numFmt w:val="bullet"/>
      <w:lvlText w:val=""/>
      <w:lvlJc w:val="left"/>
      <w:pPr>
        <w:ind w:left="6480" w:hanging="360"/>
      </w:pPr>
      <w:rPr>
        <w:rFonts w:ascii="Wingdings" w:hAnsi="Wingdings" w:hint="default"/>
      </w:rPr>
    </w:lvl>
  </w:abstractNum>
  <w:abstractNum w:abstractNumId="4" w15:restartNumberingAfterBreak="0">
    <w:nsid w:val="15FE61DD"/>
    <w:multiLevelType w:val="hybridMultilevel"/>
    <w:tmpl w:val="2F985A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A048D"/>
    <w:multiLevelType w:val="multilevel"/>
    <w:tmpl w:val="ABB02138"/>
    <w:lvl w:ilvl="0">
      <w:start w:val="1"/>
      <w:numFmt w:val="decimal"/>
      <w:lvlText w:val="%1."/>
      <w:lvlJc w:val="left"/>
      <w:pPr>
        <w:tabs>
          <w:tab w:val="num" w:pos="360"/>
        </w:tabs>
        <w:ind w:left="360" w:hanging="360"/>
      </w:pPr>
    </w:lvl>
    <w:lvl w:ilvl="1">
      <w:start w:val="1"/>
      <w:numFmt w:val="lowerLetter"/>
      <w:lvlText w:val="%2)"/>
      <w:lvlJc w:val="left"/>
      <w:pPr>
        <w:tabs>
          <w:tab w:val="num" w:pos="432"/>
        </w:tabs>
        <w:ind w:left="43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7153920"/>
    <w:multiLevelType w:val="hybridMultilevel"/>
    <w:tmpl w:val="6838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B5CFE"/>
    <w:multiLevelType w:val="hybridMultilevel"/>
    <w:tmpl w:val="6B8EA4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5819AD"/>
    <w:multiLevelType w:val="hybridMultilevel"/>
    <w:tmpl w:val="849A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564A0"/>
    <w:multiLevelType w:val="hybridMultilevel"/>
    <w:tmpl w:val="3B989D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04054"/>
    <w:multiLevelType w:val="hybridMultilevel"/>
    <w:tmpl w:val="3E6AE8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443BC4"/>
    <w:multiLevelType w:val="hybridMultilevel"/>
    <w:tmpl w:val="F7482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87DA5"/>
    <w:multiLevelType w:val="hybridMultilevel"/>
    <w:tmpl w:val="7B90A1A6"/>
    <w:lvl w:ilvl="0" w:tplc="D9F4FD8A">
      <w:start w:val="1"/>
      <w:numFmt w:val="bullet"/>
      <w:lvlText w:val=""/>
      <w:lvlJc w:val="left"/>
      <w:pPr>
        <w:ind w:left="720" w:hanging="360"/>
      </w:pPr>
      <w:rPr>
        <w:rFonts w:ascii="Symbol" w:hAnsi="Symbol" w:hint="default"/>
      </w:rPr>
    </w:lvl>
    <w:lvl w:ilvl="1" w:tplc="60EA7FD0">
      <w:start w:val="1"/>
      <w:numFmt w:val="bullet"/>
      <w:lvlText w:val="o"/>
      <w:lvlJc w:val="left"/>
      <w:pPr>
        <w:ind w:left="1440" w:hanging="360"/>
      </w:pPr>
      <w:rPr>
        <w:rFonts w:ascii="Courier New" w:hAnsi="Courier New" w:hint="default"/>
      </w:rPr>
    </w:lvl>
    <w:lvl w:ilvl="2" w:tplc="DB3639EE">
      <w:start w:val="1"/>
      <w:numFmt w:val="bullet"/>
      <w:lvlText w:val=""/>
      <w:lvlJc w:val="left"/>
      <w:pPr>
        <w:ind w:left="2160" w:hanging="360"/>
      </w:pPr>
      <w:rPr>
        <w:rFonts w:ascii="Wingdings" w:hAnsi="Wingdings" w:hint="default"/>
      </w:rPr>
    </w:lvl>
    <w:lvl w:ilvl="3" w:tplc="E7401286">
      <w:start w:val="1"/>
      <w:numFmt w:val="bullet"/>
      <w:lvlText w:val=""/>
      <w:lvlJc w:val="left"/>
      <w:pPr>
        <w:ind w:left="2880" w:hanging="360"/>
      </w:pPr>
      <w:rPr>
        <w:rFonts w:ascii="Symbol" w:hAnsi="Symbol" w:hint="default"/>
      </w:rPr>
    </w:lvl>
    <w:lvl w:ilvl="4" w:tplc="EDE4C57E">
      <w:start w:val="1"/>
      <w:numFmt w:val="bullet"/>
      <w:lvlText w:val="o"/>
      <w:lvlJc w:val="left"/>
      <w:pPr>
        <w:ind w:left="3600" w:hanging="360"/>
      </w:pPr>
      <w:rPr>
        <w:rFonts w:ascii="Courier New" w:hAnsi="Courier New" w:hint="default"/>
      </w:rPr>
    </w:lvl>
    <w:lvl w:ilvl="5" w:tplc="FA80891C">
      <w:start w:val="1"/>
      <w:numFmt w:val="bullet"/>
      <w:lvlText w:val=""/>
      <w:lvlJc w:val="left"/>
      <w:pPr>
        <w:ind w:left="4320" w:hanging="360"/>
      </w:pPr>
      <w:rPr>
        <w:rFonts w:ascii="Wingdings" w:hAnsi="Wingdings" w:hint="default"/>
      </w:rPr>
    </w:lvl>
    <w:lvl w:ilvl="6" w:tplc="580E96EE">
      <w:start w:val="1"/>
      <w:numFmt w:val="bullet"/>
      <w:lvlText w:val=""/>
      <w:lvlJc w:val="left"/>
      <w:pPr>
        <w:ind w:left="5040" w:hanging="360"/>
      </w:pPr>
      <w:rPr>
        <w:rFonts w:ascii="Symbol" w:hAnsi="Symbol" w:hint="default"/>
      </w:rPr>
    </w:lvl>
    <w:lvl w:ilvl="7" w:tplc="99863A18">
      <w:start w:val="1"/>
      <w:numFmt w:val="bullet"/>
      <w:lvlText w:val="o"/>
      <w:lvlJc w:val="left"/>
      <w:pPr>
        <w:ind w:left="5760" w:hanging="360"/>
      </w:pPr>
      <w:rPr>
        <w:rFonts w:ascii="Courier New" w:hAnsi="Courier New" w:hint="default"/>
      </w:rPr>
    </w:lvl>
    <w:lvl w:ilvl="8" w:tplc="19F077C4">
      <w:start w:val="1"/>
      <w:numFmt w:val="bullet"/>
      <w:lvlText w:val=""/>
      <w:lvlJc w:val="left"/>
      <w:pPr>
        <w:ind w:left="6480" w:hanging="360"/>
      </w:pPr>
      <w:rPr>
        <w:rFonts w:ascii="Wingdings" w:hAnsi="Wingdings" w:hint="default"/>
      </w:rPr>
    </w:lvl>
  </w:abstractNum>
  <w:abstractNum w:abstractNumId="13" w15:restartNumberingAfterBreak="0">
    <w:nsid w:val="42416A59"/>
    <w:multiLevelType w:val="hybridMultilevel"/>
    <w:tmpl w:val="6E5658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CF8EBC"/>
    <w:multiLevelType w:val="hybridMultilevel"/>
    <w:tmpl w:val="BECE6AB2"/>
    <w:lvl w:ilvl="0" w:tplc="9BFE0368">
      <w:start w:val="1"/>
      <w:numFmt w:val="bullet"/>
      <w:lvlText w:val=""/>
      <w:lvlJc w:val="left"/>
      <w:pPr>
        <w:ind w:left="720" w:hanging="360"/>
      </w:pPr>
      <w:rPr>
        <w:rFonts w:ascii="Symbol" w:hAnsi="Symbol" w:hint="default"/>
      </w:rPr>
    </w:lvl>
    <w:lvl w:ilvl="1" w:tplc="058AD514">
      <w:start w:val="1"/>
      <w:numFmt w:val="bullet"/>
      <w:lvlText w:val="o"/>
      <w:lvlJc w:val="left"/>
      <w:pPr>
        <w:ind w:left="1440" w:hanging="360"/>
      </w:pPr>
      <w:rPr>
        <w:rFonts w:ascii="Courier New" w:hAnsi="Courier New" w:hint="default"/>
      </w:rPr>
    </w:lvl>
    <w:lvl w:ilvl="2" w:tplc="09ECE7E4">
      <w:start w:val="1"/>
      <w:numFmt w:val="bullet"/>
      <w:lvlText w:val=""/>
      <w:lvlJc w:val="left"/>
      <w:pPr>
        <w:ind w:left="2160" w:hanging="360"/>
      </w:pPr>
      <w:rPr>
        <w:rFonts w:ascii="Wingdings" w:hAnsi="Wingdings" w:hint="default"/>
      </w:rPr>
    </w:lvl>
    <w:lvl w:ilvl="3" w:tplc="B726B5FA">
      <w:start w:val="1"/>
      <w:numFmt w:val="bullet"/>
      <w:lvlText w:val=""/>
      <w:lvlJc w:val="left"/>
      <w:pPr>
        <w:ind w:left="2880" w:hanging="360"/>
      </w:pPr>
      <w:rPr>
        <w:rFonts w:ascii="Symbol" w:hAnsi="Symbol" w:hint="default"/>
      </w:rPr>
    </w:lvl>
    <w:lvl w:ilvl="4" w:tplc="C8CCE7E8">
      <w:start w:val="1"/>
      <w:numFmt w:val="bullet"/>
      <w:lvlText w:val="o"/>
      <w:lvlJc w:val="left"/>
      <w:pPr>
        <w:ind w:left="3600" w:hanging="360"/>
      </w:pPr>
      <w:rPr>
        <w:rFonts w:ascii="Courier New" w:hAnsi="Courier New" w:hint="default"/>
      </w:rPr>
    </w:lvl>
    <w:lvl w:ilvl="5" w:tplc="46A220B8">
      <w:start w:val="1"/>
      <w:numFmt w:val="bullet"/>
      <w:lvlText w:val=""/>
      <w:lvlJc w:val="left"/>
      <w:pPr>
        <w:ind w:left="4320" w:hanging="360"/>
      </w:pPr>
      <w:rPr>
        <w:rFonts w:ascii="Wingdings" w:hAnsi="Wingdings" w:hint="default"/>
      </w:rPr>
    </w:lvl>
    <w:lvl w:ilvl="6" w:tplc="BC74524A">
      <w:start w:val="1"/>
      <w:numFmt w:val="bullet"/>
      <w:lvlText w:val=""/>
      <w:lvlJc w:val="left"/>
      <w:pPr>
        <w:ind w:left="5040" w:hanging="360"/>
      </w:pPr>
      <w:rPr>
        <w:rFonts w:ascii="Symbol" w:hAnsi="Symbol" w:hint="default"/>
      </w:rPr>
    </w:lvl>
    <w:lvl w:ilvl="7" w:tplc="44E211E0">
      <w:start w:val="1"/>
      <w:numFmt w:val="bullet"/>
      <w:lvlText w:val="o"/>
      <w:lvlJc w:val="left"/>
      <w:pPr>
        <w:ind w:left="5760" w:hanging="360"/>
      </w:pPr>
      <w:rPr>
        <w:rFonts w:ascii="Courier New" w:hAnsi="Courier New" w:hint="default"/>
      </w:rPr>
    </w:lvl>
    <w:lvl w:ilvl="8" w:tplc="FCC25DF2">
      <w:start w:val="1"/>
      <w:numFmt w:val="bullet"/>
      <w:lvlText w:val=""/>
      <w:lvlJc w:val="left"/>
      <w:pPr>
        <w:ind w:left="6480" w:hanging="360"/>
      </w:pPr>
      <w:rPr>
        <w:rFonts w:ascii="Wingdings" w:hAnsi="Wingdings" w:hint="default"/>
      </w:rPr>
    </w:lvl>
  </w:abstractNum>
  <w:abstractNum w:abstractNumId="15" w15:restartNumberingAfterBreak="0">
    <w:nsid w:val="56874B95"/>
    <w:multiLevelType w:val="hybridMultilevel"/>
    <w:tmpl w:val="9E302C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52623"/>
    <w:multiLevelType w:val="hybridMultilevel"/>
    <w:tmpl w:val="AE72B81C"/>
    <w:lvl w:ilvl="0" w:tplc="A99EBAA2">
      <w:start w:val="1"/>
      <w:numFmt w:val="bullet"/>
      <w:lvlText w:val=""/>
      <w:lvlJc w:val="left"/>
      <w:pPr>
        <w:ind w:left="720" w:hanging="360"/>
      </w:pPr>
      <w:rPr>
        <w:rFonts w:ascii="Symbol" w:hAnsi="Symbol" w:hint="default"/>
      </w:rPr>
    </w:lvl>
    <w:lvl w:ilvl="1" w:tplc="50202B22">
      <w:start w:val="1"/>
      <w:numFmt w:val="bullet"/>
      <w:lvlText w:val="o"/>
      <w:lvlJc w:val="left"/>
      <w:pPr>
        <w:ind w:left="1440" w:hanging="360"/>
      </w:pPr>
      <w:rPr>
        <w:rFonts w:ascii="Courier New" w:hAnsi="Courier New" w:hint="default"/>
      </w:rPr>
    </w:lvl>
    <w:lvl w:ilvl="2" w:tplc="20582ED4">
      <w:start w:val="1"/>
      <w:numFmt w:val="bullet"/>
      <w:lvlText w:val=""/>
      <w:lvlJc w:val="left"/>
      <w:pPr>
        <w:ind w:left="2160" w:hanging="360"/>
      </w:pPr>
      <w:rPr>
        <w:rFonts w:ascii="Wingdings" w:hAnsi="Wingdings" w:hint="default"/>
      </w:rPr>
    </w:lvl>
    <w:lvl w:ilvl="3" w:tplc="BF7EEF9E">
      <w:start w:val="1"/>
      <w:numFmt w:val="bullet"/>
      <w:lvlText w:val=""/>
      <w:lvlJc w:val="left"/>
      <w:pPr>
        <w:ind w:left="2880" w:hanging="360"/>
      </w:pPr>
      <w:rPr>
        <w:rFonts w:ascii="Symbol" w:hAnsi="Symbol" w:hint="default"/>
      </w:rPr>
    </w:lvl>
    <w:lvl w:ilvl="4" w:tplc="2BE446D2">
      <w:start w:val="1"/>
      <w:numFmt w:val="bullet"/>
      <w:lvlText w:val="o"/>
      <w:lvlJc w:val="left"/>
      <w:pPr>
        <w:ind w:left="3600" w:hanging="360"/>
      </w:pPr>
      <w:rPr>
        <w:rFonts w:ascii="Courier New" w:hAnsi="Courier New" w:hint="default"/>
      </w:rPr>
    </w:lvl>
    <w:lvl w:ilvl="5" w:tplc="3654854C">
      <w:start w:val="1"/>
      <w:numFmt w:val="bullet"/>
      <w:lvlText w:val=""/>
      <w:lvlJc w:val="left"/>
      <w:pPr>
        <w:ind w:left="4320" w:hanging="360"/>
      </w:pPr>
      <w:rPr>
        <w:rFonts w:ascii="Wingdings" w:hAnsi="Wingdings" w:hint="default"/>
      </w:rPr>
    </w:lvl>
    <w:lvl w:ilvl="6" w:tplc="50FC461C">
      <w:start w:val="1"/>
      <w:numFmt w:val="bullet"/>
      <w:lvlText w:val=""/>
      <w:lvlJc w:val="left"/>
      <w:pPr>
        <w:ind w:left="5040" w:hanging="360"/>
      </w:pPr>
      <w:rPr>
        <w:rFonts w:ascii="Symbol" w:hAnsi="Symbol" w:hint="default"/>
      </w:rPr>
    </w:lvl>
    <w:lvl w:ilvl="7" w:tplc="06124196">
      <w:start w:val="1"/>
      <w:numFmt w:val="bullet"/>
      <w:lvlText w:val="o"/>
      <w:lvlJc w:val="left"/>
      <w:pPr>
        <w:ind w:left="5760" w:hanging="360"/>
      </w:pPr>
      <w:rPr>
        <w:rFonts w:ascii="Courier New" w:hAnsi="Courier New" w:hint="default"/>
      </w:rPr>
    </w:lvl>
    <w:lvl w:ilvl="8" w:tplc="A476CE4E">
      <w:start w:val="1"/>
      <w:numFmt w:val="bullet"/>
      <w:lvlText w:val=""/>
      <w:lvlJc w:val="left"/>
      <w:pPr>
        <w:ind w:left="6480" w:hanging="360"/>
      </w:pPr>
      <w:rPr>
        <w:rFonts w:ascii="Wingdings" w:hAnsi="Wingdings" w:hint="default"/>
      </w:rPr>
    </w:lvl>
  </w:abstractNum>
  <w:abstractNum w:abstractNumId="17" w15:restartNumberingAfterBreak="0">
    <w:nsid w:val="68AF6AD1"/>
    <w:multiLevelType w:val="hybridMultilevel"/>
    <w:tmpl w:val="06D6A44C"/>
    <w:lvl w:ilvl="0" w:tplc="995A89D4">
      <w:start w:val="1"/>
      <w:numFmt w:val="bullet"/>
      <w:lvlText w:val=""/>
      <w:lvlJc w:val="left"/>
      <w:pPr>
        <w:ind w:left="720" w:hanging="360"/>
      </w:pPr>
      <w:rPr>
        <w:rFonts w:ascii="Symbol" w:hAnsi="Symbol" w:hint="default"/>
      </w:rPr>
    </w:lvl>
    <w:lvl w:ilvl="1" w:tplc="F404E364">
      <w:start w:val="1"/>
      <w:numFmt w:val="bullet"/>
      <w:lvlText w:val="o"/>
      <w:lvlJc w:val="left"/>
      <w:pPr>
        <w:ind w:left="1440" w:hanging="360"/>
      </w:pPr>
      <w:rPr>
        <w:rFonts w:ascii="Courier New" w:hAnsi="Courier New" w:hint="default"/>
      </w:rPr>
    </w:lvl>
    <w:lvl w:ilvl="2" w:tplc="211EBF3A">
      <w:start w:val="1"/>
      <w:numFmt w:val="bullet"/>
      <w:lvlText w:val=""/>
      <w:lvlJc w:val="left"/>
      <w:pPr>
        <w:ind w:left="2160" w:hanging="360"/>
      </w:pPr>
      <w:rPr>
        <w:rFonts w:ascii="Wingdings" w:hAnsi="Wingdings" w:hint="default"/>
      </w:rPr>
    </w:lvl>
    <w:lvl w:ilvl="3" w:tplc="9C0C0786">
      <w:start w:val="1"/>
      <w:numFmt w:val="bullet"/>
      <w:lvlText w:val=""/>
      <w:lvlJc w:val="left"/>
      <w:pPr>
        <w:ind w:left="2880" w:hanging="360"/>
      </w:pPr>
      <w:rPr>
        <w:rFonts w:ascii="Symbol" w:hAnsi="Symbol" w:hint="default"/>
      </w:rPr>
    </w:lvl>
    <w:lvl w:ilvl="4" w:tplc="ED0EB456">
      <w:start w:val="1"/>
      <w:numFmt w:val="bullet"/>
      <w:lvlText w:val="o"/>
      <w:lvlJc w:val="left"/>
      <w:pPr>
        <w:ind w:left="3600" w:hanging="360"/>
      </w:pPr>
      <w:rPr>
        <w:rFonts w:ascii="Courier New" w:hAnsi="Courier New" w:hint="default"/>
      </w:rPr>
    </w:lvl>
    <w:lvl w:ilvl="5" w:tplc="CCB85BF0">
      <w:start w:val="1"/>
      <w:numFmt w:val="bullet"/>
      <w:lvlText w:val=""/>
      <w:lvlJc w:val="left"/>
      <w:pPr>
        <w:ind w:left="4320" w:hanging="360"/>
      </w:pPr>
      <w:rPr>
        <w:rFonts w:ascii="Wingdings" w:hAnsi="Wingdings" w:hint="default"/>
      </w:rPr>
    </w:lvl>
    <w:lvl w:ilvl="6" w:tplc="A1D4B6F0">
      <w:start w:val="1"/>
      <w:numFmt w:val="bullet"/>
      <w:lvlText w:val=""/>
      <w:lvlJc w:val="left"/>
      <w:pPr>
        <w:ind w:left="5040" w:hanging="360"/>
      </w:pPr>
      <w:rPr>
        <w:rFonts w:ascii="Symbol" w:hAnsi="Symbol" w:hint="default"/>
      </w:rPr>
    </w:lvl>
    <w:lvl w:ilvl="7" w:tplc="CCD20B44">
      <w:start w:val="1"/>
      <w:numFmt w:val="bullet"/>
      <w:lvlText w:val="o"/>
      <w:lvlJc w:val="left"/>
      <w:pPr>
        <w:ind w:left="5760" w:hanging="360"/>
      </w:pPr>
      <w:rPr>
        <w:rFonts w:ascii="Courier New" w:hAnsi="Courier New" w:hint="default"/>
      </w:rPr>
    </w:lvl>
    <w:lvl w:ilvl="8" w:tplc="7164A414">
      <w:start w:val="1"/>
      <w:numFmt w:val="bullet"/>
      <w:lvlText w:val=""/>
      <w:lvlJc w:val="left"/>
      <w:pPr>
        <w:ind w:left="6480" w:hanging="360"/>
      </w:pPr>
      <w:rPr>
        <w:rFonts w:ascii="Wingdings" w:hAnsi="Wingdings" w:hint="default"/>
      </w:rPr>
    </w:lvl>
  </w:abstractNum>
  <w:abstractNum w:abstractNumId="18" w15:restartNumberingAfterBreak="0">
    <w:nsid w:val="6B78301F"/>
    <w:multiLevelType w:val="hybridMultilevel"/>
    <w:tmpl w:val="7DC6B8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67A16"/>
    <w:multiLevelType w:val="hybridMultilevel"/>
    <w:tmpl w:val="0144DE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23CC0"/>
    <w:multiLevelType w:val="multilevel"/>
    <w:tmpl w:val="AC5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570016">
    <w:abstractNumId w:val="3"/>
  </w:num>
  <w:num w:numId="2" w16cid:durableId="1325743473">
    <w:abstractNumId w:val="16"/>
  </w:num>
  <w:num w:numId="3" w16cid:durableId="2021930474">
    <w:abstractNumId w:val="12"/>
  </w:num>
  <w:num w:numId="4" w16cid:durableId="1404641063">
    <w:abstractNumId w:val="17"/>
  </w:num>
  <w:num w:numId="5" w16cid:durableId="1970286150">
    <w:abstractNumId w:val="14"/>
  </w:num>
  <w:num w:numId="6" w16cid:durableId="963733030">
    <w:abstractNumId w:val="11"/>
  </w:num>
  <w:num w:numId="7" w16cid:durableId="609244012">
    <w:abstractNumId w:val="13"/>
  </w:num>
  <w:num w:numId="8" w16cid:durableId="1578979736">
    <w:abstractNumId w:val="7"/>
  </w:num>
  <w:num w:numId="9" w16cid:durableId="1816876816">
    <w:abstractNumId w:val="0"/>
  </w:num>
  <w:num w:numId="10" w16cid:durableId="1324626356">
    <w:abstractNumId w:val="15"/>
  </w:num>
  <w:num w:numId="11" w16cid:durableId="560141962">
    <w:abstractNumId w:val="2"/>
  </w:num>
  <w:num w:numId="12" w16cid:durableId="482935977">
    <w:abstractNumId w:val="19"/>
  </w:num>
  <w:num w:numId="13" w16cid:durableId="1019891027">
    <w:abstractNumId w:val="6"/>
  </w:num>
  <w:num w:numId="14" w16cid:durableId="1460876826">
    <w:abstractNumId w:val="8"/>
  </w:num>
  <w:num w:numId="15" w16cid:durableId="1599874487">
    <w:abstractNumId w:val="18"/>
  </w:num>
  <w:num w:numId="16" w16cid:durableId="1626962283">
    <w:abstractNumId w:val="9"/>
  </w:num>
  <w:num w:numId="17" w16cid:durableId="1518537395">
    <w:abstractNumId w:val="4"/>
  </w:num>
  <w:num w:numId="18" w16cid:durableId="1201279035">
    <w:abstractNumId w:val="5"/>
  </w:num>
  <w:num w:numId="19" w16cid:durableId="1088423665">
    <w:abstractNumId w:val="10"/>
  </w:num>
  <w:num w:numId="20" w16cid:durableId="1984039451">
    <w:abstractNumId w:val="20"/>
  </w:num>
  <w:num w:numId="21" w16cid:durableId="204809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9"/>
    <w:rsid w:val="0001139A"/>
    <w:rsid w:val="00011DE4"/>
    <w:rsid w:val="000204BC"/>
    <w:rsid w:val="0003356E"/>
    <w:rsid w:val="00055B4A"/>
    <w:rsid w:val="00067FD3"/>
    <w:rsid w:val="000710CE"/>
    <w:rsid w:val="000A3F21"/>
    <w:rsid w:val="000C7B18"/>
    <w:rsid w:val="000D7993"/>
    <w:rsid w:val="00110E54"/>
    <w:rsid w:val="00123812"/>
    <w:rsid w:val="001303F2"/>
    <w:rsid w:val="00133FDE"/>
    <w:rsid w:val="001743E7"/>
    <w:rsid w:val="001D1AE7"/>
    <w:rsid w:val="00216E34"/>
    <w:rsid w:val="00230B96"/>
    <w:rsid w:val="00231D8E"/>
    <w:rsid w:val="00233DD2"/>
    <w:rsid w:val="0029010A"/>
    <w:rsid w:val="00327F78"/>
    <w:rsid w:val="00367B9C"/>
    <w:rsid w:val="003A2339"/>
    <w:rsid w:val="003F33E0"/>
    <w:rsid w:val="00447607"/>
    <w:rsid w:val="004636E7"/>
    <w:rsid w:val="00493EEA"/>
    <w:rsid w:val="004B4945"/>
    <w:rsid w:val="004E7BFA"/>
    <w:rsid w:val="004F5C9E"/>
    <w:rsid w:val="0052301A"/>
    <w:rsid w:val="00545A76"/>
    <w:rsid w:val="00555C55"/>
    <w:rsid w:val="005878A1"/>
    <w:rsid w:val="005928AB"/>
    <w:rsid w:val="00592BBA"/>
    <w:rsid w:val="006209F8"/>
    <w:rsid w:val="00626CC7"/>
    <w:rsid w:val="00657BFC"/>
    <w:rsid w:val="0069620B"/>
    <w:rsid w:val="006A6979"/>
    <w:rsid w:val="006D316C"/>
    <w:rsid w:val="006F09BF"/>
    <w:rsid w:val="00712BE8"/>
    <w:rsid w:val="0073146D"/>
    <w:rsid w:val="00745790"/>
    <w:rsid w:val="00771D56"/>
    <w:rsid w:val="00783A2F"/>
    <w:rsid w:val="007A4BEB"/>
    <w:rsid w:val="007B6E71"/>
    <w:rsid w:val="007F6301"/>
    <w:rsid w:val="007F7DE8"/>
    <w:rsid w:val="00833D58"/>
    <w:rsid w:val="0085304F"/>
    <w:rsid w:val="008978D6"/>
    <w:rsid w:val="00957F46"/>
    <w:rsid w:val="00990320"/>
    <w:rsid w:val="009C1181"/>
    <w:rsid w:val="009C5D8F"/>
    <w:rsid w:val="009E9082"/>
    <w:rsid w:val="00A5528B"/>
    <w:rsid w:val="00B25013"/>
    <w:rsid w:val="00B565C1"/>
    <w:rsid w:val="00B8260F"/>
    <w:rsid w:val="00B94DF5"/>
    <w:rsid w:val="00BA5F99"/>
    <w:rsid w:val="00BB4235"/>
    <w:rsid w:val="00C374AB"/>
    <w:rsid w:val="00CA3905"/>
    <w:rsid w:val="00CB3843"/>
    <w:rsid w:val="00CB57A7"/>
    <w:rsid w:val="00CD710D"/>
    <w:rsid w:val="00D44C94"/>
    <w:rsid w:val="00D66495"/>
    <w:rsid w:val="00E07420"/>
    <w:rsid w:val="00E263CA"/>
    <w:rsid w:val="00E3688C"/>
    <w:rsid w:val="00E36A92"/>
    <w:rsid w:val="00E55240"/>
    <w:rsid w:val="00E826CB"/>
    <w:rsid w:val="00E83E19"/>
    <w:rsid w:val="00F00004"/>
    <w:rsid w:val="00F05D19"/>
    <w:rsid w:val="00F402E7"/>
    <w:rsid w:val="00F43462"/>
    <w:rsid w:val="00FA0B97"/>
    <w:rsid w:val="01E34A52"/>
    <w:rsid w:val="0209B711"/>
    <w:rsid w:val="051E6FF1"/>
    <w:rsid w:val="079B834A"/>
    <w:rsid w:val="089BD773"/>
    <w:rsid w:val="0930D25F"/>
    <w:rsid w:val="094CA091"/>
    <w:rsid w:val="09CD2CEC"/>
    <w:rsid w:val="0B1D73C3"/>
    <w:rsid w:val="0B37020A"/>
    <w:rsid w:val="0B812DB0"/>
    <w:rsid w:val="0C76D664"/>
    <w:rsid w:val="0C7F0648"/>
    <w:rsid w:val="0CD88872"/>
    <w:rsid w:val="0CF4C3DD"/>
    <w:rsid w:val="0DDFAE51"/>
    <w:rsid w:val="0E674318"/>
    <w:rsid w:val="0F33B8C3"/>
    <w:rsid w:val="102D3DFA"/>
    <w:rsid w:val="107D34C1"/>
    <w:rsid w:val="10A3B2AB"/>
    <w:rsid w:val="111C18B6"/>
    <w:rsid w:val="119DA442"/>
    <w:rsid w:val="12FC5DC0"/>
    <w:rsid w:val="16536EC8"/>
    <w:rsid w:val="166136C9"/>
    <w:rsid w:val="16743332"/>
    <w:rsid w:val="16C50406"/>
    <w:rsid w:val="1905C109"/>
    <w:rsid w:val="19A92CAA"/>
    <w:rsid w:val="19CBEA63"/>
    <w:rsid w:val="1B101E09"/>
    <w:rsid w:val="1C780720"/>
    <w:rsid w:val="1CF2D5FA"/>
    <w:rsid w:val="1D32FBDF"/>
    <w:rsid w:val="1D4201FB"/>
    <w:rsid w:val="1D6A91F4"/>
    <w:rsid w:val="1D9C1B4B"/>
    <w:rsid w:val="1EB77A03"/>
    <w:rsid w:val="2119B707"/>
    <w:rsid w:val="213724B7"/>
    <w:rsid w:val="219F8684"/>
    <w:rsid w:val="234DAA8D"/>
    <w:rsid w:val="24A16797"/>
    <w:rsid w:val="24A470BC"/>
    <w:rsid w:val="24BAB135"/>
    <w:rsid w:val="25236239"/>
    <w:rsid w:val="25CB204B"/>
    <w:rsid w:val="2651A24A"/>
    <w:rsid w:val="273ACE07"/>
    <w:rsid w:val="283A1804"/>
    <w:rsid w:val="2858ABBA"/>
    <w:rsid w:val="28A6FBA0"/>
    <w:rsid w:val="29BF08E5"/>
    <w:rsid w:val="2ADBBD47"/>
    <w:rsid w:val="2B3E5C0B"/>
    <w:rsid w:val="2EECC3E3"/>
    <w:rsid w:val="2F6D7C11"/>
    <w:rsid w:val="31E56C37"/>
    <w:rsid w:val="31E90B37"/>
    <w:rsid w:val="31F29323"/>
    <w:rsid w:val="31F4691C"/>
    <w:rsid w:val="333B310F"/>
    <w:rsid w:val="3341FC93"/>
    <w:rsid w:val="344F9EA7"/>
    <w:rsid w:val="347C02A3"/>
    <w:rsid w:val="34CF0061"/>
    <w:rsid w:val="3524A703"/>
    <w:rsid w:val="35C56B56"/>
    <w:rsid w:val="36BCC572"/>
    <w:rsid w:val="3A0C3804"/>
    <w:rsid w:val="3AB22B04"/>
    <w:rsid w:val="3B1C2CFE"/>
    <w:rsid w:val="3B688216"/>
    <w:rsid w:val="3BCEC55D"/>
    <w:rsid w:val="3D348EF9"/>
    <w:rsid w:val="3D540F30"/>
    <w:rsid w:val="3D600335"/>
    <w:rsid w:val="3D95C6D1"/>
    <w:rsid w:val="3DA3AB49"/>
    <w:rsid w:val="3DB070E3"/>
    <w:rsid w:val="3E15A4DA"/>
    <w:rsid w:val="3EBF9519"/>
    <w:rsid w:val="3FCDCC08"/>
    <w:rsid w:val="40AC62BA"/>
    <w:rsid w:val="41510561"/>
    <w:rsid w:val="41DA98EA"/>
    <w:rsid w:val="42A5E322"/>
    <w:rsid w:val="42BA8968"/>
    <w:rsid w:val="42CD9998"/>
    <w:rsid w:val="43347F8F"/>
    <w:rsid w:val="437F50D3"/>
    <w:rsid w:val="44555B2D"/>
    <w:rsid w:val="449D36A5"/>
    <w:rsid w:val="45AFD516"/>
    <w:rsid w:val="45B67EA9"/>
    <w:rsid w:val="45EA2219"/>
    <w:rsid w:val="4667E09E"/>
    <w:rsid w:val="479239EB"/>
    <w:rsid w:val="4977D3C9"/>
    <w:rsid w:val="49C96CED"/>
    <w:rsid w:val="4A37D86E"/>
    <w:rsid w:val="4AD35611"/>
    <w:rsid w:val="4AFBECF8"/>
    <w:rsid w:val="4B4DA4ED"/>
    <w:rsid w:val="4B8C5D4F"/>
    <w:rsid w:val="4CFBF0BD"/>
    <w:rsid w:val="4E6806BA"/>
    <w:rsid w:val="4EF2D8F5"/>
    <w:rsid w:val="4F313A49"/>
    <w:rsid w:val="4F3293B3"/>
    <w:rsid w:val="4F8C4259"/>
    <w:rsid w:val="51FD65CB"/>
    <w:rsid w:val="52B691A2"/>
    <w:rsid w:val="532CE310"/>
    <w:rsid w:val="537704D6"/>
    <w:rsid w:val="544E935A"/>
    <w:rsid w:val="554CC752"/>
    <w:rsid w:val="558DD925"/>
    <w:rsid w:val="5671DAA5"/>
    <w:rsid w:val="567458FC"/>
    <w:rsid w:val="56DA4AB0"/>
    <w:rsid w:val="57F684EB"/>
    <w:rsid w:val="584ABB8A"/>
    <w:rsid w:val="58B23158"/>
    <w:rsid w:val="590AECEF"/>
    <w:rsid w:val="59767709"/>
    <w:rsid w:val="5A9A397F"/>
    <w:rsid w:val="5AC1CB74"/>
    <w:rsid w:val="5B87ED75"/>
    <w:rsid w:val="5CE1FDA2"/>
    <w:rsid w:val="5D766E2C"/>
    <w:rsid w:val="5E3F1B00"/>
    <w:rsid w:val="5EA27343"/>
    <w:rsid w:val="5EBC8F4D"/>
    <w:rsid w:val="5F4FFF37"/>
    <w:rsid w:val="5FB7DAD0"/>
    <w:rsid w:val="5FC6F381"/>
    <w:rsid w:val="6069CE18"/>
    <w:rsid w:val="6073FBCB"/>
    <w:rsid w:val="609B9B60"/>
    <w:rsid w:val="6150761A"/>
    <w:rsid w:val="61CA58D6"/>
    <w:rsid w:val="62072599"/>
    <w:rsid w:val="6234D020"/>
    <w:rsid w:val="6276EA7A"/>
    <w:rsid w:val="6309BC77"/>
    <w:rsid w:val="63AFE241"/>
    <w:rsid w:val="63FF2F71"/>
    <w:rsid w:val="64AD6CB2"/>
    <w:rsid w:val="64E941BB"/>
    <w:rsid w:val="6678690A"/>
    <w:rsid w:val="66EC02F6"/>
    <w:rsid w:val="6A6C1309"/>
    <w:rsid w:val="6A913FC2"/>
    <w:rsid w:val="6AD8EBBD"/>
    <w:rsid w:val="6B1DC7B0"/>
    <w:rsid w:val="6B311DB0"/>
    <w:rsid w:val="6C8C506D"/>
    <w:rsid w:val="6C935375"/>
    <w:rsid w:val="6CA26DED"/>
    <w:rsid w:val="6EAB53C2"/>
    <w:rsid w:val="71662EE3"/>
    <w:rsid w:val="745768B8"/>
    <w:rsid w:val="75013C29"/>
    <w:rsid w:val="75C6D213"/>
    <w:rsid w:val="76335681"/>
    <w:rsid w:val="7671E174"/>
    <w:rsid w:val="7692EBDA"/>
    <w:rsid w:val="7729AE99"/>
    <w:rsid w:val="7810B211"/>
    <w:rsid w:val="78552942"/>
    <w:rsid w:val="7918C965"/>
    <w:rsid w:val="79A301CD"/>
    <w:rsid w:val="79E490BF"/>
    <w:rsid w:val="7AAEF73A"/>
    <w:rsid w:val="7AF51861"/>
    <w:rsid w:val="7B5241DA"/>
    <w:rsid w:val="7B712317"/>
    <w:rsid w:val="7B7B3A67"/>
    <w:rsid w:val="7B7FF7CC"/>
    <w:rsid w:val="7C253C60"/>
    <w:rsid w:val="7D23A383"/>
    <w:rsid w:val="7E17D08B"/>
    <w:rsid w:val="7E4E596A"/>
    <w:rsid w:val="7F03C538"/>
    <w:rsid w:val="7F0E1EDD"/>
    <w:rsid w:val="7F136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87576"/>
  <w15:docId w15:val="{BDEBD7E4-F4E2-844F-AF12-DD39D55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C7"/>
  </w:style>
  <w:style w:type="paragraph" w:styleId="Heading1">
    <w:name w:val="heading 1"/>
    <w:basedOn w:val="Normal"/>
    <w:link w:val="Heading1Char"/>
    <w:uiPriority w:val="9"/>
    <w:qFormat/>
    <w:rsid w:val="00E55240"/>
    <w:pPr>
      <w:spacing w:before="100" w:before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79"/>
    <w:rPr>
      <w:rFonts w:ascii="Tahoma" w:hAnsi="Tahoma" w:cs="Tahoma"/>
      <w:sz w:val="16"/>
      <w:szCs w:val="16"/>
    </w:rPr>
  </w:style>
  <w:style w:type="paragraph" w:styleId="ListParagraph">
    <w:name w:val="List Paragraph"/>
    <w:basedOn w:val="Normal"/>
    <w:uiPriority w:val="34"/>
    <w:qFormat/>
    <w:rsid w:val="00657BFC"/>
    <w:pPr>
      <w:ind w:left="720"/>
      <w:contextualSpacing/>
    </w:pPr>
  </w:style>
  <w:style w:type="paragraph" w:customStyle="1" w:styleId="bold">
    <w:name w:val="bold"/>
    <w:basedOn w:val="Normal"/>
    <w:rsid w:val="00E55240"/>
    <w:pPr>
      <w:spacing w:before="120" w:after="120" w:afterAutospacing="0"/>
    </w:pPr>
    <w:rPr>
      <w:rFonts w:ascii="Arial" w:eastAsia="Times New Roman" w:hAnsi="Arial" w:cs="Arial"/>
      <w:b/>
      <w:bCs/>
      <w:lang w:eastAsia="en-GB"/>
    </w:rPr>
  </w:style>
  <w:style w:type="character" w:customStyle="1" w:styleId="Heading1Char">
    <w:name w:val="Heading 1 Char"/>
    <w:basedOn w:val="DefaultParagraphFont"/>
    <w:link w:val="Heading1"/>
    <w:uiPriority w:val="9"/>
    <w:rsid w:val="00E552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55240"/>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5240"/>
    <w:rPr>
      <w:b/>
      <w:bCs/>
    </w:rPr>
  </w:style>
  <w:style w:type="character" w:styleId="Hyperlink">
    <w:name w:val="Hyperlink"/>
    <w:basedOn w:val="DefaultParagraphFont"/>
    <w:uiPriority w:val="99"/>
    <w:semiHidden/>
    <w:unhideWhenUsed/>
    <w:rsid w:val="00E5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540">
      <w:bodyDiv w:val="1"/>
      <w:marLeft w:val="0"/>
      <w:marRight w:val="0"/>
      <w:marTop w:val="0"/>
      <w:marBottom w:val="0"/>
      <w:divBdr>
        <w:top w:val="none" w:sz="0" w:space="0" w:color="auto"/>
        <w:left w:val="none" w:sz="0" w:space="0" w:color="auto"/>
        <w:bottom w:val="none" w:sz="0" w:space="0" w:color="auto"/>
        <w:right w:val="none" w:sz="0" w:space="0" w:color="auto"/>
      </w:divBdr>
    </w:div>
    <w:div w:id="1002001738">
      <w:bodyDiv w:val="1"/>
      <w:marLeft w:val="0"/>
      <w:marRight w:val="0"/>
      <w:marTop w:val="0"/>
      <w:marBottom w:val="0"/>
      <w:divBdr>
        <w:top w:val="none" w:sz="0" w:space="0" w:color="auto"/>
        <w:left w:val="none" w:sz="0" w:space="0" w:color="auto"/>
        <w:bottom w:val="none" w:sz="0" w:space="0" w:color="auto"/>
        <w:right w:val="none" w:sz="0" w:space="0" w:color="auto"/>
      </w:divBdr>
      <w:divsChild>
        <w:div w:id="1785031590">
          <w:marLeft w:val="0"/>
          <w:marRight w:val="0"/>
          <w:marTop w:val="75"/>
          <w:marBottom w:val="75"/>
          <w:divBdr>
            <w:top w:val="none" w:sz="0" w:space="0" w:color="auto"/>
            <w:left w:val="none" w:sz="0" w:space="0" w:color="auto"/>
            <w:bottom w:val="none" w:sz="0" w:space="0" w:color="auto"/>
            <w:right w:val="none" w:sz="0" w:space="0" w:color="auto"/>
          </w:divBdr>
          <w:divsChild>
            <w:div w:id="1951740842">
              <w:marLeft w:val="0"/>
              <w:marRight w:val="300"/>
              <w:marTop w:val="0"/>
              <w:marBottom w:val="0"/>
              <w:divBdr>
                <w:top w:val="single" w:sz="24" w:space="4" w:color="FFFFFF"/>
                <w:left w:val="none" w:sz="0" w:space="8" w:color="FFFFFF"/>
                <w:bottom w:val="single" w:sz="24" w:space="4" w:color="FFFFFF"/>
                <w:right w:val="single" w:sz="48" w:space="15" w:color="FFFFFF"/>
              </w:divBdr>
            </w:div>
            <w:div w:id="3632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mailto:vacancies@bsentrust.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5F19A-9AFE-4ECE-8980-5F5D775B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29EFE-3E30-4228-9A4D-7887F011067E}">
  <ds:schemaRefs>
    <ds:schemaRef ds:uri="http://schemas.microsoft.com/sharepoint/v3/contenttype/forms"/>
  </ds:schemaRefs>
</ds:datastoreItem>
</file>

<file path=customXml/itemProps3.xml><?xml version="1.0" encoding="utf-8"?>
<ds:datastoreItem xmlns:ds="http://schemas.openxmlformats.org/officeDocument/2006/customXml" ds:itemID="{BCFCB99D-AB8C-4A99-820C-DFF93ECABA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10299</Characters>
  <Application>Microsoft Office Word</Application>
  <DocSecurity>0</DocSecurity>
  <Lines>85</Lines>
  <Paragraphs>24</Paragraphs>
  <ScaleCrop>false</ScaleCrop>
  <Company>Oak Lodge School</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walker</dc:creator>
  <cp:lastModifiedBy>Annie Dobbin</cp:lastModifiedBy>
  <cp:revision>2</cp:revision>
  <cp:lastPrinted>2021-06-07T09:43:00Z</cp:lastPrinted>
  <dcterms:created xsi:type="dcterms:W3CDTF">2024-12-12T12:03:00Z</dcterms:created>
  <dcterms:modified xsi:type="dcterms:W3CDTF">2024-12-12T12:03:00Z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