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547742"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61312;mso-position-horizontal-relative:text;mso-position-vertical-relative:text">
            <v:imagedata r:id="rId6" o:title=""/>
          </v:shape>
          <o:OLEObject Type="Embed" ProgID="PBrush" ShapeID="_x0000_s1027" DrawAspect="Content" ObjectID="_1724747135" r:id="rId7"/>
        </w:object>
      </w:r>
      <w:r w:rsidR="00FB1069">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2023AD" w:rsidRPr="004F70F9" w:rsidRDefault="002023AD" w:rsidP="002023AD">
      <w:pPr>
        <w:pStyle w:val="NormalWeb"/>
        <w:spacing w:before="0" w:beforeAutospacing="0" w:after="0" w:afterAutospacing="0"/>
        <w:jc w:val="center"/>
        <w:rPr>
          <w:rFonts w:ascii="Calibri" w:hAnsi="Calibri" w:cs="Calibri"/>
          <w:b/>
          <w:bCs/>
          <w:caps/>
          <w:color w:val="4F81BD" w:themeColor="accent1"/>
          <w:sz w:val="40"/>
          <w:szCs w:val="36"/>
        </w:rPr>
      </w:pPr>
      <w:r w:rsidRPr="004F70F9">
        <w:rPr>
          <w:rFonts w:ascii="Calibri" w:hAnsi="Calibri" w:cs="Calibri"/>
          <w:b/>
          <w:bCs/>
          <w:caps/>
          <w:color w:val="4F81BD" w:themeColor="accent1"/>
          <w:sz w:val="40"/>
          <w:szCs w:val="36"/>
        </w:rPr>
        <w:t>Maths tutors with QTS</w:t>
      </w:r>
    </w:p>
    <w:p w:rsidR="002023AD" w:rsidRPr="004F70F9" w:rsidRDefault="002023AD" w:rsidP="002023AD">
      <w:pPr>
        <w:pStyle w:val="NormalWeb"/>
        <w:spacing w:before="0" w:beforeAutospacing="0" w:after="0" w:afterAutospacing="0"/>
        <w:jc w:val="center"/>
        <w:rPr>
          <w:rFonts w:ascii="Calibri" w:hAnsi="Calibri" w:cs="Calibri"/>
          <w:b/>
          <w:bCs/>
          <w:caps/>
          <w:color w:val="4F81BD" w:themeColor="accent1"/>
          <w:sz w:val="40"/>
          <w:szCs w:val="36"/>
        </w:rPr>
      </w:pPr>
      <w:r w:rsidRPr="004F70F9">
        <w:rPr>
          <w:rFonts w:ascii="Calibri" w:hAnsi="Calibri" w:cs="Calibri"/>
          <w:b/>
          <w:bCs/>
          <w:caps/>
          <w:color w:val="4F81BD" w:themeColor="accent1"/>
          <w:sz w:val="40"/>
          <w:szCs w:val="36"/>
        </w:rPr>
        <w:t>for Online Key Stage 3 and 4 tuition</w:t>
      </w:r>
    </w:p>
    <w:p w:rsidR="00020E7F" w:rsidRPr="002023AD" w:rsidRDefault="00020E7F" w:rsidP="00020E7F">
      <w:pPr>
        <w:jc w:val="center"/>
        <w:rPr>
          <w:rFonts w:ascii="Calibri" w:eastAsia="Times New Roman" w:hAnsi="Calibri" w:cs="Tahoma"/>
          <w:b/>
          <w:sz w:val="18"/>
        </w:rPr>
      </w:pPr>
    </w:p>
    <w:p w:rsidR="002023AD" w:rsidRPr="00591BE5" w:rsidRDefault="002023AD" w:rsidP="002023AD">
      <w:pPr>
        <w:pStyle w:val="NormalWeb"/>
        <w:spacing w:before="0" w:beforeAutospacing="0" w:after="0" w:afterAutospacing="0"/>
        <w:jc w:val="center"/>
        <w:rPr>
          <w:rFonts w:ascii="Calibri" w:hAnsi="Calibri" w:cs="Calibri"/>
          <w:b/>
          <w:szCs w:val="22"/>
        </w:rPr>
      </w:pPr>
      <w:r>
        <w:rPr>
          <w:rFonts w:ascii="Calibri" w:hAnsi="Calibri" w:cs="Calibri"/>
          <w:b/>
          <w:szCs w:val="22"/>
        </w:rPr>
        <w:t>Casual</w:t>
      </w:r>
      <w:r w:rsidRPr="00591BE5">
        <w:rPr>
          <w:rFonts w:ascii="Calibri" w:hAnsi="Calibri" w:cs="Calibri"/>
          <w:b/>
          <w:szCs w:val="22"/>
        </w:rPr>
        <w:t xml:space="preserve"> - Part time</w:t>
      </w:r>
    </w:p>
    <w:p w:rsidR="002023AD" w:rsidRDefault="002023AD" w:rsidP="002023AD">
      <w:pPr>
        <w:pStyle w:val="NormalWeb"/>
        <w:spacing w:before="0" w:beforeAutospacing="0" w:after="0" w:afterAutospacing="0"/>
        <w:jc w:val="center"/>
        <w:rPr>
          <w:rFonts w:ascii="Calibri" w:hAnsi="Calibri" w:cs="Calibri"/>
          <w:b/>
          <w:szCs w:val="22"/>
        </w:rPr>
      </w:pPr>
      <w:r w:rsidRPr="00591BE5">
        <w:rPr>
          <w:rFonts w:ascii="Calibri" w:hAnsi="Calibri" w:cs="Calibri"/>
          <w:b/>
          <w:color w:val="2D2D2D"/>
          <w:szCs w:val="22"/>
        </w:rPr>
        <w:t>2 - 4 hours per week</w:t>
      </w:r>
      <w:r>
        <w:rPr>
          <w:rFonts w:ascii="Calibri" w:hAnsi="Calibri" w:cs="Calibri"/>
          <w:b/>
          <w:color w:val="2D2D2D"/>
          <w:szCs w:val="22"/>
        </w:rPr>
        <w:t xml:space="preserve">, </w:t>
      </w:r>
      <w:r w:rsidRPr="00591BE5">
        <w:rPr>
          <w:rFonts w:ascii="Calibri" w:hAnsi="Calibri" w:cs="Calibri"/>
          <w:b/>
          <w:szCs w:val="22"/>
        </w:rPr>
        <w:t>Monday to Friday</w:t>
      </w:r>
    </w:p>
    <w:p w:rsidR="002023AD" w:rsidRDefault="002023AD" w:rsidP="002023AD">
      <w:pPr>
        <w:pStyle w:val="NormalWeb"/>
        <w:spacing w:before="0" w:beforeAutospacing="0" w:after="0" w:afterAutospacing="0"/>
        <w:jc w:val="center"/>
        <w:rPr>
          <w:rFonts w:ascii="Calibri" w:hAnsi="Calibri" w:cs="Calibri"/>
          <w:b/>
          <w:bCs/>
          <w:color w:val="2D2D2D"/>
          <w:szCs w:val="22"/>
        </w:rPr>
      </w:pPr>
      <w:r>
        <w:rPr>
          <w:rFonts w:ascii="Calibri" w:hAnsi="Calibri" w:cs="Calibri"/>
          <w:b/>
          <w:bCs/>
          <w:color w:val="2D2D2D"/>
          <w:szCs w:val="22"/>
        </w:rPr>
        <w:t>Must</w:t>
      </w:r>
      <w:r w:rsidRPr="00591BE5">
        <w:rPr>
          <w:rFonts w:ascii="Calibri" w:hAnsi="Calibri" w:cs="Calibri"/>
          <w:b/>
          <w:bCs/>
          <w:color w:val="2D2D2D"/>
          <w:szCs w:val="22"/>
        </w:rPr>
        <w:t xml:space="preserve"> be available between 4:30 and 8:30pm on an agreed week day evening, </w:t>
      </w:r>
      <w:r>
        <w:rPr>
          <w:rFonts w:ascii="Calibri" w:hAnsi="Calibri" w:cs="Calibri"/>
          <w:b/>
          <w:bCs/>
          <w:color w:val="2D2D2D"/>
          <w:szCs w:val="22"/>
        </w:rPr>
        <w:t>term time only to tutor remotely</w:t>
      </w:r>
    </w:p>
    <w:p w:rsidR="002023AD" w:rsidRPr="00591BE5" w:rsidRDefault="002023AD" w:rsidP="002023AD">
      <w:pPr>
        <w:pStyle w:val="NormalWeb"/>
        <w:spacing w:before="0" w:beforeAutospacing="0" w:after="0" w:afterAutospacing="0"/>
        <w:jc w:val="center"/>
        <w:rPr>
          <w:rFonts w:ascii="Calibri" w:hAnsi="Calibri" w:cs="Calibri"/>
          <w:b/>
          <w:szCs w:val="22"/>
        </w:rPr>
      </w:pPr>
      <w:r>
        <w:rPr>
          <w:rFonts w:ascii="Calibri" w:hAnsi="Calibri" w:cs="Calibri"/>
          <w:b/>
          <w:szCs w:val="22"/>
        </w:rPr>
        <w:t>£29.16 per hour</w:t>
      </w:r>
    </w:p>
    <w:p w:rsidR="002023AD" w:rsidRDefault="002023AD" w:rsidP="002023AD">
      <w:pPr>
        <w:pStyle w:val="NormalWeb"/>
        <w:spacing w:before="0" w:beforeAutospacing="0" w:after="0" w:afterAutospacing="0"/>
        <w:jc w:val="center"/>
        <w:rPr>
          <w:rFonts w:ascii="Calibri" w:hAnsi="Calibri" w:cs="Calibri"/>
          <w:b/>
          <w:szCs w:val="22"/>
        </w:rPr>
      </w:pPr>
      <w:r>
        <w:rPr>
          <w:rFonts w:ascii="Calibri" w:hAnsi="Calibri" w:cs="Calibri"/>
          <w:b/>
          <w:szCs w:val="22"/>
        </w:rPr>
        <w:t>Required as soon as possible</w:t>
      </w: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234E01" w:rsidRPr="002023AD" w:rsidRDefault="00234E01" w:rsidP="008D1D78">
      <w:pPr>
        <w:shd w:val="clear" w:color="auto" w:fill="FFFFFF"/>
        <w:jc w:val="center"/>
        <w:rPr>
          <w:rFonts w:asciiTheme="minorHAnsi" w:eastAsia="Times New Roman" w:hAnsiTheme="minorHAnsi" w:cstheme="minorHAnsi"/>
          <w:sz w:val="8"/>
          <w:szCs w:val="22"/>
        </w:rPr>
      </w:pPr>
    </w:p>
    <w:p w:rsidR="0091411B" w:rsidRPr="0032737C" w:rsidRDefault="008D1D78" w:rsidP="008D1D78">
      <w:pPr>
        <w:shd w:val="clear" w:color="auto" w:fill="FFFFFF"/>
        <w:jc w:val="center"/>
        <w:rPr>
          <w:rFonts w:asciiTheme="minorHAnsi" w:eastAsia="Times New Roman" w:hAnsiTheme="minorHAnsi" w:cstheme="minorHAnsi"/>
          <w:i/>
          <w:sz w:val="28"/>
          <w:szCs w:val="28"/>
        </w:rPr>
      </w:pPr>
      <w:r w:rsidRPr="0032737C">
        <w:rPr>
          <w:rFonts w:asciiTheme="minorHAnsi" w:eastAsia="Times New Roman" w:hAnsiTheme="minorHAnsi" w:cstheme="minorHAnsi"/>
          <w:i/>
          <w:sz w:val="28"/>
          <w:szCs w:val="28"/>
        </w:rPr>
        <w:t>'This school is a truly special place. Pupils flourish here' Ofsted March 2022.</w:t>
      </w:r>
    </w:p>
    <w:p w:rsidR="00865749" w:rsidRDefault="00865749" w:rsidP="008D1D78">
      <w:pPr>
        <w:shd w:val="clear" w:color="auto" w:fill="FFFFFF"/>
        <w:jc w:val="center"/>
        <w:rPr>
          <w:rFonts w:asciiTheme="minorHAnsi" w:eastAsia="Times New Roman" w:hAnsiTheme="minorHAnsi" w:cstheme="minorHAnsi"/>
          <w:sz w:val="24"/>
          <w:szCs w:val="24"/>
        </w:rPr>
      </w:pPr>
    </w:p>
    <w:p w:rsidR="00045C63" w:rsidRDefault="00045C63" w:rsidP="00045C63">
      <w:pPr>
        <w:shd w:val="clear" w:color="auto" w:fill="FFFFFF"/>
        <w:jc w:val="both"/>
        <w:rPr>
          <w:rFonts w:asciiTheme="minorHAnsi" w:eastAsia="Times New Roman" w:hAnsiTheme="minorHAnsi" w:cstheme="minorHAnsi"/>
          <w:sz w:val="22"/>
          <w:szCs w:val="22"/>
        </w:rPr>
      </w:pPr>
      <w:r w:rsidRPr="00886EAC">
        <w:rPr>
          <w:rFonts w:asciiTheme="minorHAnsi" w:eastAsia="Times New Roman" w:hAnsiTheme="minorHAnsi" w:cstheme="minorHAnsi"/>
          <w:sz w:val="22"/>
          <w:szCs w:val="22"/>
        </w:rPr>
        <w:t xml:space="preserve">Lawrence Sheriff School is an outstanding boys’ grammar school of </w:t>
      </w:r>
      <w:r w:rsidR="00886EAC" w:rsidRPr="00886EAC">
        <w:rPr>
          <w:rFonts w:asciiTheme="minorHAnsi" w:eastAsia="Times New Roman" w:hAnsiTheme="minorHAnsi" w:cstheme="minorHAnsi"/>
          <w:sz w:val="22"/>
          <w:szCs w:val="22"/>
        </w:rPr>
        <w:t>approximately 1070 students, over 390</w:t>
      </w:r>
      <w:r w:rsidRPr="00886EAC">
        <w:rPr>
          <w:rFonts w:asciiTheme="minorHAnsi" w:eastAsia="Times New Roman" w:hAnsiTheme="minorHAnsi" w:cstheme="minorHAnsi"/>
          <w:sz w:val="22"/>
          <w:szCs w:val="22"/>
        </w:rPr>
        <w:t xml:space="preserve">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w:t>
      </w:r>
      <w:r w:rsidRPr="00063D3E">
        <w:rPr>
          <w:rFonts w:asciiTheme="minorHAnsi" w:eastAsia="Times New Roman" w:hAnsiTheme="minorHAnsi" w:cstheme="minorHAnsi"/>
          <w:sz w:val="22"/>
          <w:szCs w:val="22"/>
        </w:rPr>
        <w:t xml:space="preserve">.  </w:t>
      </w:r>
    </w:p>
    <w:p w:rsidR="002023AD" w:rsidRDefault="002023AD" w:rsidP="002023AD">
      <w:pPr>
        <w:pStyle w:val="NormalWeb"/>
        <w:jc w:val="both"/>
        <w:rPr>
          <w:rFonts w:ascii="Calibri" w:hAnsi="Calibri" w:cs="Calibri"/>
          <w:color w:val="2D2D2D"/>
          <w:sz w:val="22"/>
          <w:szCs w:val="22"/>
        </w:rPr>
      </w:pPr>
      <w:r w:rsidRPr="008409E6">
        <w:rPr>
          <w:rFonts w:ascii="Calibri" w:hAnsi="Calibri" w:cs="Calibri"/>
          <w:color w:val="2D2D2D"/>
          <w:sz w:val="22"/>
          <w:szCs w:val="22"/>
        </w:rPr>
        <w:t xml:space="preserve">We are looking to appoint experienced professionals to provide small group online </w:t>
      </w:r>
      <w:r>
        <w:rPr>
          <w:rFonts w:ascii="Calibri" w:hAnsi="Calibri" w:cs="Calibri"/>
          <w:color w:val="2D2D2D"/>
          <w:sz w:val="22"/>
          <w:szCs w:val="22"/>
        </w:rPr>
        <w:t xml:space="preserve">maths </w:t>
      </w:r>
      <w:r w:rsidRPr="008409E6">
        <w:rPr>
          <w:rFonts w:ascii="Calibri" w:hAnsi="Calibri" w:cs="Calibri"/>
          <w:color w:val="2D2D2D"/>
          <w:sz w:val="22"/>
          <w:szCs w:val="22"/>
        </w:rPr>
        <w:t>tuition</w:t>
      </w:r>
      <w:r>
        <w:rPr>
          <w:rFonts w:ascii="Calibri" w:hAnsi="Calibri" w:cs="Calibri"/>
          <w:color w:val="2D2D2D"/>
          <w:sz w:val="22"/>
          <w:szCs w:val="22"/>
        </w:rPr>
        <w:t>.</w:t>
      </w:r>
    </w:p>
    <w:p w:rsidR="002023AD" w:rsidRPr="008409E6" w:rsidRDefault="002023AD" w:rsidP="002023AD">
      <w:pPr>
        <w:pStyle w:val="NormalWeb"/>
        <w:jc w:val="both"/>
        <w:rPr>
          <w:rFonts w:ascii="Calibri" w:hAnsi="Calibri" w:cs="Calibri"/>
          <w:color w:val="2D2D2D"/>
          <w:sz w:val="22"/>
          <w:szCs w:val="22"/>
        </w:rPr>
      </w:pPr>
      <w:r>
        <w:rPr>
          <w:rFonts w:ascii="Calibri" w:hAnsi="Calibri" w:cs="Calibri"/>
          <w:color w:val="2D2D2D"/>
          <w:sz w:val="22"/>
          <w:szCs w:val="22"/>
        </w:rPr>
        <w:t>You will</w:t>
      </w:r>
    </w:p>
    <w:p w:rsidR="002023AD" w:rsidRPr="008409E6" w:rsidRDefault="002023AD" w:rsidP="002023AD">
      <w:pPr>
        <w:numPr>
          <w:ilvl w:val="0"/>
          <w:numId w:val="3"/>
        </w:numPr>
        <w:spacing w:before="100" w:beforeAutospacing="1" w:after="100" w:afterAutospacing="1"/>
        <w:rPr>
          <w:rFonts w:ascii="Calibri" w:eastAsia="Times New Roman" w:hAnsi="Calibri" w:cs="Calibri"/>
          <w:color w:val="2D2D2D"/>
          <w:sz w:val="22"/>
          <w:szCs w:val="22"/>
          <w:lang w:eastAsia="en-GB"/>
        </w:rPr>
      </w:pPr>
      <w:r w:rsidRPr="008409E6">
        <w:rPr>
          <w:rFonts w:ascii="Calibri" w:eastAsia="Times New Roman" w:hAnsi="Calibri" w:cs="Calibri"/>
          <w:color w:val="2D2D2D"/>
          <w:sz w:val="22"/>
          <w:szCs w:val="22"/>
          <w:lang w:eastAsia="en-GB"/>
        </w:rPr>
        <w:t xml:space="preserve">be an experience qualified teacher with up to date </w:t>
      </w:r>
      <w:r>
        <w:rPr>
          <w:rFonts w:ascii="Calibri" w:eastAsia="Times New Roman" w:hAnsi="Calibri" w:cs="Calibri"/>
          <w:color w:val="2D2D2D"/>
          <w:sz w:val="22"/>
          <w:szCs w:val="22"/>
          <w:lang w:eastAsia="en-GB"/>
        </w:rPr>
        <w:t>knowledge of subject curriculum</w:t>
      </w:r>
    </w:p>
    <w:p w:rsidR="002023AD" w:rsidRPr="008409E6" w:rsidRDefault="002023AD" w:rsidP="002023AD">
      <w:pPr>
        <w:numPr>
          <w:ilvl w:val="0"/>
          <w:numId w:val="3"/>
        </w:numPr>
        <w:spacing w:before="100" w:beforeAutospacing="1" w:after="100" w:afterAutospacing="1"/>
        <w:rPr>
          <w:rFonts w:ascii="Calibri" w:eastAsia="Times New Roman" w:hAnsi="Calibri" w:cs="Calibri"/>
          <w:color w:val="2D2D2D"/>
          <w:sz w:val="22"/>
          <w:szCs w:val="22"/>
          <w:lang w:eastAsia="en-GB"/>
        </w:rPr>
      </w:pPr>
      <w:r w:rsidRPr="008409E6">
        <w:rPr>
          <w:rFonts w:ascii="Calibri" w:eastAsia="Times New Roman" w:hAnsi="Calibri" w:cs="Calibri"/>
          <w:color w:val="2D2D2D"/>
          <w:sz w:val="22"/>
          <w:szCs w:val="22"/>
          <w:lang w:eastAsia="en-GB"/>
        </w:rPr>
        <w:t>need to be reliable and committed to making the most out of the tuition sessions, to ensu</w:t>
      </w:r>
      <w:r>
        <w:rPr>
          <w:rFonts w:ascii="Calibri" w:eastAsia="Times New Roman" w:hAnsi="Calibri" w:cs="Calibri"/>
          <w:color w:val="2D2D2D"/>
          <w:sz w:val="22"/>
          <w:szCs w:val="22"/>
          <w:lang w:eastAsia="en-GB"/>
        </w:rPr>
        <w:t>re the best outcomes for pupils</w:t>
      </w:r>
    </w:p>
    <w:p w:rsidR="002023AD" w:rsidRPr="008409E6" w:rsidRDefault="002023AD" w:rsidP="002023AD">
      <w:pPr>
        <w:numPr>
          <w:ilvl w:val="0"/>
          <w:numId w:val="3"/>
        </w:numPr>
        <w:spacing w:before="100" w:beforeAutospacing="1" w:after="100" w:afterAutospacing="1"/>
        <w:rPr>
          <w:rFonts w:ascii="Calibri" w:eastAsia="Times New Roman" w:hAnsi="Calibri" w:cs="Calibri"/>
          <w:color w:val="2D2D2D"/>
          <w:sz w:val="22"/>
          <w:szCs w:val="22"/>
          <w:lang w:eastAsia="en-GB"/>
        </w:rPr>
      </w:pPr>
      <w:r w:rsidRPr="008409E6">
        <w:rPr>
          <w:rFonts w:ascii="Calibri" w:eastAsia="Times New Roman" w:hAnsi="Calibri" w:cs="Calibri"/>
          <w:color w:val="2D2D2D"/>
          <w:sz w:val="22"/>
          <w:szCs w:val="22"/>
          <w:lang w:eastAsia="en-GB"/>
        </w:rPr>
        <w:t xml:space="preserve">be confident and effective at communicating </w:t>
      </w:r>
      <w:r>
        <w:rPr>
          <w:rFonts w:ascii="Calibri" w:eastAsia="Times New Roman" w:hAnsi="Calibri" w:cs="Calibri"/>
          <w:color w:val="2D2D2D"/>
          <w:sz w:val="22"/>
          <w:szCs w:val="22"/>
          <w:lang w:eastAsia="en-GB"/>
        </w:rPr>
        <w:t xml:space="preserve">remotely </w:t>
      </w:r>
      <w:r w:rsidRPr="008409E6">
        <w:rPr>
          <w:rFonts w:ascii="Calibri" w:eastAsia="Times New Roman" w:hAnsi="Calibri" w:cs="Calibri"/>
          <w:color w:val="2D2D2D"/>
          <w:sz w:val="22"/>
          <w:szCs w:val="22"/>
          <w:lang w:eastAsia="en-GB"/>
        </w:rPr>
        <w:t xml:space="preserve">with children and adults alike; relationship-building with pupils and staff will be paramount for </w:t>
      </w:r>
      <w:r>
        <w:rPr>
          <w:rFonts w:ascii="Calibri" w:eastAsia="Times New Roman" w:hAnsi="Calibri" w:cs="Calibri"/>
          <w:color w:val="2D2D2D"/>
          <w:sz w:val="22"/>
          <w:szCs w:val="22"/>
          <w:lang w:eastAsia="en-GB"/>
        </w:rPr>
        <w:t>maximum impact</w:t>
      </w:r>
    </w:p>
    <w:p w:rsidR="002023AD" w:rsidRPr="008409E6" w:rsidRDefault="00E349E9" w:rsidP="002023AD">
      <w:pPr>
        <w:numPr>
          <w:ilvl w:val="0"/>
          <w:numId w:val="3"/>
        </w:numPr>
        <w:spacing w:before="100" w:beforeAutospacing="1" w:after="100" w:afterAutospacing="1"/>
        <w:rPr>
          <w:rFonts w:ascii="Calibri" w:eastAsia="Times New Roman" w:hAnsi="Calibri" w:cs="Calibri"/>
          <w:color w:val="2D2D2D"/>
          <w:sz w:val="22"/>
          <w:szCs w:val="22"/>
          <w:lang w:eastAsia="en-GB"/>
        </w:rPr>
      </w:pPr>
      <w:r>
        <w:rPr>
          <w:rFonts w:ascii="Calibri" w:eastAsia="Times New Roman" w:hAnsi="Calibri" w:cs="Calibri"/>
          <w:color w:val="2D2D2D"/>
          <w:sz w:val="22"/>
          <w:szCs w:val="22"/>
          <w:lang w:eastAsia="en-GB"/>
        </w:rPr>
        <w:t>h</w:t>
      </w:r>
      <w:r w:rsidR="002023AD" w:rsidRPr="008409E6">
        <w:rPr>
          <w:rFonts w:ascii="Calibri" w:eastAsia="Times New Roman" w:hAnsi="Calibri" w:cs="Calibri"/>
          <w:color w:val="2D2D2D"/>
          <w:sz w:val="22"/>
          <w:szCs w:val="22"/>
          <w:lang w:eastAsia="en-GB"/>
        </w:rPr>
        <w:t xml:space="preserve">old a QTS/PGCE </w:t>
      </w:r>
      <w:r w:rsidR="002023AD">
        <w:rPr>
          <w:rFonts w:ascii="Calibri" w:eastAsia="Times New Roman" w:hAnsi="Calibri" w:cs="Calibri"/>
          <w:color w:val="2D2D2D"/>
          <w:sz w:val="22"/>
          <w:szCs w:val="22"/>
          <w:lang w:eastAsia="en-GB"/>
        </w:rPr>
        <w:t>qualification</w:t>
      </w:r>
    </w:p>
    <w:p w:rsidR="002023AD" w:rsidRPr="008409E6" w:rsidRDefault="002023AD" w:rsidP="002023AD">
      <w:pPr>
        <w:numPr>
          <w:ilvl w:val="0"/>
          <w:numId w:val="3"/>
        </w:numPr>
        <w:spacing w:before="100" w:beforeAutospacing="1" w:after="100" w:afterAutospacing="1"/>
        <w:rPr>
          <w:rStyle w:val="Hyperlink"/>
          <w:rFonts w:ascii="Calibri" w:eastAsia="Times New Roman" w:hAnsi="Calibri" w:cs="Calibri"/>
          <w:color w:val="2D2D2D"/>
          <w:sz w:val="22"/>
          <w:szCs w:val="22"/>
          <w:u w:val="none"/>
          <w:lang w:eastAsia="en-GB"/>
        </w:rPr>
      </w:pPr>
      <w:r>
        <w:rPr>
          <w:rFonts w:ascii="Calibri" w:eastAsia="Times New Roman" w:hAnsi="Calibri" w:cs="Calibri"/>
          <w:color w:val="2D2D2D"/>
          <w:sz w:val="22"/>
          <w:szCs w:val="22"/>
          <w:lang w:eastAsia="en-GB"/>
        </w:rPr>
        <w:t>undertake an Enhanced DBS check, as safeguarding is our priority</w:t>
      </w:r>
    </w:p>
    <w:p w:rsidR="00045C63" w:rsidRPr="00D476F6" w:rsidRDefault="00045C63" w:rsidP="00045C63">
      <w:pPr>
        <w:jc w:val="both"/>
        <w:rPr>
          <w:rStyle w:val="Hyperlink"/>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download an application pack </w:t>
      </w:r>
      <w:r w:rsidRPr="00D476F6">
        <w:rPr>
          <w:rFonts w:asciiTheme="minorHAnsi" w:eastAsia="Times New Roman" w:hAnsiTheme="minorHAnsi" w:cstheme="minorHAnsi"/>
          <w:sz w:val="22"/>
          <w:szCs w:val="22"/>
        </w:rPr>
        <w:t xml:space="preserve">please visit our website: </w:t>
      </w:r>
      <w:hyperlink r:id="rId8" w:history="1">
        <w:r w:rsidRPr="007E0224">
          <w:rPr>
            <w:rStyle w:val="Hyperlink"/>
            <w:rFonts w:asciiTheme="minorHAnsi" w:eastAsia="Times New Roman" w:hAnsiTheme="minorHAnsi" w:cstheme="minorHAnsi"/>
            <w:color w:val="4F81BD" w:themeColor="accent1"/>
            <w:sz w:val="22"/>
            <w:szCs w:val="22"/>
          </w:rPr>
          <w:t>www.lawrencesheriffschool.net</w:t>
        </w:r>
      </w:hyperlink>
    </w:p>
    <w:p w:rsidR="00045C63" w:rsidRPr="00D476F6" w:rsidRDefault="00045C63" w:rsidP="00045C63">
      <w:pPr>
        <w:jc w:val="both"/>
        <w:rPr>
          <w:rStyle w:val="Hyperlink"/>
          <w:rFonts w:asciiTheme="minorHAnsi" w:eastAsia="Times New Roman" w:hAnsiTheme="minorHAnsi" w:cstheme="minorHAnsi"/>
          <w:color w:val="auto"/>
          <w:sz w:val="22"/>
          <w:szCs w:val="22"/>
          <w:u w:val="none"/>
        </w:rPr>
      </w:pPr>
    </w:p>
    <w:p w:rsidR="00045C63" w:rsidRPr="00D476F6" w:rsidRDefault="00045C63" w:rsidP="00045C63">
      <w:pPr>
        <w:jc w:val="both"/>
        <w:rPr>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D476F6">
        <w:rPr>
          <w:rFonts w:asciiTheme="minorHAnsi" w:eastAsia="Times New Roman" w:hAnsiTheme="minorHAnsi" w:cstheme="minorHAnsi"/>
          <w:sz w:val="22"/>
          <w:szCs w:val="22"/>
        </w:rPr>
        <w:t>Personnel</w:t>
      </w:r>
      <w:r w:rsidRPr="00D476F6">
        <w:rPr>
          <w:rStyle w:val="Hyperlink"/>
          <w:rFonts w:asciiTheme="minorHAnsi" w:eastAsia="Times New Roman" w:hAnsiTheme="minorHAnsi" w:cstheme="minorHAnsi"/>
          <w:color w:val="auto"/>
          <w:sz w:val="22"/>
          <w:szCs w:val="22"/>
          <w:u w:val="none"/>
        </w:rPr>
        <w:t xml:space="preserve"> at </w:t>
      </w:r>
      <w:hyperlink r:id="rId9" w:history="1">
        <w:r w:rsidRPr="00D476F6">
          <w:rPr>
            <w:rStyle w:val="Hyperlink"/>
            <w:rFonts w:asciiTheme="minorHAnsi" w:eastAsia="Times New Roman" w:hAnsiTheme="minorHAnsi" w:cstheme="minorHAnsi"/>
            <w:color w:val="4F81BD" w:themeColor="accent1"/>
            <w:sz w:val="22"/>
            <w:szCs w:val="22"/>
          </w:rPr>
          <w:t>recruitment@lawrencesheriffschool.com</w:t>
        </w:r>
      </w:hyperlink>
      <w:r w:rsidRPr="00D476F6">
        <w:rPr>
          <w:rStyle w:val="Hyperlink"/>
          <w:rFonts w:asciiTheme="minorHAnsi" w:eastAsia="Times New Roman" w:hAnsiTheme="minorHAnsi" w:cstheme="minorHAnsi"/>
          <w:color w:val="auto"/>
          <w:sz w:val="22"/>
          <w:szCs w:val="22"/>
          <w:u w:val="none"/>
        </w:rPr>
        <w:t>, along with a letter of application.</w:t>
      </w:r>
      <w:r w:rsidRPr="00D476F6">
        <w:rPr>
          <w:rFonts w:asciiTheme="minorHAnsi" w:eastAsia="Times New Roman" w:hAnsiTheme="minorHAnsi" w:cstheme="minorHAnsi"/>
          <w:sz w:val="22"/>
          <w:szCs w:val="22"/>
        </w:rPr>
        <w:t xml:space="preserve"> Please do not submit CVs, as only the job application form will be considered.</w:t>
      </w:r>
    </w:p>
    <w:p w:rsidR="00045C63" w:rsidRPr="00D476F6" w:rsidRDefault="00045C63" w:rsidP="00045C63">
      <w:pPr>
        <w:jc w:val="both"/>
        <w:rPr>
          <w:rFonts w:asciiTheme="minorHAnsi" w:eastAsia="Times New Roman" w:hAnsiTheme="minorHAnsi" w:cstheme="minorHAnsi"/>
          <w:sz w:val="22"/>
          <w:szCs w:val="22"/>
        </w:rPr>
      </w:pPr>
    </w:p>
    <w:p w:rsidR="00045C63" w:rsidRPr="00D476F6" w:rsidRDefault="00045C63" w:rsidP="00045C63">
      <w:pPr>
        <w:rPr>
          <w:rFonts w:asciiTheme="minorHAnsi" w:hAnsiTheme="minorHAnsi" w:cstheme="minorHAnsi"/>
          <w:sz w:val="22"/>
          <w:szCs w:val="22"/>
        </w:rPr>
      </w:pPr>
      <w:r w:rsidRPr="00D476F6">
        <w:rPr>
          <w:rFonts w:asciiTheme="minorHAnsi" w:hAnsiTheme="minorHAnsi" w:cstheme="minorHAnsi"/>
          <w:sz w:val="22"/>
          <w:szCs w:val="22"/>
        </w:rPr>
        <w:t xml:space="preserve">For further information please contact </w:t>
      </w:r>
      <w:r>
        <w:rPr>
          <w:rFonts w:asciiTheme="minorHAnsi" w:hAnsiTheme="minorHAnsi" w:cstheme="minorHAnsi"/>
          <w:sz w:val="22"/>
          <w:szCs w:val="22"/>
        </w:rPr>
        <w:t>Mrs Morgan, Mrs Valand or Mrs Brown</w:t>
      </w:r>
      <w:r w:rsidRPr="00D476F6">
        <w:rPr>
          <w:rFonts w:asciiTheme="minorHAnsi" w:hAnsiTheme="minorHAnsi" w:cstheme="minorHAnsi"/>
          <w:sz w:val="22"/>
          <w:szCs w:val="22"/>
        </w:rPr>
        <w:t xml:space="preserve">: </w:t>
      </w:r>
      <w:r w:rsidRPr="00D476F6">
        <w:rPr>
          <w:rFonts w:asciiTheme="minorHAnsi" w:eastAsia="Times New Roman" w:hAnsiTheme="minorHAnsi" w:cstheme="minorHAnsi"/>
          <w:sz w:val="22"/>
          <w:szCs w:val="22"/>
        </w:rPr>
        <w:t>Tel: 01788 542074, Fax: 01788 567962, E</w:t>
      </w:r>
      <w:r w:rsidRPr="00D476F6">
        <w:rPr>
          <w:rFonts w:asciiTheme="minorHAnsi" w:eastAsia="Times New Roman" w:hAnsiTheme="minorHAnsi" w:cstheme="minorHAnsi"/>
          <w:sz w:val="22"/>
          <w:szCs w:val="22"/>
        </w:rPr>
        <w:noBreakHyphen/>
        <w:t xml:space="preserve">mail: </w:t>
      </w:r>
      <w:hyperlink r:id="rId10" w:history="1">
        <w:r w:rsidRPr="00D476F6">
          <w:rPr>
            <w:rStyle w:val="Hyperlink"/>
            <w:rFonts w:asciiTheme="minorHAnsi" w:eastAsia="Times New Roman" w:hAnsiTheme="minorHAnsi" w:cstheme="minorHAnsi"/>
            <w:color w:val="4F81BD" w:themeColor="accent1"/>
            <w:sz w:val="22"/>
            <w:szCs w:val="22"/>
          </w:rPr>
          <w:t>recruitment@lawrencesheriffschool.com</w:t>
        </w:r>
      </w:hyperlink>
    </w:p>
    <w:p w:rsidR="00045C63" w:rsidRPr="002023AD" w:rsidRDefault="00045C63" w:rsidP="00045C63">
      <w:pPr>
        <w:jc w:val="center"/>
        <w:rPr>
          <w:rFonts w:asciiTheme="minorHAnsi" w:eastAsia="Times New Roman" w:hAnsiTheme="minorHAnsi" w:cstheme="minorHAnsi"/>
          <w:bCs/>
          <w:sz w:val="16"/>
          <w:szCs w:val="22"/>
        </w:rPr>
      </w:pPr>
    </w:p>
    <w:p w:rsidR="00865749" w:rsidRPr="002023AD" w:rsidRDefault="00865749" w:rsidP="00045C63">
      <w:pPr>
        <w:jc w:val="center"/>
        <w:rPr>
          <w:rFonts w:asciiTheme="minorHAnsi" w:eastAsia="Times New Roman" w:hAnsiTheme="minorHAnsi" w:cstheme="minorHAnsi"/>
          <w:bCs/>
          <w:sz w:val="16"/>
          <w:szCs w:val="22"/>
        </w:rPr>
      </w:pPr>
    </w:p>
    <w:p w:rsidR="00045C63" w:rsidRPr="00D476F6" w:rsidRDefault="00045C63" w:rsidP="00045C63">
      <w:pPr>
        <w:jc w:val="center"/>
        <w:rPr>
          <w:rStyle w:val="Hyperlink"/>
          <w:rFonts w:asciiTheme="minorHAnsi" w:eastAsia="Times New Roman" w:hAnsiTheme="minorHAnsi" w:cstheme="minorHAnsi"/>
          <w:b/>
          <w:color w:val="auto"/>
          <w:sz w:val="22"/>
          <w:szCs w:val="22"/>
          <w:u w:val="none"/>
        </w:rPr>
      </w:pPr>
      <w:r w:rsidRPr="00D476F6">
        <w:rPr>
          <w:rFonts w:asciiTheme="minorHAnsi" w:eastAsia="Times New Roman" w:hAnsiTheme="minorHAnsi" w:cstheme="minorHAnsi"/>
          <w:bCs/>
          <w:sz w:val="22"/>
          <w:szCs w:val="22"/>
        </w:rPr>
        <w:t>Closing date for applications:</w:t>
      </w:r>
    </w:p>
    <w:p w:rsidR="00045C63" w:rsidRPr="002023AD" w:rsidRDefault="00045C63" w:rsidP="00045C63">
      <w:pPr>
        <w:jc w:val="center"/>
        <w:rPr>
          <w:rFonts w:asciiTheme="minorHAnsi" w:eastAsia="Times New Roman" w:hAnsiTheme="minorHAnsi" w:cstheme="minorHAnsi"/>
          <w:b/>
          <w:bCs/>
          <w:sz w:val="16"/>
          <w:szCs w:val="22"/>
        </w:rPr>
      </w:pPr>
    </w:p>
    <w:p w:rsidR="00045C63" w:rsidRPr="00872FF6" w:rsidRDefault="00045C63" w:rsidP="00045C63">
      <w:pPr>
        <w:jc w:val="center"/>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9</w:t>
      </w:r>
      <w:r w:rsidRPr="00872FF6">
        <w:rPr>
          <w:rFonts w:asciiTheme="minorHAnsi" w:eastAsia="Times New Roman" w:hAnsiTheme="minorHAnsi" w:cstheme="minorHAnsi"/>
          <w:b/>
          <w:bCs/>
          <w:sz w:val="22"/>
          <w:szCs w:val="22"/>
          <w:u w:val="single"/>
        </w:rPr>
        <w:t xml:space="preserve">.00 am on </w:t>
      </w:r>
      <w:r w:rsidR="00547742">
        <w:rPr>
          <w:rFonts w:asciiTheme="minorHAnsi" w:eastAsia="Times New Roman" w:hAnsiTheme="minorHAnsi" w:cstheme="minorHAnsi"/>
          <w:b/>
          <w:bCs/>
          <w:sz w:val="22"/>
          <w:szCs w:val="22"/>
          <w:u w:val="single"/>
        </w:rPr>
        <w:t>Wednesday</w:t>
      </w:r>
      <w:bookmarkStart w:id="0" w:name="_GoBack"/>
      <w:bookmarkEnd w:id="0"/>
      <w:r w:rsidR="00234E01">
        <w:rPr>
          <w:rFonts w:asciiTheme="minorHAnsi" w:eastAsia="Times New Roman" w:hAnsiTheme="minorHAnsi" w:cstheme="minorHAnsi"/>
          <w:b/>
          <w:bCs/>
          <w:sz w:val="22"/>
          <w:szCs w:val="22"/>
          <w:u w:val="single"/>
        </w:rPr>
        <w:t xml:space="preserve"> </w:t>
      </w:r>
      <w:r w:rsidR="002023AD">
        <w:rPr>
          <w:rFonts w:asciiTheme="minorHAnsi" w:eastAsia="Times New Roman" w:hAnsiTheme="minorHAnsi" w:cstheme="minorHAnsi"/>
          <w:b/>
          <w:bCs/>
          <w:sz w:val="22"/>
          <w:szCs w:val="22"/>
          <w:u w:val="single"/>
        </w:rPr>
        <w:t>5</w:t>
      </w:r>
      <w:r w:rsidR="002023AD" w:rsidRPr="002023AD">
        <w:rPr>
          <w:rFonts w:asciiTheme="minorHAnsi" w:eastAsia="Times New Roman" w:hAnsiTheme="minorHAnsi" w:cstheme="minorHAnsi"/>
          <w:b/>
          <w:bCs/>
          <w:sz w:val="22"/>
          <w:szCs w:val="22"/>
          <w:u w:val="single"/>
          <w:vertAlign w:val="superscript"/>
        </w:rPr>
        <w:t>th</w:t>
      </w:r>
      <w:r w:rsidR="002023AD">
        <w:rPr>
          <w:rFonts w:asciiTheme="minorHAnsi" w:eastAsia="Times New Roman" w:hAnsiTheme="minorHAnsi" w:cstheme="minorHAnsi"/>
          <w:b/>
          <w:bCs/>
          <w:sz w:val="22"/>
          <w:szCs w:val="22"/>
          <w:u w:val="single"/>
        </w:rPr>
        <w:t xml:space="preserve"> </w:t>
      </w:r>
      <w:r w:rsidR="00234E01">
        <w:rPr>
          <w:rFonts w:asciiTheme="minorHAnsi" w:eastAsia="Times New Roman" w:hAnsiTheme="minorHAnsi" w:cstheme="minorHAnsi"/>
          <w:b/>
          <w:bCs/>
          <w:sz w:val="22"/>
          <w:szCs w:val="22"/>
          <w:u w:val="single"/>
        </w:rPr>
        <w:t>October 2022</w:t>
      </w:r>
    </w:p>
    <w:p w:rsidR="00533558" w:rsidRPr="002023AD" w:rsidRDefault="00533558" w:rsidP="00533558">
      <w:pPr>
        <w:jc w:val="center"/>
        <w:rPr>
          <w:rFonts w:asciiTheme="minorHAnsi" w:eastAsia="Times New Roman" w:hAnsiTheme="minorHAnsi" w:cstheme="minorHAnsi"/>
          <w:b/>
          <w:bCs/>
          <w:sz w:val="12"/>
          <w:szCs w:val="22"/>
          <w:u w:val="single"/>
        </w:rPr>
      </w:pPr>
    </w:p>
    <w:p w:rsidR="00533558" w:rsidRPr="004E65F7" w:rsidRDefault="00547742" w:rsidP="00533558">
      <w:pPr>
        <w:shd w:val="clear" w:color="auto" w:fill="FFFFFF"/>
        <w:jc w:val="center"/>
        <w:rPr>
          <w:rFonts w:asciiTheme="minorHAnsi" w:eastAsia="Times New Roman" w:hAnsiTheme="minorHAnsi" w:cstheme="minorHAnsi"/>
          <w:i/>
          <w:iCs/>
          <w:sz w:val="24"/>
          <w:szCs w:val="24"/>
          <w:lang w:val="en"/>
        </w:rPr>
      </w:pPr>
      <w:r>
        <w:rPr>
          <w:rFonts w:asciiTheme="minorHAnsi" w:eastAsia="Times New Roman" w:hAnsiTheme="minorHAnsi" w:cstheme="minorHAnsi"/>
          <w:i/>
          <w:iCs/>
          <w:color w:val="548DD4" w:themeColor="text2" w:themeTint="99"/>
          <w:sz w:val="24"/>
          <w:szCs w:val="24"/>
          <w:lang w:val="en"/>
        </w:rPr>
        <w:pict>
          <v:rect id="_x0000_i1026" style="width:0;height:1.5pt" o:hralign="center" o:hrstd="t" o:hr="t" fillcolor="#a0a0a0" stroked="f"/>
        </w:pict>
      </w:r>
    </w:p>
    <w:p w:rsidR="00533558" w:rsidRPr="004E65F7" w:rsidRDefault="00533558" w:rsidP="00533558">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00646"/>
    <w:multiLevelType w:val="multilevel"/>
    <w:tmpl w:val="9BD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45C63"/>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47D2"/>
    <w:rsid w:val="001223A1"/>
    <w:rsid w:val="001250AE"/>
    <w:rsid w:val="001407B8"/>
    <w:rsid w:val="00144B45"/>
    <w:rsid w:val="001715C8"/>
    <w:rsid w:val="0019473B"/>
    <w:rsid w:val="00197935"/>
    <w:rsid w:val="001C3F09"/>
    <w:rsid w:val="001F1EBA"/>
    <w:rsid w:val="001F7BB1"/>
    <w:rsid w:val="002023AD"/>
    <w:rsid w:val="0021562E"/>
    <w:rsid w:val="00230710"/>
    <w:rsid w:val="002323A7"/>
    <w:rsid w:val="00234E01"/>
    <w:rsid w:val="0025581E"/>
    <w:rsid w:val="0028476F"/>
    <w:rsid w:val="0029520B"/>
    <w:rsid w:val="00295FCD"/>
    <w:rsid w:val="002C0B7F"/>
    <w:rsid w:val="002C35A6"/>
    <w:rsid w:val="002E44A8"/>
    <w:rsid w:val="002E5A8E"/>
    <w:rsid w:val="002E7729"/>
    <w:rsid w:val="0031701B"/>
    <w:rsid w:val="00322BCD"/>
    <w:rsid w:val="00323EA0"/>
    <w:rsid w:val="0032737C"/>
    <w:rsid w:val="003329B0"/>
    <w:rsid w:val="003A1299"/>
    <w:rsid w:val="003B7241"/>
    <w:rsid w:val="003C755C"/>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5112CF"/>
    <w:rsid w:val="00521ADE"/>
    <w:rsid w:val="00531115"/>
    <w:rsid w:val="00533558"/>
    <w:rsid w:val="0053454A"/>
    <w:rsid w:val="00547429"/>
    <w:rsid w:val="00547742"/>
    <w:rsid w:val="00550917"/>
    <w:rsid w:val="005761F3"/>
    <w:rsid w:val="0058685A"/>
    <w:rsid w:val="005F5FF7"/>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64C1E"/>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55C86"/>
    <w:rsid w:val="00865749"/>
    <w:rsid w:val="008662BB"/>
    <w:rsid w:val="00874CD4"/>
    <w:rsid w:val="00876A91"/>
    <w:rsid w:val="00882499"/>
    <w:rsid w:val="00886553"/>
    <w:rsid w:val="00886EAC"/>
    <w:rsid w:val="00892F2C"/>
    <w:rsid w:val="008A1602"/>
    <w:rsid w:val="008A3C24"/>
    <w:rsid w:val="008A4D9D"/>
    <w:rsid w:val="008C0E07"/>
    <w:rsid w:val="008C585C"/>
    <w:rsid w:val="008C688D"/>
    <w:rsid w:val="008D1D78"/>
    <w:rsid w:val="008E07E3"/>
    <w:rsid w:val="008E4C82"/>
    <w:rsid w:val="008F7E88"/>
    <w:rsid w:val="008F7F63"/>
    <w:rsid w:val="0090227F"/>
    <w:rsid w:val="0091411B"/>
    <w:rsid w:val="009148E0"/>
    <w:rsid w:val="00917D58"/>
    <w:rsid w:val="00925F8C"/>
    <w:rsid w:val="009313E7"/>
    <w:rsid w:val="00952CF5"/>
    <w:rsid w:val="009605D2"/>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92A35"/>
    <w:rsid w:val="00AE35E7"/>
    <w:rsid w:val="00B42C70"/>
    <w:rsid w:val="00B5068F"/>
    <w:rsid w:val="00B52994"/>
    <w:rsid w:val="00B64F02"/>
    <w:rsid w:val="00B97E56"/>
    <w:rsid w:val="00BB2D25"/>
    <w:rsid w:val="00BB363A"/>
    <w:rsid w:val="00C00692"/>
    <w:rsid w:val="00C162C9"/>
    <w:rsid w:val="00C30CA5"/>
    <w:rsid w:val="00C35BE1"/>
    <w:rsid w:val="00C40DD9"/>
    <w:rsid w:val="00C53F5F"/>
    <w:rsid w:val="00C70400"/>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349E9"/>
    <w:rsid w:val="00E463F0"/>
    <w:rsid w:val="00E50AFC"/>
    <w:rsid w:val="00E639D6"/>
    <w:rsid w:val="00E652D9"/>
    <w:rsid w:val="00E72F49"/>
    <w:rsid w:val="00E83FA7"/>
    <w:rsid w:val="00EA0459"/>
    <w:rsid w:val="00EB36F6"/>
    <w:rsid w:val="00EC0AB3"/>
    <w:rsid w:val="00EC4BDF"/>
    <w:rsid w:val="00EC5A06"/>
    <w:rsid w:val="00F04073"/>
    <w:rsid w:val="00F04BD8"/>
    <w:rsid w:val="00F17DC6"/>
    <w:rsid w:val="00F2195A"/>
    <w:rsid w:val="00F23CAD"/>
    <w:rsid w:val="00F31E40"/>
    <w:rsid w:val="00F534E1"/>
    <w:rsid w:val="00F56DD6"/>
    <w:rsid w:val="00FA0444"/>
    <w:rsid w:val="00FB1069"/>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B21EE"/>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 w:type="paragraph" w:styleId="NormalWeb">
    <w:name w:val="Normal (Web)"/>
    <w:basedOn w:val="Normal"/>
    <w:uiPriority w:val="99"/>
    <w:unhideWhenUsed/>
    <w:rsid w:val="002023AD"/>
    <w:pPr>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8DC9-4DA7-4BE0-B4C7-26C926C0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Rosie Brown</cp:lastModifiedBy>
  <cp:revision>7</cp:revision>
  <cp:lastPrinted>2022-07-18T13:34:00Z</cp:lastPrinted>
  <dcterms:created xsi:type="dcterms:W3CDTF">2022-09-06T16:05:00Z</dcterms:created>
  <dcterms:modified xsi:type="dcterms:W3CDTF">2022-09-15T10:39:00Z</dcterms:modified>
</cp:coreProperties>
</file>