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0732" w:type="dxa"/>
        <w:tblInd w:w="-147" w:type="dxa"/>
        <w:tblLook w:val="04A0" w:firstRow="1" w:lastRow="0" w:firstColumn="1" w:lastColumn="0" w:noHBand="0" w:noVBand="1"/>
      </w:tblPr>
      <w:tblGrid>
        <w:gridCol w:w="1550"/>
        <w:gridCol w:w="1553"/>
        <w:gridCol w:w="1553"/>
        <w:gridCol w:w="1557"/>
        <w:gridCol w:w="1554"/>
        <w:gridCol w:w="1551"/>
        <w:gridCol w:w="1414"/>
      </w:tblGrid>
      <w:tr w:rsidR="004B583C" w:rsidRPr="00AA1790" w14:paraId="57665FB5" w14:textId="77777777" w:rsidTr="007B3140">
        <w:trPr>
          <w:trHeight w:val="553"/>
        </w:trPr>
        <w:tc>
          <w:tcPr>
            <w:tcW w:w="1550" w:type="dxa"/>
            <w:shd w:val="clear" w:color="auto" w:fill="auto"/>
          </w:tcPr>
          <w:p w14:paraId="395F7500" w14:textId="77777777" w:rsidR="004B583C" w:rsidRPr="00197B22" w:rsidRDefault="004B583C" w:rsidP="007B314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1E184F74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Monday</w:t>
            </w:r>
          </w:p>
        </w:tc>
        <w:tc>
          <w:tcPr>
            <w:tcW w:w="1553" w:type="dxa"/>
            <w:shd w:val="clear" w:color="auto" w:fill="auto"/>
          </w:tcPr>
          <w:p w14:paraId="25ACCF70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Tuesday</w:t>
            </w:r>
          </w:p>
        </w:tc>
        <w:tc>
          <w:tcPr>
            <w:tcW w:w="1557" w:type="dxa"/>
            <w:shd w:val="clear" w:color="auto" w:fill="auto"/>
          </w:tcPr>
          <w:p w14:paraId="719EBB4D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Wednesday</w:t>
            </w:r>
          </w:p>
        </w:tc>
        <w:tc>
          <w:tcPr>
            <w:tcW w:w="1554" w:type="dxa"/>
            <w:shd w:val="clear" w:color="auto" w:fill="auto"/>
          </w:tcPr>
          <w:p w14:paraId="71845AFA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Thursday</w:t>
            </w:r>
          </w:p>
        </w:tc>
        <w:tc>
          <w:tcPr>
            <w:tcW w:w="1551" w:type="dxa"/>
            <w:shd w:val="clear" w:color="auto" w:fill="auto"/>
          </w:tcPr>
          <w:p w14:paraId="7DA31922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Friday</w:t>
            </w:r>
          </w:p>
        </w:tc>
        <w:tc>
          <w:tcPr>
            <w:tcW w:w="1414" w:type="dxa"/>
            <w:shd w:val="clear" w:color="auto" w:fill="auto"/>
          </w:tcPr>
          <w:p w14:paraId="75083857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Saturday</w:t>
            </w:r>
          </w:p>
        </w:tc>
      </w:tr>
      <w:tr w:rsidR="004B583C" w:rsidRPr="00AA1790" w14:paraId="62550B29" w14:textId="77777777" w:rsidTr="007B3140">
        <w:trPr>
          <w:trHeight w:val="553"/>
        </w:trPr>
        <w:tc>
          <w:tcPr>
            <w:tcW w:w="1550" w:type="dxa"/>
            <w:shd w:val="clear" w:color="auto" w:fill="auto"/>
          </w:tcPr>
          <w:p w14:paraId="0D729792" w14:textId="77777777" w:rsidR="004B583C" w:rsidRPr="00197B22" w:rsidRDefault="004B583C" w:rsidP="007B3140">
            <w:pPr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Week 1</w:t>
            </w:r>
          </w:p>
        </w:tc>
        <w:tc>
          <w:tcPr>
            <w:tcW w:w="1553" w:type="dxa"/>
            <w:shd w:val="clear" w:color="auto" w:fill="auto"/>
          </w:tcPr>
          <w:p w14:paraId="002D7656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– 12.00</w:t>
            </w:r>
          </w:p>
        </w:tc>
        <w:tc>
          <w:tcPr>
            <w:tcW w:w="1553" w:type="dxa"/>
            <w:shd w:val="clear" w:color="auto" w:fill="auto"/>
          </w:tcPr>
          <w:p w14:paraId="6B2180DB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F120AF">
              <w:rPr>
                <w:sz w:val="20"/>
                <w:szCs w:val="20"/>
              </w:rPr>
              <w:t>08.00 – 12.00</w:t>
            </w:r>
          </w:p>
        </w:tc>
        <w:tc>
          <w:tcPr>
            <w:tcW w:w="1557" w:type="dxa"/>
            <w:shd w:val="clear" w:color="auto" w:fill="auto"/>
          </w:tcPr>
          <w:p w14:paraId="7F593390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1554" w:type="dxa"/>
            <w:shd w:val="clear" w:color="auto" w:fill="auto"/>
          </w:tcPr>
          <w:p w14:paraId="1C1C1A05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21.30</w:t>
            </w:r>
          </w:p>
        </w:tc>
        <w:tc>
          <w:tcPr>
            <w:tcW w:w="1551" w:type="dxa"/>
            <w:shd w:val="clear" w:color="auto" w:fill="auto"/>
          </w:tcPr>
          <w:p w14:paraId="7D1EEB48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F120AF">
              <w:rPr>
                <w:sz w:val="20"/>
                <w:szCs w:val="20"/>
              </w:rPr>
              <w:t>08.00 – 12.00</w:t>
            </w:r>
          </w:p>
        </w:tc>
        <w:tc>
          <w:tcPr>
            <w:tcW w:w="1414" w:type="dxa"/>
            <w:shd w:val="clear" w:color="auto" w:fill="auto"/>
          </w:tcPr>
          <w:p w14:paraId="26353593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</w:tr>
      <w:tr w:rsidR="004B583C" w:rsidRPr="00AA1790" w14:paraId="06968E2B" w14:textId="77777777" w:rsidTr="007B3140">
        <w:trPr>
          <w:trHeight w:val="553"/>
        </w:trPr>
        <w:tc>
          <w:tcPr>
            <w:tcW w:w="1550" w:type="dxa"/>
            <w:shd w:val="clear" w:color="auto" w:fill="auto"/>
          </w:tcPr>
          <w:p w14:paraId="739A1E06" w14:textId="77777777" w:rsidR="004B583C" w:rsidRPr="00197B22" w:rsidRDefault="004B583C" w:rsidP="007B3140">
            <w:pPr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Week 2</w:t>
            </w:r>
          </w:p>
        </w:tc>
        <w:tc>
          <w:tcPr>
            <w:tcW w:w="1553" w:type="dxa"/>
            <w:shd w:val="clear" w:color="auto" w:fill="auto"/>
          </w:tcPr>
          <w:p w14:paraId="7A7ECF3A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F120AF">
              <w:rPr>
                <w:sz w:val="20"/>
                <w:szCs w:val="20"/>
              </w:rPr>
              <w:t>08.00 – 12.00</w:t>
            </w:r>
          </w:p>
        </w:tc>
        <w:tc>
          <w:tcPr>
            <w:tcW w:w="1553" w:type="dxa"/>
            <w:shd w:val="clear" w:color="auto" w:fill="auto"/>
          </w:tcPr>
          <w:p w14:paraId="6DE0D86E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F120AF">
              <w:rPr>
                <w:sz w:val="20"/>
                <w:szCs w:val="20"/>
              </w:rPr>
              <w:t>08.00 – 12.00</w:t>
            </w:r>
          </w:p>
        </w:tc>
        <w:tc>
          <w:tcPr>
            <w:tcW w:w="1557" w:type="dxa"/>
            <w:shd w:val="clear" w:color="auto" w:fill="auto"/>
          </w:tcPr>
          <w:p w14:paraId="65DBF79C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1554" w:type="dxa"/>
            <w:shd w:val="clear" w:color="auto" w:fill="auto"/>
          </w:tcPr>
          <w:p w14:paraId="42B6FB0E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F120AF">
              <w:rPr>
                <w:sz w:val="20"/>
                <w:szCs w:val="20"/>
              </w:rPr>
              <w:t>08.00 – 12.00</w:t>
            </w:r>
          </w:p>
        </w:tc>
        <w:tc>
          <w:tcPr>
            <w:tcW w:w="1551" w:type="dxa"/>
            <w:shd w:val="clear" w:color="auto" w:fill="auto"/>
          </w:tcPr>
          <w:p w14:paraId="00CA2AB2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21.30</w:t>
            </w:r>
          </w:p>
        </w:tc>
        <w:tc>
          <w:tcPr>
            <w:tcW w:w="1414" w:type="dxa"/>
            <w:shd w:val="clear" w:color="auto" w:fill="auto"/>
          </w:tcPr>
          <w:p w14:paraId="66D4A3A3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</w:tr>
      <w:tr w:rsidR="004B583C" w:rsidRPr="00AA1790" w14:paraId="645012DE" w14:textId="77777777" w:rsidTr="007B3140">
        <w:trPr>
          <w:trHeight w:val="553"/>
        </w:trPr>
        <w:tc>
          <w:tcPr>
            <w:tcW w:w="1550" w:type="dxa"/>
            <w:shd w:val="clear" w:color="auto" w:fill="auto"/>
          </w:tcPr>
          <w:p w14:paraId="58D8C06A" w14:textId="77777777" w:rsidR="004B583C" w:rsidRPr="00197B22" w:rsidRDefault="004B583C" w:rsidP="007B3140">
            <w:pPr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>Week 3</w:t>
            </w:r>
          </w:p>
        </w:tc>
        <w:tc>
          <w:tcPr>
            <w:tcW w:w="1553" w:type="dxa"/>
            <w:shd w:val="clear" w:color="auto" w:fill="auto"/>
          </w:tcPr>
          <w:p w14:paraId="0E5A9693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1553" w:type="dxa"/>
            <w:shd w:val="clear" w:color="auto" w:fill="auto"/>
          </w:tcPr>
          <w:p w14:paraId="444F46BD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21.30</w:t>
            </w:r>
          </w:p>
        </w:tc>
        <w:tc>
          <w:tcPr>
            <w:tcW w:w="1557" w:type="dxa"/>
            <w:shd w:val="clear" w:color="auto" w:fill="auto"/>
          </w:tcPr>
          <w:p w14:paraId="3059A97C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1554" w:type="dxa"/>
            <w:shd w:val="clear" w:color="auto" w:fill="auto"/>
          </w:tcPr>
          <w:p w14:paraId="7AC7D84E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– 11.30</w:t>
            </w:r>
          </w:p>
        </w:tc>
        <w:tc>
          <w:tcPr>
            <w:tcW w:w="1551" w:type="dxa"/>
            <w:shd w:val="clear" w:color="auto" w:fill="auto"/>
          </w:tcPr>
          <w:p w14:paraId="5FC21581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1414" w:type="dxa"/>
            <w:shd w:val="clear" w:color="auto" w:fill="auto"/>
          </w:tcPr>
          <w:p w14:paraId="33BFE8BB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 – 17.30</w:t>
            </w:r>
          </w:p>
        </w:tc>
      </w:tr>
      <w:tr w:rsidR="004B583C" w:rsidRPr="00AA1790" w14:paraId="65AD560E" w14:textId="77777777" w:rsidTr="007B3140">
        <w:trPr>
          <w:trHeight w:val="349"/>
        </w:trPr>
        <w:tc>
          <w:tcPr>
            <w:tcW w:w="1550" w:type="dxa"/>
            <w:shd w:val="clear" w:color="auto" w:fill="auto"/>
          </w:tcPr>
          <w:p w14:paraId="6EF0ACAE" w14:textId="77777777" w:rsidR="004B583C" w:rsidRPr="00197B22" w:rsidRDefault="004B583C" w:rsidP="007B3140">
            <w:pPr>
              <w:rPr>
                <w:sz w:val="20"/>
                <w:szCs w:val="20"/>
              </w:rPr>
            </w:pPr>
            <w:r w:rsidRPr="00197B22">
              <w:rPr>
                <w:sz w:val="20"/>
                <w:szCs w:val="20"/>
              </w:rPr>
              <w:t xml:space="preserve">Week 4 </w:t>
            </w:r>
          </w:p>
        </w:tc>
        <w:tc>
          <w:tcPr>
            <w:tcW w:w="1553" w:type="dxa"/>
            <w:shd w:val="clear" w:color="auto" w:fill="auto"/>
          </w:tcPr>
          <w:p w14:paraId="221D8DD8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 </w:t>
            </w:r>
          </w:p>
        </w:tc>
        <w:tc>
          <w:tcPr>
            <w:tcW w:w="1553" w:type="dxa"/>
            <w:shd w:val="clear" w:color="auto" w:fill="auto"/>
          </w:tcPr>
          <w:p w14:paraId="62D74A0B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 w:rsidRPr="00F120AF">
              <w:rPr>
                <w:sz w:val="20"/>
                <w:szCs w:val="20"/>
              </w:rPr>
              <w:t>08.00 – 12.00</w:t>
            </w:r>
          </w:p>
        </w:tc>
        <w:tc>
          <w:tcPr>
            <w:tcW w:w="1557" w:type="dxa"/>
            <w:shd w:val="clear" w:color="auto" w:fill="auto"/>
          </w:tcPr>
          <w:p w14:paraId="78407922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1554" w:type="dxa"/>
            <w:shd w:val="clear" w:color="auto" w:fill="auto"/>
          </w:tcPr>
          <w:p w14:paraId="5C741831" w14:textId="229EBD8D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– 21.30</w:t>
            </w:r>
          </w:p>
        </w:tc>
        <w:tc>
          <w:tcPr>
            <w:tcW w:w="1551" w:type="dxa"/>
            <w:shd w:val="clear" w:color="auto" w:fill="auto"/>
          </w:tcPr>
          <w:p w14:paraId="6CD0FFF7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21.30</w:t>
            </w:r>
          </w:p>
        </w:tc>
        <w:tc>
          <w:tcPr>
            <w:tcW w:w="1414" w:type="dxa"/>
            <w:shd w:val="clear" w:color="auto" w:fill="auto"/>
          </w:tcPr>
          <w:p w14:paraId="28F8A3B6" w14:textId="77777777" w:rsidR="004B583C" w:rsidRPr="00197B22" w:rsidRDefault="004B583C" w:rsidP="007B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</w:tr>
    </w:tbl>
    <w:p w14:paraId="4E53C266" w14:textId="77777777" w:rsidR="00764757" w:rsidRDefault="00764757"/>
    <w:sectPr w:rsidR="00764757" w:rsidSect="004B58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C"/>
    <w:rsid w:val="00083803"/>
    <w:rsid w:val="004B583C"/>
    <w:rsid w:val="00764757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A50C"/>
  <w15:chartTrackingRefBased/>
  <w15:docId w15:val="{CE2E44BA-7A53-4E42-95FA-8D021F2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3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8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8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8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8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8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8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8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8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8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8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8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8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83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B58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Fineran - Central Trust</dc:creator>
  <cp:keywords/>
  <dc:description/>
  <cp:lastModifiedBy>Laura Fineran - Central Trust</cp:lastModifiedBy>
  <cp:revision>1</cp:revision>
  <dcterms:created xsi:type="dcterms:W3CDTF">2024-12-12T09:46:00Z</dcterms:created>
  <dcterms:modified xsi:type="dcterms:W3CDTF">2024-12-12T09:47:00Z</dcterms:modified>
</cp:coreProperties>
</file>