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2A94" w14:textId="7B25542E" w:rsidR="00F973B2" w:rsidRPr="0008695A" w:rsidRDefault="00D8498A">
      <w:pPr>
        <w:spacing w:after="15"/>
        <w:ind w:left="7680"/>
      </w:pPr>
      <w:bookmarkStart w:id="0" w:name="_GoBack"/>
      <w:bookmarkEnd w:id="0"/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621B5236" wp14:editId="027B84B0">
            <wp:simplePos x="0" y="0"/>
            <wp:positionH relativeFrom="page">
              <wp:posOffset>914400</wp:posOffset>
            </wp:positionH>
            <wp:positionV relativeFrom="page">
              <wp:posOffset>509270</wp:posOffset>
            </wp:positionV>
            <wp:extent cx="1387500" cy="431618"/>
            <wp:effectExtent l="0" t="0" r="0" b="0"/>
            <wp:wrapNone/>
            <wp:docPr id="1" name="Image 1" descr="A blue and whit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white logo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500" cy="43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398" w:rsidRPr="0008695A">
        <w:rPr>
          <w:noProof/>
        </w:rPr>
        <w:drawing>
          <wp:inline distT="0" distB="0" distL="0" distR="0" wp14:anchorId="5DD23201" wp14:editId="28E64CF8">
            <wp:extent cx="1266471" cy="544919"/>
            <wp:effectExtent l="0" t="0" r="3810" b="1270"/>
            <wp:docPr id="768" name="Picture 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90" cy="55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A6C50" w14:textId="77777777" w:rsidR="0008695A" w:rsidRPr="0008695A" w:rsidRDefault="0008695A" w:rsidP="0008695A">
      <w:pPr>
        <w:ind w:left="165"/>
        <w:jc w:val="both"/>
        <w:rPr>
          <w:rFonts w:ascii="Tahoma" w:hAnsi="Tahoma" w:cs="Tahoma"/>
          <w:b/>
        </w:rPr>
      </w:pPr>
      <w:r w:rsidRPr="0008695A">
        <w:rPr>
          <w:rFonts w:ascii="Tahoma" w:hAnsi="Tahoma" w:cs="Tahoma"/>
          <w:b/>
          <w:w w:val="105"/>
        </w:rPr>
        <w:t>Job</w:t>
      </w:r>
      <w:r w:rsidRPr="0008695A">
        <w:rPr>
          <w:rFonts w:ascii="Tahoma" w:hAnsi="Tahoma" w:cs="Tahoma"/>
          <w:b/>
          <w:spacing w:val="5"/>
          <w:w w:val="105"/>
        </w:rPr>
        <w:t xml:space="preserve"> </w:t>
      </w:r>
      <w:r w:rsidRPr="0008695A">
        <w:rPr>
          <w:rFonts w:ascii="Tahoma" w:hAnsi="Tahoma" w:cs="Tahoma"/>
          <w:b/>
          <w:spacing w:val="-2"/>
          <w:w w:val="105"/>
        </w:rPr>
        <w:t>Description</w:t>
      </w:r>
    </w:p>
    <w:p w14:paraId="2E89E63F" w14:textId="77777777" w:rsidR="0008695A" w:rsidRPr="0008695A" w:rsidRDefault="0008695A" w:rsidP="0008695A">
      <w:pPr>
        <w:spacing w:before="100"/>
        <w:ind w:left="165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Build</w:t>
      </w:r>
      <w:r w:rsidRPr="0008695A">
        <w:rPr>
          <w:rFonts w:ascii="Tahoma" w:hAnsi="Tahoma" w:cs="Tahoma"/>
          <w:spacing w:val="-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effective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relationships</w:t>
      </w:r>
      <w:r w:rsidRPr="0008695A">
        <w:rPr>
          <w:rFonts w:ascii="Tahoma" w:hAnsi="Tahoma" w:cs="Tahoma"/>
          <w:spacing w:val="-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with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young</w:t>
      </w:r>
      <w:r w:rsidRPr="0008695A">
        <w:rPr>
          <w:rFonts w:ascii="Tahoma" w:hAnsi="Tahoma" w:cs="Tahoma"/>
          <w:spacing w:val="-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people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</w:t>
      </w:r>
      <w:r w:rsidRPr="0008695A">
        <w:rPr>
          <w:rFonts w:ascii="Tahoma" w:hAnsi="Tahoma" w:cs="Tahoma"/>
          <w:spacing w:val="-5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scope</w:t>
      </w:r>
    </w:p>
    <w:p w14:paraId="7B52C6AA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before="45" w:after="0" w:line="288" w:lineRule="auto"/>
        <w:ind w:right="35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Build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exceptional</w:t>
      </w:r>
      <w:r w:rsidRPr="0008695A">
        <w:rPr>
          <w:rFonts w:ascii="Tahoma" w:hAnsi="Tahoma" w:cs="Tahoma"/>
          <w:spacing w:val="-7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individual</w:t>
      </w:r>
      <w:r w:rsidRPr="0008695A">
        <w:rPr>
          <w:rFonts w:ascii="Tahoma" w:hAnsi="Tahoma" w:cs="Tahoma"/>
          <w:spacing w:val="-7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relationships</w:t>
      </w:r>
      <w:r w:rsidRPr="0008695A">
        <w:rPr>
          <w:rFonts w:ascii="Tahoma" w:hAnsi="Tahoma" w:cs="Tahoma"/>
          <w:spacing w:val="-7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with</w:t>
      </w:r>
      <w:r w:rsidRPr="0008695A">
        <w:rPr>
          <w:rFonts w:ascii="Tahoma" w:hAnsi="Tahoma" w:cs="Tahoma"/>
          <w:spacing w:val="-7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all</w:t>
      </w:r>
      <w:r w:rsidRPr="0008695A">
        <w:rPr>
          <w:rFonts w:ascii="Tahoma" w:hAnsi="Tahoma" w:cs="Tahoma"/>
          <w:spacing w:val="-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MCR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young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people,</w:t>
      </w:r>
      <w:r w:rsidRPr="0008695A">
        <w:rPr>
          <w:rFonts w:ascii="Tahoma" w:hAnsi="Tahoma" w:cs="Tahoma"/>
          <w:spacing w:val="-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especially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during primary school transitions and in Years 7 and 8 through delivery of MCR Pathways’ group work</w:t>
      </w:r>
    </w:p>
    <w:p w14:paraId="319C6869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5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05"/>
        </w:rPr>
        <w:t>Actively support all young people in Years 9 upwards to participate and to get the maximum beneﬁts from their mentoring relationships.</w:t>
      </w:r>
    </w:p>
    <w:p w14:paraId="585E5956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3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Ensure the young people beneﬁt from all other aspects of the MCR Pathways’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model including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enrichment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opportunities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offered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by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key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stakeholders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funders.</w:t>
      </w:r>
    </w:p>
    <w:p w14:paraId="3696263D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2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Produce case studies and good news stories utilising quantitative outcomes and qualitative feedback (with young person voice at the heart) to evidence progression, programme impact and best practice.</w:t>
      </w:r>
    </w:p>
    <w:p w14:paraId="3945BE83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9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Continue</w:t>
      </w:r>
      <w:r w:rsidRPr="0008695A">
        <w:rPr>
          <w:rFonts w:ascii="Tahoma" w:hAnsi="Tahoma" w:cs="Tahoma"/>
          <w:spacing w:val="-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to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keep</w:t>
      </w:r>
      <w:r w:rsidRPr="0008695A">
        <w:rPr>
          <w:rFonts w:ascii="Tahoma" w:hAnsi="Tahoma" w:cs="Tahoma"/>
          <w:spacing w:val="-1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touch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and,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where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appropriate,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support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young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people</w:t>
      </w:r>
      <w:r w:rsidRPr="0008695A">
        <w:rPr>
          <w:rFonts w:ascii="Tahoma" w:hAnsi="Tahoma" w:cs="Tahoma"/>
          <w:spacing w:val="-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scope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who don’t yet participate and/or are disengaged</w:t>
      </w:r>
    </w:p>
    <w:p w14:paraId="43AA84F3" w14:textId="77777777" w:rsidR="0008695A" w:rsidRPr="0008695A" w:rsidRDefault="0008695A" w:rsidP="0008695A">
      <w:pPr>
        <w:pStyle w:val="BodyText"/>
        <w:spacing w:before="33"/>
        <w:rPr>
          <w:rFonts w:ascii="Tahoma" w:hAnsi="Tahoma" w:cs="Tahoma"/>
        </w:rPr>
      </w:pPr>
    </w:p>
    <w:p w14:paraId="7FBB448D" w14:textId="77777777" w:rsidR="0008695A" w:rsidRPr="0008695A" w:rsidRDefault="0008695A" w:rsidP="0008695A">
      <w:pPr>
        <w:ind w:left="165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Mentor</w:t>
      </w:r>
      <w:r w:rsidRPr="0008695A">
        <w:rPr>
          <w:rFonts w:ascii="Tahoma" w:hAnsi="Tahoma" w:cs="Tahoma"/>
          <w:spacing w:val="-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recruitment,</w:t>
      </w:r>
      <w:r w:rsidRPr="0008695A">
        <w:rPr>
          <w:rFonts w:ascii="Tahoma" w:hAnsi="Tahoma" w:cs="Tahoma"/>
          <w:spacing w:val="-2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training,</w:t>
      </w:r>
      <w:r w:rsidRPr="0008695A">
        <w:rPr>
          <w:rFonts w:ascii="Tahoma" w:hAnsi="Tahoma" w:cs="Tahoma"/>
          <w:spacing w:val="-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engagement</w:t>
      </w:r>
      <w:r w:rsidRPr="0008695A">
        <w:rPr>
          <w:rFonts w:ascii="Tahoma" w:hAnsi="Tahoma" w:cs="Tahoma"/>
          <w:spacing w:val="-2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</w:t>
      </w:r>
      <w:r w:rsidRPr="0008695A">
        <w:rPr>
          <w:rFonts w:ascii="Tahoma" w:hAnsi="Tahoma" w:cs="Tahoma"/>
          <w:spacing w:val="-3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support</w:t>
      </w:r>
    </w:p>
    <w:p w14:paraId="4E41D31A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before="45" w:after="0" w:line="288" w:lineRule="auto"/>
        <w:ind w:right="36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Consistently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support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actively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engage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mentors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throughout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the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length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of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their mentoring relationships</w:t>
      </w:r>
    </w:p>
    <w:p w14:paraId="4E4C6C47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6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Working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with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regional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team,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Programme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Manager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Mentor</w:t>
      </w:r>
      <w:r w:rsidRPr="0008695A">
        <w:rPr>
          <w:rFonts w:ascii="Tahoma" w:hAnsi="Tahoma" w:cs="Tahoma"/>
          <w:spacing w:val="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Services,</w:t>
      </w:r>
      <w:r w:rsidRPr="0008695A">
        <w:rPr>
          <w:rFonts w:ascii="Tahoma" w:hAnsi="Tahoma" w:cs="Tahoma"/>
          <w:spacing w:val="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help</w:t>
      </w:r>
      <w:r w:rsidRPr="0008695A">
        <w:rPr>
          <w:rFonts w:ascii="Tahoma" w:hAnsi="Tahoma" w:cs="Tahoma"/>
          <w:spacing w:val="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drive mentor recruitment to the targets needed for your school</w:t>
      </w:r>
    </w:p>
    <w:p w14:paraId="64E2C5D8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4"/>
        </w:tabs>
        <w:autoSpaceDE w:val="0"/>
        <w:autoSpaceDN w:val="0"/>
        <w:spacing w:after="0" w:line="228" w:lineRule="exact"/>
        <w:ind w:left="884" w:hanging="359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05"/>
        </w:rPr>
        <w:t>Co-deliver</w:t>
      </w:r>
      <w:r w:rsidRPr="0008695A">
        <w:rPr>
          <w:rFonts w:ascii="Tahoma" w:hAnsi="Tahoma" w:cs="Tahoma"/>
          <w:spacing w:val="-10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Core</w:t>
      </w:r>
      <w:r w:rsidRPr="0008695A">
        <w:rPr>
          <w:rFonts w:ascii="Tahoma" w:hAnsi="Tahoma" w:cs="Tahoma"/>
          <w:spacing w:val="-9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Mentor</w:t>
      </w:r>
      <w:r w:rsidRPr="0008695A">
        <w:rPr>
          <w:rFonts w:ascii="Tahoma" w:hAnsi="Tahoma" w:cs="Tahoma"/>
          <w:spacing w:val="-10"/>
          <w:w w:val="105"/>
        </w:rPr>
        <w:t xml:space="preserve"> </w:t>
      </w:r>
      <w:r w:rsidRPr="0008695A">
        <w:rPr>
          <w:rFonts w:ascii="Tahoma" w:hAnsi="Tahoma" w:cs="Tahoma"/>
          <w:spacing w:val="-2"/>
          <w:w w:val="105"/>
        </w:rPr>
        <w:t>Training</w:t>
      </w:r>
    </w:p>
    <w:p w14:paraId="6ACCD871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4"/>
        </w:tabs>
        <w:autoSpaceDE w:val="0"/>
        <w:autoSpaceDN w:val="0"/>
        <w:spacing w:before="43" w:after="0" w:line="240" w:lineRule="auto"/>
        <w:ind w:left="884" w:hanging="359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</w:rPr>
        <w:t>Promote</w:t>
      </w:r>
      <w:r w:rsidRPr="0008695A">
        <w:rPr>
          <w:rFonts w:ascii="Tahoma" w:hAnsi="Tahoma" w:cs="Tahoma"/>
          <w:spacing w:val="32"/>
        </w:rPr>
        <w:t xml:space="preserve"> </w:t>
      </w:r>
      <w:r w:rsidRPr="0008695A">
        <w:rPr>
          <w:rFonts w:ascii="Tahoma" w:hAnsi="Tahoma" w:cs="Tahoma"/>
        </w:rPr>
        <w:t>use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of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the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Mentor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Hub,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identify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training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materials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and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share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best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  <w:spacing w:val="-2"/>
        </w:rPr>
        <w:t>practice</w:t>
      </w:r>
    </w:p>
    <w:p w14:paraId="4F98533F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before="45" w:after="0" w:line="288" w:lineRule="auto"/>
        <w:ind w:right="44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</w:rPr>
        <w:t>Continually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feedback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to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mentoring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services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all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mentor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issues,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improvement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 xml:space="preserve">suggestions </w:t>
      </w:r>
      <w:r w:rsidRPr="0008695A">
        <w:rPr>
          <w:rFonts w:ascii="Tahoma" w:hAnsi="Tahoma" w:cs="Tahoma"/>
          <w:w w:val="110"/>
        </w:rPr>
        <w:t>and perspectives on quality of matches</w:t>
      </w:r>
    </w:p>
    <w:p w14:paraId="21BE7CD1" w14:textId="77777777" w:rsidR="0008695A" w:rsidRPr="0008695A" w:rsidRDefault="0008695A" w:rsidP="0008695A">
      <w:pPr>
        <w:pStyle w:val="BodyText"/>
        <w:spacing w:before="43"/>
        <w:rPr>
          <w:rFonts w:ascii="Tahoma" w:hAnsi="Tahoma" w:cs="Tahoma"/>
        </w:rPr>
      </w:pPr>
    </w:p>
    <w:p w14:paraId="23C72B1B" w14:textId="77777777" w:rsidR="0008695A" w:rsidRPr="0008695A" w:rsidRDefault="0008695A" w:rsidP="0008695A">
      <w:pPr>
        <w:ind w:left="165"/>
        <w:rPr>
          <w:rFonts w:ascii="Tahoma" w:hAnsi="Tahoma" w:cs="Tahoma"/>
        </w:rPr>
      </w:pPr>
      <w:r w:rsidRPr="0008695A">
        <w:rPr>
          <w:rFonts w:ascii="Tahoma" w:hAnsi="Tahoma" w:cs="Tahoma"/>
          <w:spacing w:val="-2"/>
          <w:w w:val="110"/>
        </w:rPr>
        <w:t>MCR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programme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development,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impact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&amp;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continuous</w:t>
      </w:r>
      <w:r w:rsidRPr="0008695A">
        <w:rPr>
          <w:rFonts w:ascii="Tahoma" w:hAnsi="Tahoma" w:cs="Tahoma"/>
          <w:spacing w:val="-3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improvement</w:t>
      </w:r>
    </w:p>
    <w:p w14:paraId="2ACD61BC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before="45" w:after="0" w:line="288" w:lineRule="auto"/>
        <w:ind w:right="38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Feedback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on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programme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improvement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strategies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(regional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or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school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speciﬁc)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to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 xml:space="preserve">MCR </w:t>
      </w:r>
      <w:r w:rsidRPr="0008695A">
        <w:rPr>
          <w:rFonts w:ascii="Tahoma" w:hAnsi="Tahoma" w:cs="Tahoma"/>
          <w:spacing w:val="-4"/>
          <w:w w:val="110"/>
        </w:rPr>
        <w:t>team</w:t>
      </w:r>
    </w:p>
    <w:p w14:paraId="242B223F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6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Active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participation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continuous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improvement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project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teams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when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formed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across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the region and/or when the need is identiﬁed</w:t>
      </w:r>
    </w:p>
    <w:p w14:paraId="25CD802A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4"/>
        </w:tabs>
        <w:autoSpaceDE w:val="0"/>
        <w:autoSpaceDN w:val="0"/>
        <w:spacing w:after="0" w:line="228" w:lineRule="exact"/>
        <w:ind w:left="884" w:hanging="359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05"/>
        </w:rPr>
        <w:t>Active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participation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in the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MCR PC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Forums and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peer support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spacing w:val="-2"/>
          <w:w w:val="105"/>
        </w:rPr>
        <w:t>networks</w:t>
      </w:r>
    </w:p>
    <w:p w14:paraId="73644338" w14:textId="2C035D98" w:rsidR="004533A7" w:rsidRPr="0008695A" w:rsidRDefault="004533A7" w:rsidP="0008695A">
      <w:pPr>
        <w:spacing w:after="74"/>
        <w:ind w:left="2220"/>
        <w:rPr>
          <w:rFonts w:ascii="Tahoma" w:hAnsi="Tahoma" w:cs="Tahoma"/>
        </w:rPr>
      </w:pPr>
    </w:p>
    <w:sectPr w:rsidR="004533A7" w:rsidRPr="0008695A" w:rsidSect="00715398">
      <w:pgSz w:w="11920" w:h="16840"/>
      <w:pgMar w:top="803" w:right="1455" w:bottom="159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E3673" w14:textId="77777777" w:rsidR="00FD087F" w:rsidRDefault="00FD087F">
      <w:pPr>
        <w:spacing w:after="0" w:line="240" w:lineRule="auto"/>
      </w:pPr>
      <w:r>
        <w:separator/>
      </w:r>
    </w:p>
  </w:endnote>
  <w:endnote w:type="continuationSeparator" w:id="0">
    <w:p w14:paraId="4A930EDD" w14:textId="77777777" w:rsidR="00FD087F" w:rsidRDefault="00FD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45DCE" w14:textId="77777777" w:rsidR="00FD087F" w:rsidRDefault="00FD087F">
      <w:pPr>
        <w:spacing w:after="0" w:line="240" w:lineRule="auto"/>
      </w:pPr>
      <w:r>
        <w:separator/>
      </w:r>
    </w:p>
  </w:footnote>
  <w:footnote w:type="continuationSeparator" w:id="0">
    <w:p w14:paraId="5777BDA9" w14:textId="77777777" w:rsidR="00FD087F" w:rsidRDefault="00FD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C9B"/>
    <w:multiLevelType w:val="hybridMultilevel"/>
    <w:tmpl w:val="430CA552"/>
    <w:lvl w:ilvl="0" w:tplc="CBDC5892">
      <w:numFmt w:val="bullet"/>
      <w:lvlText w:val="●"/>
      <w:lvlJc w:val="left"/>
      <w:pPr>
        <w:ind w:left="88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B90648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FF56147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49EA0EE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8A32353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 w:tplc="B5B0AAAA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BC0A4F9E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D2BC2D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9DFC4078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177040"/>
    <w:multiLevelType w:val="hybridMultilevel"/>
    <w:tmpl w:val="3AB0E1F4"/>
    <w:lvl w:ilvl="0" w:tplc="F81035C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40C8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AC8D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4B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BC62D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2F8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A10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6FF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E2FC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21FDA"/>
    <w:multiLevelType w:val="hybridMultilevel"/>
    <w:tmpl w:val="2D68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81BE9"/>
    <w:multiLevelType w:val="hybridMultilevel"/>
    <w:tmpl w:val="FFBC62B6"/>
    <w:lvl w:ilvl="0" w:tplc="7AFA59B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8FEE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0F2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6E5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88E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6E25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A95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025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B2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B2"/>
    <w:rsid w:val="0008695A"/>
    <w:rsid w:val="000A7DD5"/>
    <w:rsid w:val="00202100"/>
    <w:rsid w:val="00223FF8"/>
    <w:rsid w:val="00314A25"/>
    <w:rsid w:val="004533A7"/>
    <w:rsid w:val="00461783"/>
    <w:rsid w:val="00536943"/>
    <w:rsid w:val="005621B7"/>
    <w:rsid w:val="00710789"/>
    <w:rsid w:val="00715398"/>
    <w:rsid w:val="007532C9"/>
    <w:rsid w:val="00781885"/>
    <w:rsid w:val="00825743"/>
    <w:rsid w:val="00BE77A8"/>
    <w:rsid w:val="00C35A99"/>
    <w:rsid w:val="00D01A35"/>
    <w:rsid w:val="00D8498A"/>
    <w:rsid w:val="00E43E27"/>
    <w:rsid w:val="00EC0FE9"/>
    <w:rsid w:val="00F940DE"/>
    <w:rsid w:val="00F973B2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F85D"/>
  <w15:docId w15:val="{BC46A1D1-2908-4D5C-8BAB-2DE432F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4"/>
      <w:ind w:left="10" w:hanging="10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1"/>
    </w:rPr>
  </w:style>
  <w:style w:type="paragraph" w:styleId="ListParagraph">
    <w:name w:val="List Paragraph"/>
    <w:basedOn w:val="Normal"/>
    <w:uiPriority w:val="1"/>
    <w:qFormat/>
    <w:rsid w:val="00E43E27"/>
    <w:pPr>
      <w:ind w:left="720"/>
      <w:contextualSpacing/>
    </w:pPr>
  </w:style>
  <w:style w:type="paragraph" w:styleId="NoSpacing">
    <w:name w:val="No Spacing"/>
    <w:uiPriority w:val="1"/>
    <w:qFormat/>
    <w:rsid w:val="00202100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0210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869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695A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fe90d0-4f74-4c18-902e-f075ed09e2fa"/>
    <lcf76f155ced4ddcb4097134ff3c332f xmlns="a4df8222-e3ed-41e8-a63b-ae598b6f63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D3973112824CB9A6DD67688CA04E" ma:contentTypeVersion="16" ma:contentTypeDescription="Create a new document." ma:contentTypeScope="" ma:versionID="d24581f99ecc140d42d99bd21bedbeb1">
  <xsd:schema xmlns:xsd="http://www.w3.org/2001/XMLSchema" xmlns:xs="http://www.w3.org/2001/XMLSchema" xmlns:p="http://schemas.microsoft.com/office/2006/metadata/properties" xmlns:ns2="a4df8222-e3ed-41e8-a63b-ae598b6f6314" xmlns:ns3="d4fe90d0-4f74-4c18-902e-f075ed09e2fa" targetNamespace="http://schemas.microsoft.com/office/2006/metadata/properties" ma:root="true" ma:fieldsID="dbdb3bd48856d63bb0d7a02d3b6eb0d7" ns2:_="" ns3:_="">
    <xsd:import namespace="a4df8222-e3ed-41e8-a63b-ae598b6f6314"/>
    <xsd:import namespace="d4fe90d0-4f74-4c18-902e-f075ed09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8222-e3ed-41e8-a63b-ae598b6f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106d4-0bd6-4d26-b8dc-76642ade0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0d0-4f74-4c18-902e-f075ed09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c9742f-37fc-4cc2-a8d7-8d9fd434f635}" ma:internalName="TaxCatchAll" ma:showField="CatchAllData" ma:web="d4fe90d0-4f74-4c18-902e-f075ed09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FF4BF-5899-4DF7-AF99-778C55953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70FF2-C093-4C6B-91DB-53CC5971E6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df8222-e3ed-41e8-a63b-ae598b6f6314"/>
    <ds:schemaRef ds:uri="d4fe90d0-4f74-4c18-902e-f075ed09e2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8A39DB-532B-4BCF-8ED6-66D0F94A8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8222-e3ed-41e8-a63b-ae598b6f6314"/>
    <ds:schemaRef ds:uri="d4fe90d0-4f74-4c18-902e-f075ed09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Macmillan Academy Programme Coordinator Job Ad, Job Description and Person Specification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Macmillan Academy Programme Coordinator Job Ad, Job Description and Person Specification</dc:title>
  <dc:subject/>
  <dc:creator>Hill, Mrs E</dc:creator>
  <cp:keywords/>
  <cp:lastModifiedBy>Hill, Mrs E</cp:lastModifiedBy>
  <cp:revision>2</cp:revision>
  <dcterms:created xsi:type="dcterms:W3CDTF">2025-05-23T12:57:00Z</dcterms:created>
  <dcterms:modified xsi:type="dcterms:W3CDTF">2025-05-23T12:57:00Z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0x010100E469D3973112824CB9A6DD67688CA04E</vt:lpwstr>
  </property>
  <property fmtid="{D5CDD505-2E9C-101B-9397-08002B2CF9AE}" pid="3" name="MediaServiceImageTags">
    <vt:lpwstr/>
  </property>
</Properties>
</file>