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2DB885" w14:textId="77777777" w:rsidR="00911486" w:rsidRPr="00011C87" w:rsidRDefault="00911486" w:rsidP="00911486">
      <w:pPr>
        <w:ind w:left="3600"/>
        <w:rPr>
          <w:rFonts w:ascii="Calibri" w:hAnsi="Calibri"/>
          <w:b/>
          <w:sz w:val="32"/>
          <w:szCs w:val="32"/>
        </w:rPr>
      </w:pPr>
      <w:r w:rsidRPr="00011C87">
        <w:rPr>
          <w:rFonts w:ascii="Calibri" w:hAnsi="Calibri"/>
          <w:b/>
          <w:sz w:val="32"/>
          <w:szCs w:val="32"/>
        </w:rPr>
        <w:t>Role Profile</w:t>
      </w:r>
    </w:p>
    <w:p w14:paraId="6D0CA5A0" w14:textId="77777777" w:rsidR="00911486" w:rsidRPr="00011C87" w:rsidRDefault="00911486" w:rsidP="00911486">
      <w:pPr>
        <w:ind w:left="3600"/>
        <w:rPr>
          <w:rFonts w:ascii="Calibri" w:hAnsi="Calibri"/>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146"/>
        <w:gridCol w:w="6748"/>
      </w:tblGrid>
      <w:tr w:rsidR="00911486" w:rsidRPr="00011C87" w14:paraId="718C8050" w14:textId="77777777" w:rsidTr="00890C93">
        <w:trPr>
          <w:cantSplit/>
          <w:trHeight w:val="441"/>
        </w:trPr>
        <w:tc>
          <w:tcPr>
            <w:tcW w:w="284" w:type="dxa"/>
            <w:tcBorders>
              <w:top w:val="nil"/>
              <w:left w:val="nil"/>
              <w:bottom w:val="nil"/>
              <w:right w:val="nil"/>
            </w:tcBorders>
            <w:vAlign w:val="center"/>
          </w:tcPr>
          <w:p w14:paraId="193AD23B" w14:textId="77777777" w:rsidR="00911486" w:rsidRPr="00011C87" w:rsidRDefault="00911486" w:rsidP="00890C93">
            <w:pPr>
              <w:ind w:left="-108"/>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009FD284" w14:textId="77777777" w:rsidR="00911486" w:rsidRPr="00011C87" w:rsidRDefault="00911486" w:rsidP="00890C93">
            <w:pPr>
              <w:rPr>
                <w:rFonts w:ascii="Calibri" w:hAnsi="Calibri"/>
                <w:b/>
                <w:sz w:val="24"/>
                <w:szCs w:val="24"/>
              </w:rPr>
            </w:pPr>
            <w:r w:rsidRPr="00011C87">
              <w:rPr>
                <w:rFonts w:ascii="Calibri" w:hAnsi="Calibri"/>
                <w:b/>
                <w:sz w:val="24"/>
                <w:szCs w:val="24"/>
              </w:rPr>
              <w:t>Service:</w:t>
            </w:r>
          </w:p>
        </w:tc>
        <w:tc>
          <w:tcPr>
            <w:tcW w:w="6748" w:type="dxa"/>
            <w:tcBorders>
              <w:top w:val="single" w:sz="4" w:space="0" w:color="auto"/>
              <w:left w:val="single" w:sz="4" w:space="0" w:color="auto"/>
              <w:bottom w:val="single" w:sz="4" w:space="0" w:color="auto"/>
              <w:right w:val="single" w:sz="4" w:space="0" w:color="auto"/>
            </w:tcBorders>
            <w:vAlign w:val="center"/>
          </w:tcPr>
          <w:p w14:paraId="0E5BC475" w14:textId="77777777" w:rsidR="00911486" w:rsidRPr="00011C87" w:rsidRDefault="00911486" w:rsidP="00890C93">
            <w:pPr>
              <w:rPr>
                <w:rFonts w:ascii="Calibri" w:hAnsi="Calibri"/>
                <w:b/>
                <w:sz w:val="24"/>
                <w:szCs w:val="24"/>
              </w:rPr>
            </w:pPr>
          </w:p>
        </w:tc>
      </w:tr>
      <w:tr w:rsidR="00911486" w:rsidRPr="00011C87" w14:paraId="70466A20" w14:textId="77777777" w:rsidTr="00890C93">
        <w:trPr>
          <w:cantSplit/>
          <w:trHeight w:val="476"/>
        </w:trPr>
        <w:tc>
          <w:tcPr>
            <w:tcW w:w="284" w:type="dxa"/>
            <w:tcBorders>
              <w:top w:val="nil"/>
              <w:left w:val="nil"/>
              <w:bottom w:val="nil"/>
              <w:right w:val="nil"/>
            </w:tcBorders>
            <w:vAlign w:val="center"/>
          </w:tcPr>
          <w:p w14:paraId="3623712A" w14:textId="77777777" w:rsidR="00911486" w:rsidRPr="00011C87" w:rsidRDefault="00911486" w:rsidP="00890C93">
            <w:pPr>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08B9304D" w14:textId="77777777" w:rsidR="00911486" w:rsidRPr="00011C87" w:rsidRDefault="00911486" w:rsidP="00890C93">
            <w:pPr>
              <w:rPr>
                <w:rFonts w:ascii="Calibri" w:hAnsi="Calibri"/>
                <w:b/>
                <w:sz w:val="24"/>
                <w:szCs w:val="24"/>
              </w:rPr>
            </w:pPr>
            <w:r w:rsidRPr="00011C87">
              <w:rPr>
                <w:rFonts w:ascii="Calibri" w:hAnsi="Calibr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14:paraId="437EBDDC" w14:textId="77777777" w:rsidR="00911486" w:rsidRPr="00011C87" w:rsidRDefault="001B34C9" w:rsidP="00890C93">
            <w:pPr>
              <w:rPr>
                <w:rFonts w:ascii="Calibri" w:hAnsi="Calibri"/>
                <w:b/>
                <w:sz w:val="24"/>
                <w:szCs w:val="24"/>
              </w:rPr>
            </w:pPr>
            <w:r w:rsidRPr="00011C87">
              <w:rPr>
                <w:rFonts w:ascii="Calibri" w:hAnsi="Calibri"/>
                <w:b/>
                <w:sz w:val="24"/>
                <w:szCs w:val="24"/>
              </w:rPr>
              <w:t>Various – Community Schools within London Borough of Barnet</w:t>
            </w:r>
          </w:p>
        </w:tc>
      </w:tr>
      <w:tr w:rsidR="00911486" w:rsidRPr="00011C87" w14:paraId="67A838FA" w14:textId="77777777" w:rsidTr="00890C93">
        <w:trPr>
          <w:cantSplit/>
          <w:trHeight w:val="450"/>
        </w:trPr>
        <w:tc>
          <w:tcPr>
            <w:tcW w:w="284" w:type="dxa"/>
            <w:tcBorders>
              <w:top w:val="nil"/>
              <w:left w:val="nil"/>
              <w:bottom w:val="nil"/>
              <w:right w:val="nil"/>
            </w:tcBorders>
            <w:vAlign w:val="center"/>
          </w:tcPr>
          <w:p w14:paraId="58623939" w14:textId="77777777" w:rsidR="00911486" w:rsidRPr="00011C87" w:rsidRDefault="00911486" w:rsidP="00890C93">
            <w:pPr>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4B3A1340" w14:textId="77777777" w:rsidR="00911486" w:rsidRPr="00011C87" w:rsidRDefault="00911486" w:rsidP="00890C93">
            <w:pPr>
              <w:rPr>
                <w:rFonts w:ascii="Calibri" w:hAnsi="Calibri"/>
                <w:b/>
                <w:sz w:val="24"/>
                <w:szCs w:val="24"/>
              </w:rPr>
            </w:pPr>
            <w:r w:rsidRPr="00011C87">
              <w:rPr>
                <w:rFonts w:ascii="Calibri" w:hAnsi="Calibr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14:paraId="0E016C66" w14:textId="77777777" w:rsidR="00911486" w:rsidRPr="00011C87" w:rsidRDefault="001B34C9" w:rsidP="00890C93">
            <w:pPr>
              <w:rPr>
                <w:rFonts w:ascii="Calibri" w:hAnsi="Calibri"/>
                <w:b/>
                <w:sz w:val="24"/>
                <w:szCs w:val="24"/>
              </w:rPr>
            </w:pPr>
            <w:r w:rsidRPr="00011C87">
              <w:rPr>
                <w:rFonts w:ascii="Calibri" w:hAnsi="Calibri"/>
                <w:b/>
                <w:sz w:val="24"/>
                <w:szCs w:val="24"/>
              </w:rPr>
              <w:t>Mealtime Supervisor</w:t>
            </w:r>
            <w:r w:rsidR="00D072C4" w:rsidRPr="00011C87">
              <w:rPr>
                <w:rFonts w:ascii="Calibri" w:hAnsi="Calibri"/>
                <w:b/>
                <w:sz w:val="24"/>
                <w:szCs w:val="24"/>
              </w:rPr>
              <w:t xml:space="preserve"> – Level 1</w:t>
            </w:r>
          </w:p>
        </w:tc>
      </w:tr>
      <w:tr w:rsidR="00911486" w:rsidRPr="00011C87" w14:paraId="2C2E39F2" w14:textId="77777777" w:rsidTr="00890C93">
        <w:trPr>
          <w:cantSplit/>
          <w:trHeight w:val="468"/>
        </w:trPr>
        <w:tc>
          <w:tcPr>
            <w:tcW w:w="284" w:type="dxa"/>
            <w:tcBorders>
              <w:top w:val="nil"/>
              <w:left w:val="nil"/>
              <w:bottom w:val="nil"/>
              <w:right w:val="nil"/>
            </w:tcBorders>
            <w:vAlign w:val="center"/>
          </w:tcPr>
          <w:p w14:paraId="3B9ECA4D" w14:textId="77777777" w:rsidR="00911486" w:rsidRPr="00011C87" w:rsidRDefault="00911486" w:rsidP="00890C93">
            <w:pPr>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55C3D300" w14:textId="77777777" w:rsidR="00911486" w:rsidRPr="00011C87" w:rsidRDefault="00911486" w:rsidP="00890C93">
            <w:pPr>
              <w:rPr>
                <w:rFonts w:ascii="Calibri" w:hAnsi="Calibri"/>
                <w:b/>
                <w:sz w:val="24"/>
                <w:szCs w:val="24"/>
              </w:rPr>
            </w:pPr>
            <w:r w:rsidRPr="00011C87">
              <w:rPr>
                <w:rFonts w:ascii="Calibri" w:hAnsi="Calibr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14:paraId="54827779" w14:textId="77777777" w:rsidR="00911486" w:rsidRPr="00011C87" w:rsidRDefault="00EC5E52" w:rsidP="00890C93">
            <w:pPr>
              <w:rPr>
                <w:rFonts w:ascii="Calibri" w:hAnsi="Calibri"/>
                <w:sz w:val="24"/>
                <w:szCs w:val="24"/>
              </w:rPr>
            </w:pPr>
            <w:r w:rsidRPr="00EC5E52">
              <w:rPr>
                <w:rFonts w:ascii="Calibri" w:hAnsi="Calibri"/>
                <w:b/>
                <w:sz w:val="24"/>
                <w:szCs w:val="24"/>
              </w:rPr>
              <w:t>A</w:t>
            </w:r>
          </w:p>
        </w:tc>
      </w:tr>
      <w:tr w:rsidR="00911486" w:rsidRPr="00011C87" w14:paraId="3FFE74BE" w14:textId="77777777" w:rsidTr="00011C87">
        <w:trPr>
          <w:cantSplit/>
          <w:trHeight w:val="692"/>
        </w:trPr>
        <w:tc>
          <w:tcPr>
            <w:tcW w:w="284" w:type="dxa"/>
            <w:tcBorders>
              <w:top w:val="nil"/>
              <w:left w:val="nil"/>
              <w:bottom w:val="nil"/>
              <w:right w:val="nil"/>
            </w:tcBorders>
            <w:vAlign w:val="center"/>
          </w:tcPr>
          <w:p w14:paraId="0471BC5A" w14:textId="77777777" w:rsidR="00911486" w:rsidRPr="00011C87" w:rsidRDefault="00911486" w:rsidP="00890C93">
            <w:pPr>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1A538E75" w14:textId="77777777" w:rsidR="00911486" w:rsidRPr="00011C87" w:rsidRDefault="00911486" w:rsidP="00890C93">
            <w:pPr>
              <w:rPr>
                <w:rFonts w:ascii="Calibri" w:hAnsi="Calibri"/>
                <w:b/>
                <w:sz w:val="24"/>
                <w:szCs w:val="24"/>
              </w:rPr>
            </w:pPr>
            <w:r w:rsidRPr="00011C87">
              <w:rPr>
                <w:rFonts w:ascii="Calibri" w:hAnsi="Calibri"/>
                <w:b/>
                <w:sz w:val="24"/>
                <w:szCs w:val="24"/>
              </w:rPr>
              <w:t>Post No.:</w:t>
            </w:r>
          </w:p>
        </w:tc>
        <w:tc>
          <w:tcPr>
            <w:tcW w:w="6748" w:type="dxa"/>
            <w:tcBorders>
              <w:top w:val="single" w:sz="4" w:space="0" w:color="auto"/>
              <w:left w:val="single" w:sz="4" w:space="0" w:color="auto"/>
              <w:bottom w:val="single" w:sz="4" w:space="0" w:color="auto"/>
              <w:right w:val="single" w:sz="4" w:space="0" w:color="auto"/>
            </w:tcBorders>
            <w:vAlign w:val="center"/>
          </w:tcPr>
          <w:p w14:paraId="128CD61B" w14:textId="77777777" w:rsidR="00911486" w:rsidRPr="00011C87" w:rsidRDefault="00911486" w:rsidP="00890C93">
            <w:pPr>
              <w:rPr>
                <w:rFonts w:ascii="Calibri" w:hAnsi="Calibri"/>
                <w:b/>
                <w:sz w:val="24"/>
                <w:szCs w:val="24"/>
              </w:rPr>
            </w:pPr>
          </w:p>
        </w:tc>
      </w:tr>
      <w:tr w:rsidR="00911486" w:rsidRPr="00011C87" w14:paraId="75810E3A" w14:textId="77777777" w:rsidTr="00890C93">
        <w:trPr>
          <w:cantSplit/>
          <w:trHeight w:val="468"/>
        </w:trPr>
        <w:tc>
          <w:tcPr>
            <w:tcW w:w="284" w:type="dxa"/>
            <w:tcBorders>
              <w:top w:val="nil"/>
              <w:left w:val="nil"/>
              <w:bottom w:val="nil"/>
              <w:right w:val="nil"/>
            </w:tcBorders>
            <w:vAlign w:val="center"/>
          </w:tcPr>
          <w:p w14:paraId="1FD179F0" w14:textId="77777777" w:rsidR="00911486" w:rsidRPr="00011C87" w:rsidRDefault="00911486" w:rsidP="00890C93">
            <w:pPr>
              <w:rPr>
                <w:rFonts w:ascii="Calibri" w:hAnsi="Calibri"/>
                <w:b/>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tcPr>
          <w:p w14:paraId="423FA8A8" w14:textId="77777777" w:rsidR="00911486" w:rsidRPr="00011C87" w:rsidRDefault="00911486" w:rsidP="00890C93">
            <w:pPr>
              <w:rPr>
                <w:rFonts w:ascii="Calibri" w:hAnsi="Calibri"/>
                <w:b/>
                <w:sz w:val="24"/>
                <w:szCs w:val="24"/>
              </w:rPr>
            </w:pPr>
            <w:r w:rsidRPr="00011C87">
              <w:rPr>
                <w:rFonts w:ascii="Calibri" w:hAnsi="Calibr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14:paraId="1F35FEEA" w14:textId="77777777" w:rsidR="00911486" w:rsidRPr="00011C87" w:rsidRDefault="001B34C9" w:rsidP="00890C93">
            <w:pPr>
              <w:rPr>
                <w:rFonts w:ascii="Calibri" w:hAnsi="Calibri"/>
                <w:b/>
                <w:sz w:val="24"/>
                <w:szCs w:val="24"/>
              </w:rPr>
            </w:pPr>
            <w:r w:rsidRPr="00011C87">
              <w:rPr>
                <w:rFonts w:ascii="Calibri" w:hAnsi="Calibri"/>
                <w:sz w:val="24"/>
                <w:szCs w:val="24"/>
              </w:rPr>
              <w:t>Headteacher, Deputy Headteacher or Premises Controller</w:t>
            </w:r>
          </w:p>
        </w:tc>
      </w:tr>
    </w:tbl>
    <w:p w14:paraId="730BC240" w14:textId="77777777" w:rsidR="00911486" w:rsidRPr="00011C87" w:rsidRDefault="00911486" w:rsidP="00911486">
      <w:pPr>
        <w:jc w:val="both"/>
        <w:rPr>
          <w:rFonts w:ascii="Calibri" w:hAnsi="Calibri"/>
          <w:b/>
          <w:color w:val="008080"/>
          <w:kern w:val="32"/>
          <w:sz w:val="24"/>
          <w:szCs w:val="24"/>
        </w:rPr>
      </w:pPr>
    </w:p>
    <w:p w14:paraId="252802C5" w14:textId="77777777" w:rsidR="00911486" w:rsidRPr="00011C87" w:rsidRDefault="00911486" w:rsidP="00911486">
      <w:pPr>
        <w:jc w:val="both"/>
        <w:rPr>
          <w:rFonts w:ascii="Calibri" w:hAnsi="Calibri"/>
          <w:b/>
          <w:color w:val="008080"/>
          <w:kern w:val="32"/>
          <w:sz w:val="24"/>
          <w:szCs w:val="24"/>
        </w:rPr>
      </w:pPr>
    </w:p>
    <w:p w14:paraId="0AFEFA3D" w14:textId="77777777" w:rsidR="00911486" w:rsidRPr="00011C87" w:rsidRDefault="00911486" w:rsidP="00911486">
      <w:pPr>
        <w:rPr>
          <w:rFonts w:ascii="Calibri" w:hAnsi="Calibri"/>
          <w:sz w:val="24"/>
          <w:szCs w:val="24"/>
        </w:rPr>
      </w:pPr>
    </w:p>
    <w:tbl>
      <w:tblPr>
        <w:tblW w:w="0" w:type="auto"/>
        <w:tblLook w:val="01E0" w:firstRow="1" w:lastRow="1" w:firstColumn="1" w:lastColumn="1" w:noHBand="0" w:noVBand="0"/>
      </w:tblPr>
      <w:tblGrid>
        <w:gridCol w:w="9026"/>
      </w:tblGrid>
      <w:tr w:rsidR="00911486" w:rsidRPr="00011C87" w14:paraId="56F88B19" w14:textId="77777777" w:rsidTr="00011C87">
        <w:tc>
          <w:tcPr>
            <w:tcW w:w="9134" w:type="dxa"/>
          </w:tcPr>
          <w:p w14:paraId="72D2B240" w14:textId="77777777" w:rsidR="00911486" w:rsidRPr="00011C87" w:rsidRDefault="00911486" w:rsidP="00011C87">
            <w:pPr>
              <w:rPr>
                <w:rFonts w:ascii="Calibri" w:hAnsi="Calibri" w:cs="Arial"/>
                <w:b/>
                <w:sz w:val="24"/>
                <w:szCs w:val="24"/>
              </w:rPr>
            </w:pPr>
            <w:r w:rsidRPr="00011C87">
              <w:rPr>
                <w:rFonts w:ascii="Calibri" w:hAnsi="Calibri" w:cs="Arial"/>
                <w:b/>
                <w:sz w:val="24"/>
                <w:szCs w:val="24"/>
              </w:rPr>
              <w:t xml:space="preserve">1. </w:t>
            </w:r>
            <w:r w:rsidR="00011C87">
              <w:rPr>
                <w:rFonts w:ascii="Calibri" w:hAnsi="Calibri" w:cs="Arial"/>
                <w:b/>
                <w:sz w:val="24"/>
                <w:szCs w:val="24"/>
              </w:rPr>
              <w:t xml:space="preserve"> </w:t>
            </w:r>
            <w:r w:rsidRPr="00011C87">
              <w:rPr>
                <w:rFonts w:ascii="Calibri" w:hAnsi="Calibri" w:cs="Arial"/>
                <w:b/>
                <w:sz w:val="24"/>
                <w:szCs w:val="24"/>
              </w:rPr>
              <w:t xml:space="preserve">Purpose of Job: </w:t>
            </w:r>
          </w:p>
          <w:p w14:paraId="180D3504" w14:textId="77777777" w:rsidR="0075398A" w:rsidRPr="0075398A" w:rsidRDefault="0075398A" w:rsidP="0075398A">
            <w:pPr>
              <w:spacing w:before="40"/>
              <w:rPr>
                <w:rFonts w:ascii="Calibri" w:hAnsi="Calibri" w:cs="Arial"/>
                <w:sz w:val="24"/>
                <w:szCs w:val="24"/>
              </w:rPr>
            </w:pPr>
            <w:r w:rsidRPr="0075398A">
              <w:rPr>
                <w:rFonts w:ascii="Calibri" w:hAnsi="Calibri" w:cs="Arial"/>
                <w:sz w:val="24"/>
                <w:szCs w:val="24"/>
              </w:rPr>
              <w:t>To supervise the welfare and safety of children in the dining hall, playground and school premises during the school lunch break.</w:t>
            </w:r>
          </w:p>
          <w:p w14:paraId="4DB7A65B" w14:textId="77777777" w:rsidR="0075398A" w:rsidRPr="0075398A" w:rsidRDefault="0075398A" w:rsidP="0075398A">
            <w:pPr>
              <w:rPr>
                <w:rFonts w:ascii="Calibri" w:hAnsi="Calibri" w:cs="Arial"/>
                <w:sz w:val="24"/>
                <w:szCs w:val="24"/>
              </w:rPr>
            </w:pPr>
          </w:p>
          <w:p w14:paraId="1975CAFA" w14:textId="77777777" w:rsidR="001B34C9" w:rsidRPr="00011C87" w:rsidRDefault="0075398A" w:rsidP="0075398A">
            <w:pPr>
              <w:rPr>
                <w:rFonts w:ascii="Calibri" w:hAnsi="Calibri"/>
                <w:sz w:val="24"/>
                <w:szCs w:val="24"/>
              </w:rPr>
            </w:pPr>
            <w:r w:rsidRPr="0075398A">
              <w:rPr>
                <w:rFonts w:ascii="Calibri" w:hAnsi="Calibri" w:cs="Arial"/>
                <w:sz w:val="24"/>
                <w:szCs w:val="24"/>
              </w:rPr>
              <w:t>To work as part of a team in liaison and co-operation with class teachers, other mealtime supervisors, kitchen staff, parents and governors.</w:t>
            </w:r>
          </w:p>
        </w:tc>
      </w:tr>
    </w:tbl>
    <w:p w14:paraId="17FD135A" w14:textId="77777777" w:rsidR="00911486" w:rsidRPr="00011C87" w:rsidRDefault="00911486" w:rsidP="00911486">
      <w:pPr>
        <w:jc w:val="both"/>
        <w:rPr>
          <w:rFonts w:ascii="Calibri" w:hAnsi="Calibri"/>
          <w:b/>
          <w:sz w:val="24"/>
          <w:szCs w:val="24"/>
        </w:rPr>
      </w:pPr>
    </w:p>
    <w:p w14:paraId="62DC324B" w14:textId="77777777" w:rsidR="001B34C9" w:rsidRPr="00011C87" w:rsidRDefault="00911486" w:rsidP="00911486">
      <w:pPr>
        <w:rPr>
          <w:rFonts w:ascii="Calibri" w:hAnsi="Calibri" w:cs="Arial"/>
          <w:b/>
          <w:sz w:val="24"/>
          <w:szCs w:val="24"/>
        </w:rPr>
      </w:pPr>
      <w:r w:rsidRPr="00011C87">
        <w:rPr>
          <w:rFonts w:ascii="Calibri" w:hAnsi="Calibri" w:cs="Arial"/>
          <w:b/>
          <w:sz w:val="24"/>
          <w:szCs w:val="24"/>
        </w:rPr>
        <w:t>2. Key accountabilities/duties/responsibilities:</w:t>
      </w:r>
    </w:p>
    <w:p w14:paraId="348255D7" w14:textId="77777777" w:rsidR="0075398A" w:rsidRPr="0075398A" w:rsidRDefault="0075398A" w:rsidP="0075398A">
      <w:pPr>
        <w:spacing w:before="40"/>
        <w:rPr>
          <w:rFonts w:ascii="Calibri" w:hAnsi="Calibri" w:cs="Arial"/>
          <w:sz w:val="24"/>
          <w:szCs w:val="24"/>
        </w:rPr>
      </w:pPr>
      <w:r w:rsidRPr="0075398A">
        <w:rPr>
          <w:rFonts w:ascii="Calibri" w:hAnsi="Calibri" w:cs="Arial"/>
          <w:sz w:val="24"/>
          <w:szCs w:val="24"/>
        </w:rPr>
        <w:t>Each school is organised differently, and the range of duties carried out will be different in each school.  The below section of this role profile will give examples of the duties and responsibilities that may be carried out.</w:t>
      </w:r>
    </w:p>
    <w:p w14:paraId="0723F6D8" w14:textId="77777777" w:rsidR="0075398A" w:rsidRPr="0075398A" w:rsidRDefault="0075398A" w:rsidP="0075398A">
      <w:pPr>
        <w:rPr>
          <w:rFonts w:ascii="Calibri" w:hAnsi="Calibri" w:cs="Arial"/>
          <w:sz w:val="24"/>
          <w:szCs w:val="24"/>
        </w:rPr>
      </w:pPr>
    </w:p>
    <w:p w14:paraId="09C178DD" w14:textId="77777777" w:rsidR="0075398A" w:rsidRPr="0075398A" w:rsidRDefault="0075398A" w:rsidP="0075398A">
      <w:pPr>
        <w:rPr>
          <w:rFonts w:ascii="Calibri" w:hAnsi="Calibri" w:cs="Arial"/>
          <w:sz w:val="24"/>
          <w:szCs w:val="24"/>
        </w:rPr>
      </w:pPr>
      <w:r w:rsidRPr="0075398A">
        <w:rPr>
          <w:rFonts w:ascii="Calibri" w:hAnsi="Calibri" w:cs="Arial"/>
          <w:sz w:val="24"/>
          <w:szCs w:val="24"/>
        </w:rPr>
        <w:t>This list is not exhaustive</w:t>
      </w:r>
    </w:p>
    <w:p w14:paraId="5E467932" w14:textId="77777777" w:rsidR="00911486" w:rsidRPr="00011C87" w:rsidRDefault="00911486" w:rsidP="00911486">
      <w:pPr>
        <w:rPr>
          <w:rFonts w:ascii="Calibri" w:hAnsi="Calibri" w:cs="Arial"/>
          <w:b/>
          <w:sz w:val="24"/>
          <w:szCs w:val="24"/>
        </w:rPr>
      </w:pPr>
    </w:p>
    <w:p w14:paraId="50A454DF"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supervise the welfare and safety of children in the dining hall, playground and school premises during the school lunch break</w:t>
      </w:r>
    </w:p>
    <w:p w14:paraId="4B58C375" w14:textId="77777777" w:rsidR="0075398A" w:rsidRPr="0075398A" w:rsidRDefault="0075398A" w:rsidP="0075398A">
      <w:pPr>
        <w:contextualSpacing/>
        <w:rPr>
          <w:rFonts w:ascii="Calibri" w:hAnsi="Calibri" w:cs="Arial"/>
          <w:sz w:val="24"/>
          <w:szCs w:val="24"/>
        </w:rPr>
      </w:pPr>
    </w:p>
    <w:p w14:paraId="274F2E2E"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supervise the entrance and exit of children from the dining area(s)</w:t>
      </w:r>
    </w:p>
    <w:p w14:paraId="23AB69EA" w14:textId="77777777" w:rsidR="0075398A" w:rsidRPr="0075398A" w:rsidRDefault="0075398A" w:rsidP="0075398A">
      <w:pPr>
        <w:contextualSpacing/>
        <w:rPr>
          <w:rFonts w:ascii="Calibri" w:hAnsi="Calibri" w:cs="Arial"/>
          <w:sz w:val="24"/>
          <w:szCs w:val="24"/>
        </w:rPr>
      </w:pPr>
    </w:p>
    <w:p w14:paraId="020AE943"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set up and lay the tables for lunchtimes and to wipe trays in dining hall</w:t>
      </w:r>
    </w:p>
    <w:p w14:paraId="77A36C1B" w14:textId="77777777" w:rsidR="0075398A" w:rsidRPr="0075398A" w:rsidRDefault="0075398A" w:rsidP="0075398A">
      <w:pPr>
        <w:contextualSpacing/>
        <w:rPr>
          <w:rFonts w:ascii="Calibri" w:hAnsi="Calibri" w:cs="Arial"/>
          <w:sz w:val="24"/>
          <w:szCs w:val="24"/>
        </w:rPr>
      </w:pPr>
    </w:p>
    <w:p w14:paraId="53772D90"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carry out associated ancillary duties such as clearing up spillages in accordance with school procedures</w:t>
      </w:r>
    </w:p>
    <w:p w14:paraId="1E1BD158" w14:textId="77777777" w:rsidR="0075398A" w:rsidRPr="0075398A" w:rsidRDefault="0075398A" w:rsidP="0075398A">
      <w:pPr>
        <w:contextualSpacing/>
        <w:rPr>
          <w:rFonts w:ascii="Calibri" w:hAnsi="Calibri" w:cs="Arial"/>
          <w:sz w:val="24"/>
          <w:szCs w:val="24"/>
        </w:rPr>
      </w:pPr>
    </w:p>
    <w:p w14:paraId="2C3AE341"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deal with and record minor incidents/accidents and refer to qualified first aiders where appropriate</w:t>
      </w:r>
    </w:p>
    <w:p w14:paraId="6A2CF69F" w14:textId="77777777" w:rsidR="0075398A" w:rsidRPr="0075398A" w:rsidRDefault="0075398A" w:rsidP="0075398A">
      <w:pPr>
        <w:rPr>
          <w:rFonts w:ascii="Calibri" w:hAnsi="Calibri" w:cs="Arial"/>
          <w:sz w:val="24"/>
          <w:szCs w:val="24"/>
        </w:rPr>
      </w:pPr>
    </w:p>
    <w:p w14:paraId="59FE32F0"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check packed lunch boxes for allergy related items, such as nuts</w:t>
      </w:r>
    </w:p>
    <w:p w14:paraId="07F500BA" w14:textId="77777777" w:rsidR="0075398A" w:rsidRPr="0075398A" w:rsidRDefault="0075398A" w:rsidP="0075398A">
      <w:pPr>
        <w:contextualSpacing/>
        <w:rPr>
          <w:rFonts w:ascii="Calibri" w:hAnsi="Calibri" w:cs="Arial"/>
          <w:sz w:val="24"/>
          <w:szCs w:val="24"/>
        </w:rPr>
      </w:pPr>
    </w:p>
    <w:p w14:paraId="5D298362"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be aware of any child’s specific dietary needs, such as allergies, intolerance, cultural or religious</w:t>
      </w:r>
    </w:p>
    <w:p w14:paraId="1CA24010" w14:textId="77777777" w:rsidR="0075398A" w:rsidRPr="0075398A" w:rsidRDefault="0075398A" w:rsidP="0075398A">
      <w:pPr>
        <w:contextualSpacing/>
        <w:rPr>
          <w:rFonts w:ascii="Calibri" w:hAnsi="Calibri" w:cs="Arial"/>
          <w:sz w:val="24"/>
          <w:szCs w:val="24"/>
        </w:rPr>
      </w:pPr>
    </w:p>
    <w:p w14:paraId="17806A26"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be aware of and cater for any child’s additional support needs, such as autism, diabetic etc. during the mealtime break</w:t>
      </w:r>
    </w:p>
    <w:p w14:paraId="34750075" w14:textId="77777777" w:rsidR="0075398A" w:rsidRPr="0075398A" w:rsidRDefault="0075398A" w:rsidP="0075398A">
      <w:pPr>
        <w:pStyle w:val="ListParagraph"/>
        <w:ind w:left="0"/>
        <w:rPr>
          <w:rFonts w:ascii="Calibri" w:hAnsi="Calibri" w:cs="Arial"/>
          <w:sz w:val="24"/>
          <w:szCs w:val="24"/>
        </w:rPr>
      </w:pPr>
    </w:p>
    <w:p w14:paraId="079F5B61"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support child’s independence by encouraging good social behaviour at mealtimes, such as correct use of cutlery, noise levels</w:t>
      </w:r>
    </w:p>
    <w:p w14:paraId="078147AC" w14:textId="77777777" w:rsidR="0075398A" w:rsidRPr="0075398A" w:rsidRDefault="0075398A" w:rsidP="0075398A">
      <w:pPr>
        <w:contextualSpacing/>
        <w:rPr>
          <w:rFonts w:ascii="Calibri" w:hAnsi="Calibri" w:cs="Arial"/>
          <w:sz w:val="24"/>
          <w:szCs w:val="24"/>
        </w:rPr>
      </w:pPr>
    </w:p>
    <w:p w14:paraId="05A74424"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deal with any disagreements between children in a fair manner</w:t>
      </w:r>
    </w:p>
    <w:p w14:paraId="7CEDC475" w14:textId="77777777" w:rsidR="0075398A" w:rsidRPr="0075398A" w:rsidRDefault="0075398A" w:rsidP="0075398A">
      <w:pPr>
        <w:contextualSpacing/>
        <w:rPr>
          <w:rFonts w:ascii="Calibri" w:hAnsi="Calibri" w:cs="Arial"/>
          <w:sz w:val="24"/>
          <w:szCs w:val="24"/>
        </w:rPr>
      </w:pPr>
    </w:p>
    <w:p w14:paraId="4896C33A"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look out for and report any child who is isolated or upset to the appropriate person</w:t>
      </w:r>
    </w:p>
    <w:p w14:paraId="5ACC522C" w14:textId="77777777" w:rsidR="0075398A" w:rsidRPr="0075398A" w:rsidRDefault="0075398A" w:rsidP="0075398A">
      <w:pPr>
        <w:pStyle w:val="ListParagraph"/>
        <w:ind w:left="0"/>
        <w:rPr>
          <w:rFonts w:ascii="Calibri" w:hAnsi="Calibri" w:cs="Arial"/>
          <w:sz w:val="24"/>
          <w:szCs w:val="24"/>
        </w:rPr>
      </w:pPr>
    </w:p>
    <w:p w14:paraId="6B795479"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report any incident with child(ren) to class teacher and complete incident report/alert form</w:t>
      </w:r>
    </w:p>
    <w:p w14:paraId="28AA94C7" w14:textId="77777777" w:rsidR="0075398A" w:rsidRPr="0075398A" w:rsidRDefault="0075398A" w:rsidP="0075398A">
      <w:pPr>
        <w:pStyle w:val="ListParagraph"/>
        <w:ind w:left="0"/>
        <w:rPr>
          <w:rFonts w:ascii="Calibri" w:hAnsi="Calibri" w:cs="Arial"/>
          <w:sz w:val="24"/>
          <w:szCs w:val="24"/>
        </w:rPr>
      </w:pPr>
    </w:p>
    <w:p w14:paraId="331A62A5"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ensure that all tasks are carried out in compliance with the Borough and School Health and Safety Statements</w:t>
      </w:r>
    </w:p>
    <w:p w14:paraId="1647314E" w14:textId="77777777" w:rsidR="0075398A" w:rsidRPr="0075398A" w:rsidRDefault="0075398A" w:rsidP="0075398A">
      <w:pPr>
        <w:contextualSpacing/>
        <w:rPr>
          <w:rFonts w:ascii="Calibri" w:hAnsi="Calibri" w:cs="Arial"/>
          <w:sz w:val="24"/>
          <w:szCs w:val="24"/>
        </w:rPr>
      </w:pPr>
    </w:p>
    <w:p w14:paraId="443B3D40"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work in accordance with the schools’ ethos and policies on equal opportunities, behaviour, discipline and bullying</w:t>
      </w:r>
    </w:p>
    <w:p w14:paraId="2FA997C4" w14:textId="77777777" w:rsidR="0075398A" w:rsidRPr="0075398A" w:rsidRDefault="0075398A" w:rsidP="0075398A">
      <w:pPr>
        <w:pStyle w:val="ListParagraph"/>
        <w:ind w:left="0"/>
        <w:rPr>
          <w:rFonts w:ascii="Calibri" w:hAnsi="Calibri" w:cs="Arial"/>
          <w:sz w:val="24"/>
          <w:szCs w:val="24"/>
        </w:rPr>
      </w:pPr>
    </w:p>
    <w:p w14:paraId="18301A0A"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supervise older children who assist/mentor younger children at mealtimes</w:t>
      </w:r>
    </w:p>
    <w:p w14:paraId="0863B153" w14:textId="77777777" w:rsidR="0075398A" w:rsidRPr="0075398A" w:rsidRDefault="0075398A" w:rsidP="0075398A">
      <w:pPr>
        <w:rPr>
          <w:rFonts w:ascii="Calibri" w:hAnsi="Calibri" w:cs="Arial"/>
          <w:sz w:val="24"/>
          <w:szCs w:val="24"/>
        </w:rPr>
      </w:pPr>
    </w:p>
    <w:p w14:paraId="73967FC3"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To initiate play activities in playground</w:t>
      </w:r>
    </w:p>
    <w:p w14:paraId="6FB04809" w14:textId="77777777" w:rsidR="0075398A" w:rsidRPr="0075398A" w:rsidRDefault="0075398A" w:rsidP="0075398A">
      <w:pPr>
        <w:pStyle w:val="ListParagraph"/>
        <w:ind w:left="0"/>
        <w:rPr>
          <w:rFonts w:ascii="Calibri" w:hAnsi="Calibri" w:cs="Arial"/>
          <w:sz w:val="24"/>
          <w:szCs w:val="24"/>
        </w:rPr>
      </w:pPr>
    </w:p>
    <w:p w14:paraId="58C86632" w14:textId="77777777" w:rsidR="0075398A" w:rsidRPr="0075398A" w:rsidRDefault="0075398A" w:rsidP="0075398A">
      <w:pPr>
        <w:pStyle w:val="ListParagraph"/>
        <w:numPr>
          <w:ilvl w:val="0"/>
          <w:numId w:val="21"/>
        </w:numPr>
        <w:ind w:left="360"/>
        <w:rPr>
          <w:rFonts w:ascii="Calibri" w:hAnsi="Calibri" w:cs="Arial"/>
          <w:sz w:val="24"/>
          <w:szCs w:val="24"/>
        </w:rPr>
      </w:pPr>
      <w:r w:rsidRPr="0075398A">
        <w:rPr>
          <w:rFonts w:ascii="Calibri" w:hAnsi="Calibri" w:cs="Arial"/>
          <w:sz w:val="24"/>
          <w:szCs w:val="24"/>
        </w:rPr>
        <w:t>May be the qualified first aider and administer first aid as appropriate after training</w:t>
      </w:r>
    </w:p>
    <w:p w14:paraId="1B057FC8" w14:textId="77777777" w:rsidR="001B34C9" w:rsidRPr="00011C87" w:rsidRDefault="001B34C9" w:rsidP="001B34C9">
      <w:pPr>
        <w:jc w:val="both"/>
        <w:rPr>
          <w:rFonts w:ascii="Calibri" w:hAnsi="Calibri"/>
          <w:sz w:val="24"/>
          <w:szCs w:val="24"/>
        </w:rPr>
      </w:pPr>
    </w:p>
    <w:p w14:paraId="3D03D98C" w14:textId="77777777" w:rsidR="00911486" w:rsidRPr="00011C87" w:rsidRDefault="00911486" w:rsidP="00011C87">
      <w:pPr>
        <w:pStyle w:val="BodyText2"/>
        <w:rPr>
          <w:rFonts w:ascii="Calibri" w:hAnsi="Calibri"/>
          <w:b/>
          <w:color w:val="000000"/>
          <w:szCs w:val="24"/>
        </w:rPr>
      </w:pPr>
      <w:r w:rsidRPr="00011C87">
        <w:rPr>
          <w:rFonts w:ascii="Calibri" w:hAnsi="Calibri"/>
          <w:b/>
          <w:color w:val="000000"/>
          <w:szCs w:val="24"/>
        </w:rPr>
        <w:t>3</w:t>
      </w:r>
      <w:r w:rsidRPr="00011C87">
        <w:rPr>
          <w:rFonts w:ascii="Calibri" w:hAnsi="Calibri"/>
          <w:color w:val="000000"/>
          <w:szCs w:val="24"/>
        </w:rPr>
        <w:t>.</w:t>
      </w:r>
      <w:r w:rsidR="00011C87">
        <w:rPr>
          <w:rFonts w:ascii="Calibri" w:hAnsi="Calibri"/>
          <w:color w:val="000000"/>
          <w:szCs w:val="24"/>
        </w:rPr>
        <w:t xml:space="preserve">  </w:t>
      </w:r>
      <w:r w:rsidRPr="00011C87">
        <w:rPr>
          <w:rFonts w:ascii="Calibri" w:hAnsi="Calibri"/>
          <w:b/>
          <w:color w:val="000000"/>
          <w:szCs w:val="24"/>
        </w:rPr>
        <w:t>Promotion of Corporate Values</w:t>
      </w:r>
    </w:p>
    <w:p w14:paraId="57BDAB0C" w14:textId="77777777" w:rsidR="00911486" w:rsidRPr="00011C87" w:rsidRDefault="00911486" w:rsidP="00011C87">
      <w:pPr>
        <w:rPr>
          <w:rFonts w:ascii="Calibri" w:hAnsi="Calibri"/>
          <w:color w:val="000000"/>
          <w:sz w:val="24"/>
          <w:szCs w:val="24"/>
        </w:rPr>
      </w:pPr>
      <w:r w:rsidRPr="00011C87">
        <w:rPr>
          <w:rFonts w:ascii="Calibri" w:hAnsi="Calibri"/>
          <w:color w:val="000000"/>
          <w:sz w:val="24"/>
          <w:szCs w:val="24"/>
        </w:rPr>
        <w:t xml:space="preserve">To ensure that customer care is maintained to the agreed standards according to the council’s values. To ensure that a high level of confidentiality is maintained in all aspects of work. </w:t>
      </w:r>
    </w:p>
    <w:p w14:paraId="2257C760" w14:textId="77777777" w:rsidR="00911486" w:rsidRPr="00011C87" w:rsidRDefault="00911486" w:rsidP="00011C87">
      <w:pPr>
        <w:rPr>
          <w:rFonts w:ascii="Calibri" w:hAnsi="Calibri"/>
          <w:color w:val="000000"/>
          <w:sz w:val="24"/>
          <w:szCs w:val="24"/>
        </w:rPr>
      </w:pPr>
      <w:r w:rsidRPr="00011C87">
        <w:rPr>
          <w:rFonts w:ascii="Calibri" w:hAnsi="Calibri"/>
          <w:color w:val="000000"/>
          <w:sz w:val="24"/>
          <w:szCs w:val="24"/>
        </w:rPr>
        <w:t xml:space="preserve"> </w:t>
      </w:r>
    </w:p>
    <w:p w14:paraId="1C886374" w14:textId="77777777" w:rsidR="00911486" w:rsidRPr="00011C87" w:rsidRDefault="00911486" w:rsidP="00011C87">
      <w:pPr>
        <w:rPr>
          <w:rFonts w:ascii="Calibri" w:hAnsi="Calibri"/>
          <w:color w:val="000000"/>
          <w:sz w:val="24"/>
          <w:szCs w:val="24"/>
        </w:rPr>
      </w:pPr>
      <w:r w:rsidRPr="00011C87">
        <w:rPr>
          <w:rFonts w:ascii="Calibri" w:hAnsi="Calibri"/>
          <w:b/>
          <w:color w:val="000000"/>
          <w:sz w:val="24"/>
          <w:szCs w:val="24"/>
        </w:rPr>
        <w:t>4.</w:t>
      </w:r>
      <w:r w:rsidRPr="00011C87">
        <w:rPr>
          <w:rFonts w:ascii="Calibri" w:hAnsi="Calibri"/>
          <w:color w:val="000000"/>
          <w:sz w:val="24"/>
          <w:szCs w:val="24"/>
        </w:rPr>
        <w:t xml:space="preserve"> </w:t>
      </w:r>
      <w:r w:rsidR="00011C87">
        <w:rPr>
          <w:rFonts w:ascii="Calibri" w:hAnsi="Calibri"/>
          <w:color w:val="000000"/>
          <w:sz w:val="24"/>
          <w:szCs w:val="24"/>
        </w:rPr>
        <w:t xml:space="preserve">  </w:t>
      </w:r>
      <w:r w:rsidRPr="00011C87">
        <w:rPr>
          <w:rFonts w:ascii="Calibri" w:hAnsi="Calibri"/>
          <w:b/>
          <w:color w:val="000000"/>
          <w:sz w:val="24"/>
          <w:szCs w:val="24"/>
        </w:rPr>
        <w:t>Flexibility</w:t>
      </w:r>
      <w:r w:rsidRPr="00011C87">
        <w:rPr>
          <w:rFonts w:ascii="Calibri" w:hAnsi="Calibri"/>
          <w:color w:val="000000"/>
          <w:sz w:val="24"/>
          <w:szCs w:val="24"/>
        </w:rPr>
        <w:t xml:space="preserve"> </w:t>
      </w:r>
    </w:p>
    <w:p w14:paraId="375C07BF" w14:textId="77777777" w:rsidR="00911486" w:rsidRDefault="00911486" w:rsidP="00011C87">
      <w:pPr>
        <w:pStyle w:val="ListBullet"/>
        <w:keepNext/>
        <w:keepLines/>
        <w:numPr>
          <w:ilvl w:val="0"/>
          <w:numId w:val="0"/>
        </w:numPr>
        <w:spacing w:before="0" w:after="0" w:line="240" w:lineRule="auto"/>
        <w:rPr>
          <w:rFonts w:ascii="Calibri" w:hAnsi="Calibri"/>
          <w:sz w:val="24"/>
          <w:szCs w:val="24"/>
        </w:rPr>
      </w:pPr>
      <w:r w:rsidRPr="00011C87">
        <w:rPr>
          <w:rFonts w:ascii="Calibri" w:hAnsi="Calibri"/>
          <w:sz w:val="24"/>
          <w:szCs w:val="24"/>
        </w:rPr>
        <w:t>The jobholder may be required to carry out other reasonable duties commensurate with the grade, as requested by line manager.</w:t>
      </w:r>
      <w:r w:rsidR="00011C87">
        <w:rPr>
          <w:rFonts w:ascii="Calibri" w:hAnsi="Calibri"/>
          <w:sz w:val="24"/>
          <w:szCs w:val="24"/>
        </w:rPr>
        <w:t xml:space="preserve"> </w:t>
      </w:r>
    </w:p>
    <w:p w14:paraId="60A2037A" w14:textId="77777777" w:rsidR="00011C87" w:rsidRPr="00011C87" w:rsidRDefault="00011C87" w:rsidP="00011C87">
      <w:pPr>
        <w:pStyle w:val="ListBullet"/>
        <w:keepNext/>
        <w:keepLines/>
        <w:numPr>
          <w:ilvl w:val="0"/>
          <w:numId w:val="0"/>
        </w:numPr>
        <w:spacing w:before="0" w:after="0" w:line="240" w:lineRule="auto"/>
        <w:rPr>
          <w:rFonts w:ascii="Calibri" w:hAnsi="Calibri"/>
          <w:sz w:val="24"/>
          <w:szCs w:val="24"/>
        </w:rPr>
      </w:pPr>
    </w:p>
    <w:p w14:paraId="426C3809" w14:textId="77777777" w:rsidR="00911486" w:rsidRPr="00011C87" w:rsidRDefault="00911486" w:rsidP="00011C87">
      <w:pPr>
        <w:pStyle w:val="ListBullet"/>
        <w:keepNext/>
        <w:keepLines/>
        <w:numPr>
          <w:ilvl w:val="0"/>
          <w:numId w:val="0"/>
        </w:numPr>
        <w:spacing w:before="0" w:after="0" w:line="240" w:lineRule="auto"/>
        <w:rPr>
          <w:rFonts w:ascii="Calibri" w:hAnsi="Calibri"/>
          <w:sz w:val="24"/>
          <w:szCs w:val="24"/>
        </w:rPr>
      </w:pPr>
      <w:r w:rsidRPr="00011C87">
        <w:rPr>
          <w:rFonts w:ascii="Calibri" w:hAnsi="Calibri"/>
          <w:sz w:val="24"/>
          <w:szCs w:val="24"/>
        </w:rPr>
        <w:t>This job description is not exhaustive and may change as the post or the needs of the Council develop.  Such changes will be subject to consultation between the post holder and their manager and, if necessary, further job evaluation.</w:t>
      </w:r>
    </w:p>
    <w:p w14:paraId="4CAE8D81" w14:textId="77777777" w:rsidR="00911486" w:rsidRPr="00011C87" w:rsidRDefault="00911486" w:rsidP="00011C87">
      <w:pPr>
        <w:rPr>
          <w:rFonts w:ascii="Calibri" w:hAnsi="Calibri"/>
          <w:color w:val="000000"/>
          <w:sz w:val="24"/>
          <w:szCs w:val="24"/>
        </w:rPr>
      </w:pPr>
      <w:r w:rsidRPr="00011C87">
        <w:rPr>
          <w:rFonts w:ascii="Calibri" w:hAnsi="Calibri"/>
          <w:color w:val="000000"/>
          <w:sz w:val="24"/>
          <w:szCs w:val="24"/>
        </w:rPr>
        <w:t xml:space="preserve">    </w:t>
      </w:r>
    </w:p>
    <w:p w14:paraId="5F777EB4" w14:textId="77777777" w:rsidR="00911486" w:rsidRPr="00011C87" w:rsidRDefault="00911486" w:rsidP="00011C87">
      <w:pPr>
        <w:rPr>
          <w:rFonts w:ascii="Calibri" w:hAnsi="Calibri"/>
          <w:color w:val="000000"/>
          <w:sz w:val="24"/>
          <w:szCs w:val="24"/>
        </w:rPr>
      </w:pPr>
      <w:r w:rsidRPr="00011C87">
        <w:rPr>
          <w:rFonts w:ascii="Calibri" w:hAnsi="Calibri"/>
          <w:b/>
          <w:color w:val="000000"/>
          <w:sz w:val="24"/>
          <w:szCs w:val="24"/>
        </w:rPr>
        <w:t>5.</w:t>
      </w:r>
      <w:r w:rsidR="00011C87">
        <w:rPr>
          <w:rFonts w:ascii="Calibri" w:hAnsi="Calibri"/>
          <w:b/>
          <w:color w:val="000000"/>
          <w:sz w:val="24"/>
          <w:szCs w:val="24"/>
        </w:rPr>
        <w:t xml:space="preserve">  </w:t>
      </w:r>
      <w:r w:rsidRPr="00011C87">
        <w:rPr>
          <w:rFonts w:ascii="Calibri" w:hAnsi="Calibri"/>
          <w:b/>
          <w:color w:val="000000"/>
          <w:sz w:val="24"/>
          <w:szCs w:val="24"/>
        </w:rPr>
        <w:t>The Council’s Commitment to Equality</w:t>
      </w:r>
    </w:p>
    <w:p w14:paraId="0644AE5D" w14:textId="77777777" w:rsidR="00911486" w:rsidRPr="00011C87" w:rsidRDefault="00911486" w:rsidP="00011C87">
      <w:pPr>
        <w:rPr>
          <w:rFonts w:ascii="Calibri" w:hAnsi="Calibri"/>
          <w:color w:val="000000"/>
          <w:sz w:val="24"/>
          <w:szCs w:val="24"/>
        </w:rPr>
      </w:pPr>
      <w:r w:rsidRPr="00011C87">
        <w:rPr>
          <w:rFonts w:ascii="Calibri" w:hAnsi="Calibri"/>
          <w:color w:val="000000"/>
          <w:sz w:val="24"/>
          <w:szCs w:val="24"/>
        </w:rPr>
        <w:t xml:space="preserve">To deliver the council’s commitment to equality of opportunity in the provision of its services.  All staff are expected to promote equality in the work place and in the services the council delivers.  </w:t>
      </w:r>
    </w:p>
    <w:p w14:paraId="13E1D9A3" w14:textId="77777777" w:rsidR="00911486" w:rsidRPr="00011C87" w:rsidRDefault="00911486" w:rsidP="00911486">
      <w:pPr>
        <w:pStyle w:val="Title"/>
        <w:rPr>
          <w:rFonts w:ascii="Calibri" w:hAnsi="Calibri"/>
          <w:b w:val="0"/>
          <w:color w:val="000000"/>
          <w:spacing w:val="-3"/>
          <w:sz w:val="24"/>
          <w:szCs w:val="24"/>
          <w:lang w:eastAsia="en-US"/>
        </w:rPr>
      </w:pPr>
    </w:p>
    <w:p w14:paraId="5A67105D" w14:textId="77777777" w:rsidR="00911486" w:rsidRPr="00011C87" w:rsidRDefault="00911486" w:rsidP="00911486">
      <w:pPr>
        <w:jc w:val="both"/>
        <w:rPr>
          <w:rFonts w:ascii="Calibri" w:hAnsi="Calibri"/>
          <w:color w:val="000000"/>
          <w:sz w:val="24"/>
          <w:szCs w:val="24"/>
        </w:rPr>
      </w:pPr>
    </w:p>
    <w:p w14:paraId="3EEBAAEF" w14:textId="77777777" w:rsidR="00911486" w:rsidRDefault="00911486" w:rsidP="00911486">
      <w:pPr>
        <w:jc w:val="both"/>
        <w:rPr>
          <w:rFonts w:ascii="Calibri" w:hAnsi="Calibri"/>
          <w:color w:val="000000"/>
          <w:sz w:val="24"/>
          <w:szCs w:val="24"/>
        </w:rPr>
      </w:pPr>
    </w:p>
    <w:p w14:paraId="720962EB" w14:textId="77777777" w:rsidR="00011C87" w:rsidRDefault="00011C87" w:rsidP="00911486">
      <w:pPr>
        <w:jc w:val="both"/>
        <w:rPr>
          <w:rFonts w:ascii="Calibri" w:hAnsi="Calibri"/>
          <w:color w:val="000000"/>
          <w:sz w:val="24"/>
          <w:szCs w:val="24"/>
        </w:rPr>
      </w:pPr>
    </w:p>
    <w:p w14:paraId="6D24D83D" w14:textId="77777777" w:rsidR="00911486" w:rsidRPr="00011C87" w:rsidRDefault="00911486" w:rsidP="00911486">
      <w:pPr>
        <w:jc w:val="center"/>
        <w:rPr>
          <w:rFonts w:ascii="Calibri" w:hAnsi="Calibri"/>
          <w:b/>
          <w:sz w:val="32"/>
          <w:szCs w:val="32"/>
        </w:rPr>
      </w:pPr>
      <w:r w:rsidRPr="00011C87">
        <w:rPr>
          <w:rFonts w:ascii="Calibri" w:hAnsi="Calibri"/>
          <w:b/>
          <w:sz w:val="32"/>
          <w:szCs w:val="32"/>
        </w:rPr>
        <w:lastRenderedPageBreak/>
        <w:t>PERSON SPECIFICATION</w:t>
      </w:r>
    </w:p>
    <w:p w14:paraId="39889A91" w14:textId="77777777" w:rsidR="00911486" w:rsidRPr="00011C87" w:rsidRDefault="00911486" w:rsidP="00911486">
      <w:pPr>
        <w:rPr>
          <w:rFonts w:ascii="Calibri" w:hAnsi="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6748"/>
      </w:tblGrid>
      <w:tr w:rsidR="00911486" w:rsidRPr="00011C87" w14:paraId="0BC6D672" w14:textId="77777777" w:rsidTr="00890C93">
        <w:trPr>
          <w:cantSplit/>
          <w:trHeight w:val="441"/>
          <w:jc w:val="center"/>
        </w:trPr>
        <w:tc>
          <w:tcPr>
            <w:tcW w:w="2965" w:type="dxa"/>
            <w:tcBorders>
              <w:top w:val="single" w:sz="4" w:space="0" w:color="auto"/>
              <w:left w:val="single" w:sz="4" w:space="0" w:color="auto"/>
              <w:bottom w:val="single" w:sz="4" w:space="0" w:color="auto"/>
              <w:right w:val="single" w:sz="4" w:space="0" w:color="auto"/>
            </w:tcBorders>
            <w:vAlign w:val="center"/>
          </w:tcPr>
          <w:p w14:paraId="489E70A3" w14:textId="77777777" w:rsidR="00911486" w:rsidRPr="00011C87" w:rsidRDefault="00911486" w:rsidP="00890C93">
            <w:pPr>
              <w:rPr>
                <w:rFonts w:ascii="Calibri" w:hAnsi="Calibri"/>
                <w:b/>
                <w:sz w:val="24"/>
                <w:szCs w:val="24"/>
              </w:rPr>
            </w:pPr>
            <w:r w:rsidRPr="00011C87">
              <w:rPr>
                <w:rFonts w:ascii="Calibri" w:hAnsi="Calibri"/>
                <w:b/>
                <w:sz w:val="24"/>
                <w:szCs w:val="24"/>
              </w:rPr>
              <w:t>Service:</w:t>
            </w:r>
          </w:p>
        </w:tc>
        <w:tc>
          <w:tcPr>
            <w:tcW w:w="6748" w:type="dxa"/>
            <w:tcBorders>
              <w:top w:val="single" w:sz="4" w:space="0" w:color="auto"/>
              <w:left w:val="single" w:sz="4" w:space="0" w:color="auto"/>
              <w:bottom w:val="single" w:sz="4" w:space="0" w:color="auto"/>
              <w:right w:val="single" w:sz="4" w:space="0" w:color="auto"/>
            </w:tcBorders>
            <w:vAlign w:val="center"/>
          </w:tcPr>
          <w:p w14:paraId="0153ED64" w14:textId="77777777" w:rsidR="00911486" w:rsidRPr="00011C87" w:rsidRDefault="00911486" w:rsidP="00890C93">
            <w:pPr>
              <w:rPr>
                <w:rFonts w:ascii="Calibri" w:hAnsi="Calibri"/>
                <w:b/>
                <w:sz w:val="24"/>
                <w:szCs w:val="24"/>
              </w:rPr>
            </w:pPr>
          </w:p>
        </w:tc>
      </w:tr>
      <w:tr w:rsidR="00911486" w:rsidRPr="00011C87" w14:paraId="61B458B6" w14:textId="77777777" w:rsidTr="00890C93">
        <w:trPr>
          <w:cantSplit/>
          <w:trHeight w:val="360"/>
          <w:jc w:val="center"/>
        </w:trPr>
        <w:tc>
          <w:tcPr>
            <w:tcW w:w="2965" w:type="dxa"/>
            <w:tcBorders>
              <w:top w:val="single" w:sz="4" w:space="0" w:color="auto"/>
              <w:left w:val="single" w:sz="4" w:space="0" w:color="auto"/>
              <w:bottom w:val="single" w:sz="4" w:space="0" w:color="auto"/>
              <w:right w:val="single" w:sz="4" w:space="0" w:color="auto"/>
            </w:tcBorders>
            <w:vAlign w:val="center"/>
          </w:tcPr>
          <w:p w14:paraId="661D80F8" w14:textId="77777777" w:rsidR="00911486" w:rsidRPr="00011C87" w:rsidRDefault="00911486" w:rsidP="00890C93">
            <w:pPr>
              <w:rPr>
                <w:rFonts w:ascii="Calibri" w:hAnsi="Calibri"/>
                <w:b/>
                <w:sz w:val="24"/>
                <w:szCs w:val="24"/>
              </w:rPr>
            </w:pPr>
            <w:r w:rsidRPr="00011C87">
              <w:rPr>
                <w:rFonts w:ascii="Calibri" w:hAnsi="Calibri"/>
                <w:b/>
                <w:sz w:val="24"/>
                <w:szCs w:val="24"/>
              </w:rPr>
              <w:t>Location:</w:t>
            </w:r>
          </w:p>
        </w:tc>
        <w:tc>
          <w:tcPr>
            <w:tcW w:w="6748" w:type="dxa"/>
            <w:tcBorders>
              <w:top w:val="single" w:sz="4" w:space="0" w:color="auto"/>
              <w:left w:val="single" w:sz="4" w:space="0" w:color="auto"/>
              <w:bottom w:val="single" w:sz="4" w:space="0" w:color="auto"/>
              <w:right w:val="single" w:sz="4" w:space="0" w:color="auto"/>
            </w:tcBorders>
            <w:vAlign w:val="center"/>
          </w:tcPr>
          <w:p w14:paraId="14E9A039" w14:textId="77777777" w:rsidR="00911486" w:rsidRPr="00011C87" w:rsidRDefault="001B34C9" w:rsidP="00890C93">
            <w:pPr>
              <w:rPr>
                <w:rFonts w:ascii="Calibri" w:hAnsi="Calibri"/>
                <w:b/>
                <w:sz w:val="24"/>
                <w:szCs w:val="24"/>
              </w:rPr>
            </w:pPr>
            <w:r w:rsidRPr="00011C87">
              <w:rPr>
                <w:rFonts w:ascii="Calibri" w:hAnsi="Calibri"/>
                <w:b/>
                <w:sz w:val="24"/>
                <w:szCs w:val="24"/>
              </w:rPr>
              <w:t>Various – Community Schools within London Borough of Barnet</w:t>
            </w:r>
          </w:p>
        </w:tc>
      </w:tr>
      <w:tr w:rsidR="00911486" w:rsidRPr="00011C87" w14:paraId="0C41EBB8" w14:textId="77777777" w:rsidTr="00890C93">
        <w:trPr>
          <w:cantSplit/>
          <w:trHeight w:val="450"/>
          <w:jc w:val="center"/>
        </w:trPr>
        <w:tc>
          <w:tcPr>
            <w:tcW w:w="2965" w:type="dxa"/>
            <w:tcBorders>
              <w:top w:val="single" w:sz="4" w:space="0" w:color="auto"/>
              <w:left w:val="single" w:sz="4" w:space="0" w:color="auto"/>
              <w:bottom w:val="single" w:sz="4" w:space="0" w:color="auto"/>
              <w:right w:val="single" w:sz="4" w:space="0" w:color="auto"/>
            </w:tcBorders>
            <w:vAlign w:val="center"/>
          </w:tcPr>
          <w:p w14:paraId="5EBC2C2F" w14:textId="77777777" w:rsidR="00911486" w:rsidRPr="00011C87" w:rsidRDefault="00911486" w:rsidP="00890C93">
            <w:pPr>
              <w:rPr>
                <w:rFonts w:ascii="Calibri" w:hAnsi="Calibri"/>
                <w:b/>
                <w:sz w:val="24"/>
                <w:szCs w:val="24"/>
              </w:rPr>
            </w:pPr>
            <w:r w:rsidRPr="00011C87">
              <w:rPr>
                <w:rFonts w:ascii="Calibri" w:hAnsi="Calibri"/>
                <w:b/>
                <w:sz w:val="24"/>
                <w:szCs w:val="24"/>
              </w:rPr>
              <w:t>Job Title:</w:t>
            </w:r>
          </w:p>
        </w:tc>
        <w:tc>
          <w:tcPr>
            <w:tcW w:w="6748" w:type="dxa"/>
            <w:tcBorders>
              <w:top w:val="single" w:sz="4" w:space="0" w:color="auto"/>
              <w:left w:val="single" w:sz="4" w:space="0" w:color="auto"/>
              <w:bottom w:val="single" w:sz="4" w:space="0" w:color="auto"/>
              <w:right w:val="single" w:sz="4" w:space="0" w:color="auto"/>
            </w:tcBorders>
            <w:vAlign w:val="center"/>
          </w:tcPr>
          <w:p w14:paraId="73F800C1" w14:textId="77777777" w:rsidR="00911486" w:rsidRPr="00011C87" w:rsidRDefault="001B34C9" w:rsidP="00890C93">
            <w:pPr>
              <w:rPr>
                <w:rFonts w:ascii="Calibri" w:hAnsi="Calibri"/>
                <w:b/>
                <w:sz w:val="24"/>
                <w:szCs w:val="24"/>
              </w:rPr>
            </w:pPr>
            <w:r w:rsidRPr="00011C87">
              <w:rPr>
                <w:rFonts w:ascii="Calibri" w:hAnsi="Calibri"/>
                <w:b/>
                <w:sz w:val="24"/>
                <w:szCs w:val="24"/>
              </w:rPr>
              <w:t>Mealtime Supervisor</w:t>
            </w:r>
          </w:p>
        </w:tc>
      </w:tr>
      <w:tr w:rsidR="00911486" w:rsidRPr="00011C87" w14:paraId="7ABD0973" w14:textId="77777777" w:rsidTr="00890C93">
        <w:trPr>
          <w:cantSplit/>
          <w:trHeight w:val="468"/>
          <w:jc w:val="center"/>
        </w:trPr>
        <w:tc>
          <w:tcPr>
            <w:tcW w:w="2965" w:type="dxa"/>
            <w:tcBorders>
              <w:top w:val="single" w:sz="4" w:space="0" w:color="auto"/>
              <w:left w:val="single" w:sz="4" w:space="0" w:color="auto"/>
              <w:bottom w:val="single" w:sz="4" w:space="0" w:color="auto"/>
              <w:right w:val="single" w:sz="4" w:space="0" w:color="auto"/>
            </w:tcBorders>
            <w:vAlign w:val="center"/>
          </w:tcPr>
          <w:p w14:paraId="57FCB235" w14:textId="77777777" w:rsidR="00911486" w:rsidRPr="00011C87" w:rsidRDefault="00911486" w:rsidP="00890C93">
            <w:pPr>
              <w:rPr>
                <w:rFonts w:ascii="Calibri" w:hAnsi="Calibri"/>
                <w:b/>
                <w:sz w:val="24"/>
                <w:szCs w:val="24"/>
              </w:rPr>
            </w:pPr>
            <w:r w:rsidRPr="00011C87">
              <w:rPr>
                <w:rFonts w:ascii="Calibri" w:hAnsi="Calibri"/>
                <w:b/>
                <w:sz w:val="24"/>
                <w:szCs w:val="24"/>
              </w:rPr>
              <w:t>Grade:</w:t>
            </w:r>
          </w:p>
        </w:tc>
        <w:tc>
          <w:tcPr>
            <w:tcW w:w="6748" w:type="dxa"/>
            <w:tcBorders>
              <w:top w:val="single" w:sz="4" w:space="0" w:color="auto"/>
              <w:left w:val="single" w:sz="4" w:space="0" w:color="auto"/>
              <w:bottom w:val="single" w:sz="4" w:space="0" w:color="auto"/>
              <w:right w:val="single" w:sz="4" w:space="0" w:color="auto"/>
            </w:tcBorders>
            <w:vAlign w:val="center"/>
          </w:tcPr>
          <w:p w14:paraId="144D7638" w14:textId="77777777" w:rsidR="00911486" w:rsidRPr="00011C87" w:rsidRDefault="00A40B59" w:rsidP="00890C93">
            <w:pPr>
              <w:rPr>
                <w:rFonts w:ascii="Calibri" w:hAnsi="Calibri"/>
                <w:b/>
                <w:i/>
                <w:sz w:val="24"/>
                <w:szCs w:val="24"/>
              </w:rPr>
            </w:pPr>
            <w:r w:rsidRPr="00EC5E52">
              <w:rPr>
                <w:rFonts w:ascii="Calibri" w:hAnsi="Calibri"/>
                <w:b/>
                <w:sz w:val="24"/>
                <w:szCs w:val="24"/>
              </w:rPr>
              <w:t>A</w:t>
            </w:r>
          </w:p>
        </w:tc>
      </w:tr>
      <w:tr w:rsidR="00911486" w:rsidRPr="00011C87" w14:paraId="301A2DD4" w14:textId="77777777" w:rsidTr="00890C93">
        <w:trPr>
          <w:cantSplit/>
          <w:trHeight w:val="432"/>
          <w:jc w:val="center"/>
        </w:trPr>
        <w:tc>
          <w:tcPr>
            <w:tcW w:w="2965" w:type="dxa"/>
            <w:tcBorders>
              <w:top w:val="single" w:sz="4" w:space="0" w:color="auto"/>
              <w:left w:val="single" w:sz="4" w:space="0" w:color="auto"/>
              <w:bottom w:val="single" w:sz="4" w:space="0" w:color="auto"/>
              <w:right w:val="single" w:sz="4" w:space="0" w:color="auto"/>
            </w:tcBorders>
            <w:vAlign w:val="center"/>
          </w:tcPr>
          <w:p w14:paraId="41206914" w14:textId="77777777" w:rsidR="00911486" w:rsidRPr="00011C87" w:rsidRDefault="00911486" w:rsidP="00890C93">
            <w:pPr>
              <w:rPr>
                <w:rFonts w:ascii="Calibri" w:hAnsi="Calibri"/>
                <w:b/>
                <w:sz w:val="24"/>
                <w:szCs w:val="24"/>
              </w:rPr>
            </w:pPr>
            <w:r w:rsidRPr="00011C87">
              <w:rPr>
                <w:rFonts w:ascii="Calibri" w:hAnsi="Calibri"/>
                <w:b/>
                <w:sz w:val="24"/>
                <w:szCs w:val="24"/>
              </w:rPr>
              <w:t>Post No.:</w:t>
            </w:r>
          </w:p>
        </w:tc>
        <w:tc>
          <w:tcPr>
            <w:tcW w:w="6748" w:type="dxa"/>
            <w:tcBorders>
              <w:top w:val="single" w:sz="4" w:space="0" w:color="auto"/>
              <w:left w:val="single" w:sz="4" w:space="0" w:color="auto"/>
              <w:bottom w:val="single" w:sz="4" w:space="0" w:color="auto"/>
              <w:right w:val="single" w:sz="4" w:space="0" w:color="auto"/>
            </w:tcBorders>
            <w:vAlign w:val="center"/>
          </w:tcPr>
          <w:p w14:paraId="136BF81D" w14:textId="77777777" w:rsidR="00911486" w:rsidRPr="00011C87" w:rsidRDefault="00911486" w:rsidP="00890C93">
            <w:pPr>
              <w:rPr>
                <w:rFonts w:ascii="Calibri" w:hAnsi="Calibri"/>
                <w:b/>
                <w:sz w:val="24"/>
                <w:szCs w:val="24"/>
              </w:rPr>
            </w:pPr>
          </w:p>
        </w:tc>
      </w:tr>
      <w:tr w:rsidR="00911486" w:rsidRPr="00011C87" w14:paraId="35585239" w14:textId="77777777" w:rsidTr="00890C93">
        <w:trPr>
          <w:cantSplit/>
          <w:trHeight w:val="468"/>
          <w:jc w:val="center"/>
        </w:trPr>
        <w:tc>
          <w:tcPr>
            <w:tcW w:w="2965" w:type="dxa"/>
            <w:tcBorders>
              <w:top w:val="single" w:sz="4" w:space="0" w:color="auto"/>
              <w:left w:val="single" w:sz="4" w:space="0" w:color="auto"/>
              <w:bottom w:val="single" w:sz="4" w:space="0" w:color="auto"/>
              <w:right w:val="single" w:sz="4" w:space="0" w:color="auto"/>
            </w:tcBorders>
            <w:vAlign w:val="center"/>
          </w:tcPr>
          <w:p w14:paraId="775CE7D1" w14:textId="77777777" w:rsidR="00911486" w:rsidRPr="00011C87" w:rsidRDefault="00911486" w:rsidP="00890C93">
            <w:pPr>
              <w:rPr>
                <w:rFonts w:ascii="Calibri" w:hAnsi="Calibri"/>
                <w:b/>
                <w:sz w:val="24"/>
                <w:szCs w:val="24"/>
              </w:rPr>
            </w:pPr>
            <w:r w:rsidRPr="00011C87">
              <w:rPr>
                <w:rFonts w:ascii="Calibri" w:hAnsi="Calibri"/>
                <w:b/>
                <w:sz w:val="24"/>
                <w:szCs w:val="24"/>
              </w:rPr>
              <w:t>Reports to:</w:t>
            </w:r>
          </w:p>
        </w:tc>
        <w:tc>
          <w:tcPr>
            <w:tcW w:w="6748" w:type="dxa"/>
            <w:tcBorders>
              <w:top w:val="single" w:sz="4" w:space="0" w:color="auto"/>
              <w:left w:val="single" w:sz="4" w:space="0" w:color="auto"/>
              <w:bottom w:val="single" w:sz="4" w:space="0" w:color="auto"/>
              <w:right w:val="single" w:sz="4" w:space="0" w:color="auto"/>
            </w:tcBorders>
            <w:vAlign w:val="center"/>
          </w:tcPr>
          <w:p w14:paraId="423639E8" w14:textId="77777777" w:rsidR="00911486" w:rsidRPr="00011C87" w:rsidRDefault="001B34C9" w:rsidP="00890C93">
            <w:pPr>
              <w:rPr>
                <w:rFonts w:ascii="Calibri" w:hAnsi="Calibri"/>
                <w:b/>
                <w:sz w:val="24"/>
                <w:szCs w:val="24"/>
              </w:rPr>
            </w:pPr>
            <w:r w:rsidRPr="00011C87">
              <w:rPr>
                <w:rFonts w:ascii="Calibri" w:hAnsi="Calibri"/>
                <w:sz w:val="24"/>
                <w:szCs w:val="24"/>
              </w:rPr>
              <w:t>Headteacher, Deputy Headteacher or Premises Controller</w:t>
            </w:r>
          </w:p>
        </w:tc>
      </w:tr>
    </w:tbl>
    <w:p w14:paraId="18571F7D" w14:textId="77777777" w:rsidR="00911486" w:rsidRDefault="00911486" w:rsidP="00911486">
      <w:pPr>
        <w:rPr>
          <w:rFonts w:ascii="Calibri" w:hAnsi="Calibri"/>
          <w:sz w:val="24"/>
          <w:szCs w:val="24"/>
        </w:rPr>
      </w:pPr>
    </w:p>
    <w:p w14:paraId="615FBC86" w14:textId="77777777" w:rsidR="0038758D" w:rsidRPr="00011C87" w:rsidRDefault="0038758D" w:rsidP="00911486">
      <w:pPr>
        <w:rPr>
          <w:rFonts w:ascii="Calibri" w:hAnsi="Calibri"/>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911486" w:rsidRPr="00011C87" w14:paraId="42B78B94" w14:textId="77777777" w:rsidTr="0073520C">
        <w:tc>
          <w:tcPr>
            <w:tcW w:w="9640" w:type="dxa"/>
            <w:tcBorders>
              <w:top w:val="single" w:sz="4" w:space="0" w:color="auto"/>
              <w:left w:val="single" w:sz="4" w:space="0" w:color="auto"/>
              <w:bottom w:val="single" w:sz="4" w:space="0" w:color="auto"/>
              <w:right w:val="single" w:sz="4" w:space="0" w:color="auto"/>
            </w:tcBorders>
            <w:vAlign w:val="center"/>
            <w:hideMark/>
          </w:tcPr>
          <w:p w14:paraId="30D050C6" w14:textId="77777777" w:rsidR="00911486" w:rsidRPr="00011C87" w:rsidRDefault="00911486" w:rsidP="00890C93">
            <w:pPr>
              <w:pStyle w:val="ListNumber"/>
              <w:numPr>
                <w:ilvl w:val="0"/>
                <w:numId w:val="0"/>
              </w:numPr>
              <w:tabs>
                <w:tab w:val="left" w:pos="720"/>
              </w:tabs>
              <w:spacing w:after="0"/>
              <w:jc w:val="center"/>
              <w:rPr>
                <w:rFonts w:ascii="Calibri" w:hAnsi="Calibri"/>
                <w:b/>
                <w:sz w:val="24"/>
                <w:szCs w:val="24"/>
              </w:rPr>
            </w:pPr>
            <w:r w:rsidRPr="00011C87">
              <w:rPr>
                <w:rFonts w:ascii="Calibri" w:hAnsi="Calibri"/>
                <w:b/>
                <w:sz w:val="24"/>
                <w:szCs w:val="24"/>
              </w:rPr>
              <w:t>Knowledge, training and experience</w:t>
            </w:r>
          </w:p>
        </w:tc>
      </w:tr>
      <w:tr w:rsidR="00911486" w:rsidRPr="00011C87" w14:paraId="72470500" w14:textId="77777777" w:rsidTr="0073520C">
        <w:tc>
          <w:tcPr>
            <w:tcW w:w="9640" w:type="dxa"/>
            <w:tcBorders>
              <w:top w:val="single" w:sz="4" w:space="0" w:color="auto"/>
              <w:left w:val="single" w:sz="4" w:space="0" w:color="auto"/>
              <w:bottom w:val="single" w:sz="4" w:space="0" w:color="auto"/>
              <w:right w:val="single" w:sz="4" w:space="0" w:color="auto"/>
            </w:tcBorders>
            <w:hideMark/>
          </w:tcPr>
          <w:p w14:paraId="167289D4"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Good numeracy and literacy skills</w:t>
            </w:r>
          </w:p>
          <w:p w14:paraId="431E546B" w14:textId="77777777" w:rsidR="0075398A" w:rsidRPr="0075398A" w:rsidRDefault="0075398A" w:rsidP="0075398A">
            <w:pPr>
              <w:pStyle w:val="ListBullet"/>
              <w:numPr>
                <w:ilvl w:val="0"/>
                <w:numId w:val="0"/>
              </w:numPr>
              <w:spacing w:before="0" w:after="0" w:line="240" w:lineRule="auto"/>
              <w:rPr>
                <w:rFonts w:ascii="Calibri" w:hAnsi="Calibri"/>
                <w:sz w:val="24"/>
                <w:szCs w:val="24"/>
              </w:rPr>
            </w:pPr>
          </w:p>
          <w:p w14:paraId="7D9974DE"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Knowledge of relevant school policies and procedures such as child protection, health and safety, equal opportunities, behaviour, discipline and bullying etc.</w:t>
            </w:r>
          </w:p>
          <w:p w14:paraId="03256D5A" w14:textId="77777777" w:rsidR="0075398A" w:rsidRPr="0075398A" w:rsidRDefault="0075398A" w:rsidP="0075398A">
            <w:pPr>
              <w:pStyle w:val="ListBullet"/>
              <w:numPr>
                <w:ilvl w:val="0"/>
                <w:numId w:val="0"/>
              </w:numPr>
              <w:spacing w:before="0" w:after="0" w:line="240" w:lineRule="auto"/>
              <w:rPr>
                <w:rFonts w:ascii="Calibri" w:hAnsi="Calibri"/>
                <w:sz w:val="24"/>
                <w:szCs w:val="24"/>
              </w:rPr>
            </w:pPr>
          </w:p>
          <w:p w14:paraId="4DE0BD2F"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Knowledge of cultural and religious dietary requirements</w:t>
            </w:r>
          </w:p>
          <w:p w14:paraId="41C6835A" w14:textId="77777777" w:rsidR="0075398A" w:rsidRPr="0075398A" w:rsidRDefault="0075398A" w:rsidP="0075398A">
            <w:pPr>
              <w:pStyle w:val="ListBullet"/>
              <w:numPr>
                <w:ilvl w:val="0"/>
                <w:numId w:val="0"/>
              </w:numPr>
              <w:spacing w:before="0" w:after="0" w:line="240" w:lineRule="auto"/>
              <w:rPr>
                <w:rFonts w:ascii="Calibri" w:hAnsi="Calibri"/>
                <w:sz w:val="24"/>
                <w:szCs w:val="24"/>
              </w:rPr>
            </w:pPr>
          </w:p>
          <w:p w14:paraId="77A9E4EA"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Knowledge of food allergies</w:t>
            </w:r>
          </w:p>
          <w:p w14:paraId="4BBFE150" w14:textId="77777777" w:rsidR="0075398A" w:rsidRPr="0075398A" w:rsidRDefault="0075398A" w:rsidP="0075398A">
            <w:pPr>
              <w:pStyle w:val="ListBullet"/>
              <w:numPr>
                <w:ilvl w:val="0"/>
                <w:numId w:val="0"/>
              </w:numPr>
              <w:spacing w:before="0" w:after="0" w:line="240" w:lineRule="auto"/>
              <w:rPr>
                <w:rFonts w:ascii="Calibri" w:hAnsi="Calibri"/>
                <w:sz w:val="24"/>
                <w:szCs w:val="24"/>
              </w:rPr>
            </w:pPr>
          </w:p>
          <w:p w14:paraId="1B33A117" w14:textId="77777777" w:rsidR="0073520C"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Willingness to undertake training and attend courses as required, such as first aid, games, behaviour</w:t>
            </w:r>
          </w:p>
          <w:p w14:paraId="26B7BFD5" w14:textId="77777777" w:rsidR="0073520C" w:rsidRPr="00011C87" w:rsidRDefault="0073520C" w:rsidP="0073520C">
            <w:pPr>
              <w:pStyle w:val="ListBullet"/>
              <w:numPr>
                <w:ilvl w:val="0"/>
                <w:numId w:val="0"/>
              </w:numPr>
              <w:spacing w:before="0" w:after="0" w:line="240" w:lineRule="auto"/>
              <w:rPr>
                <w:rFonts w:ascii="Calibri" w:hAnsi="Calibri"/>
                <w:sz w:val="24"/>
                <w:szCs w:val="24"/>
              </w:rPr>
            </w:pPr>
          </w:p>
        </w:tc>
      </w:tr>
      <w:tr w:rsidR="00911486" w:rsidRPr="00011C87" w14:paraId="3CE6103B" w14:textId="77777777" w:rsidTr="0073520C">
        <w:tc>
          <w:tcPr>
            <w:tcW w:w="9640" w:type="dxa"/>
            <w:tcBorders>
              <w:top w:val="single" w:sz="4" w:space="0" w:color="auto"/>
              <w:left w:val="single" w:sz="4" w:space="0" w:color="auto"/>
              <w:bottom w:val="single" w:sz="4" w:space="0" w:color="auto"/>
              <w:right w:val="single" w:sz="4" w:space="0" w:color="auto"/>
            </w:tcBorders>
            <w:vAlign w:val="center"/>
            <w:hideMark/>
          </w:tcPr>
          <w:p w14:paraId="2997BACD" w14:textId="77777777" w:rsidR="00911486" w:rsidRPr="00011C87" w:rsidRDefault="00911486" w:rsidP="00890C93">
            <w:pPr>
              <w:pStyle w:val="ListNumber"/>
              <w:numPr>
                <w:ilvl w:val="0"/>
                <w:numId w:val="0"/>
              </w:numPr>
              <w:tabs>
                <w:tab w:val="left" w:pos="720"/>
              </w:tabs>
              <w:spacing w:after="0"/>
              <w:jc w:val="center"/>
              <w:rPr>
                <w:rFonts w:ascii="Calibri" w:hAnsi="Calibri"/>
                <w:b/>
                <w:sz w:val="24"/>
                <w:szCs w:val="24"/>
              </w:rPr>
            </w:pPr>
            <w:r w:rsidRPr="00011C87">
              <w:rPr>
                <w:rFonts w:ascii="Calibri" w:hAnsi="Calibri"/>
                <w:b/>
                <w:sz w:val="24"/>
                <w:szCs w:val="24"/>
              </w:rPr>
              <w:t>Skills</w:t>
            </w:r>
          </w:p>
        </w:tc>
      </w:tr>
      <w:tr w:rsidR="0073520C" w:rsidRPr="00011C87" w14:paraId="6D77B940" w14:textId="77777777" w:rsidTr="0073520C">
        <w:tc>
          <w:tcPr>
            <w:tcW w:w="9640" w:type="dxa"/>
            <w:tcBorders>
              <w:top w:val="single" w:sz="4" w:space="0" w:color="auto"/>
              <w:left w:val="single" w:sz="4" w:space="0" w:color="auto"/>
              <w:bottom w:val="single" w:sz="4" w:space="0" w:color="auto"/>
              <w:right w:val="single" w:sz="4" w:space="0" w:color="auto"/>
            </w:tcBorders>
            <w:vAlign w:val="center"/>
          </w:tcPr>
          <w:p w14:paraId="61098564" w14:textId="77777777" w:rsidR="0073520C" w:rsidRDefault="0073520C" w:rsidP="00890C93">
            <w:pPr>
              <w:pStyle w:val="ListNumber"/>
              <w:numPr>
                <w:ilvl w:val="0"/>
                <w:numId w:val="0"/>
              </w:numPr>
              <w:tabs>
                <w:tab w:val="left" w:pos="720"/>
              </w:tabs>
              <w:spacing w:after="0"/>
              <w:jc w:val="center"/>
              <w:rPr>
                <w:rFonts w:ascii="Calibri" w:hAnsi="Calibri"/>
                <w:b/>
                <w:sz w:val="24"/>
                <w:szCs w:val="24"/>
              </w:rPr>
            </w:pPr>
          </w:p>
          <w:p w14:paraId="454F44FD" w14:textId="77777777" w:rsidR="0073520C" w:rsidRDefault="0073520C" w:rsidP="0073520C">
            <w:pPr>
              <w:pStyle w:val="ListBullet"/>
              <w:keepNext/>
              <w:keepLines/>
              <w:numPr>
                <w:ilvl w:val="0"/>
                <w:numId w:val="0"/>
              </w:numPr>
              <w:tabs>
                <w:tab w:val="left" w:pos="720"/>
              </w:tabs>
              <w:rPr>
                <w:rFonts w:ascii="Calibri" w:hAnsi="Calibri"/>
                <w:b/>
                <w:sz w:val="24"/>
                <w:szCs w:val="24"/>
              </w:rPr>
            </w:pPr>
            <w:r w:rsidRPr="00011C87">
              <w:rPr>
                <w:rFonts w:ascii="Calibri" w:hAnsi="Calibri"/>
                <w:b/>
                <w:sz w:val="24"/>
                <w:szCs w:val="24"/>
              </w:rPr>
              <w:t xml:space="preserve">Planning, organising and controlling skills </w:t>
            </w:r>
          </w:p>
          <w:p w14:paraId="0D167AD3"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Planning to ensure the welfare and safety of children throughout the mealtime break</w:t>
            </w:r>
          </w:p>
          <w:p w14:paraId="3272AD1F" w14:textId="77777777" w:rsidR="0075398A" w:rsidRPr="0075398A" w:rsidRDefault="0075398A" w:rsidP="0075398A">
            <w:pPr>
              <w:pStyle w:val="ListBullet"/>
              <w:numPr>
                <w:ilvl w:val="0"/>
                <w:numId w:val="0"/>
              </w:numPr>
              <w:spacing w:before="0" w:after="0" w:line="240" w:lineRule="auto"/>
              <w:ind w:left="360"/>
              <w:rPr>
                <w:rFonts w:ascii="Calibri" w:hAnsi="Calibri"/>
                <w:sz w:val="24"/>
                <w:szCs w:val="24"/>
              </w:rPr>
            </w:pPr>
          </w:p>
          <w:p w14:paraId="74684823"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Planning to ensure that all tasks are completed within strict and given timescales, such as all children have lunch within mealtime break, dining areas ready at set time etc.</w:t>
            </w:r>
          </w:p>
          <w:p w14:paraId="5FA46AA9" w14:textId="77777777" w:rsidR="0075398A" w:rsidRPr="0075398A" w:rsidRDefault="0075398A" w:rsidP="0075398A">
            <w:pPr>
              <w:pStyle w:val="ListBullet"/>
              <w:numPr>
                <w:ilvl w:val="0"/>
                <w:numId w:val="0"/>
              </w:numPr>
              <w:spacing w:before="0" w:after="0" w:line="240" w:lineRule="auto"/>
              <w:ind w:left="360"/>
              <w:rPr>
                <w:rFonts w:ascii="Calibri" w:hAnsi="Calibri"/>
                <w:sz w:val="24"/>
                <w:szCs w:val="24"/>
              </w:rPr>
            </w:pPr>
          </w:p>
          <w:p w14:paraId="419CD0A7"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Planning pupils dining times around clubs/groups timetables</w:t>
            </w:r>
          </w:p>
          <w:p w14:paraId="37FD68CA" w14:textId="77777777" w:rsidR="0075398A" w:rsidRPr="0075398A" w:rsidRDefault="0075398A" w:rsidP="0075398A">
            <w:pPr>
              <w:pStyle w:val="ListBullet"/>
              <w:numPr>
                <w:ilvl w:val="0"/>
                <w:numId w:val="0"/>
              </w:numPr>
              <w:spacing w:before="0" w:after="0" w:line="240" w:lineRule="auto"/>
              <w:ind w:left="360"/>
              <w:rPr>
                <w:rFonts w:ascii="Calibri" w:hAnsi="Calibri"/>
                <w:sz w:val="24"/>
                <w:szCs w:val="24"/>
              </w:rPr>
            </w:pPr>
          </w:p>
          <w:p w14:paraId="0FA9EA39" w14:textId="77777777" w:rsidR="0075398A" w:rsidRPr="0075398A" w:rsidRDefault="0075398A" w:rsidP="0075398A">
            <w:pPr>
              <w:pStyle w:val="ListBullet"/>
              <w:numPr>
                <w:ilvl w:val="0"/>
                <w:numId w:val="23"/>
              </w:numPr>
              <w:spacing w:before="0" w:after="0" w:line="240" w:lineRule="auto"/>
              <w:ind w:left="360"/>
              <w:rPr>
                <w:rFonts w:ascii="Calibri" w:hAnsi="Calibri"/>
                <w:sz w:val="24"/>
                <w:szCs w:val="24"/>
              </w:rPr>
            </w:pPr>
            <w:r w:rsidRPr="0075398A">
              <w:rPr>
                <w:rFonts w:ascii="Calibri" w:hAnsi="Calibri"/>
                <w:sz w:val="24"/>
                <w:szCs w:val="24"/>
              </w:rPr>
              <w:t>Some pre-planning of play activities, such as set activities on certain days</w:t>
            </w:r>
          </w:p>
          <w:p w14:paraId="048B4236" w14:textId="77777777" w:rsidR="0073520C" w:rsidRPr="00011C87" w:rsidRDefault="0073520C" w:rsidP="00890C93">
            <w:pPr>
              <w:pStyle w:val="ListNumber"/>
              <w:numPr>
                <w:ilvl w:val="0"/>
                <w:numId w:val="0"/>
              </w:numPr>
              <w:tabs>
                <w:tab w:val="left" w:pos="720"/>
              </w:tabs>
              <w:spacing w:after="0"/>
              <w:jc w:val="center"/>
              <w:rPr>
                <w:rFonts w:ascii="Calibri" w:hAnsi="Calibri"/>
                <w:b/>
                <w:sz w:val="24"/>
                <w:szCs w:val="24"/>
              </w:rPr>
            </w:pPr>
          </w:p>
        </w:tc>
      </w:tr>
      <w:tr w:rsidR="00911486" w:rsidRPr="00011C87" w14:paraId="6F67FAB5" w14:textId="77777777" w:rsidTr="0073520C">
        <w:trPr>
          <w:trHeight w:val="3735"/>
        </w:trPr>
        <w:tc>
          <w:tcPr>
            <w:tcW w:w="9640" w:type="dxa"/>
            <w:tcBorders>
              <w:top w:val="single" w:sz="4" w:space="0" w:color="auto"/>
              <w:left w:val="single" w:sz="4" w:space="0" w:color="auto"/>
              <w:bottom w:val="single" w:sz="4" w:space="0" w:color="auto"/>
              <w:right w:val="single" w:sz="4" w:space="0" w:color="auto"/>
            </w:tcBorders>
            <w:vAlign w:val="center"/>
          </w:tcPr>
          <w:p w14:paraId="250ACFD3" w14:textId="77777777" w:rsidR="00911486" w:rsidRPr="00011C87" w:rsidRDefault="00911486" w:rsidP="00890C93">
            <w:pPr>
              <w:pStyle w:val="ListBullet"/>
              <w:numPr>
                <w:ilvl w:val="0"/>
                <w:numId w:val="0"/>
              </w:numPr>
              <w:tabs>
                <w:tab w:val="left" w:pos="720"/>
              </w:tabs>
              <w:rPr>
                <w:rFonts w:ascii="Calibri" w:hAnsi="Calibri"/>
                <w:b/>
                <w:sz w:val="24"/>
                <w:szCs w:val="24"/>
              </w:rPr>
            </w:pPr>
            <w:r w:rsidRPr="00011C87">
              <w:rPr>
                <w:rFonts w:ascii="Calibri" w:hAnsi="Calibri"/>
                <w:b/>
                <w:sz w:val="24"/>
                <w:szCs w:val="24"/>
              </w:rPr>
              <w:lastRenderedPageBreak/>
              <w:t>Communication and influencing skills</w:t>
            </w:r>
          </w:p>
          <w:p w14:paraId="2AD3A9FF"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Communicate according to child(ren)’s needs, such as culture, age, additional support needs etc.</w:t>
            </w:r>
          </w:p>
          <w:p w14:paraId="152D5509"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0723F2FE"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Supervise groups of children and encourage good behaviour within dining areas and playgrounds</w:t>
            </w:r>
          </w:p>
          <w:p w14:paraId="092DC102"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3B522F30"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Encourage and motivate good behaviour through playing of games</w:t>
            </w:r>
          </w:p>
          <w:p w14:paraId="5AE90686"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38AC2476"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Provide feedback to class teacher/all school staff and complete incident reports/alert forms</w:t>
            </w:r>
          </w:p>
          <w:p w14:paraId="3EFF9E48" w14:textId="77777777" w:rsidR="00911486" w:rsidRPr="00011C87" w:rsidRDefault="00911486" w:rsidP="0073520C">
            <w:pPr>
              <w:pStyle w:val="ListBullet"/>
              <w:numPr>
                <w:ilvl w:val="0"/>
                <w:numId w:val="0"/>
              </w:numPr>
              <w:spacing w:before="120" w:after="120"/>
              <w:rPr>
                <w:rFonts w:ascii="Calibri" w:hAnsi="Calibri"/>
                <w:sz w:val="24"/>
                <w:szCs w:val="24"/>
              </w:rPr>
            </w:pPr>
          </w:p>
        </w:tc>
      </w:tr>
      <w:tr w:rsidR="00911486" w:rsidRPr="00011C87" w14:paraId="4D8AE97B" w14:textId="77777777" w:rsidTr="0073520C">
        <w:tc>
          <w:tcPr>
            <w:tcW w:w="9640" w:type="dxa"/>
            <w:tcBorders>
              <w:top w:val="single" w:sz="4" w:space="0" w:color="auto"/>
              <w:left w:val="single" w:sz="4" w:space="0" w:color="auto"/>
              <w:bottom w:val="single" w:sz="4" w:space="0" w:color="auto"/>
              <w:right w:val="single" w:sz="4" w:space="0" w:color="auto"/>
            </w:tcBorders>
            <w:vAlign w:val="center"/>
            <w:hideMark/>
          </w:tcPr>
          <w:p w14:paraId="0309E7B2" w14:textId="77777777" w:rsidR="00911486" w:rsidRPr="00011C87" w:rsidRDefault="00911486" w:rsidP="00E5056E">
            <w:pPr>
              <w:pStyle w:val="ListBullet"/>
              <w:numPr>
                <w:ilvl w:val="0"/>
                <w:numId w:val="0"/>
              </w:numPr>
              <w:spacing w:before="120" w:after="120" w:line="240" w:lineRule="auto"/>
              <w:rPr>
                <w:rFonts w:ascii="Calibri" w:hAnsi="Calibri"/>
                <w:b/>
                <w:sz w:val="24"/>
                <w:szCs w:val="24"/>
              </w:rPr>
            </w:pPr>
            <w:r w:rsidRPr="00011C87">
              <w:rPr>
                <w:rFonts w:ascii="Calibri" w:hAnsi="Calibri"/>
                <w:b/>
                <w:sz w:val="24"/>
                <w:szCs w:val="24"/>
              </w:rPr>
              <w:t>Initiative and Innovation skills</w:t>
            </w:r>
          </w:p>
          <w:p w14:paraId="2E0A4765"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Work within and comply with school policies and procedures relating to child protection, health and safety, security, equal opportunities, behaviour, bullying and discipline</w:t>
            </w:r>
          </w:p>
          <w:p w14:paraId="5B61BC38"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4F7E889C"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Use of initiative in ensuring that school routines are followed, such as entry and exit of playgrounds and dining areas</w:t>
            </w:r>
          </w:p>
          <w:p w14:paraId="444BA176"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247E0F13" w14:textId="77777777" w:rsidR="0075398A" w:rsidRPr="0075398A" w:rsidRDefault="0075398A" w:rsidP="0075398A">
            <w:pPr>
              <w:pStyle w:val="ListBullet"/>
              <w:numPr>
                <w:ilvl w:val="0"/>
                <w:numId w:val="20"/>
              </w:numPr>
              <w:spacing w:before="0" w:after="0" w:line="240" w:lineRule="auto"/>
              <w:ind w:left="360"/>
              <w:rPr>
                <w:rFonts w:asciiTheme="minorHAnsi" w:hAnsiTheme="minorHAnsi"/>
                <w:sz w:val="24"/>
                <w:szCs w:val="24"/>
              </w:rPr>
            </w:pPr>
            <w:r w:rsidRPr="0075398A">
              <w:rPr>
                <w:rFonts w:asciiTheme="minorHAnsi" w:hAnsiTheme="minorHAnsi"/>
                <w:sz w:val="24"/>
                <w:szCs w:val="24"/>
              </w:rPr>
              <w:t>Use of initiative in dealing with incidents that arise from ensuring welfare and safety of children at mealtime break, such as minor injuries, incidents of bullying, deciding when to call for additional help</w:t>
            </w:r>
          </w:p>
          <w:p w14:paraId="13151243" w14:textId="77777777" w:rsidR="0075398A" w:rsidRPr="0075398A" w:rsidRDefault="0075398A" w:rsidP="0075398A">
            <w:pPr>
              <w:pStyle w:val="ListBullet"/>
              <w:numPr>
                <w:ilvl w:val="0"/>
                <w:numId w:val="0"/>
              </w:numPr>
              <w:spacing w:before="0" w:after="0" w:line="240" w:lineRule="auto"/>
              <w:ind w:left="360"/>
              <w:rPr>
                <w:rFonts w:asciiTheme="minorHAnsi" w:hAnsiTheme="minorHAnsi"/>
                <w:sz w:val="24"/>
                <w:szCs w:val="24"/>
              </w:rPr>
            </w:pPr>
          </w:p>
          <w:p w14:paraId="2A6A5D52" w14:textId="77777777" w:rsidR="007C67AF" w:rsidRPr="00011C87" w:rsidRDefault="0075398A" w:rsidP="0075398A">
            <w:pPr>
              <w:pStyle w:val="ListBullet"/>
              <w:numPr>
                <w:ilvl w:val="0"/>
                <w:numId w:val="20"/>
              </w:numPr>
              <w:spacing w:before="0" w:after="0" w:line="240" w:lineRule="auto"/>
              <w:ind w:left="360"/>
              <w:rPr>
                <w:rFonts w:ascii="Calibri" w:hAnsi="Calibri"/>
                <w:sz w:val="24"/>
                <w:szCs w:val="24"/>
              </w:rPr>
            </w:pPr>
            <w:r w:rsidRPr="0075398A">
              <w:rPr>
                <w:rFonts w:asciiTheme="minorHAnsi" w:hAnsiTheme="minorHAnsi"/>
                <w:sz w:val="24"/>
                <w:szCs w:val="24"/>
              </w:rPr>
              <w:t>Use of initiative in playing games to promote and motivate good behaviour</w:t>
            </w:r>
          </w:p>
        </w:tc>
      </w:tr>
    </w:tbl>
    <w:p w14:paraId="652BF397" w14:textId="77777777" w:rsidR="00911486" w:rsidRPr="00011C87" w:rsidRDefault="00911486" w:rsidP="00911486">
      <w:pPr>
        <w:jc w:val="center"/>
        <w:rPr>
          <w:rFonts w:ascii="Calibri" w:hAnsi="Calibri" w:cs="Arial"/>
          <w:b/>
          <w:sz w:val="24"/>
          <w:szCs w:val="24"/>
        </w:rPr>
      </w:pPr>
    </w:p>
    <w:p w14:paraId="622CD4E0" w14:textId="77777777" w:rsidR="00911486" w:rsidRPr="00011C87" w:rsidRDefault="00911486" w:rsidP="00911486">
      <w:pPr>
        <w:jc w:val="center"/>
        <w:rPr>
          <w:rFonts w:ascii="Calibri" w:hAnsi="Calibri" w:cs="Arial"/>
          <w:b/>
          <w:sz w:val="24"/>
          <w:szCs w:val="24"/>
        </w:rPr>
      </w:pPr>
    </w:p>
    <w:p w14:paraId="6CEF7A3A" w14:textId="77777777" w:rsidR="00911486" w:rsidRDefault="00911486" w:rsidP="00911486">
      <w:pPr>
        <w:jc w:val="center"/>
        <w:rPr>
          <w:rFonts w:ascii="Calibri" w:hAnsi="Calibri" w:cs="Arial"/>
          <w:b/>
          <w:sz w:val="24"/>
          <w:szCs w:val="24"/>
        </w:rPr>
      </w:pPr>
    </w:p>
    <w:p w14:paraId="3A30EFA4" w14:textId="77777777" w:rsidR="00E5056E" w:rsidRDefault="00E5056E" w:rsidP="00911486">
      <w:pPr>
        <w:jc w:val="center"/>
        <w:rPr>
          <w:rFonts w:ascii="Calibri" w:hAnsi="Calibri" w:cs="Arial"/>
          <w:b/>
          <w:sz w:val="24"/>
          <w:szCs w:val="24"/>
        </w:rPr>
      </w:pPr>
    </w:p>
    <w:p w14:paraId="02664810" w14:textId="77777777" w:rsidR="00E5056E" w:rsidRDefault="00E5056E" w:rsidP="00911486">
      <w:pPr>
        <w:jc w:val="center"/>
        <w:rPr>
          <w:rFonts w:ascii="Calibri" w:hAnsi="Calibri" w:cs="Arial"/>
          <w:b/>
          <w:sz w:val="24"/>
          <w:szCs w:val="24"/>
        </w:rPr>
      </w:pPr>
    </w:p>
    <w:p w14:paraId="28E74D5A" w14:textId="77777777" w:rsidR="00E5056E" w:rsidRDefault="00E5056E" w:rsidP="00911486">
      <w:pPr>
        <w:jc w:val="center"/>
        <w:rPr>
          <w:rFonts w:ascii="Calibri" w:hAnsi="Calibri" w:cs="Arial"/>
          <w:b/>
          <w:sz w:val="24"/>
          <w:szCs w:val="24"/>
        </w:rPr>
      </w:pPr>
    </w:p>
    <w:p w14:paraId="4C8F50BC" w14:textId="77777777" w:rsidR="00E5056E" w:rsidRDefault="00E5056E" w:rsidP="00911486">
      <w:pPr>
        <w:jc w:val="center"/>
        <w:rPr>
          <w:rFonts w:ascii="Calibri" w:hAnsi="Calibri" w:cs="Arial"/>
          <w:b/>
          <w:sz w:val="24"/>
          <w:szCs w:val="24"/>
        </w:rPr>
      </w:pPr>
    </w:p>
    <w:p w14:paraId="31192160" w14:textId="77777777" w:rsidR="00E5056E" w:rsidRDefault="00E5056E" w:rsidP="00911486">
      <w:pPr>
        <w:jc w:val="center"/>
        <w:rPr>
          <w:rFonts w:ascii="Calibri" w:hAnsi="Calibri" w:cs="Arial"/>
          <w:b/>
          <w:sz w:val="24"/>
          <w:szCs w:val="24"/>
        </w:rPr>
      </w:pPr>
    </w:p>
    <w:p w14:paraId="2C223AFD" w14:textId="77777777" w:rsidR="00E5056E" w:rsidRDefault="00E5056E" w:rsidP="00911486">
      <w:pPr>
        <w:jc w:val="center"/>
        <w:rPr>
          <w:rFonts w:ascii="Calibri" w:hAnsi="Calibri" w:cs="Arial"/>
          <w:b/>
          <w:sz w:val="24"/>
          <w:szCs w:val="24"/>
        </w:rPr>
      </w:pPr>
    </w:p>
    <w:p w14:paraId="383DD0F4" w14:textId="77777777" w:rsidR="0038758D" w:rsidRDefault="0038758D" w:rsidP="00911486">
      <w:pPr>
        <w:jc w:val="center"/>
        <w:rPr>
          <w:rFonts w:ascii="Calibri" w:hAnsi="Calibri" w:cs="Arial"/>
          <w:b/>
          <w:sz w:val="24"/>
          <w:szCs w:val="24"/>
        </w:rPr>
      </w:pPr>
    </w:p>
    <w:p w14:paraId="368600B3" w14:textId="77777777" w:rsidR="0038758D" w:rsidRDefault="0038758D" w:rsidP="00911486">
      <w:pPr>
        <w:jc w:val="center"/>
        <w:rPr>
          <w:rFonts w:ascii="Calibri" w:hAnsi="Calibri" w:cs="Arial"/>
          <w:b/>
          <w:sz w:val="24"/>
          <w:szCs w:val="24"/>
        </w:rPr>
      </w:pPr>
    </w:p>
    <w:p w14:paraId="4DD5A79F" w14:textId="77777777" w:rsidR="0038758D" w:rsidRDefault="0038758D" w:rsidP="00911486">
      <w:pPr>
        <w:jc w:val="center"/>
        <w:rPr>
          <w:rFonts w:ascii="Calibri" w:hAnsi="Calibri" w:cs="Arial"/>
          <w:b/>
          <w:sz w:val="24"/>
          <w:szCs w:val="24"/>
        </w:rPr>
      </w:pPr>
    </w:p>
    <w:p w14:paraId="188C5B60" w14:textId="77777777" w:rsidR="0038758D" w:rsidRDefault="0038758D" w:rsidP="00911486">
      <w:pPr>
        <w:jc w:val="center"/>
        <w:rPr>
          <w:rFonts w:ascii="Calibri" w:hAnsi="Calibri" w:cs="Arial"/>
          <w:b/>
          <w:sz w:val="24"/>
          <w:szCs w:val="24"/>
        </w:rPr>
      </w:pPr>
    </w:p>
    <w:p w14:paraId="5B9A38D5" w14:textId="77777777" w:rsidR="0038758D" w:rsidRDefault="0038758D" w:rsidP="00911486">
      <w:pPr>
        <w:jc w:val="center"/>
        <w:rPr>
          <w:rFonts w:ascii="Calibri" w:hAnsi="Calibri" w:cs="Arial"/>
          <w:b/>
          <w:sz w:val="24"/>
          <w:szCs w:val="24"/>
        </w:rPr>
      </w:pPr>
    </w:p>
    <w:p w14:paraId="46831DBE" w14:textId="77777777" w:rsidR="0038758D" w:rsidRDefault="0038758D" w:rsidP="00911486">
      <w:pPr>
        <w:jc w:val="center"/>
        <w:rPr>
          <w:rFonts w:ascii="Calibri" w:hAnsi="Calibri" w:cs="Arial"/>
          <w:b/>
          <w:sz w:val="24"/>
          <w:szCs w:val="24"/>
        </w:rPr>
      </w:pPr>
    </w:p>
    <w:p w14:paraId="2F18DE1D" w14:textId="77777777" w:rsidR="0038758D" w:rsidRDefault="0038758D" w:rsidP="00911486">
      <w:pPr>
        <w:jc w:val="center"/>
        <w:rPr>
          <w:rFonts w:ascii="Calibri" w:hAnsi="Calibri" w:cs="Arial"/>
          <w:b/>
          <w:sz w:val="24"/>
          <w:szCs w:val="24"/>
        </w:rPr>
      </w:pPr>
    </w:p>
    <w:p w14:paraId="680DBB13" w14:textId="77777777" w:rsidR="0038758D" w:rsidRDefault="0038758D" w:rsidP="00911486">
      <w:pPr>
        <w:jc w:val="center"/>
        <w:rPr>
          <w:rFonts w:ascii="Calibri" w:hAnsi="Calibri" w:cs="Arial"/>
          <w:b/>
          <w:sz w:val="24"/>
          <w:szCs w:val="24"/>
        </w:rPr>
      </w:pPr>
    </w:p>
    <w:p w14:paraId="71CEBF1C" w14:textId="77777777" w:rsidR="0038758D" w:rsidRDefault="0038758D" w:rsidP="00911486">
      <w:pPr>
        <w:jc w:val="center"/>
        <w:rPr>
          <w:rFonts w:ascii="Calibri" w:hAnsi="Calibri" w:cs="Arial"/>
          <w:b/>
          <w:sz w:val="24"/>
          <w:szCs w:val="24"/>
        </w:rPr>
      </w:pPr>
    </w:p>
    <w:p w14:paraId="23869500" w14:textId="77777777" w:rsidR="0075398A" w:rsidRDefault="0075398A" w:rsidP="00911486">
      <w:pPr>
        <w:jc w:val="center"/>
        <w:rPr>
          <w:rFonts w:ascii="Calibri" w:hAnsi="Calibri" w:cs="Arial"/>
          <w:b/>
          <w:sz w:val="24"/>
          <w:szCs w:val="24"/>
        </w:rPr>
      </w:pPr>
    </w:p>
    <w:p w14:paraId="7D0EF631" w14:textId="77777777" w:rsidR="0038758D" w:rsidRDefault="0038758D" w:rsidP="00911486">
      <w:pPr>
        <w:jc w:val="center"/>
        <w:rPr>
          <w:rFonts w:ascii="Calibri" w:hAnsi="Calibri" w:cs="Arial"/>
          <w:b/>
          <w:sz w:val="24"/>
          <w:szCs w:val="24"/>
        </w:rPr>
      </w:pPr>
    </w:p>
    <w:p w14:paraId="4207A3CC" w14:textId="77777777" w:rsidR="0038758D" w:rsidRDefault="0038758D" w:rsidP="00911486">
      <w:pPr>
        <w:jc w:val="center"/>
        <w:rPr>
          <w:rFonts w:ascii="Calibri" w:hAnsi="Calibri" w:cs="Arial"/>
          <w:b/>
          <w:sz w:val="24"/>
          <w:szCs w:val="24"/>
        </w:rPr>
      </w:pPr>
    </w:p>
    <w:p w14:paraId="3A239576" w14:textId="77777777" w:rsidR="00911486" w:rsidRPr="00011C87" w:rsidRDefault="00911486" w:rsidP="00911486">
      <w:pPr>
        <w:jc w:val="center"/>
        <w:rPr>
          <w:rFonts w:ascii="Calibri" w:hAnsi="Calibri" w:cs="Arial"/>
          <w:b/>
          <w:sz w:val="32"/>
          <w:szCs w:val="32"/>
        </w:rPr>
      </w:pPr>
      <w:r w:rsidRPr="00011C87">
        <w:rPr>
          <w:rFonts w:ascii="Calibri" w:hAnsi="Calibri" w:cs="Arial"/>
          <w:b/>
          <w:sz w:val="32"/>
          <w:szCs w:val="32"/>
        </w:rPr>
        <w:lastRenderedPageBreak/>
        <w:t>Supplementary Information Form</w:t>
      </w:r>
    </w:p>
    <w:p w14:paraId="0229AD3B" w14:textId="77777777" w:rsidR="00911486" w:rsidRPr="00011C87" w:rsidRDefault="00911486" w:rsidP="00911486">
      <w:pPr>
        <w:jc w:val="center"/>
        <w:rPr>
          <w:rFonts w:ascii="Calibri" w:hAnsi="Calibri" w:cs="Arial"/>
          <w:b/>
          <w:sz w:val="24"/>
          <w:szCs w:val="24"/>
        </w:rPr>
      </w:pPr>
    </w:p>
    <w:p w14:paraId="13E7705A" w14:textId="77777777" w:rsidR="00911486" w:rsidRPr="00011C87" w:rsidRDefault="00911486" w:rsidP="00911486">
      <w:pPr>
        <w:rPr>
          <w:rFonts w:ascii="Calibri" w:hAnsi="Calibri"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93"/>
        <w:gridCol w:w="6623"/>
      </w:tblGrid>
      <w:tr w:rsidR="00911486" w:rsidRPr="00011C87" w14:paraId="6BB9B11B" w14:textId="77777777"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30CDDDDA"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Post Title</w:t>
            </w:r>
          </w:p>
        </w:tc>
        <w:tc>
          <w:tcPr>
            <w:tcW w:w="7346" w:type="dxa"/>
            <w:tcBorders>
              <w:top w:val="single" w:sz="4" w:space="0" w:color="000000"/>
              <w:left w:val="single" w:sz="4" w:space="0" w:color="000000"/>
              <w:bottom w:val="single" w:sz="4" w:space="0" w:color="000000"/>
              <w:right w:val="single" w:sz="4" w:space="0" w:color="000000"/>
            </w:tcBorders>
            <w:vAlign w:val="center"/>
          </w:tcPr>
          <w:p w14:paraId="64C4C4AB" w14:textId="77777777" w:rsidR="00911486" w:rsidRPr="00011C87" w:rsidRDefault="001B34C9" w:rsidP="00890C93">
            <w:pPr>
              <w:spacing w:line="276" w:lineRule="auto"/>
              <w:rPr>
                <w:rFonts w:ascii="Calibri" w:hAnsi="Calibri" w:cs="Arial"/>
                <w:sz w:val="24"/>
                <w:szCs w:val="24"/>
              </w:rPr>
            </w:pPr>
            <w:r w:rsidRPr="00011C87">
              <w:rPr>
                <w:rFonts w:ascii="Calibri" w:hAnsi="Calibri"/>
                <w:b/>
                <w:sz w:val="24"/>
                <w:szCs w:val="24"/>
              </w:rPr>
              <w:t>Mealtime Supervisor</w:t>
            </w:r>
          </w:p>
        </w:tc>
      </w:tr>
      <w:tr w:rsidR="00911486" w:rsidRPr="00011C87" w14:paraId="74FCF9EB" w14:textId="77777777"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4DCC429B"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Service Area</w:t>
            </w:r>
          </w:p>
        </w:tc>
        <w:tc>
          <w:tcPr>
            <w:tcW w:w="7346" w:type="dxa"/>
            <w:tcBorders>
              <w:top w:val="single" w:sz="4" w:space="0" w:color="000000"/>
              <w:left w:val="single" w:sz="4" w:space="0" w:color="000000"/>
              <w:bottom w:val="single" w:sz="4" w:space="0" w:color="000000"/>
              <w:right w:val="single" w:sz="4" w:space="0" w:color="000000"/>
            </w:tcBorders>
            <w:vAlign w:val="center"/>
          </w:tcPr>
          <w:p w14:paraId="3024206E" w14:textId="77777777" w:rsidR="00911486" w:rsidRPr="00011C87" w:rsidRDefault="007C67AF" w:rsidP="00890C93">
            <w:pPr>
              <w:spacing w:line="276" w:lineRule="auto"/>
              <w:rPr>
                <w:rFonts w:ascii="Calibri" w:hAnsi="Calibri" w:cs="Arial"/>
                <w:sz w:val="24"/>
                <w:szCs w:val="24"/>
              </w:rPr>
            </w:pPr>
            <w:r w:rsidRPr="00011C87">
              <w:rPr>
                <w:rFonts w:ascii="Calibri" w:hAnsi="Calibri"/>
                <w:b/>
                <w:sz w:val="24"/>
                <w:szCs w:val="24"/>
              </w:rPr>
              <w:t>Various – Community Schools within London Borough of Barnet</w:t>
            </w:r>
          </w:p>
        </w:tc>
      </w:tr>
      <w:tr w:rsidR="00911486" w:rsidRPr="00011C87" w14:paraId="28854BA1" w14:textId="77777777" w:rsidTr="00890C93">
        <w:trPr>
          <w:trHeight w:val="62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280CA409"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Job Ref Number</w:t>
            </w:r>
          </w:p>
        </w:tc>
        <w:tc>
          <w:tcPr>
            <w:tcW w:w="7346" w:type="dxa"/>
            <w:tcBorders>
              <w:top w:val="single" w:sz="4" w:space="0" w:color="000000"/>
              <w:left w:val="single" w:sz="4" w:space="0" w:color="000000"/>
              <w:bottom w:val="single" w:sz="4" w:space="0" w:color="000000"/>
              <w:right w:val="single" w:sz="4" w:space="0" w:color="000000"/>
            </w:tcBorders>
            <w:hideMark/>
          </w:tcPr>
          <w:p w14:paraId="07FDA3E5" w14:textId="77777777" w:rsidR="00911486" w:rsidRPr="00011C87" w:rsidRDefault="00911486" w:rsidP="00890C93">
            <w:pPr>
              <w:spacing w:line="276" w:lineRule="auto"/>
              <w:rPr>
                <w:rFonts w:ascii="Calibri" w:hAnsi="Calibri" w:cs="Arial"/>
                <w:sz w:val="24"/>
                <w:szCs w:val="24"/>
                <w:vertAlign w:val="superscript"/>
              </w:rPr>
            </w:pPr>
            <w:r w:rsidRPr="00011C87">
              <w:rPr>
                <w:rFonts w:ascii="Calibri" w:hAnsi="Calibri" w:cs="Arial"/>
                <w:sz w:val="24"/>
                <w:szCs w:val="24"/>
              </w:rPr>
              <w:t>For office use</w:t>
            </w:r>
          </w:p>
        </w:tc>
      </w:tr>
      <w:tr w:rsidR="00911486" w:rsidRPr="00011C87" w14:paraId="0D6BACD9" w14:textId="77777777"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1CB32540"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Budget management accountability</w:t>
            </w:r>
          </w:p>
        </w:tc>
        <w:tc>
          <w:tcPr>
            <w:tcW w:w="7346" w:type="dxa"/>
            <w:tcBorders>
              <w:top w:val="single" w:sz="4" w:space="0" w:color="000000"/>
              <w:left w:val="single" w:sz="4" w:space="0" w:color="000000"/>
              <w:bottom w:val="single" w:sz="4" w:space="0" w:color="000000"/>
              <w:right w:val="single" w:sz="4" w:space="0" w:color="000000"/>
            </w:tcBorders>
          </w:tcPr>
          <w:p w14:paraId="1FA8BFD9" w14:textId="77777777" w:rsidR="00911486" w:rsidRDefault="00911486" w:rsidP="00E5056E">
            <w:pPr>
              <w:rPr>
                <w:rFonts w:ascii="Calibri" w:hAnsi="Calibri" w:cs="Arial"/>
                <w:sz w:val="20"/>
              </w:rPr>
            </w:pPr>
            <w:r w:rsidRPr="00011C87">
              <w:rPr>
                <w:rFonts w:ascii="Calibri" w:hAnsi="Calibri" w:cs="Arial"/>
                <w:sz w:val="20"/>
              </w:rPr>
              <w:t>Please describe the accountability for managing budgets and their value, if applicable</w:t>
            </w:r>
          </w:p>
          <w:p w14:paraId="27D4B922" w14:textId="77777777" w:rsidR="00011C87" w:rsidRPr="00011C87" w:rsidRDefault="00011C87" w:rsidP="00E5056E">
            <w:pPr>
              <w:rPr>
                <w:rFonts w:ascii="Calibri" w:hAnsi="Calibri" w:cs="Arial"/>
                <w:sz w:val="20"/>
              </w:rPr>
            </w:pPr>
          </w:p>
          <w:p w14:paraId="26CF03E7" w14:textId="77777777" w:rsidR="00911486" w:rsidRPr="00011C87" w:rsidRDefault="00D072C4" w:rsidP="00E5056E">
            <w:pPr>
              <w:rPr>
                <w:rFonts w:ascii="Calibri" w:hAnsi="Calibri" w:cs="Arial"/>
                <w:sz w:val="24"/>
                <w:szCs w:val="24"/>
              </w:rPr>
            </w:pPr>
            <w:r w:rsidRPr="00011C87">
              <w:rPr>
                <w:rFonts w:ascii="Calibri" w:hAnsi="Calibri" w:cs="Arial"/>
                <w:sz w:val="24"/>
                <w:szCs w:val="24"/>
              </w:rPr>
              <w:t>None</w:t>
            </w:r>
          </w:p>
          <w:p w14:paraId="6ED57162" w14:textId="77777777" w:rsidR="00911486" w:rsidRPr="00011C87" w:rsidRDefault="00911486" w:rsidP="00E5056E">
            <w:pPr>
              <w:rPr>
                <w:rFonts w:ascii="Calibri" w:hAnsi="Calibri" w:cs="Arial"/>
                <w:sz w:val="24"/>
                <w:szCs w:val="24"/>
                <w:vertAlign w:val="superscript"/>
              </w:rPr>
            </w:pPr>
          </w:p>
        </w:tc>
      </w:tr>
      <w:tr w:rsidR="00911486" w:rsidRPr="00011C87" w14:paraId="23FF5BAF" w14:textId="77777777"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76D2B80D"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Staff management accountability</w:t>
            </w:r>
          </w:p>
        </w:tc>
        <w:tc>
          <w:tcPr>
            <w:tcW w:w="7346" w:type="dxa"/>
            <w:tcBorders>
              <w:top w:val="single" w:sz="4" w:space="0" w:color="000000"/>
              <w:left w:val="single" w:sz="4" w:space="0" w:color="000000"/>
              <w:bottom w:val="single" w:sz="4" w:space="0" w:color="000000"/>
              <w:right w:val="single" w:sz="4" w:space="0" w:color="000000"/>
            </w:tcBorders>
          </w:tcPr>
          <w:p w14:paraId="0CEBC5E9" w14:textId="77777777" w:rsidR="00911486" w:rsidRPr="00011C87" w:rsidRDefault="00911486" w:rsidP="00E5056E">
            <w:pPr>
              <w:rPr>
                <w:rFonts w:ascii="Calibri" w:hAnsi="Calibri" w:cs="Arial"/>
                <w:sz w:val="20"/>
              </w:rPr>
            </w:pPr>
            <w:r w:rsidRPr="00011C87">
              <w:rPr>
                <w:rFonts w:ascii="Calibri" w:hAnsi="Calibri" w:cs="Arial"/>
                <w:sz w:val="20"/>
              </w:rPr>
              <w:t>Please describe the accountability for managing or supervising employees or equivalent, if applicable</w:t>
            </w:r>
          </w:p>
          <w:p w14:paraId="4C14206F" w14:textId="77777777" w:rsidR="00911486" w:rsidRPr="00011C87" w:rsidRDefault="00911486" w:rsidP="00E5056E">
            <w:pPr>
              <w:rPr>
                <w:rFonts w:ascii="Calibri" w:hAnsi="Calibri" w:cs="Arial"/>
                <w:sz w:val="24"/>
                <w:szCs w:val="24"/>
              </w:rPr>
            </w:pPr>
          </w:p>
          <w:p w14:paraId="3B2D2348" w14:textId="77777777" w:rsidR="00911486" w:rsidRPr="00011C87" w:rsidRDefault="007C67AF" w:rsidP="00E5056E">
            <w:pPr>
              <w:rPr>
                <w:rFonts w:ascii="Calibri" w:hAnsi="Calibri" w:cs="Arial"/>
                <w:sz w:val="24"/>
                <w:szCs w:val="24"/>
              </w:rPr>
            </w:pPr>
            <w:r w:rsidRPr="00011C87">
              <w:rPr>
                <w:rFonts w:ascii="Calibri" w:hAnsi="Calibri" w:cs="Arial"/>
                <w:sz w:val="24"/>
                <w:szCs w:val="24"/>
              </w:rPr>
              <w:t>None – requirement for team working</w:t>
            </w:r>
          </w:p>
          <w:p w14:paraId="4DAF5CA5" w14:textId="77777777" w:rsidR="00911486" w:rsidRPr="00011C87" w:rsidRDefault="00911486" w:rsidP="00E5056E">
            <w:pPr>
              <w:rPr>
                <w:rFonts w:ascii="Calibri" w:hAnsi="Calibri" w:cs="Arial"/>
                <w:sz w:val="24"/>
                <w:szCs w:val="24"/>
              </w:rPr>
            </w:pPr>
          </w:p>
          <w:p w14:paraId="5B81F776" w14:textId="77777777" w:rsidR="00911486" w:rsidRPr="00011C87" w:rsidRDefault="00911486" w:rsidP="00E5056E">
            <w:pPr>
              <w:rPr>
                <w:rFonts w:ascii="Calibri" w:hAnsi="Calibri" w:cs="Arial"/>
                <w:sz w:val="24"/>
                <w:szCs w:val="24"/>
                <w:vertAlign w:val="superscript"/>
              </w:rPr>
            </w:pPr>
          </w:p>
        </w:tc>
      </w:tr>
      <w:tr w:rsidR="00911486" w:rsidRPr="00011C87" w14:paraId="223C7430" w14:textId="77777777"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166D1F0B"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Physical effort</w:t>
            </w:r>
          </w:p>
        </w:tc>
        <w:tc>
          <w:tcPr>
            <w:tcW w:w="7346" w:type="dxa"/>
            <w:tcBorders>
              <w:top w:val="single" w:sz="4" w:space="0" w:color="000000"/>
              <w:left w:val="single" w:sz="4" w:space="0" w:color="000000"/>
              <w:bottom w:val="single" w:sz="4" w:space="0" w:color="000000"/>
              <w:right w:val="single" w:sz="4" w:space="0" w:color="000000"/>
            </w:tcBorders>
          </w:tcPr>
          <w:p w14:paraId="734CB3FF" w14:textId="77777777" w:rsidR="003B2B7F" w:rsidRPr="00011C87" w:rsidRDefault="003B2B7F" w:rsidP="00E5056E">
            <w:pPr>
              <w:rPr>
                <w:rFonts w:ascii="Calibri" w:hAnsi="Calibri" w:cs="Arial"/>
                <w:sz w:val="20"/>
              </w:rPr>
            </w:pPr>
            <w:r w:rsidRPr="00011C87">
              <w:rPr>
                <w:rFonts w:ascii="Calibri" w:hAnsi="Calibri" w:cs="Arial"/>
                <w:sz w:val="20"/>
              </w:rPr>
              <w:t xml:space="preserve">Please describe the nature of any physical effort associated with the job that is over and above normal office requirements.  </w:t>
            </w:r>
            <w:r w:rsidRPr="00011C87">
              <w:rPr>
                <w:rFonts w:ascii="Calibri" w:hAnsi="Calibri" w:cs="Arial"/>
                <w:b/>
                <w:sz w:val="20"/>
              </w:rPr>
              <w:t>It is important to also describe the frequency of the effort (for example, ‘on average once a week’, ‘most of the time’)</w:t>
            </w:r>
          </w:p>
          <w:p w14:paraId="60A23705" w14:textId="77777777" w:rsidR="00911486" w:rsidRPr="00011C87" w:rsidRDefault="00911486" w:rsidP="00E5056E">
            <w:pPr>
              <w:rPr>
                <w:rFonts w:ascii="Calibri" w:hAnsi="Calibri" w:cs="Arial"/>
                <w:sz w:val="24"/>
                <w:szCs w:val="24"/>
              </w:rPr>
            </w:pPr>
          </w:p>
          <w:p w14:paraId="4A259E8C" w14:textId="77777777" w:rsidR="0075398A" w:rsidRPr="0075398A" w:rsidRDefault="0075398A" w:rsidP="0075398A">
            <w:pPr>
              <w:spacing w:before="40"/>
              <w:rPr>
                <w:rFonts w:ascii="Calibri" w:hAnsi="Calibri" w:cs="Arial"/>
                <w:sz w:val="24"/>
                <w:szCs w:val="24"/>
              </w:rPr>
            </w:pPr>
            <w:r w:rsidRPr="0075398A">
              <w:rPr>
                <w:rFonts w:ascii="Calibri" w:hAnsi="Calibri" w:cs="Arial"/>
                <w:sz w:val="24"/>
                <w:szCs w:val="24"/>
              </w:rPr>
              <w:t>Daily requirement to set up dining areas (moving tables/chairs), laying of tables etc.</w:t>
            </w:r>
          </w:p>
          <w:p w14:paraId="204031A2" w14:textId="77777777" w:rsidR="0075398A" w:rsidRPr="0075398A" w:rsidRDefault="0075398A" w:rsidP="0075398A">
            <w:pPr>
              <w:rPr>
                <w:rFonts w:ascii="Calibri" w:hAnsi="Calibri" w:cs="Arial"/>
                <w:sz w:val="24"/>
                <w:szCs w:val="24"/>
              </w:rPr>
            </w:pPr>
          </w:p>
          <w:p w14:paraId="59BCE659" w14:textId="77777777" w:rsidR="0075398A" w:rsidRPr="0075398A" w:rsidRDefault="0075398A" w:rsidP="0075398A">
            <w:pPr>
              <w:rPr>
                <w:rFonts w:ascii="Calibri" w:hAnsi="Calibri" w:cs="Arial"/>
                <w:sz w:val="24"/>
                <w:szCs w:val="24"/>
              </w:rPr>
            </w:pPr>
            <w:r w:rsidRPr="0075398A">
              <w:rPr>
                <w:rFonts w:ascii="Calibri" w:hAnsi="Calibri" w:cs="Arial"/>
                <w:sz w:val="24"/>
                <w:szCs w:val="24"/>
              </w:rPr>
              <w:t>Requirement to clear up spillages in dining area</w:t>
            </w:r>
          </w:p>
          <w:p w14:paraId="3EDDBDA6" w14:textId="77777777" w:rsidR="0075398A" w:rsidRPr="0075398A" w:rsidRDefault="0075398A" w:rsidP="0075398A">
            <w:pPr>
              <w:rPr>
                <w:rFonts w:ascii="Calibri" w:hAnsi="Calibri" w:cs="Arial"/>
                <w:sz w:val="24"/>
                <w:szCs w:val="24"/>
              </w:rPr>
            </w:pPr>
          </w:p>
          <w:p w14:paraId="5BC1508F" w14:textId="77777777" w:rsidR="00911486" w:rsidRPr="00011C87" w:rsidRDefault="0075398A" w:rsidP="0075398A">
            <w:pPr>
              <w:rPr>
                <w:rFonts w:ascii="Calibri" w:hAnsi="Calibri" w:cs="Arial"/>
                <w:sz w:val="24"/>
                <w:szCs w:val="24"/>
                <w:vertAlign w:val="superscript"/>
              </w:rPr>
            </w:pPr>
            <w:r w:rsidRPr="0075398A">
              <w:rPr>
                <w:rFonts w:ascii="Calibri" w:hAnsi="Calibri" w:cs="Arial"/>
                <w:sz w:val="24"/>
                <w:szCs w:val="24"/>
              </w:rPr>
              <w:t>Daily requirement to clean dining areas at end of each mealtime break</w:t>
            </w:r>
          </w:p>
        </w:tc>
      </w:tr>
      <w:tr w:rsidR="00911486" w:rsidRPr="00011C87" w14:paraId="74C4B1B6" w14:textId="77777777" w:rsidTr="00890C93">
        <w:trPr>
          <w:trHeight w:val="794"/>
        </w:trPr>
        <w:tc>
          <w:tcPr>
            <w:tcW w:w="2508" w:type="dxa"/>
            <w:tcBorders>
              <w:top w:val="single" w:sz="4" w:space="0" w:color="000000"/>
              <w:left w:val="single" w:sz="4" w:space="0" w:color="000000"/>
              <w:bottom w:val="single" w:sz="4" w:space="0" w:color="000000"/>
              <w:right w:val="single" w:sz="4" w:space="0" w:color="000000"/>
            </w:tcBorders>
            <w:vAlign w:val="center"/>
            <w:hideMark/>
          </w:tcPr>
          <w:p w14:paraId="0442210B" w14:textId="77777777" w:rsidR="00911486" w:rsidRPr="00011C87" w:rsidRDefault="00911486" w:rsidP="00890C93">
            <w:pPr>
              <w:spacing w:line="276" w:lineRule="auto"/>
              <w:rPr>
                <w:rFonts w:ascii="Calibri" w:hAnsi="Calibri" w:cs="Arial"/>
                <w:b/>
                <w:sz w:val="24"/>
                <w:szCs w:val="24"/>
              </w:rPr>
            </w:pPr>
            <w:r w:rsidRPr="00011C87">
              <w:rPr>
                <w:rFonts w:ascii="Calibri" w:hAnsi="Calibri" w:cs="Arial"/>
                <w:b/>
                <w:sz w:val="24"/>
                <w:szCs w:val="24"/>
              </w:rPr>
              <w:t>Working environment</w:t>
            </w:r>
          </w:p>
        </w:tc>
        <w:tc>
          <w:tcPr>
            <w:tcW w:w="7346" w:type="dxa"/>
            <w:tcBorders>
              <w:top w:val="single" w:sz="4" w:space="0" w:color="000000"/>
              <w:left w:val="single" w:sz="4" w:space="0" w:color="000000"/>
              <w:bottom w:val="single" w:sz="4" w:space="0" w:color="000000"/>
              <w:right w:val="single" w:sz="4" w:space="0" w:color="000000"/>
            </w:tcBorders>
          </w:tcPr>
          <w:p w14:paraId="77FA6109" w14:textId="77777777" w:rsidR="003B2B7F" w:rsidRPr="00011C87" w:rsidRDefault="003B2B7F" w:rsidP="00E5056E">
            <w:pPr>
              <w:rPr>
                <w:rFonts w:ascii="Calibri" w:hAnsi="Calibri" w:cs="Arial"/>
                <w:b/>
                <w:sz w:val="24"/>
                <w:szCs w:val="24"/>
              </w:rPr>
            </w:pPr>
            <w:r w:rsidRPr="00011C87">
              <w:rPr>
                <w:rFonts w:ascii="Calibri" w:hAnsi="Calibri" w:cs="Arial"/>
                <w:sz w:val="20"/>
              </w:rPr>
              <w:t xml:space="preserve">Please describe the nature of any adverse working conditions associated with the job.  Please include people related behaviour including abuse and aggression from the public and environmental working conditions such risk of injury from people, dirt, smells and noise. </w:t>
            </w:r>
            <w:r w:rsidRPr="00011C87">
              <w:rPr>
                <w:rFonts w:ascii="Calibri" w:hAnsi="Calibri" w:cs="Arial"/>
                <w:b/>
                <w:sz w:val="20"/>
              </w:rPr>
              <w:t>It is important to also describe the frequency of the condition (for example, ‘on average once a week’, ‘most of the time’</w:t>
            </w:r>
            <w:r w:rsidRPr="00011C87">
              <w:rPr>
                <w:rFonts w:ascii="Calibri" w:hAnsi="Calibri" w:cs="Arial"/>
                <w:b/>
                <w:sz w:val="24"/>
                <w:szCs w:val="24"/>
              </w:rPr>
              <w:t>)</w:t>
            </w:r>
          </w:p>
          <w:p w14:paraId="5B697F65" w14:textId="77777777" w:rsidR="00911486" w:rsidRPr="00011C87" w:rsidRDefault="00911486" w:rsidP="00E5056E">
            <w:pPr>
              <w:rPr>
                <w:rFonts w:ascii="Calibri" w:hAnsi="Calibri" w:cs="Arial"/>
                <w:sz w:val="24"/>
                <w:szCs w:val="24"/>
              </w:rPr>
            </w:pPr>
          </w:p>
          <w:p w14:paraId="79491988" w14:textId="77777777" w:rsidR="0075398A" w:rsidRPr="0075398A" w:rsidRDefault="0075398A" w:rsidP="0075398A">
            <w:pPr>
              <w:rPr>
                <w:rFonts w:ascii="Calibri" w:hAnsi="Calibri" w:cs="Arial"/>
                <w:sz w:val="24"/>
                <w:szCs w:val="24"/>
              </w:rPr>
            </w:pPr>
            <w:r w:rsidRPr="0075398A">
              <w:rPr>
                <w:rFonts w:ascii="Calibri" w:hAnsi="Calibri" w:cs="Arial"/>
                <w:sz w:val="24"/>
                <w:szCs w:val="24"/>
              </w:rPr>
              <w:t>Playground supervision in all weathers</w:t>
            </w:r>
          </w:p>
          <w:p w14:paraId="0465806E" w14:textId="77777777" w:rsidR="0075398A" w:rsidRPr="0075398A" w:rsidRDefault="0075398A" w:rsidP="0075398A">
            <w:pPr>
              <w:rPr>
                <w:rFonts w:ascii="Calibri" w:hAnsi="Calibri" w:cs="Arial"/>
                <w:sz w:val="24"/>
                <w:szCs w:val="24"/>
              </w:rPr>
            </w:pPr>
          </w:p>
          <w:p w14:paraId="44FC9F67" w14:textId="77777777" w:rsidR="0075398A" w:rsidRPr="0075398A" w:rsidRDefault="0075398A" w:rsidP="0075398A">
            <w:pPr>
              <w:rPr>
                <w:rFonts w:ascii="Calibri" w:hAnsi="Calibri" w:cs="Arial"/>
                <w:sz w:val="24"/>
                <w:szCs w:val="24"/>
              </w:rPr>
            </w:pPr>
            <w:r w:rsidRPr="0075398A">
              <w:rPr>
                <w:rFonts w:ascii="Calibri" w:hAnsi="Calibri" w:cs="Arial"/>
                <w:sz w:val="24"/>
                <w:szCs w:val="24"/>
              </w:rPr>
              <w:t>Dining areas can be noisy – plus requirement to ensure safety of children re hot food, using cutlery etc.</w:t>
            </w:r>
          </w:p>
          <w:p w14:paraId="2A7C0909" w14:textId="77777777" w:rsidR="0075398A" w:rsidRPr="0075398A" w:rsidRDefault="0075398A" w:rsidP="0075398A">
            <w:pPr>
              <w:rPr>
                <w:rFonts w:ascii="Calibri" w:hAnsi="Calibri" w:cs="Arial"/>
                <w:sz w:val="24"/>
                <w:szCs w:val="24"/>
              </w:rPr>
            </w:pPr>
          </w:p>
          <w:p w14:paraId="73737735" w14:textId="77777777" w:rsidR="0075398A" w:rsidRPr="0075398A" w:rsidRDefault="0075398A" w:rsidP="0075398A">
            <w:pPr>
              <w:rPr>
                <w:rFonts w:ascii="Calibri" w:hAnsi="Calibri" w:cs="Arial"/>
                <w:sz w:val="24"/>
                <w:szCs w:val="24"/>
              </w:rPr>
            </w:pPr>
            <w:r w:rsidRPr="0075398A">
              <w:rPr>
                <w:rFonts w:ascii="Calibri" w:hAnsi="Calibri" w:cs="Arial"/>
                <w:sz w:val="24"/>
                <w:szCs w:val="24"/>
              </w:rPr>
              <w:t>Occasional exposure to outbursts of bad behaviour from pupils, such as biting, kicking, hitting. and/or making safe unpleasant substances</w:t>
            </w:r>
          </w:p>
          <w:p w14:paraId="2FB11D66" w14:textId="77777777" w:rsidR="00911486" w:rsidRPr="00011C87" w:rsidRDefault="00911486" w:rsidP="00E5056E">
            <w:pPr>
              <w:rPr>
                <w:rFonts w:ascii="Calibri" w:hAnsi="Calibri" w:cs="Arial"/>
                <w:sz w:val="24"/>
                <w:szCs w:val="24"/>
                <w:vertAlign w:val="superscript"/>
              </w:rPr>
            </w:pPr>
          </w:p>
          <w:p w14:paraId="38C1902C" w14:textId="77777777" w:rsidR="00911486" w:rsidRPr="00011C87" w:rsidRDefault="00911486" w:rsidP="00E5056E">
            <w:pPr>
              <w:rPr>
                <w:rFonts w:ascii="Calibri" w:hAnsi="Calibri" w:cs="Arial"/>
                <w:sz w:val="24"/>
                <w:szCs w:val="24"/>
                <w:vertAlign w:val="superscript"/>
              </w:rPr>
            </w:pPr>
          </w:p>
        </w:tc>
      </w:tr>
    </w:tbl>
    <w:p w14:paraId="39BDF0BE" w14:textId="29E243A3" w:rsidR="00911486" w:rsidRPr="003D1379" w:rsidRDefault="00911486" w:rsidP="003D1379">
      <w:pPr>
        <w:rPr>
          <w:rFonts w:ascii="Arial" w:hAnsi="Arial" w:cs="Arial"/>
          <w:b/>
        </w:rPr>
      </w:pPr>
      <w:bookmarkStart w:id="0" w:name="_GoBack"/>
      <w:bookmarkEnd w:id="0"/>
    </w:p>
    <w:sectPr w:rsidR="00911486" w:rsidRPr="003D13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642AA" w14:textId="77777777" w:rsidR="00551F5B" w:rsidRDefault="00551F5B" w:rsidP="0073520C">
      <w:r>
        <w:separator/>
      </w:r>
    </w:p>
  </w:endnote>
  <w:endnote w:type="continuationSeparator" w:id="0">
    <w:p w14:paraId="7F0324FF" w14:textId="77777777" w:rsidR="00551F5B" w:rsidRDefault="00551F5B" w:rsidP="00735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80000287" w:usb1="00000000" w:usb2="00000000" w:usb3="00000000" w:csb0="0000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DF39A" w14:textId="77777777" w:rsidR="0073520C" w:rsidRPr="0073520C" w:rsidRDefault="0073520C">
    <w:pPr>
      <w:pStyle w:val="Footer"/>
      <w:rPr>
        <w:rFonts w:ascii="Calibri" w:hAnsi="Calibri"/>
        <w:sz w:val="20"/>
      </w:rPr>
    </w:pPr>
    <w:r w:rsidRPr="0073520C">
      <w:rPr>
        <w:rFonts w:ascii="Calibri" w:hAnsi="Calibri"/>
        <w:sz w:val="20"/>
      </w:rPr>
      <w:fldChar w:fldCharType="begin"/>
    </w:r>
    <w:r w:rsidRPr="0073520C">
      <w:rPr>
        <w:rFonts w:ascii="Calibri" w:hAnsi="Calibri"/>
        <w:sz w:val="20"/>
      </w:rPr>
      <w:instrText xml:space="preserve"> FILENAME   \* MERGEFORMAT </w:instrText>
    </w:r>
    <w:r w:rsidRPr="0073520C">
      <w:rPr>
        <w:rFonts w:ascii="Calibri" w:hAnsi="Calibri"/>
        <w:sz w:val="20"/>
      </w:rPr>
      <w:fldChar w:fldCharType="separate"/>
    </w:r>
    <w:r w:rsidR="0075398A">
      <w:rPr>
        <w:rFonts w:ascii="Calibri" w:hAnsi="Calibri"/>
        <w:noProof/>
        <w:sz w:val="20"/>
      </w:rPr>
      <w:t>JE0442 Mealtime Supervisor Level 1</w:t>
    </w:r>
    <w:r w:rsidRPr="0073520C">
      <w:rPr>
        <w:rFonts w:ascii="Calibri" w:hAnsi="Calibri"/>
        <w:sz w:val="20"/>
      </w:rPr>
      <w:fldChar w:fldCharType="end"/>
    </w:r>
  </w:p>
  <w:p w14:paraId="4C473BFA" w14:textId="77777777" w:rsidR="0073520C" w:rsidRDefault="007352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44E40" w14:textId="77777777" w:rsidR="00551F5B" w:rsidRDefault="00551F5B" w:rsidP="0073520C">
      <w:r>
        <w:separator/>
      </w:r>
    </w:p>
  </w:footnote>
  <w:footnote w:type="continuationSeparator" w:id="0">
    <w:p w14:paraId="12329943" w14:textId="77777777" w:rsidR="00551F5B" w:rsidRDefault="00551F5B" w:rsidP="007352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3726"/>
    <w:multiLevelType w:val="hybridMultilevel"/>
    <w:tmpl w:val="6D56E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F28A7"/>
    <w:multiLevelType w:val="hybridMultilevel"/>
    <w:tmpl w:val="A982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87510"/>
    <w:multiLevelType w:val="hybridMultilevel"/>
    <w:tmpl w:val="C5E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118DF"/>
    <w:multiLevelType w:val="hybridMultilevel"/>
    <w:tmpl w:val="AD144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53EF2"/>
    <w:multiLevelType w:val="hybridMultilevel"/>
    <w:tmpl w:val="3816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62BD0"/>
    <w:multiLevelType w:val="multilevel"/>
    <w:tmpl w:val="B4989EE2"/>
    <w:lvl w:ilvl="0">
      <w:start w:val="4"/>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096497"/>
    <w:multiLevelType w:val="hybridMultilevel"/>
    <w:tmpl w:val="63A6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E7900"/>
    <w:multiLevelType w:val="hybridMultilevel"/>
    <w:tmpl w:val="8FFA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C3A44"/>
    <w:multiLevelType w:val="hybridMultilevel"/>
    <w:tmpl w:val="15A8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0111D4"/>
    <w:multiLevelType w:val="hybridMultilevel"/>
    <w:tmpl w:val="3292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24EE5"/>
    <w:multiLevelType w:val="hybridMultilevel"/>
    <w:tmpl w:val="C71E4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E43C53"/>
    <w:multiLevelType w:val="multilevel"/>
    <w:tmpl w:val="79D45AB0"/>
    <w:lvl w:ilvl="0">
      <w:start w:val="2"/>
      <w:numFmt w:val="decimal"/>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42F31993"/>
    <w:multiLevelType w:val="hybridMultilevel"/>
    <w:tmpl w:val="BFA6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3B183D"/>
    <w:multiLevelType w:val="hybridMultilevel"/>
    <w:tmpl w:val="0AAE0F4A"/>
    <w:lvl w:ilvl="0" w:tplc="303259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E3A7C"/>
    <w:multiLevelType w:val="hybridMultilevel"/>
    <w:tmpl w:val="BD7C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0C82773"/>
    <w:multiLevelType w:val="hybridMultilevel"/>
    <w:tmpl w:val="4C0A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A33865"/>
    <w:multiLevelType w:val="hybridMultilevel"/>
    <w:tmpl w:val="739E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EB6362"/>
    <w:multiLevelType w:val="hybridMultilevel"/>
    <w:tmpl w:val="C286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594E96"/>
    <w:multiLevelType w:val="multilevel"/>
    <w:tmpl w:val="006EFE62"/>
    <w:lvl w:ilvl="0">
      <w:start w:val="1"/>
      <w:numFmt w:val="decimal"/>
      <w:pStyle w:val="ListNumber"/>
      <w:lvlText w:val="%1."/>
      <w:lvlJc w:val="left"/>
      <w:pPr>
        <w:tabs>
          <w:tab w:val="num" w:pos="454"/>
        </w:tabs>
        <w:ind w:left="454" w:hanging="454"/>
      </w:pPr>
    </w:lvl>
    <w:lvl w:ilvl="1">
      <w:start w:val="1"/>
      <w:numFmt w:val="lowerLetter"/>
      <w:pStyle w:val="ListNumber2"/>
      <w:lvlText w:val="%2."/>
      <w:lvlJc w:val="left"/>
      <w:pPr>
        <w:tabs>
          <w:tab w:val="num" w:pos="1134"/>
        </w:tabs>
        <w:ind w:left="1134" w:hanging="680"/>
      </w:pPr>
    </w:lvl>
    <w:lvl w:ilvl="2">
      <w:start w:val="1"/>
      <w:numFmt w:val="decimal"/>
      <w:lvlText w:val="%1.%2.%3."/>
      <w:lvlJc w:val="left"/>
      <w:pPr>
        <w:tabs>
          <w:tab w:val="num" w:pos="2155"/>
        </w:tabs>
        <w:ind w:left="2155" w:hanging="1021"/>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A445DAB"/>
    <w:multiLevelType w:val="multilevel"/>
    <w:tmpl w:val="B4989EE2"/>
    <w:lvl w:ilvl="0">
      <w:start w:val="4"/>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B042797"/>
    <w:multiLevelType w:val="hybridMultilevel"/>
    <w:tmpl w:val="1606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87F5B"/>
    <w:multiLevelType w:val="multilevel"/>
    <w:tmpl w:val="468E0E00"/>
    <w:lvl w:ilvl="0">
      <w:start w:val="1"/>
      <w:numFmt w:val="bullet"/>
      <w:pStyle w:val="ListBullet"/>
      <w:lvlText w:val=""/>
      <w:lvlJc w:val="left"/>
      <w:pPr>
        <w:tabs>
          <w:tab w:val="num" w:pos="360"/>
        </w:tabs>
        <w:ind w:left="360" w:hanging="360"/>
      </w:pPr>
      <w:rPr>
        <w:rFonts w:ascii="Symbol" w:hAnsi="Symbol" w:hint="default"/>
        <w:color w:val="DE4F04"/>
      </w:rPr>
    </w:lvl>
    <w:lvl w:ilvl="1">
      <w:start w:val="1"/>
      <w:numFmt w:val="decimal"/>
      <w:pStyle w:val="ListBullet2"/>
      <w:lvlText w:val="%2."/>
      <w:lvlJc w:val="left"/>
      <w:pPr>
        <w:tabs>
          <w:tab w:val="num" w:pos="720"/>
        </w:tabs>
        <w:ind w:left="720" w:hanging="363"/>
      </w:pPr>
      <w:rPr>
        <w:color w:val="DE4F04"/>
        <w:sz w:val="18"/>
      </w:rPr>
    </w:lvl>
    <w:lvl w:ilvl="2">
      <w:start w:val="1"/>
      <w:numFmt w:val="bullet"/>
      <w:pStyle w:val="ListBullet3"/>
      <w:lvlText w:val=""/>
      <w:lvlJc w:val="left"/>
      <w:pPr>
        <w:tabs>
          <w:tab w:val="num" w:pos="1077"/>
        </w:tabs>
        <w:ind w:left="1077" w:hanging="357"/>
      </w:pPr>
      <w:rPr>
        <w:rFonts w:ascii="Symbol" w:hAnsi="Symbol" w:hint="default"/>
        <w:color w:val="DE4F0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2"/>
  </w:num>
  <w:num w:numId="6">
    <w:abstractNumId w:val="19"/>
  </w:num>
  <w:num w:numId="7">
    <w:abstractNumId w:val="0"/>
  </w:num>
  <w:num w:numId="8">
    <w:abstractNumId w:val="11"/>
  </w:num>
  <w:num w:numId="9">
    <w:abstractNumId w:val="17"/>
  </w:num>
  <w:num w:numId="10">
    <w:abstractNumId w:val="1"/>
  </w:num>
  <w:num w:numId="11">
    <w:abstractNumId w:val="7"/>
  </w:num>
  <w:num w:numId="12">
    <w:abstractNumId w:val="15"/>
  </w:num>
  <w:num w:numId="13">
    <w:abstractNumId w:val="10"/>
  </w:num>
  <w:num w:numId="14">
    <w:abstractNumId w:val="14"/>
  </w:num>
  <w:num w:numId="15">
    <w:abstractNumId w:val="3"/>
  </w:num>
  <w:num w:numId="16">
    <w:abstractNumId w:val="9"/>
  </w:num>
  <w:num w:numId="17">
    <w:abstractNumId w:val="20"/>
  </w:num>
  <w:num w:numId="18">
    <w:abstractNumId w:val="8"/>
  </w:num>
  <w:num w:numId="19">
    <w:abstractNumId w:val="13"/>
  </w:num>
  <w:num w:numId="20">
    <w:abstractNumId w:val="4"/>
  </w:num>
  <w:num w:numId="21">
    <w:abstractNumId w:val="16"/>
  </w:num>
  <w:num w:numId="22">
    <w:abstractNumId w:val="21"/>
  </w:num>
  <w:num w:numId="23">
    <w:abstractNumId w:val="6"/>
  </w:num>
  <w:num w:numId="24">
    <w:abstractNumId w:val="21"/>
  </w:num>
  <w:num w:numId="25">
    <w:abstractNumId w:val="21"/>
  </w:num>
  <w:num w:numId="26">
    <w:abstractNumId w:val="2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486"/>
    <w:rsid w:val="00011C87"/>
    <w:rsid w:val="001B34C9"/>
    <w:rsid w:val="0034282F"/>
    <w:rsid w:val="0038758D"/>
    <w:rsid w:val="003B2B7F"/>
    <w:rsid w:val="003D1379"/>
    <w:rsid w:val="003E54A2"/>
    <w:rsid w:val="004B51CF"/>
    <w:rsid w:val="004F4658"/>
    <w:rsid w:val="00505B44"/>
    <w:rsid w:val="00551F5B"/>
    <w:rsid w:val="005548C7"/>
    <w:rsid w:val="00574E48"/>
    <w:rsid w:val="005B17EE"/>
    <w:rsid w:val="005F3397"/>
    <w:rsid w:val="00676DBA"/>
    <w:rsid w:val="00677380"/>
    <w:rsid w:val="007105C4"/>
    <w:rsid w:val="00716AE0"/>
    <w:rsid w:val="0073520C"/>
    <w:rsid w:val="0075398A"/>
    <w:rsid w:val="0077242C"/>
    <w:rsid w:val="007C67AF"/>
    <w:rsid w:val="0081296E"/>
    <w:rsid w:val="00882712"/>
    <w:rsid w:val="00890C93"/>
    <w:rsid w:val="00911486"/>
    <w:rsid w:val="009404CF"/>
    <w:rsid w:val="009469A4"/>
    <w:rsid w:val="00A40B59"/>
    <w:rsid w:val="00A63963"/>
    <w:rsid w:val="00AD3B47"/>
    <w:rsid w:val="00AF372F"/>
    <w:rsid w:val="00D072C4"/>
    <w:rsid w:val="00E5056E"/>
    <w:rsid w:val="00EC5E52"/>
    <w:rsid w:val="00F36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40938"/>
  <w15:docId w15:val="{13FBB56B-4E6E-0344-8F4E-50108A2D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486"/>
    <w:pPr>
      <w:spacing w:after="0" w:line="240" w:lineRule="auto"/>
    </w:pPr>
    <w:rPr>
      <w:rFonts w:ascii="CG Times" w:eastAsia="Times New Roman" w:hAnsi="CG Times" w:cs="Times New Roman"/>
      <w:spacing w:val="-3"/>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11486"/>
    <w:rPr>
      <w:sz w:val="24"/>
    </w:rPr>
  </w:style>
  <w:style w:type="character" w:customStyle="1" w:styleId="BodyText2Char">
    <w:name w:val="Body Text 2 Char"/>
    <w:basedOn w:val="DefaultParagraphFont"/>
    <w:link w:val="BodyText2"/>
    <w:rsid w:val="00911486"/>
    <w:rPr>
      <w:rFonts w:ascii="CG Times" w:eastAsia="Times New Roman" w:hAnsi="CG Times" w:cs="Times New Roman"/>
      <w:spacing w:val="-3"/>
      <w:sz w:val="24"/>
      <w:szCs w:val="20"/>
    </w:rPr>
  </w:style>
  <w:style w:type="paragraph" w:styleId="Title">
    <w:name w:val="Title"/>
    <w:basedOn w:val="Normal"/>
    <w:link w:val="TitleChar"/>
    <w:qFormat/>
    <w:rsid w:val="00911486"/>
    <w:pPr>
      <w:jc w:val="center"/>
    </w:pPr>
    <w:rPr>
      <w:rFonts w:ascii="Univers" w:hAnsi="Univers"/>
      <w:b/>
      <w:spacing w:val="0"/>
      <w:sz w:val="28"/>
      <w:lang w:eastAsia="en-GB"/>
    </w:rPr>
  </w:style>
  <w:style w:type="character" w:customStyle="1" w:styleId="TitleChar">
    <w:name w:val="Title Char"/>
    <w:basedOn w:val="DefaultParagraphFont"/>
    <w:link w:val="Title"/>
    <w:rsid w:val="00911486"/>
    <w:rPr>
      <w:rFonts w:ascii="Univers" w:eastAsia="Times New Roman" w:hAnsi="Univers" w:cs="Times New Roman"/>
      <w:b/>
      <w:sz w:val="28"/>
      <w:szCs w:val="20"/>
      <w:lang w:eastAsia="en-GB"/>
    </w:rPr>
  </w:style>
  <w:style w:type="paragraph" w:styleId="ListBullet">
    <w:name w:val="List Bullet"/>
    <w:basedOn w:val="BodyText"/>
    <w:unhideWhenUsed/>
    <w:rsid w:val="00911486"/>
    <w:pPr>
      <w:numPr>
        <w:numId w:val="2"/>
      </w:numPr>
      <w:spacing w:before="60" w:after="165" w:line="260" w:lineRule="atLeast"/>
    </w:pPr>
    <w:rPr>
      <w:rFonts w:ascii="Lucida Sans" w:hAnsi="Lucida Sans" w:cs="Arial"/>
      <w:spacing w:val="0"/>
      <w:sz w:val="22"/>
    </w:rPr>
  </w:style>
  <w:style w:type="paragraph" w:styleId="ListBullet2">
    <w:name w:val="List Bullet 2"/>
    <w:basedOn w:val="BodyText"/>
    <w:unhideWhenUsed/>
    <w:rsid w:val="00911486"/>
    <w:pPr>
      <w:numPr>
        <w:ilvl w:val="1"/>
        <w:numId w:val="2"/>
      </w:numPr>
      <w:tabs>
        <w:tab w:val="clear" w:pos="720"/>
        <w:tab w:val="num" w:pos="360"/>
      </w:tabs>
      <w:spacing w:before="60" w:after="165" w:line="260" w:lineRule="atLeast"/>
      <w:ind w:left="0" w:firstLine="0"/>
    </w:pPr>
    <w:rPr>
      <w:rFonts w:ascii="Lucida Sans" w:hAnsi="Lucida Sans" w:cs="Arial"/>
      <w:spacing w:val="0"/>
      <w:sz w:val="22"/>
    </w:rPr>
  </w:style>
  <w:style w:type="paragraph" w:styleId="ListBullet3">
    <w:name w:val="List Bullet 3"/>
    <w:basedOn w:val="BodyText"/>
    <w:unhideWhenUsed/>
    <w:rsid w:val="00911486"/>
    <w:pPr>
      <w:numPr>
        <w:ilvl w:val="2"/>
        <w:numId w:val="2"/>
      </w:numPr>
      <w:tabs>
        <w:tab w:val="clear" w:pos="1077"/>
        <w:tab w:val="num" w:pos="360"/>
      </w:tabs>
      <w:spacing w:before="60" w:after="165" w:line="260" w:lineRule="atLeast"/>
      <w:ind w:left="0" w:firstLine="0"/>
    </w:pPr>
    <w:rPr>
      <w:rFonts w:ascii="Lucida Sans" w:hAnsi="Lucida Sans" w:cs="Arial"/>
      <w:spacing w:val="0"/>
      <w:sz w:val="22"/>
    </w:rPr>
  </w:style>
  <w:style w:type="paragraph" w:styleId="BodyText">
    <w:name w:val="Body Text"/>
    <w:basedOn w:val="Normal"/>
    <w:link w:val="BodyTextChar"/>
    <w:uiPriority w:val="99"/>
    <w:semiHidden/>
    <w:unhideWhenUsed/>
    <w:rsid w:val="00911486"/>
    <w:pPr>
      <w:spacing w:after="120"/>
    </w:pPr>
  </w:style>
  <w:style w:type="character" w:customStyle="1" w:styleId="BodyTextChar">
    <w:name w:val="Body Text Char"/>
    <w:basedOn w:val="DefaultParagraphFont"/>
    <w:link w:val="BodyText"/>
    <w:uiPriority w:val="99"/>
    <w:semiHidden/>
    <w:rsid w:val="00911486"/>
    <w:rPr>
      <w:rFonts w:ascii="CG Times" w:eastAsia="Times New Roman" w:hAnsi="CG Times" w:cs="Times New Roman"/>
      <w:spacing w:val="-3"/>
      <w:sz w:val="26"/>
      <w:szCs w:val="20"/>
    </w:rPr>
  </w:style>
  <w:style w:type="paragraph" w:styleId="ListNumber">
    <w:name w:val="List Number"/>
    <w:basedOn w:val="BodyText"/>
    <w:unhideWhenUsed/>
    <w:rsid w:val="00911486"/>
    <w:pPr>
      <w:numPr>
        <w:numId w:val="3"/>
      </w:numPr>
      <w:tabs>
        <w:tab w:val="clear" w:pos="454"/>
        <w:tab w:val="num" w:pos="360"/>
      </w:tabs>
      <w:spacing w:after="165" w:line="260" w:lineRule="atLeast"/>
      <w:ind w:left="0" w:firstLine="0"/>
    </w:pPr>
    <w:rPr>
      <w:rFonts w:ascii="Lucida Sans" w:hAnsi="Lucida Sans" w:cs="Arial"/>
      <w:spacing w:val="0"/>
      <w:sz w:val="22"/>
    </w:rPr>
  </w:style>
  <w:style w:type="paragraph" w:styleId="ListNumber2">
    <w:name w:val="List Number 2"/>
    <w:basedOn w:val="BodyText"/>
    <w:unhideWhenUsed/>
    <w:rsid w:val="00911486"/>
    <w:pPr>
      <w:numPr>
        <w:ilvl w:val="1"/>
        <w:numId w:val="3"/>
      </w:numPr>
      <w:tabs>
        <w:tab w:val="clear" w:pos="1134"/>
        <w:tab w:val="num" w:pos="360"/>
      </w:tabs>
      <w:spacing w:after="165" w:line="260" w:lineRule="atLeast"/>
      <w:ind w:left="0" w:firstLine="0"/>
    </w:pPr>
    <w:rPr>
      <w:rFonts w:ascii="Lucida Sans" w:hAnsi="Lucida Sans" w:cs="Arial"/>
      <w:spacing w:val="0"/>
      <w:sz w:val="22"/>
    </w:rPr>
  </w:style>
  <w:style w:type="table" w:styleId="TableGrid">
    <w:name w:val="Table Grid"/>
    <w:basedOn w:val="TableNormal"/>
    <w:rsid w:val="00A63963"/>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B34C9"/>
    <w:pPr>
      <w:ind w:left="720"/>
      <w:contextualSpacing/>
    </w:pPr>
  </w:style>
  <w:style w:type="paragraph" w:styleId="BalloonText">
    <w:name w:val="Balloon Text"/>
    <w:basedOn w:val="Normal"/>
    <w:link w:val="BalloonTextChar"/>
    <w:uiPriority w:val="99"/>
    <w:semiHidden/>
    <w:unhideWhenUsed/>
    <w:rsid w:val="00882712"/>
    <w:rPr>
      <w:rFonts w:ascii="Tahoma" w:hAnsi="Tahoma" w:cs="Tahoma"/>
      <w:sz w:val="16"/>
      <w:szCs w:val="16"/>
    </w:rPr>
  </w:style>
  <w:style w:type="character" w:customStyle="1" w:styleId="BalloonTextChar">
    <w:name w:val="Balloon Text Char"/>
    <w:basedOn w:val="DefaultParagraphFont"/>
    <w:link w:val="BalloonText"/>
    <w:uiPriority w:val="99"/>
    <w:semiHidden/>
    <w:rsid w:val="00882712"/>
    <w:rPr>
      <w:rFonts w:ascii="Tahoma" w:eastAsia="Times New Roman" w:hAnsi="Tahoma" w:cs="Tahoma"/>
      <w:spacing w:val="-3"/>
      <w:sz w:val="16"/>
      <w:szCs w:val="16"/>
    </w:rPr>
  </w:style>
  <w:style w:type="paragraph" w:styleId="Header">
    <w:name w:val="header"/>
    <w:basedOn w:val="Normal"/>
    <w:link w:val="HeaderChar"/>
    <w:uiPriority w:val="99"/>
    <w:unhideWhenUsed/>
    <w:rsid w:val="0073520C"/>
    <w:pPr>
      <w:tabs>
        <w:tab w:val="center" w:pos="4513"/>
        <w:tab w:val="right" w:pos="9026"/>
      </w:tabs>
    </w:pPr>
  </w:style>
  <w:style w:type="character" w:customStyle="1" w:styleId="HeaderChar">
    <w:name w:val="Header Char"/>
    <w:basedOn w:val="DefaultParagraphFont"/>
    <w:link w:val="Header"/>
    <w:uiPriority w:val="99"/>
    <w:rsid w:val="0073520C"/>
    <w:rPr>
      <w:rFonts w:ascii="CG Times" w:eastAsia="Times New Roman" w:hAnsi="CG Times" w:cs="Times New Roman"/>
      <w:spacing w:val="-3"/>
      <w:sz w:val="26"/>
      <w:szCs w:val="20"/>
    </w:rPr>
  </w:style>
  <w:style w:type="paragraph" w:styleId="Footer">
    <w:name w:val="footer"/>
    <w:basedOn w:val="Normal"/>
    <w:link w:val="FooterChar"/>
    <w:uiPriority w:val="99"/>
    <w:unhideWhenUsed/>
    <w:rsid w:val="0073520C"/>
    <w:pPr>
      <w:tabs>
        <w:tab w:val="center" w:pos="4513"/>
        <w:tab w:val="right" w:pos="9026"/>
      </w:tabs>
    </w:pPr>
  </w:style>
  <w:style w:type="character" w:customStyle="1" w:styleId="FooterChar">
    <w:name w:val="Footer Char"/>
    <w:basedOn w:val="DefaultParagraphFont"/>
    <w:link w:val="Footer"/>
    <w:uiPriority w:val="99"/>
    <w:rsid w:val="0073520C"/>
    <w:rPr>
      <w:rFonts w:ascii="CG Times" w:eastAsia="Times New Roman" w:hAnsi="CG Times" w:cs="Times New Roman"/>
      <w:spacing w:val="-3"/>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2914ed-a1d4-427f-a581-d52e1e1dbb50">
      <Terms xmlns="http://schemas.microsoft.com/office/infopath/2007/PartnerControls"/>
    </lcf76f155ced4ddcb4097134ff3c332f>
    <TaxCatchAll xmlns="40e562bb-96ea-4af3-b618-2578ebf62d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B6B3E4CF906B41B2689ABF3E4307A4" ma:contentTypeVersion="15" ma:contentTypeDescription="Create a new document." ma:contentTypeScope="" ma:versionID="d7b295df2822c8e355c74872440db404">
  <xsd:schema xmlns:xsd="http://www.w3.org/2001/XMLSchema" xmlns:xs="http://www.w3.org/2001/XMLSchema" xmlns:p="http://schemas.microsoft.com/office/2006/metadata/properties" xmlns:ns2="8e2914ed-a1d4-427f-a581-d52e1e1dbb50" xmlns:ns3="40e562bb-96ea-4af3-b618-2578ebf62d77" targetNamespace="http://schemas.microsoft.com/office/2006/metadata/properties" ma:root="true" ma:fieldsID="333e3c4201f304aaf497ae1735a6a62a" ns2:_="" ns3:_="">
    <xsd:import namespace="8e2914ed-a1d4-427f-a581-d52e1e1dbb50"/>
    <xsd:import namespace="40e562bb-96ea-4af3-b618-2578ebf62d7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914ed-a1d4-427f-a581-d52e1e1db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e562bb-96ea-4af3-b618-2578ebf62d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cabbd4-e19b-4af0-be0a-751241c0f5f4}" ma:internalName="TaxCatchAll" ma:showField="CatchAllData" ma:web="40e562bb-96ea-4af3-b618-2578ebf62d7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1C8A6-D390-423C-B4C7-F9752B290DE6}">
  <ds:schemaRefs>
    <ds:schemaRef ds:uri="http://schemas.microsoft.com/sharepoint/v3/contenttype/forms"/>
  </ds:schemaRefs>
</ds:datastoreItem>
</file>

<file path=customXml/itemProps2.xml><?xml version="1.0" encoding="utf-8"?>
<ds:datastoreItem xmlns:ds="http://schemas.openxmlformats.org/officeDocument/2006/customXml" ds:itemID="{719E7156-2765-46A3-8613-E4A2686B6C30}">
  <ds:schemaRefs>
    <ds:schemaRef ds:uri="http://schemas.microsoft.com/office/2006/metadata/properties"/>
    <ds:schemaRef ds:uri="http://schemas.microsoft.com/office/infopath/2007/PartnerControls"/>
    <ds:schemaRef ds:uri="8e2914ed-a1d4-427f-a581-d52e1e1dbb50"/>
    <ds:schemaRef ds:uri="40e562bb-96ea-4af3-b618-2578ebf62d77"/>
  </ds:schemaRefs>
</ds:datastoreItem>
</file>

<file path=customXml/itemProps3.xml><?xml version="1.0" encoding="utf-8"?>
<ds:datastoreItem xmlns:ds="http://schemas.openxmlformats.org/officeDocument/2006/customXml" ds:itemID="{93AD4EEE-E2D1-417D-AD9C-612366327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914ed-a1d4-427f-a581-d52e1e1dbb50"/>
    <ds:schemaRef ds:uri="40e562bb-96ea-4af3-b618-2578ebf62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60CC44-1E81-4931-960D-FE06B7B03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Jo Ozin</cp:lastModifiedBy>
  <cp:revision>2</cp:revision>
  <cp:lastPrinted>2014-07-24T08:48:00Z</cp:lastPrinted>
  <dcterms:created xsi:type="dcterms:W3CDTF">2025-07-23T09:28:00Z</dcterms:created>
  <dcterms:modified xsi:type="dcterms:W3CDTF">2025-07-23T09:28:00Z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0x010100D2B6B3E4CF906B41B2689ABF3E4307A4</vt:lpwstr>
  </property>
</Properties>
</file>