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CEB4" w14:textId="77777777" w:rsidR="00D47B43" w:rsidRDefault="00E36200" w:rsidP="00E36200">
      <w:pPr>
        <w:ind w:left="0"/>
        <w:jc w:val="center"/>
      </w:pPr>
      <w:r w:rsidRPr="005F37B7">
        <w:rPr>
          <w:noProof/>
        </w:rPr>
        <w:drawing>
          <wp:anchor distT="0" distB="0" distL="114300" distR="114300" simplePos="0" relativeHeight="251664384" behindDoc="1" locked="0" layoutInCell="1" allowOverlap="1" wp14:anchorId="53A37460" wp14:editId="40B45F37">
            <wp:simplePos x="0" y="0"/>
            <wp:positionH relativeFrom="column">
              <wp:posOffset>5066030</wp:posOffset>
            </wp:positionH>
            <wp:positionV relativeFrom="paragraph">
              <wp:posOffset>9525</wp:posOffset>
            </wp:positionV>
            <wp:extent cx="899795" cy="8997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Mon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r w:rsidR="002113B1">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62B5A0BD" wp14:editId="6CE451BE">
                <wp:simplePos x="0" y="0"/>
                <wp:positionH relativeFrom="column">
                  <wp:posOffset>-41030</wp:posOffset>
                </wp:positionH>
                <wp:positionV relativeFrom="paragraph">
                  <wp:posOffset>0</wp:posOffset>
                </wp:positionV>
                <wp:extent cx="916292" cy="1259996"/>
                <wp:effectExtent l="0" t="0" r="0" b="0"/>
                <wp:wrapSquare wrapText="bothSides"/>
                <wp:docPr id="616" name="Group 616"/>
                <wp:cNvGraphicFramePr/>
                <a:graphic xmlns:a="http://schemas.openxmlformats.org/drawingml/2006/main">
                  <a:graphicData uri="http://schemas.microsoft.com/office/word/2010/wordprocessingGroup">
                    <wpg:wgp>
                      <wpg:cNvGrpSpPr/>
                      <wpg:grpSpPr>
                        <a:xfrm>
                          <a:off x="0" y="0"/>
                          <a:ext cx="916292" cy="1259996"/>
                          <a:chOff x="0" y="0"/>
                          <a:chExt cx="916292" cy="1259996"/>
                        </a:xfrm>
                      </wpg:grpSpPr>
                      <wps:wsp>
                        <wps:cNvPr id="787" name="Shape 787"/>
                        <wps:cNvSpPr/>
                        <wps:spPr>
                          <a:xfrm>
                            <a:off x="0" y="0"/>
                            <a:ext cx="916292" cy="1259992"/>
                          </a:xfrm>
                          <a:custGeom>
                            <a:avLst/>
                            <a:gdLst/>
                            <a:ahLst/>
                            <a:cxnLst/>
                            <a:rect l="0" t="0" r="0" b="0"/>
                            <a:pathLst>
                              <a:path w="916292" h="1259992">
                                <a:moveTo>
                                  <a:pt x="0" y="0"/>
                                </a:moveTo>
                                <a:lnTo>
                                  <a:pt x="916292" y="0"/>
                                </a:lnTo>
                                <a:lnTo>
                                  <a:pt x="916292" y="1259992"/>
                                </a:lnTo>
                                <a:lnTo>
                                  <a:pt x="0" y="1259992"/>
                                </a:lnTo>
                                <a:lnTo>
                                  <a:pt x="0" y="0"/>
                                </a:lnTo>
                              </a:path>
                            </a:pathLst>
                          </a:custGeom>
                          <a:solidFill>
                            <a:srgbClr val="FFFFFF"/>
                          </a:solidFill>
                          <a:ln w="0" cap="flat">
                            <a:noFill/>
                            <a:miter lim="127000"/>
                          </a:ln>
                          <a:effectLst/>
                        </wps:spPr>
                        <wps:bodyPr/>
                      </wps:wsp>
                      <pic:pic xmlns:pic="http://schemas.openxmlformats.org/drawingml/2006/picture">
                        <pic:nvPicPr>
                          <pic:cNvPr id="53" name="Picture 53"/>
                          <pic:cNvPicPr/>
                        </pic:nvPicPr>
                        <pic:blipFill>
                          <a:blip r:embed="rId6"/>
                          <a:stretch>
                            <a:fillRect/>
                          </a:stretch>
                        </pic:blipFill>
                        <pic:spPr>
                          <a:xfrm flipV="1">
                            <a:off x="0" y="0"/>
                            <a:ext cx="916290" cy="12599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FDA42C" id="Group 616" o:spid="_x0000_s1026" style="position:absolute;margin-left:-3.25pt;margin-top:0;width:72.15pt;height:99.2pt;z-index:251662336;mso-width-relative:margin;mso-height-relative:margin" coordsize="9162,125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">
                <v:shape id="Shape 787" o:spid="_x0000_s1027" style="position:absolute;width:9162;height:12599;visibility:visible;mso-wrap-style:square;v-text-anchor:top" coordsize="916292,125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" path="m,l916292,r,1259992l,1259992,,e" stroked="f" strokeweight="0">
                  <v:stroke miterlimit="83231f" joinstyle="miter"/>
                  <v:path arrowok="t" textboxrect="0,0,916292,12599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8" type="#_x0000_t75" style="position:absolute;width:9162;height:1259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">
                  <v:imagedata r:id="rId7" o:title=""/>
                </v:shape>
                <w10:wrap type="square"/>
              </v:group>
            </w:pict>
          </mc:Fallback>
        </mc:AlternateContent>
      </w:r>
      <w:r w:rsidR="00D47B43">
        <w:rPr>
          <w:rFonts w:ascii="Myriad Pro" w:eastAsia="Myriad Pro" w:hAnsi="Myriad Pro" w:cs="Myriad Pro"/>
          <w:color w:val="28265D"/>
          <w:sz w:val="56"/>
        </w:rPr>
        <w:t>Spalding High School</w:t>
      </w:r>
    </w:p>
    <w:p w14:paraId="6091C4F4" w14:textId="77777777" w:rsidR="00D47B43" w:rsidRDefault="00D47B43" w:rsidP="00E36200">
      <w:pPr>
        <w:spacing w:after="1168"/>
        <w:ind w:left="0"/>
        <w:jc w:val="center"/>
      </w:pPr>
      <w:r>
        <w:rPr>
          <w:rFonts w:ascii="Myriad Pro" w:eastAsia="Myriad Pro" w:hAnsi="Myriad Pro" w:cs="Myriad Pro"/>
          <w:color w:val="28265D"/>
          <w:sz w:val="32"/>
        </w:rPr>
        <w:t>www.spaldinghigh.lincs.sch.uk</w:t>
      </w:r>
    </w:p>
    <w:p w14:paraId="14575D7D" w14:textId="77777777" w:rsidR="0025634D" w:rsidRDefault="0025634D" w:rsidP="001308FA">
      <w:pPr>
        <w:ind w:left="0"/>
        <w:rPr>
          <w:rFonts w:ascii="Calibri" w:hAnsi="Calibri" w:cs="Arial"/>
          <w:b/>
          <w:sz w:val="24"/>
          <w:szCs w:val="24"/>
        </w:rPr>
      </w:pPr>
      <w:r>
        <w:rPr>
          <w:rFonts w:ascii="Calibri" w:hAnsi="Calibri" w:cs="Arial"/>
          <w:b/>
          <w:sz w:val="24"/>
          <w:szCs w:val="24"/>
        </w:rPr>
        <w:t xml:space="preserve">Teacher French/German </w:t>
      </w:r>
    </w:p>
    <w:p w14:paraId="533D9E41" w14:textId="091A90E2" w:rsidR="0025634D" w:rsidRDefault="00A451A5" w:rsidP="0025634D">
      <w:pPr>
        <w:ind w:left="0"/>
        <w:rPr>
          <w:rFonts w:ascii="Calibri" w:hAnsi="Calibri" w:cs="Arial"/>
          <w:b/>
          <w:sz w:val="24"/>
          <w:szCs w:val="24"/>
        </w:rPr>
      </w:pPr>
      <w:r w:rsidRPr="002113B1">
        <w:rPr>
          <w:rFonts w:ascii="Calibri" w:hAnsi="Calibri" w:cs="Arial"/>
          <w:b/>
          <w:sz w:val="24"/>
          <w:szCs w:val="24"/>
        </w:rPr>
        <w:t>Required</w:t>
      </w:r>
      <w:r w:rsidR="0077714D">
        <w:rPr>
          <w:rFonts w:ascii="Calibri" w:hAnsi="Calibri" w:cs="Arial"/>
          <w:b/>
          <w:sz w:val="24"/>
          <w:szCs w:val="24"/>
        </w:rPr>
        <w:t xml:space="preserve"> </w:t>
      </w:r>
      <w:r w:rsidRPr="002113B1">
        <w:rPr>
          <w:rFonts w:ascii="Calibri" w:hAnsi="Calibri" w:cs="Arial"/>
          <w:b/>
          <w:sz w:val="24"/>
          <w:szCs w:val="24"/>
        </w:rPr>
        <w:t>for September 20</w:t>
      </w:r>
      <w:r w:rsidR="00256651">
        <w:rPr>
          <w:rFonts w:ascii="Calibri" w:hAnsi="Calibri" w:cs="Arial"/>
          <w:b/>
          <w:sz w:val="24"/>
          <w:szCs w:val="24"/>
        </w:rPr>
        <w:t>2</w:t>
      </w:r>
      <w:r w:rsidR="00636363">
        <w:rPr>
          <w:rFonts w:ascii="Calibri" w:hAnsi="Calibri" w:cs="Arial"/>
          <w:b/>
          <w:sz w:val="24"/>
          <w:szCs w:val="24"/>
        </w:rPr>
        <w:t>6</w:t>
      </w:r>
      <w:r w:rsidR="00B97E5B">
        <w:rPr>
          <w:rFonts w:ascii="Calibri" w:hAnsi="Calibri" w:cs="Arial"/>
          <w:b/>
          <w:sz w:val="24"/>
          <w:szCs w:val="24"/>
        </w:rPr>
        <w:t xml:space="preserve">  </w:t>
      </w:r>
      <w:r w:rsidR="00B97E5B">
        <w:rPr>
          <w:rFonts w:ascii="Calibri" w:hAnsi="Calibri" w:cs="Arial"/>
          <w:b/>
          <w:sz w:val="24"/>
          <w:szCs w:val="24"/>
        </w:rPr>
        <w:tab/>
      </w:r>
    </w:p>
    <w:p w14:paraId="7DED06BD" w14:textId="76AA3AE1" w:rsidR="000C4B5F" w:rsidRPr="00243CB3" w:rsidRDefault="00AF278D" w:rsidP="001308FA">
      <w:pPr>
        <w:ind w:left="0"/>
        <w:rPr>
          <w:rFonts w:ascii="Calibri" w:hAnsi="Calibri" w:cs="Arial"/>
          <w:b/>
          <w:color w:val="auto"/>
          <w:sz w:val="24"/>
          <w:szCs w:val="24"/>
        </w:rPr>
      </w:pPr>
      <w:r>
        <w:rPr>
          <w:rFonts w:ascii="Calibri" w:hAnsi="Calibri" w:cs="Arial"/>
          <w:b/>
          <w:sz w:val="24"/>
          <w:szCs w:val="24"/>
        </w:rPr>
        <w:t>Main Scale/UPS</w:t>
      </w:r>
      <w:r w:rsidR="0037227B">
        <w:rPr>
          <w:rFonts w:ascii="Calibri" w:hAnsi="Calibri" w:cs="Arial"/>
          <w:b/>
          <w:sz w:val="24"/>
          <w:szCs w:val="24"/>
        </w:rPr>
        <w:t xml:space="preserve">       </w:t>
      </w:r>
      <w:r w:rsidR="000C4B5F" w:rsidRPr="00243CB3">
        <w:rPr>
          <w:rFonts w:ascii="Calibri" w:hAnsi="Calibri" w:cs="Arial"/>
          <w:b/>
          <w:color w:val="auto"/>
          <w:sz w:val="24"/>
          <w:szCs w:val="24"/>
        </w:rPr>
        <w:t xml:space="preserve">Full time </w:t>
      </w:r>
    </w:p>
    <w:p w14:paraId="09288CC8" w14:textId="77777777" w:rsidR="00A451A5" w:rsidRPr="00B97E5B" w:rsidRDefault="00A451A5" w:rsidP="001308FA">
      <w:pPr>
        <w:ind w:left="0"/>
        <w:rPr>
          <w:rFonts w:ascii="Calibri" w:hAnsi="Calibri" w:cs="Arial"/>
          <w:b/>
          <w:sz w:val="20"/>
          <w:szCs w:val="20"/>
        </w:rPr>
      </w:pPr>
    </w:p>
    <w:p w14:paraId="76BB59EB" w14:textId="77777777" w:rsidR="0025634D" w:rsidRDefault="00A451A5" w:rsidP="002839C9">
      <w:pPr>
        <w:spacing w:line="240" w:lineRule="auto"/>
        <w:ind w:left="0"/>
        <w:jc w:val="both"/>
        <w:rPr>
          <w:rFonts w:ascii="Calibri" w:hAnsi="Calibri" w:cs="Calibri"/>
          <w:sz w:val="20"/>
          <w:szCs w:val="20"/>
        </w:rPr>
      </w:pPr>
      <w:r w:rsidRPr="00EE3920">
        <w:rPr>
          <w:rFonts w:ascii="Calibri" w:hAnsi="Calibri" w:cs="Calibri"/>
          <w:sz w:val="20"/>
          <w:szCs w:val="20"/>
        </w:rPr>
        <w:t xml:space="preserve">The Governing Body are seeking to appoint a motivated and dynamic </w:t>
      </w:r>
      <w:r w:rsidR="0025634D">
        <w:rPr>
          <w:rFonts w:ascii="Calibri" w:hAnsi="Calibri" w:cs="Calibri"/>
          <w:sz w:val="20"/>
          <w:szCs w:val="20"/>
        </w:rPr>
        <w:t xml:space="preserve">Teacher of French and </w:t>
      </w:r>
      <w:r w:rsidR="00E36200" w:rsidRPr="00EE3920">
        <w:rPr>
          <w:rFonts w:ascii="Calibri" w:hAnsi="Calibri" w:cs="Calibri"/>
          <w:sz w:val="20"/>
          <w:szCs w:val="20"/>
        </w:rPr>
        <w:t>Germa</w:t>
      </w:r>
      <w:r w:rsidR="0025634D">
        <w:rPr>
          <w:rFonts w:ascii="Calibri" w:hAnsi="Calibri" w:cs="Calibri"/>
          <w:sz w:val="20"/>
          <w:szCs w:val="20"/>
        </w:rPr>
        <w:t>n (preferably French to A Level and German to GCSE)</w:t>
      </w:r>
      <w:r w:rsidR="00E36200" w:rsidRPr="00EE3920">
        <w:rPr>
          <w:rFonts w:ascii="Calibri" w:hAnsi="Calibri" w:cs="Calibri"/>
          <w:sz w:val="20"/>
          <w:szCs w:val="20"/>
        </w:rPr>
        <w:t>.</w:t>
      </w:r>
      <w:r w:rsidR="0025634D">
        <w:rPr>
          <w:rFonts w:ascii="Calibri" w:hAnsi="Calibri" w:cs="Calibri"/>
          <w:sz w:val="20"/>
          <w:szCs w:val="20"/>
        </w:rPr>
        <w:t xml:space="preserve">  For the right candidate, a TLR would be available.  This is full time position but we could be flexible on part time requests. </w:t>
      </w:r>
    </w:p>
    <w:p w14:paraId="1428DA88" w14:textId="77777777" w:rsidR="0025634D" w:rsidRDefault="0025634D" w:rsidP="002839C9">
      <w:pPr>
        <w:spacing w:line="240" w:lineRule="auto"/>
        <w:ind w:left="0"/>
        <w:jc w:val="both"/>
        <w:rPr>
          <w:rFonts w:ascii="Calibri" w:hAnsi="Calibri" w:cs="Calibri"/>
          <w:sz w:val="20"/>
          <w:szCs w:val="20"/>
        </w:rPr>
      </w:pPr>
    </w:p>
    <w:p w14:paraId="32915A10" w14:textId="488B5B94" w:rsidR="0025634D" w:rsidRPr="00A9252C" w:rsidRDefault="00A451A5" w:rsidP="0025634D">
      <w:pPr>
        <w:pStyle w:val="Default"/>
        <w:jc w:val="both"/>
        <w:rPr>
          <w:rFonts w:eastAsia="Franklin Gothic"/>
          <w:color w:val="272526"/>
          <w:sz w:val="20"/>
          <w:szCs w:val="20"/>
        </w:rPr>
      </w:pPr>
      <w:r w:rsidRPr="00EE3920">
        <w:rPr>
          <w:sz w:val="20"/>
          <w:szCs w:val="20"/>
        </w:rPr>
        <w:t xml:space="preserve">The </w:t>
      </w:r>
      <w:proofErr w:type="spellStart"/>
      <w:r w:rsidR="00E36200" w:rsidRPr="00EE3920">
        <w:rPr>
          <w:sz w:val="20"/>
          <w:szCs w:val="20"/>
        </w:rPr>
        <w:t>MFL</w:t>
      </w:r>
      <w:proofErr w:type="spellEnd"/>
      <w:r w:rsidR="00E36200" w:rsidRPr="00EE3920">
        <w:rPr>
          <w:sz w:val="20"/>
          <w:szCs w:val="20"/>
        </w:rPr>
        <w:t xml:space="preserve"> </w:t>
      </w:r>
      <w:r w:rsidR="0077714D" w:rsidRPr="00EE3920">
        <w:rPr>
          <w:sz w:val="20"/>
          <w:szCs w:val="20"/>
        </w:rPr>
        <w:t>department</w:t>
      </w:r>
      <w:r w:rsidRPr="00EE3920">
        <w:rPr>
          <w:sz w:val="20"/>
          <w:szCs w:val="20"/>
        </w:rPr>
        <w:t xml:space="preserve"> has a proven track record of success at GCSE and A Level.  </w:t>
      </w:r>
      <w:r w:rsidR="0025634D" w:rsidRPr="00A9252C">
        <w:rPr>
          <w:rFonts w:eastAsia="Franklin Gothic"/>
          <w:color w:val="272526"/>
          <w:sz w:val="20"/>
          <w:szCs w:val="20"/>
        </w:rPr>
        <w:t>The successful candidate will be a dynamic and inspiring classroom teacher, with a strong commitment to further developing outstanding teaching and learning across the department</w:t>
      </w:r>
      <w:r w:rsidR="0025634D">
        <w:rPr>
          <w:rFonts w:eastAsia="Franklin Gothic"/>
          <w:color w:val="272526"/>
          <w:sz w:val="20"/>
          <w:szCs w:val="20"/>
        </w:rPr>
        <w:t>s</w:t>
      </w:r>
      <w:r w:rsidR="0025634D" w:rsidRPr="00A9252C">
        <w:rPr>
          <w:rFonts w:eastAsia="Franklin Gothic"/>
          <w:color w:val="272526"/>
          <w:sz w:val="20"/>
          <w:szCs w:val="20"/>
        </w:rPr>
        <w:t xml:space="preserve"> and at each Key Stage. </w:t>
      </w:r>
    </w:p>
    <w:p w14:paraId="616967C0" w14:textId="77777777" w:rsidR="00A451A5" w:rsidRPr="00EE3920" w:rsidRDefault="00A451A5" w:rsidP="002839C9">
      <w:pPr>
        <w:pStyle w:val="NormalWeb"/>
        <w:spacing w:before="0" w:beforeAutospacing="0" w:after="0" w:afterAutospacing="0"/>
        <w:ind w:left="590"/>
        <w:jc w:val="both"/>
        <w:rPr>
          <w:rFonts w:ascii="Calibri" w:hAnsi="Calibri" w:cs="Calibri"/>
          <w:sz w:val="20"/>
          <w:szCs w:val="20"/>
        </w:rPr>
      </w:pPr>
    </w:p>
    <w:p w14:paraId="23BE0C17" w14:textId="7F079192" w:rsidR="00774390" w:rsidRPr="00EE3920" w:rsidRDefault="00774390" w:rsidP="002839C9">
      <w:pPr>
        <w:spacing w:line="240" w:lineRule="auto"/>
        <w:ind w:left="0"/>
        <w:jc w:val="both"/>
        <w:rPr>
          <w:rFonts w:ascii="Calibri" w:eastAsia="Calibri" w:hAnsi="Calibri" w:cs="Calibri"/>
          <w:color w:val="auto"/>
          <w:sz w:val="20"/>
          <w:szCs w:val="20"/>
          <w:lang w:eastAsia="en-US"/>
        </w:rPr>
      </w:pPr>
      <w:r w:rsidRPr="00EE3920">
        <w:rPr>
          <w:rFonts w:ascii="Calibri" w:eastAsia="Calibri" w:hAnsi="Calibri" w:cs="Calibri"/>
          <w:color w:val="auto"/>
          <w:sz w:val="20"/>
          <w:szCs w:val="20"/>
          <w:lang w:eastAsia="en-US"/>
        </w:rPr>
        <w:t xml:space="preserve">Spalding High School is an 11 – 18 academically selective community girls’ grammar school with boys in the sixth form and has an excellent reputation within the local community and region.  We are a popular, happy and successful school with strong support from governors, parents, students and a dedicated and highly experienced team of staff. </w:t>
      </w:r>
      <w:r w:rsidR="005761FB">
        <w:rPr>
          <w:rFonts w:ascii="Calibri" w:eastAsia="Calibri" w:hAnsi="Calibri" w:cs="Calibri"/>
          <w:color w:val="auto"/>
          <w:sz w:val="20"/>
          <w:szCs w:val="20"/>
          <w:lang w:eastAsia="en-US"/>
        </w:rPr>
        <w:t xml:space="preserve">In </w:t>
      </w:r>
      <w:r w:rsidR="00732C8E">
        <w:rPr>
          <w:rFonts w:ascii="Calibri" w:eastAsia="Calibri" w:hAnsi="Calibri" w:cs="Calibri"/>
          <w:color w:val="auto"/>
          <w:sz w:val="20"/>
          <w:szCs w:val="20"/>
          <w:lang w:eastAsia="en-US"/>
        </w:rPr>
        <w:t xml:space="preserve">November 2023 </w:t>
      </w:r>
      <w:r w:rsidR="005761FB" w:rsidRPr="005761FB">
        <w:rPr>
          <w:rFonts w:ascii="Calibri" w:eastAsia="Calibri" w:hAnsi="Calibri" w:cs="Calibri"/>
          <w:color w:val="auto"/>
          <w:sz w:val="20"/>
          <w:szCs w:val="20"/>
          <w:lang w:eastAsia="en-US"/>
        </w:rPr>
        <w:t>we were graded Outstanding by Ofsted</w:t>
      </w:r>
      <w:r w:rsidR="005761FB">
        <w:rPr>
          <w:rFonts w:ascii="Calibri" w:eastAsia="Calibri" w:hAnsi="Calibri" w:cs="Calibri"/>
          <w:color w:val="auto"/>
          <w:sz w:val="20"/>
          <w:szCs w:val="20"/>
          <w:lang w:eastAsia="en-US"/>
        </w:rPr>
        <w:t>.</w:t>
      </w:r>
      <w:r w:rsidR="005761FB" w:rsidRPr="005761FB">
        <w:rPr>
          <w:rFonts w:ascii="Calibri" w:eastAsia="Calibri" w:hAnsi="Calibri" w:cs="Calibri"/>
          <w:color w:val="auto"/>
          <w:sz w:val="20"/>
          <w:szCs w:val="20"/>
          <w:lang w:eastAsia="en-US"/>
        </w:rPr>
        <w:t xml:space="preserve"> </w:t>
      </w:r>
      <w:r w:rsidRPr="005761FB">
        <w:rPr>
          <w:rFonts w:ascii="Calibri" w:eastAsia="Calibri" w:hAnsi="Calibri" w:cs="Calibri"/>
          <w:color w:val="auto"/>
          <w:sz w:val="20"/>
          <w:szCs w:val="20"/>
          <w:lang w:eastAsia="en-US"/>
        </w:rPr>
        <w:t>O</w:t>
      </w:r>
      <w:r w:rsidRPr="00EE3920">
        <w:rPr>
          <w:rFonts w:ascii="Calibri" w:eastAsia="Calibri" w:hAnsi="Calibri" w:cs="Calibri"/>
          <w:color w:val="auto"/>
          <w:sz w:val="20"/>
          <w:szCs w:val="20"/>
          <w:lang w:eastAsia="en-US"/>
        </w:rPr>
        <w:t xml:space="preserve">ur examination results regularly place us as one of the highest-ranking state schools in Lincolnshire and we regularly feature on the Times Top 200 list.  Students come from throughout South Holland as well as from Cambridgeshire, Norfolk and Peterborough.  </w:t>
      </w:r>
    </w:p>
    <w:p w14:paraId="4CE291F1" w14:textId="77777777" w:rsidR="00A451A5" w:rsidRPr="00EE3920" w:rsidRDefault="00A451A5" w:rsidP="002839C9">
      <w:pPr>
        <w:spacing w:line="240" w:lineRule="auto"/>
        <w:ind w:left="0"/>
        <w:jc w:val="both"/>
        <w:rPr>
          <w:rFonts w:ascii="Calibri" w:eastAsia="Calibri" w:hAnsi="Calibri" w:cs="Calibri"/>
          <w:sz w:val="20"/>
          <w:szCs w:val="20"/>
          <w:lang w:eastAsia="en-US"/>
        </w:rPr>
      </w:pPr>
    </w:p>
    <w:p w14:paraId="2B059E3F" w14:textId="77777777" w:rsidR="00A451A5" w:rsidRPr="00EE3920" w:rsidRDefault="00A451A5" w:rsidP="002839C9">
      <w:pPr>
        <w:spacing w:line="240" w:lineRule="auto"/>
        <w:ind w:left="0"/>
        <w:jc w:val="both"/>
        <w:rPr>
          <w:rFonts w:ascii="Calibri" w:hAnsi="Calibri" w:cs="Calibri"/>
          <w:sz w:val="20"/>
          <w:szCs w:val="20"/>
        </w:rPr>
      </w:pPr>
      <w:r w:rsidRPr="00EE3920">
        <w:rPr>
          <w:rFonts w:ascii="Calibri" w:hAnsi="Calibri" w:cs="Calibri"/>
          <w:sz w:val="20"/>
          <w:szCs w:val="20"/>
        </w:rPr>
        <w:t xml:space="preserve">We are a progressive school with an innovative curriculum and a rich and diverse extra-curricular programme. Our commitment to developing the whole person prepares students well for the challenges and opportunities that they will face in the rapidly changing world in which they live. </w:t>
      </w:r>
    </w:p>
    <w:p w14:paraId="1194AC9C" w14:textId="77777777" w:rsidR="00B97E5B" w:rsidRPr="00EE3920" w:rsidRDefault="00B97E5B" w:rsidP="002839C9">
      <w:pPr>
        <w:spacing w:line="240" w:lineRule="auto"/>
        <w:ind w:left="0"/>
        <w:jc w:val="both"/>
        <w:rPr>
          <w:rFonts w:ascii="Calibri" w:hAnsi="Calibri" w:cs="Calibri"/>
          <w:sz w:val="20"/>
          <w:szCs w:val="20"/>
        </w:rPr>
      </w:pPr>
    </w:p>
    <w:p w14:paraId="0FAE885C" w14:textId="77777777" w:rsidR="00B97E5B" w:rsidRPr="00EE3920" w:rsidRDefault="00B97E5B" w:rsidP="002839C9">
      <w:pPr>
        <w:pStyle w:val="xxmsonospacing"/>
        <w:jc w:val="both"/>
        <w:rPr>
          <w:rFonts w:ascii="Calibri" w:hAnsi="Calibri" w:cs="Calibri"/>
          <w:sz w:val="20"/>
          <w:szCs w:val="20"/>
        </w:rPr>
      </w:pPr>
      <w:r w:rsidRPr="00EE3920">
        <w:rPr>
          <w:rFonts w:ascii="Calibri" w:hAnsi="Calibri" w:cs="Calibri"/>
          <w:sz w:val="20"/>
          <w:szCs w:val="20"/>
          <w:shd w:val="clear" w:color="auto" w:fill="FFFFFF"/>
        </w:rPr>
        <w:t>The Modern Foreign Languages Department strives to prepare students to become global citizens and compete for jobs in the international marketplace by inspiring a lifelong love of languages and developing independent language learning skills irrespective of students</w:t>
      </w:r>
      <w:r w:rsidRPr="00EE3920">
        <w:rPr>
          <w:rFonts w:ascii="Calibri" w:hAnsi="Calibri" w:cs="Calibri"/>
          <w:sz w:val="20"/>
          <w:szCs w:val="20"/>
          <w:shd w:val="clear" w:color="auto" w:fill="FFFFFF"/>
          <w:lang w:val="en-US"/>
        </w:rPr>
        <w:t xml:space="preserve">’ </w:t>
      </w:r>
      <w:r w:rsidRPr="00EE3920">
        <w:rPr>
          <w:rFonts w:ascii="Calibri" w:hAnsi="Calibri" w:cs="Calibri"/>
          <w:sz w:val="20"/>
          <w:szCs w:val="20"/>
          <w:shd w:val="clear" w:color="auto" w:fill="FFFFFF"/>
        </w:rPr>
        <w:t>prior attainment, background or ethnicity. The M</w:t>
      </w:r>
      <w:r w:rsidR="00243CB3" w:rsidRPr="00EE3920">
        <w:rPr>
          <w:rFonts w:ascii="Calibri" w:hAnsi="Calibri" w:cs="Calibri"/>
          <w:sz w:val="20"/>
          <w:szCs w:val="20"/>
          <w:shd w:val="clear" w:color="auto" w:fill="FFFFFF"/>
        </w:rPr>
        <w:t>F</w:t>
      </w:r>
      <w:r w:rsidRPr="00EE3920">
        <w:rPr>
          <w:rFonts w:ascii="Calibri" w:hAnsi="Calibri" w:cs="Calibri"/>
          <w:sz w:val="20"/>
          <w:szCs w:val="20"/>
          <w:shd w:val="clear" w:color="auto" w:fill="FFFFFF"/>
        </w:rPr>
        <w:t xml:space="preserve">L curriculum also promotes curiosity about, and an appreciation of, the culture and the way of life of the people living in the countries where the languages are spoken, as well as encouraging a more open view of the world.  </w:t>
      </w:r>
    </w:p>
    <w:p w14:paraId="35B1E0ED" w14:textId="77777777" w:rsidR="00B97E5B" w:rsidRPr="00EE3920" w:rsidRDefault="00B97E5B" w:rsidP="002839C9">
      <w:pPr>
        <w:pStyle w:val="xxmsonospacing"/>
        <w:jc w:val="both"/>
        <w:rPr>
          <w:rFonts w:ascii="Calibri" w:hAnsi="Calibri" w:cs="Calibri"/>
          <w:sz w:val="20"/>
          <w:szCs w:val="20"/>
        </w:rPr>
      </w:pPr>
      <w:r w:rsidRPr="00EE3920">
        <w:rPr>
          <w:rFonts w:ascii="Calibri" w:hAnsi="Calibri" w:cs="Calibri"/>
          <w:sz w:val="20"/>
          <w:szCs w:val="20"/>
          <w:shd w:val="clear" w:color="auto" w:fill="FFFFFF"/>
        </w:rPr>
        <w:t> </w:t>
      </w:r>
    </w:p>
    <w:p w14:paraId="040EC416" w14:textId="0E9FD5D0" w:rsidR="00B97E5B" w:rsidRPr="00EE3920" w:rsidRDefault="00B97E5B" w:rsidP="002839C9">
      <w:pPr>
        <w:pStyle w:val="xxmsonospacing"/>
        <w:jc w:val="both"/>
        <w:rPr>
          <w:rFonts w:ascii="Calibri" w:hAnsi="Calibri" w:cs="Calibri"/>
          <w:sz w:val="20"/>
          <w:szCs w:val="20"/>
        </w:rPr>
      </w:pPr>
      <w:r w:rsidRPr="00EE3920">
        <w:rPr>
          <w:rFonts w:ascii="Calibri" w:hAnsi="Calibri" w:cs="Calibri"/>
          <w:sz w:val="20"/>
          <w:szCs w:val="20"/>
          <w:shd w:val="clear" w:color="auto" w:fill="FFFFFF"/>
        </w:rPr>
        <w:t xml:space="preserve">Lessons are characterised by a high level of involvement and interactivity, a focus on talk, and a willingness of teachers to create a collaborative learning environment, listening carefully to pupils’ questions and difficulties. Internal and external results at A Level show that </w:t>
      </w:r>
      <w:r w:rsidR="00243CB3" w:rsidRPr="00EE3920">
        <w:rPr>
          <w:rFonts w:ascii="Calibri" w:hAnsi="Calibri" w:cs="Calibri"/>
          <w:sz w:val="20"/>
          <w:szCs w:val="20"/>
          <w:shd w:val="clear" w:color="auto" w:fill="FFFFFF"/>
        </w:rPr>
        <w:t>pupil</w:t>
      </w:r>
      <w:r w:rsidRPr="00EE3920">
        <w:rPr>
          <w:rFonts w:ascii="Calibri" w:hAnsi="Calibri" w:cs="Calibri"/>
          <w:sz w:val="20"/>
          <w:szCs w:val="20"/>
          <w:shd w:val="clear" w:color="auto" w:fill="FFFFFF"/>
        </w:rPr>
        <w:t xml:space="preserve">s’ progression is consistently in line with the national average and at GCSE students’ results are significantly above the national average. </w:t>
      </w:r>
    </w:p>
    <w:p w14:paraId="45852741" w14:textId="77777777" w:rsidR="00B97E5B" w:rsidRPr="00EE3920" w:rsidRDefault="00B97E5B" w:rsidP="002839C9">
      <w:pPr>
        <w:spacing w:line="240" w:lineRule="auto"/>
        <w:ind w:left="0"/>
        <w:jc w:val="both"/>
        <w:rPr>
          <w:rFonts w:ascii="Calibri" w:hAnsi="Calibri" w:cs="Calibri"/>
          <w:sz w:val="20"/>
          <w:szCs w:val="20"/>
        </w:rPr>
      </w:pPr>
    </w:p>
    <w:p w14:paraId="203FC959" w14:textId="77777777" w:rsidR="00A451A5" w:rsidRPr="00EE3920" w:rsidRDefault="00A451A5" w:rsidP="002839C9">
      <w:pPr>
        <w:spacing w:line="240" w:lineRule="auto"/>
        <w:ind w:left="0"/>
        <w:jc w:val="both"/>
        <w:rPr>
          <w:rFonts w:ascii="Calibri" w:hAnsi="Calibri" w:cs="Calibri"/>
          <w:sz w:val="20"/>
          <w:szCs w:val="20"/>
        </w:rPr>
      </w:pPr>
      <w:r w:rsidRPr="00EE3920">
        <w:rPr>
          <w:rFonts w:ascii="Calibri" w:hAnsi="Calibri" w:cs="Calibri"/>
          <w:sz w:val="20"/>
          <w:szCs w:val="20"/>
        </w:rPr>
        <w:t xml:space="preserve">Personal development from childhood to adulthood is also of great importance to us. Our students grow into independent, articulate young </w:t>
      </w:r>
      <w:r w:rsidR="00BC46A3">
        <w:rPr>
          <w:rFonts w:ascii="Calibri" w:hAnsi="Calibri" w:cs="Calibri"/>
          <w:sz w:val="20"/>
          <w:szCs w:val="20"/>
        </w:rPr>
        <w:t>people</w:t>
      </w:r>
      <w:r w:rsidRPr="00EE3920">
        <w:rPr>
          <w:rFonts w:ascii="Calibri" w:hAnsi="Calibri" w:cs="Calibri"/>
          <w:sz w:val="20"/>
          <w:szCs w:val="20"/>
        </w:rPr>
        <w:t xml:space="preserve"> who take responsibility for their lives and make decisions about their futures in an informed and intelligent way. We are proud of our excellent pastoral care and guidance that ensures that no student is lost in the crowd. </w:t>
      </w:r>
    </w:p>
    <w:p w14:paraId="4A1C21EA" w14:textId="77777777" w:rsidR="00A451A5" w:rsidRPr="00EE3920" w:rsidRDefault="00A451A5" w:rsidP="002839C9">
      <w:pPr>
        <w:spacing w:line="240" w:lineRule="auto"/>
        <w:ind w:left="0"/>
        <w:jc w:val="both"/>
        <w:rPr>
          <w:rFonts w:ascii="Calibri" w:eastAsia="Calibri" w:hAnsi="Calibri" w:cs="Calibri"/>
          <w:sz w:val="20"/>
          <w:szCs w:val="20"/>
          <w:lang w:eastAsia="en-US"/>
        </w:rPr>
      </w:pPr>
    </w:p>
    <w:p w14:paraId="344DEBE5" w14:textId="77777777" w:rsidR="00A451A5" w:rsidRPr="00EE3920" w:rsidRDefault="00A451A5" w:rsidP="002839C9">
      <w:pPr>
        <w:spacing w:line="240" w:lineRule="auto"/>
        <w:ind w:left="0"/>
        <w:jc w:val="both"/>
        <w:rPr>
          <w:rFonts w:ascii="Calibri" w:eastAsia="Calibri" w:hAnsi="Calibri" w:cs="Calibri"/>
          <w:sz w:val="20"/>
          <w:szCs w:val="20"/>
          <w:lang w:eastAsia="en-US"/>
        </w:rPr>
      </w:pPr>
      <w:r w:rsidRPr="00EE3920">
        <w:rPr>
          <w:rFonts w:ascii="Calibri" w:eastAsia="Calibri" w:hAnsi="Calibri" w:cs="Calibri"/>
          <w:sz w:val="20"/>
          <w:szCs w:val="20"/>
          <w:lang w:eastAsia="en-US"/>
        </w:rPr>
        <w:t>We are looking forward to meeting you and hope that you will want to join us in taking this happy and highly achieving school to the next stage of its development.</w:t>
      </w:r>
    </w:p>
    <w:p w14:paraId="2C5F7A86" w14:textId="77777777" w:rsidR="00A451A5" w:rsidRPr="00EE3920" w:rsidRDefault="00A451A5" w:rsidP="002839C9">
      <w:pPr>
        <w:spacing w:line="240" w:lineRule="auto"/>
        <w:ind w:left="0"/>
        <w:jc w:val="both"/>
        <w:rPr>
          <w:rFonts w:ascii="Calibri" w:eastAsia="Calibri" w:hAnsi="Calibri" w:cs="Calibri"/>
          <w:sz w:val="20"/>
          <w:szCs w:val="20"/>
          <w:lang w:eastAsia="en-US"/>
        </w:rPr>
      </w:pPr>
    </w:p>
    <w:p w14:paraId="65EC2159" w14:textId="77777777" w:rsidR="00A451A5" w:rsidRPr="00EE3920" w:rsidRDefault="00A451A5" w:rsidP="002839C9">
      <w:pPr>
        <w:spacing w:line="240" w:lineRule="auto"/>
        <w:ind w:left="0"/>
        <w:jc w:val="both"/>
        <w:rPr>
          <w:rFonts w:ascii="Calibri" w:hAnsi="Calibri" w:cs="Calibri"/>
          <w:sz w:val="20"/>
          <w:szCs w:val="20"/>
        </w:rPr>
      </w:pPr>
      <w:r w:rsidRPr="00EE3920">
        <w:rPr>
          <w:rFonts w:ascii="Calibri" w:hAnsi="Calibri" w:cs="Calibri"/>
          <w:sz w:val="20"/>
          <w:szCs w:val="20"/>
        </w:rPr>
        <w:t>Our school is committed to safeguarding and promoting the welfare of young people and expects all staff and volunteers to share this commitment.  Any offer of employment will be subject to an enhanced background check by the Disclosure and Barring Service, employment references and medical clearance.</w:t>
      </w:r>
    </w:p>
    <w:p w14:paraId="2EC835CA" w14:textId="77777777" w:rsidR="0048698F" w:rsidRPr="00EE3920" w:rsidRDefault="0048698F" w:rsidP="002839C9">
      <w:pPr>
        <w:spacing w:line="240" w:lineRule="auto"/>
        <w:ind w:left="0"/>
        <w:jc w:val="both"/>
        <w:rPr>
          <w:rFonts w:ascii="Calibri" w:eastAsia="Times New Roman" w:hAnsi="Calibri" w:cs="Calibri"/>
          <w:b/>
          <w:color w:val="auto"/>
          <w:sz w:val="20"/>
          <w:szCs w:val="20"/>
        </w:rPr>
      </w:pPr>
    </w:p>
    <w:p w14:paraId="51C453C8" w14:textId="7389AE1E" w:rsidR="00A451A5" w:rsidRPr="00EE3920" w:rsidRDefault="00A451A5" w:rsidP="002839C9">
      <w:pPr>
        <w:spacing w:line="240" w:lineRule="auto"/>
        <w:ind w:left="0"/>
        <w:rPr>
          <w:rFonts w:ascii="Calibri" w:hAnsi="Calibri" w:cs="Calibri"/>
          <w:b/>
          <w:color w:val="FF0000"/>
          <w:sz w:val="20"/>
          <w:szCs w:val="20"/>
        </w:rPr>
      </w:pPr>
      <w:r w:rsidRPr="00EE3920">
        <w:rPr>
          <w:rFonts w:ascii="Calibri" w:hAnsi="Calibri" w:cs="Calibri"/>
          <w:b/>
          <w:sz w:val="20"/>
          <w:szCs w:val="20"/>
        </w:rPr>
        <w:t>Closing date:</w:t>
      </w:r>
      <w:r w:rsidR="00256651" w:rsidRPr="00EE3920">
        <w:rPr>
          <w:rFonts w:ascii="Calibri" w:hAnsi="Calibri" w:cs="Calibri"/>
          <w:b/>
          <w:sz w:val="20"/>
          <w:szCs w:val="20"/>
        </w:rPr>
        <w:t xml:space="preserve"> </w:t>
      </w:r>
      <w:r w:rsidR="0048698F" w:rsidRPr="00EE3920">
        <w:rPr>
          <w:rFonts w:ascii="Calibri" w:hAnsi="Calibri" w:cs="Calibri"/>
          <w:b/>
          <w:sz w:val="20"/>
          <w:szCs w:val="20"/>
        </w:rPr>
        <w:t xml:space="preserve">  </w:t>
      </w:r>
      <w:r w:rsidR="00EE3920">
        <w:rPr>
          <w:rFonts w:ascii="Calibri" w:hAnsi="Calibri" w:cs="Calibri"/>
          <w:b/>
          <w:sz w:val="20"/>
          <w:szCs w:val="20"/>
        </w:rPr>
        <w:t xml:space="preserve">12noon – </w:t>
      </w:r>
      <w:r w:rsidR="00F51FA0">
        <w:rPr>
          <w:rFonts w:ascii="Calibri" w:hAnsi="Calibri" w:cs="Calibri"/>
          <w:b/>
          <w:sz w:val="20"/>
          <w:szCs w:val="20"/>
        </w:rPr>
        <w:t>Friday, 1</w:t>
      </w:r>
      <w:r w:rsidR="00F51FA0" w:rsidRPr="00F51FA0">
        <w:rPr>
          <w:rFonts w:ascii="Calibri" w:hAnsi="Calibri" w:cs="Calibri"/>
          <w:b/>
          <w:sz w:val="20"/>
          <w:szCs w:val="20"/>
          <w:vertAlign w:val="superscript"/>
        </w:rPr>
        <w:t>st</w:t>
      </w:r>
      <w:r w:rsidR="00F51FA0">
        <w:rPr>
          <w:rFonts w:ascii="Calibri" w:hAnsi="Calibri" w:cs="Calibri"/>
          <w:b/>
          <w:sz w:val="20"/>
          <w:szCs w:val="20"/>
        </w:rPr>
        <w:t xml:space="preserve"> May 2026</w:t>
      </w:r>
    </w:p>
    <w:p w14:paraId="73CF11D8" w14:textId="77777777" w:rsidR="0077714D" w:rsidRPr="00EE3920" w:rsidRDefault="00D20FC5" w:rsidP="002839C9">
      <w:pPr>
        <w:spacing w:line="240" w:lineRule="auto"/>
        <w:ind w:left="0"/>
        <w:rPr>
          <w:rFonts w:ascii="Calibri" w:hAnsi="Calibri" w:cs="Calibri"/>
          <w:sz w:val="20"/>
          <w:szCs w:val="20"/>
        </w:rPr>
      </w:pPr>
      <w:r w:rsidRPr="00EE3920">
        <w:rPr>
          <w:rFonts w:ascii="Calibri" w:hAnsi="Calibri" w:cs="Calibri"/>
          <w:sz w:val="20"/>
          <w:szCs w:val="20"/>
        </w:rPr>
        <w:t>For further information including an application pack, please visit our website</w:t>
      </w:r>
      <w:r w:rsidR="00B97E5B" w:rsidRPr="00EE3920">
        <w:rPr>
          <w:rFonts w:ascii="Calibri" w:hAnsi="Calibri" w:cs="Calibri"/>
          <w:sz w:val="20"/>
          <w:szCs w:val="20"/>
        </w:rPr>
        <w:t>:</w:t>
      </w:r>
      <w:r w:rsidRPr="00EE3920">
        <w:rPr>
          <w:rFonts w:ascii="Calibri" w:hAnsi="Calibri" w:cs="Calibri"/>
          <w:sz w:val="20"/>
          <w:szCs w:val="20"/>
        </w:rPr>
        <w:t xml:space="preserve"> </w:t>
      </w:r>
      <w:hyperlink r:id="rId8" w:history="1">
        <w:r w:rsidRPr="00EE3920">
          <w:rPr>
            <w:rStyle w:val="Hyperlink"/>
            <w:rFonts w:ascii="Calibri" w:hAnsi="Calibri" w:cs="Calibri"/>
            <w:sz w:val="20"/>
            <w:szCs w:val="20"/>
          </w:rPr>
          <w:t>http://www.spaldinghigh.lincs.sch.uk/jobs.asp</w:t>
        </w:r>
      </w:hyperlink>
      <w:r w:rsidR="00EE3920">
        <w:rPr>
          <w:rStyle w:val="Hyperlink"/>
          <w:rFonts w:ascii="Calibri" w:hAnsi="Calibri" w:cs="Calibri"/>
          <w:sz w:val="20"/>
          <w:szCs w:val="20"/>
        </w:rPr>
        <w:t xml:space="preserve">    </w:t>
      </w:r>
    </w:p>
    <w:p w14:paraId="69EC84C7" w14:textId="77777777" w:rsidR="00D20FC5" w:rsidRPr="00EE3920" w:rsidRDefault="00D20FC5" w:rsidP="002839C9">
      <w:pPr>
        <w:spacing w:line="240" w:lineRule="auto"/>
        <w:ind w:left="0"/>
        <w:rPr>
          <w:rFonts w:ascii="Calibri" w:hAnsi="Calibri" w:cs="Calibri"/>
          <w:sz w:val="20"/>
          <w:szCs w:val="20"/>
        </w:rPr>
      </w:pPr>
    </w:p>
    <w:p w14:paraId="31AEA321" w14:textId="667BF395" w:rsidR="00B97E5B" w:rsidRPr="00EE3920" w:rsidRDefault="00B97E5B" w:rsidP="002839C9">
      <w:pPr>
        <w:spacing w:line="240" w:lineRule="auto"/>
        <w:ind w:left="0"/>
        <w:rPr>
          <w:rFonts w:ascii="Calibri" w:hAnsi="Calibri" w:cs="Calibri"/>
          <w:sz w:val="20"/>
          <w:szCs w:val="20"/>
        </w:rPr>
      </w:pPr>
      <w:r w:rsidRPr="00EE3920">
        <w:rPr>
          <w:rFonts w:ascii="Calibri" w:hAnsi="Calibri" w:cs="Calibri"/>
          <w:color w:val="222222"/>
          <w:sz w:val="20"/>
          <w:szCs w:val="20"/>
          <w:lang w:val="en"/>
        </w:rPr>
        <w:t xml:space="preserve">We would be happy to have an informal conversation with any potential candidates to discuss the role in more detail. Please email </w:t>
      </w:r>
      <w:hyperlink r:id="rId9" w:history="1">
        <w:r w:rsidR="00F51FA0" w:rsidRPr="00AC5A04">
          <w:rPr>
            <w:rStyle w:val="Hyperlink"/>
            <w:rFonts w:ascii="Calibri" w:hAnsi="Calibri" w:cs="Calibri"/>
            <w:sz w:val="20"/>
            <w:szCs w:val="20"/>
          </w:rPr>
          <w:t>suzanne.kingerley@spaldinghigh.lincs.sch.uk</w:t>
        </w:r>
      </w:hyperlink>
      <w:r w:rsidRPr="00EE3920">
        <w:rPr>
          <w:rFonts w:ascii="Calibri" w:hAnsi="Calibri" w:cs="Calibri"/>
          <w:sz w:val="20"/>
          <w:szCs w:val="20"/>
        </w:rPr>
        <w:t xml:space="preserve">  or contact the school 01775 722110</w:t>
      </w:r>
    </w:p>
    <w:p w14:paraId="13B504DA" w14:textId="77777777" w:rsidR="00A451A5" w:rsidRPr="00B97E5B" w:rsidRDefault="00A451A5" w:rsidP="002839C9">
      <w:pPr>
        <w:spacing w:line="240" w:lineRule="auto"/>
        <w:ind w:left="0"/>
        <w:rPr>
          <w:rFonts w:asciiTheme="minorHAnsi" w:hAnsiTheme="minorHAnsi" w:cstheme="minorHAnsi"/>
          <w:sz w:val="20"/>
          <w:szCs w:val="20"/>
        </w:rPr>
      </w:pPr>
    </w:p>
    <w:p w14:paraId="2287ED33" w14:textId="499E0B63" w:rsidR="00802089" w:rsidRPr="00B97E5B" w:rsidRDefault="00A451A5" w:rsidP="002839C9">
      <w:pPr>
        <w:spacing w:line="240" w:lineRule="auto"/>
        <w:ind w:left="0"/>
        <w:rPr>
          <w:rFonts w:asciiTheme="minorHAnsi" w:hAnsiTheme="minorHAnsi" w:cstheme="minorHAnsi"/>
          <w:b/>
          <w:sz w:val="20"/>
          <w:szCs w:val="20"/>
        </w:rPr>
      </w:pPr>
      <w:r w:rsidRPr="00B97E5B">
        <w:rPr>
          <w:rFonts w:asciiTheme="minorHAnsi" w:hAnsiTheme="minorHAnsi" w:cstheme="minorHAnsi"/>
          <w:sz w:val="20"/>
          <w:szCs w:val="20"/>
        </w:rPr>
        <w:t xml:space="preserve">Completed applications to be returned to Mrs </w:t>
      </w:r>
      <w:r w:rsidR="00F51FA0">
        <w:rPr>
          <w:rFonts w:asciiTheme="minorHAnsi" w:hAnsiTheme="minorHAnsi" w:cstheme="minorHAnsi"/>
          <w:sz w:val="20"/>
          <w:szCs w:val="20"/>
        </w:rPr>
        <w:t xml:space="preserve">S Kingerley, </w:t>
      </w:r>
      <w:r w:rsidRPr="00B97E5B">
        <w:rPr>
          <w:rFonts w:asciiTheme="minorHAnsi" w:hAnsiTheme="minorHAnsi" w:cstheme="minorHAnsi"/>
          <w:sz w:val="20"/>
          <w:szCs w:val="20"/>
        </w:rPr>
        <w:t xml:space="preserve">Headmistress’ PA </w:t>
      </w:r>
    </w:p>
    <w:sectPr w:rsidR="00802089" w:rsidRPr="00B97E5B" w:rsidSect="00EE3920">
      <w:pgSz w:w="11906" w:h="16838"/>
      <w:pgMar w:top="624" w:right="1191" w:bottom="39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43"/>
    <w:rsid w:val="00070794"/>
    <w:rsid w:val="000C4B5F"/>
    <w:rsid w:val="001222D5"/>
    <w:rsid w:val="001308FA"/>
    <w:rsid w:val="00135BF2"/>
    <w:rsid w:val="001C47C6"/>
    <w:rsid w:val="002113B1"/>
    <w:rsid w:val="00243CB3"/>
    <w:rsid w:val="0025634D"/>
    <w:rsid w:val="00256651"/>
    <w:rsid w:val="00275098"/>
    <w:rsid w:val="002839C9"/>
    <w:rsid w:val="0033322A"/>
    <w:rsid w:val="0037227B"/>
    <w:rsid w:val="00431106"/>
    <w:rsid w:val="0048698F"/>
    <w:rsid w:val="0050228A"/>
    <w:rsid w:val="00522936"/>
    <w:rsid w:val="005761FB"/>
    <w:rsid w:val="005A1BAF"/>
    <w:rsid w:val="005C52EB"/>
    <w:rsid w:val="005D37CC"/>
    <w:rsid w:val="00636363"/>
    <w:rsid w:val="00642EEF"/>
    <w:rsid w:val="0072147D"/>
    <w:rsid w:val="00732C8E"/>
    <w:rsid w:val="00774390"/>
    <w:rsid w:val="0077714D"/>
    <w:rsid w:val="00802089"/>
    <w:rsid w:val="00807C51"/>
    <w:rsid w:val="0087115E"/>
    <w:rsid w:val="009C2FC5"/>
    <w:rsid w:val="00A451A5"/>
    <w:rsid w:val="00A83432"/>
    <w:rsid w:val="00AA3152"/>
    <w:rsid w:val="00AF278D"/>
    <w:rsid w:val="00B97E5B"/>
    <w:rsid w:val="00BC46A3"/>
    <w:rsid w:val="00BD743E"/>
    <w:rsid w:val="00CB5A36"/>
    <w:rsid w:val="00D20FC5"/>
    <w:rsid w:val="00D47B43"/>
    <w:rsid w:val="00D75982"/>
    <w:rsid w:val="00DB7AA9"/>
    <w:rsid w:val="00E36200"/>
    <w:rsid w:val="00EE3920"/>
    <w:rsid w:val="00F06840"/>
    <w:rsid w:val="00F41E29"/>
    <w:rsid w:val="00F51FA0"/>
    <w:rsid w:val="00F72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011B9"/>
  <w15:chartTrackingRefBased/>
  <w15:docId w15:val="{A0816A4C-4F74-4B5E-9E7F-1A6F3CD8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B43"/>
    <w:pPr>
      <w:spacing w:line="259" w:lineRule="auto"/>
      <w:ind w:left="-590"/>
    </w:pPr>
    <w:rPr>
      <w:rFonts w:ascii="Franklin Gothic" w:eastAsia="Franklin Gothic" w:hAnsi="Franklin Gothic" w:cs="Franklin Gothic"/>
      <w:color w:val="272526"/>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7B43"/>
    <w:rPr>
      <w:color w:val="0563C1" w:themeColor="hyperlink"/>
      <w:u w:val="single"/>
    </w:rPr>
  </w:style>
  <w:style w:type="paragraph" w:styleId="BalloonText">
    <w:name w:val="Balloon Text"/>
    <w:basedOn w:val="Normal"/>
    <w:link w:val="BalloonTextChar"/>
    <w:rsid w:val="0050228A"/>
    <w:pPr>
      <w:spacing w:line="240" w:lineRule="auto"/>
    </w:pPr>
    <w:rPr>
      <w:rFonts w:ascii="Segoe UI" w:hAnsi="Segoe UI" w:cs="Segoe UI"/>
      <w:szCs w:val="18"/>
    </w:rPr>
  </w:style>
  <w:style w:type="character" w:customStyle="1" w:styleId="BalloonTextChar">
    <w:name w:val="Balloon Text Char"/>
    <w:basedOn w:val="DefaultParagraphFont"/>
    <w:link w:val="BalloonText"/>
    <w:rsid w:val="0050228A"/>
    <w:rPr>
      <w:rFonts w:ascii="Segoe UI" w:eastAsia="Franklin Gothic" w:hAnsi="Segoe UI" w:cs="Segoe UI"/>
      <w:color w:val="272526"/>
      <w:sz w:val="18"/>
      <w:szCs w:val="18"/>
    </w:rPr>
  </w:style>
  <w:style w:type="paragraph" w:styleId="NormalWeb">
    <w:name w:val="Normal (Web)"/>
    <w:basedOn w:val="Normal"/>
    <w:rsid w:val="00A451A5"/>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customStyle="1" w:styleId="xxmsonospacing">
    <w:name w:val="x_x_msonospacing"/>
    <w:basedOn w:val="Normal"/>
    <w:rsid w:val="00B97E5B"/>
    <w:pPr>
      <w:spacing w:line="240" w:lineRule="auto"/>
      <w:ind w:left="0"/>
    </w:pPr>
    <w:rPr>
      <w:rFonts w:ascii="Times New Roman" w:eastAsiaTheme="minorHAnsi" w:hAnsi="Times New Roman" w:cs="Times New Roman"/>
      <w:color w:val="auto"/>
      <w:sz w:val="24"/>
      <w:szCs w:val="24"/>
    </w:rPr>
  </w:style>
  <w:style w:type="paragraph" w:customStyle="1" w:styleId="Default">
    <w:name w:val="Default"/>
    <w:rsid w:val="0025634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51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ldinghigh.lincs.sch.uk/jobs.asp"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zanne.kingerley@spaldinghigh.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E0E26-22E7-4DBF-B4FF-060BF53C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Spalding High School</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Knight</dc:creator>
  <cp:keywords/>
  <dc:description/>
  <cp:lastModifiedBy>Suzanne Kingerley</cp:lastModifiedBy>
  <cp:revision>4</cp:revision>
  <cp:lastPrinted>2021-02-09T15:21:00Z</cp:lastPrinted>
  <dcterms:created xsi:type="dcterms:W3CDTF">2026-03-31T07:40:00Z</dcterms:created>
  <dcterms:modified xsi:type="dcterms:W3CDTF">2026-04-01T11:39:00Z</dcterms:modified>
</cp:coreProperties>
</file>