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8A1E" w14:textId="5D81A6F9" w:rsidR="005877B1" w:rsidRDefault="002005FD" w:rsidP="00D96816">
      <w:pPr>
        <w:spacing w:after="0" w:line="240" w:lineRule="auto"/>
        <w:rPr>
          <w:b/>
          <w:sz w:val="32"/>
        </w:rPr>
      </w:pPr>
      <w:r w:rsidRPr="00751ED0">
        <w:rPr>
          <w:rFonts w:ascii="Gill Sans MT" w:hAnsi="Gill Sans M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1" locked="0" layoutInCell="1" allowOverlap="1" wp14:anchorId="7C6D7351" wp14:editId="07EE91C3">
            <wp:simplePos x="0" y="0"/>
            <wp:positionH relativeFrom="margin">
              <wp:posOffset>5207000</wp:posOffset>
            </wp:positionH>
            <wp:positionV relativeFrom="paragraph">
              <wp:posOffset>-608965</wp:posOffset>
            </wp:positionV>
            <wp:extent cx="1125855" cy="655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5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730B8" wp14:editId="26D7A0A2">
                <wp:simplePos x="0" y="0"/>
                <wp:positionH relativeFrom="column">
                  <wp:posOffset>-533400</wp:posOffset>
                </wp:positionH>
                <wp:positionV relativeFrom="paragraph">
                  <wp:posOffset>-609600</wp:posOffset>
                </wp:positionV>
                <wp:extent cx="1651000" cy="11239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3BA4D" w14:textId="592525D5" w:rsidR="002005FD" w:rsidRDefault="002005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933F9" wp14:editId="2325F42A">
                                  <wp:extent cx="1263650" cy="84455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332" cy="845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730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pt;margin-top:-48pt;width:130pt;height:8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" fillcolor="white [3201]" stroked="f" strokeweight=".5pt">
                <v:textbox>
                  <w:txbxContent>
                    <w:p w14:paraId="5FD3BA4D" w14:textId="592525D5" w:rsidR="002005FD" w:rsidRDefault="002005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933F9" wp14:editId="2325F42A">
                            <wp:extent cx="1263650" cy="84455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332" cy="845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65ECA" w14:textId="77777777" w:rsidR="005877B1" w:rsidRPr="00921B20" w:rsidRDefault="005877B1" w:rsidP="00D96816">
      <w:pPr>
        <w:spacing w:after="0" w:line="240" w:lineRule="auto"/>
        <w:rPr>
          <w:b/>
          <w:sz w:val="40"/>
        </w:rPr>
      </w:pPr>
    </w:p>
    <w:p w14:paraId="4D50C03E" w14:textId="12ED8DC3" w:rsidR="002005FD" w:rsidRDefault="002005FD" w:rsidP="00174C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Bridgewater Park </w:t>
      </w:r>
      <w:r w:rsidR="00962091">
        <w:rPr>
          <w:b/>
          <w:sz w:val="32"/>
        </w:rPr>
        <w:t>Primary School</w:t>
      </w:r>
    </w:p>
    <w:p w14:paraId="6351434E" w14:textId="3E643BDF" w:rsidR="002005FD" w:rsidRPr="002005FD" w:rsidRDefault="002005FD" w:rsidP="00174C31">
      <w:pPr>
        <w:spacing w:after="0" w:line="240" w:lineRule="auto"/>
        <w:jc w:val="center"/>
      </w:pPr>
      <w:r w:rsidRPr="002005FD">
        <w:t>“Growing and Learning Together”</w:t>
      </w:r>
    </w:p>
    <w:p w14:paraId="39D7C4ED" w14:textId="42C3B173" w:rsidR="002005FD" w:rsidRDefault="002005FD" w:rsidP="00D96816">
      <w:pPr>
        <w:spacing w:after="0" w:line="240" w:lineRule="auto"/>
        <w:rPr>
          <w:b/>
          <w:sz w:val="32"/>
        </w:rPr>
      </w:pPr>
    </w:p>
    <w:p w14:paraId="5B84E5E0" w14:textId="128ECD5D" w:rsidR="00D96816" w:rsidRPr="005877B1" w:rsidRDefault="00962091" w:rsidP="00174C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Midday</w:t>
      </w:r>
      <w:r w:rsidR="007A1C24">
        <w:rPr>
          <w:b/>
          <w:sz w:val="32"/>
        </w:rPr>
        <w:t xml:space="preserve"> Assistant</w:t>
      </w:r>
      <w:r w:rsidR="001716A9">
        <w:rPr>
          <w:b/>
          <w:sz w:val="32"/>
        </w:rPr>
        <w:t xml:space="preserve"> </w:t>
      </w:r>
      <w:r w:rsidR="00846E54">
        <w:rPr>
          <w:b/>
          <w:sz w:val="32"/>
        </w:rPr>
        <w:t xml:space="preserve"> - Permanent </w:t>
      </w:r>
    </w:p>
    <w:p w14:paraId="4C22A49F" w14:textId="1D279E56" w:rsidR="00921B20" w:rsidRDefault="00921B20" w:rsidP="00D96816">
      <w:pPr>
        <w:spacing w:after="0" w:line="240" w:lineRule="auto"/>
        <w:rPr>
          <w:sz w:val="16"/>
          <w:szCs w:val="16"/>
        </w:rPr>
      </w:pPr>
    </w:p>
    <w:p w14:paraId="5B3609D0" w14:textId="633B888E" w:rsidR="008C7ABC" w:rsidRPr="00284956" w:rsidRDefault="008C7ABC" w:rsidP="00D96816">
      <w:pPr>
        <w:spacing w:after="0" w:line="240" w:lineRule="auto"/>
        <w:rPr>
          <w:sz w:val="16"/>
          <w:szCs w:val="16"/>
        </w:rPr>
      </w:pPr>
    </w:p>
    <w:p w14:paraId="3D845A11" w14:textId="2624E6FA" w:rsidR="00D96816" w:rsidRDefault="00D96816" w:rsidP="00D96816">
      <w:pPr>
        <w:spacing w:after="0" w:line="240" w:lineRule="auto"/>
        <w:rPr>
          <w:b/>
          <w:sz w:val="24"/>
        </w:rPr>
      </w:pPr>
      <w:r w:rsidRPr="005877B1">
        <w:rPr>
          <w:b/>
          <w:sz w:val="24"/>
        </w:rPr>
        <w:t>Salary:</w:t>
      </w:r>
      <w:r w:rsidRPr="005877B1">
        <w:rPr>
          <w:b/>
          <w:sz w:val="24"/>
        </w:rPr>
        <w:tab/>
      </w:r>
      <w:r w:rsidRPr="005877B1">
        <w:rPr>
          <w:b/>
          <w:sz w:val="24"/>
        </w:rPr>
        <w:tab/>
      </w:r>
      <w:r w:rsidR="008C7ABC">
        <w:rPr>
          <w:b/>
          <w:sz w:val="24"/>
        </w:rPr>
        <w:tab/>
      </w:r>
      <w:r w:rsidR="003C123C">
        <w:rPr>
          <w:b/>
          <w:sz w:val="24"/>
        </w:rPr>
        <w:t xml:space="preserve">   </w:t>
      </w:r>
      <w:r w:rsidR="00802CD2">
        <w:rPr>
          <w:b/>
          <w:sz w:val="24"/>
        </w:rPr>
        <w:t>£</w:t>
      </w:r>
      <w:r w:rsidR="00595D1E">
        <w:rPr>
          <w:b/>
          <w:sz w:val="24"/>
        </w:rPr>
        <w:t>9.</w:t>
      </w:r>
      <w:r w:rsidR="001169DC">
        <w:rPr>
          <w:b/>
          <w:sz w:val="24"/>
        </w:rPr>
        <w:t>50 per hour</w:t>
      </w:r>
    </w:p>
    <w:p w14:paraId="515452B7" w14:textId="42B8E4DC" w:rsidR="008C7ABC" w:rsidRDefault="008C7ABC" w:rsidP="00D96816">
      <w:pPr>
        <w:spacing w:after="0" w:line="240" w:lineRule="auto"/>
        <w:rPr>
          <w:b/>
          <w:sz w:val="24"/>
        </w:rPr>
      </w:pPr>
    </w:p>
    <w:p w14:paraId="4A30B592" w14:textId="65A18479" w:rsidR="008C7ABC" w:rsidRDefault="003C123C" w:rsidP="00D9681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Hours</w:t>
      </w:r>
      <w:r w:rsidR="00846E54">
        <w:rPr>
          <w:b/>
          <w:sz w:val="24"/>
        </w:rPr>
        <w:t xml:space="preserve"> </w:t>
      </w:r>
      <w:r w:rsidR="008C7ABC">
        <w:rPr>
          <w:b/>
          <w:sz w:val="24"/>
        </w:rPr>
        <w:t>5 hours per week (1 hour Monday to Friday</w:t>
      </w:r>
      <w:r w:rsidR="004C1157">
        <w:rPr>
          <w:b/>
          <w:sz w:val="24"/>
        </w:rPr>
        <w:t xml:space="preserve"> 12:00-1:00</w:t>
      </w:r>
      <w:r w:rsidR="008C7ABC">
        <w:rPr>
          <w:b/>
          <w:sz w:val="24"/>
        </w:rPr>
        <w:t>)</w:t>
      </w:r>
    </w:p>
    <w:p w14:paraId="493175A7" w14:textId="7CB4ECBC" w:rsidR="00D015F9" w:rsidRDefault="00D015F9" w:rsidP="00D9681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Start: September 2022</w:t>
      </w:r>
    </w:p>
    <w:p w14:paraId="5FF7A799" w14:textId="43EADF6F" w:rsidR="002005FD" w:rsidRDefault="002005FD" w:rsidP="00BC5C4C">
      <w:pPr>
        <w:spacing w:after="0" w:line="240" w:lineRule="auto"/>
        <w:rPr>
          <w:sz w:val="24"/>
        </w:rPr>
      </w:pPr>
    </w:p>
    <w:p w14:paraId="384703C9" w14:textId="77777777" w:rsidR="002005FD" w:rsidRPr="00FF43AC" w:rsidRDefault="002005FD" w:rsidP="0020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43AC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Bridgewater Park School is a delightful Primary school nestled in the heart of </w:t>
      </w:r>
      <w:proofErr w:type="spellStart"/>
      <w:r w:rsidRPr="00FF43AC">
        <w:rPr>
          <w:rFonts w:cstheme="minorHAnsi"/>
          <w:bCs/>
          <w:color w:val="000000"/>
          <w:sz w:val="24"/>
          <w:szCs w:val="24"/>
          <w:shd w:val="clear" w:color="auto" w:fill="FFFFFF"/>
        </w:rPr>
        <w:t>Castlefields</w:t>
      </w:r>
      <w:proofErr w:type="spellEnd"/>
      <w:r w:rsidRPr="00FF43AC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, Runcorn.  We offer an exciting and enriched curriculum and all learning is engaging and fun to ensure that all our children will achieve their full potential and become life-long learners. </w:t>
      </w:r>
      <w:r w:rsidRPr="00FF43AC">
        <w:rPr>
          <w:rFonts w:cstheme="minorHAnsi"/>
          <w:sz w:val="24"/>
          <w:szCs w:val="24"/>
        </w:rPr>
        <w:t xml:space="preserve"> Bridgewater Park is part of the Heath Family (NW) Multi Academy Trust which operates 9 schools across Merseyside and Cheshire.</w:t>
      </w:r>
    </w:p>
    <w:p w14:paraId="6E39F6A7" w14:textId="77777777" w:rsidR="002005FD" w:rsidRPr="00FF43AC" w:rsidRDefault="002005FD" w:rsidP="002005FD">
      <w:pPr>
        <w:spacing w:after="0" w:line="240" w:lineRule="auto"/>
        <w:rPr>
          <w:rFonts w:cstheme="minorHAnsi"/>
          <w:sz w:val="24"/>
          <w:szCs w:val="24"/>
        </w:rPr>
      </w:pPr>
    </w:p>
    <w:p w14:paraId="3FA8DD47" w14:textId="734101BF" w:rsidR="00921B20" w:rsidRPr="00FF43AC" w:rsidRDefault="002005FD" w:rsidP="00BC5C4C">
      <w:pPr>
        <w:spacing w:after="0" w:line="240" w:lineRule="auto"/>
        <w:rPr>
          <w:rFonts w:cstheme="minorHAnsi"/>
          <w:sz w:val="24"/>
          <w:szCs w:val="24"/>
        </w:rPr>
      </w:pPr>
      <w:r w:rsidRPr="00FF43AC">
        <w:rPr>
          <w:rFonts w:cstheme="minorHAnsi"/>
          <w:sz w:val="24"/>
          <w:szCs w:val="24"/>
        </w:rPr>
        <w:t xml:space="preserve">We are looking to secure additional caring and efficient Midday Assistants to work at our </w:t>
      </w:r>
      <w:r w:rsidR="00174C31">
        <w:rPr>
          <w:rFonts w:cstheme="minorHAnsi"/>
          <w:sz w:val="24"/>
          <w:szCs w:val="24"/>
        </w:rPr>
        <w:t xml:space="preserve">school to be </w:t>
      </w:r>
      <w:r w:rsidR="00921B20" w:rsidRPr="00FF43AC">
        <w:rPr>
          <w:rFonts w:cstheme="minorHAnsi"/>
          <w:sz w:val="24"/>
          <w:szCs w:val="24"/>
        </w:rPr>
        <w:t xml:space="preserve">responsible for </w:t>
      </w:r>
      <w:r w:rsidR="00962091" w:rsidRPr="00FF43AC">
        <w:rPr>
          <w:rFonts w:cstheme="minorHAnsi"/>
          <w:sz w:val="24"/>
          <w:szCs w:val="24"/>
        </w:rPr>
        <w:t>assisting pupils both inside whilst eating and supervising pupils outside at play over the lunchtime period.</w:t>
      </w:r>
    </w:p>
    <w:p w14:paraId="074828C9" w14:textId="58C3630C" w:rsidR="00921B20" w:rsidRPr="00FF43AC" w:rsidRDefault="00921B20" w:rsidP="00BC5C4C">
      <w:pPr>
        <w:spacing w:after="0" w:line="240" w:lineRule="auto"/>
        <w:rPr>
          <w:rFonts w:cstheme="minorHAnsi"/>
          <w:sz w:val="24"/>
          <w:szCs w:val="24"/>
        </w:rPr>
      </w:pPr>
    </w:p>
    <w:p w14:paraId="5ABBA849" w14:textId="236173F1" w:rsidR="00921B20" w:rsidRPr="00FF43AC" w:rsidRDefault="00962091" w:rsidP="00BC5C4C">
      <w:pPr>
        <w:spacing w:after="0" w:line="240" w:lineRule="auto"/>
        <w:rPr>
          <w:rFonts w:cstheme="minorHAnsi"/>
          <w:sz w:val="24"/>
          <w:szCs w:val="24"/>
        </w:rPr>
      </w:pPr>
      <w:r w:rsidRPr="00FF43AC">
        <w:rPr>
          <w:rFonts w:cstheme="minorHAnsi"/>
          <w:sz w:val="24"/>
          <w:szCs w:val="24"/>
        </w:rPr>
        <w:t>Caring, friendly and efficient</w:t>
      </w:r>
      <w:r w:rsidR="00921B20" w:rsidRPr="00FF43AC">
        <w:rPr>
          <w:rFonts w:cstheme="minorHAnsi"/>
          <w:sz w:val="24"/>
          <w:szCs w:val="24"/>
        </w:rPr>
        <w:t xml:space="preserve"> candidates will</w:t>
      </w:r>
      <w:r w:rsidRPr="00FF43AC">
        <w:rPr>
          <w:rFonts w:cstheme="minorHAnsi"/>
          <w:sz w:val="24"/>
          <w:szCs w:val="24"/>
        </w:rPr>
        <w:t xml:space="preserve"> have the a</w:t>
      </w:r>
      <w:r w:rsidR="0001623D" w:rsidRPr="00FF43AC">
        <w:rPr>
          <w:rFonts w:cstheme="minorHAnsi"/>
          <w:sz w:val="24"/>
          <w:szCs w:val="24"/>
        </w:rPr>
        <w:t>bility to work alongside other Midday A</w:t>
      </w:r>
      <w:r w:rsidRPr="00FF43AC">
        <w:rPr>
          <w:rFonts w:cstheme="minorHAnsi"/>
          <w:sz w:val="24"/>
          <w:szCs w:val="24"/>
        </w:rPr>
        <w:t>ssistants and Teaching Assistants</w:t>
      </w:r>
      <w:r w:rsidR="00921B20" w:rsidRPr="00FF43AC">
        <w:rPr>
          <w:rFonts w:cstheme="minorHAnsi"/>
          <w:sz w:val="24"/>
          <w:szCs w:val="24"/>
        </w:rPr>
        <w:t>, have a smart, professional appearance and a friendly outgoing manner.</w:t>
      </w:r>
    </w:p>
    <w:p w14:paraId="6647888A" w14:textId="77777777" w:rsidR="00D96816" w:rsidRPr="00FF43AC" w:rsidRDefault="00D96816" w:rsidP="00D96816">
      <w:pPr>
        <w:spacing w:after="0" w:line="240" w:lineRule="auto"/>
        <w:rPr>
          <w:rFonts w:cstheme="minorHAnsi"/>
          <w:sz w:val="24"/>
          <w:szCs w:val="24"/>
        </w:rPr>
      </w:pPr>
    </w:p>
    <w:p w14:paraId="08E01EDF" w14:textId="63F2C254" w:rsidR="002005FD" w:rsidRPr="00FF43AC" w:rsidRDefault="003A0CEF" w:rsidP="00D96816">
      <w:pPr>
        <w:spacing w:after="0" w:line="240" w:lineRule="auto"/>
        <w:rPr>
          <w:rFonts w:cstheme="minorHAnsi"/>
          <w:sz w:val="24"/>
          <w:szCs w:val="24"/>
        </w:rPr>
      </w:pPr>
      <w:r w:rsidRPr="00FF43AC">
        <w:rPr>
          <w:rFonts w:cstheme="minorHAnsi"/>
          <w:sz w:val="24"/>
          <w:szCs w:val="24"/>
        </w:rPr>
        <w:t>The Heath Family (</w:t>
      </w:r>
      <w:r w:rsidR="00921B20" w:rsidRPr="00FF43AC">
        <w:rPr>
          <w:rFonts w:cstheme="minorHAnsi"/>
          <w:sz w:val="24"/>
          <w:szCs w:val="24"/>
        </w:rPr>
        <w:t>NW</w:t>
      </w:r>
      <w:r w:rsidRPr="00FF43AC">
        <w:rPr>
          <w:rFonts w:cstheme="minorHAnsi"/>
          <w:sz w:val="24"/>
          <w:szCs w:val="24"/>
        </w:rPr>
        <w:t xml:space="preserve">) is committed to safeguarding and promoting the </w:t>
      </w:r>
      <w:r w:rsidR="007470EC" w:rsidRPr="00FF43AC">
        <w:rPr>
          <w:rFonts w:cstheme="minorHAnsi"/>
          <w:sz w:val="24"/>
          <w:szCs w:val="24"/>
        </w:rPr>
        <w:t xml:space="preserve">safety and </w:t>
      </w:r>
      <w:r w:rsidRPr="00FF43AC">
        <w:rPr>
          <w:rFonts w:cstheme="minorHAnsi"/>
          <w:sz w:val="24"/>
          <w:szCs w:val="24"/>
        </w:rPr>
        <w:t xml:space="preserve">welfare of </w:t>
      </w:r>
      <w:r w:rsidR="007D3D3E" w:rsidRPr="00FF43AC">
        <w:rPr>
          <w:rFonts w:cstheme="minorHAnsi"/>
          <w:sz w:val="24"/>
          <w:szCs w:val="24"/>
        </w:rPr>
        <w:t xml:space="preserve">children and young people and expects all staff and volunteers to share this commitment.  </w:t>
      </w:r>
      <w:r w:rsidR="002005FD" w:rsidRPr="00FF43AC">
        <w:rPr>
          <w:rFonts w:cstheme="minorHAnsi"/>
          <w:sz w:val="24"/>
          <w:szCs w:val="24"/>
        </w:rPr>
        <w:t>This post is subject to an Enhanced DBS check</w:t>
      </w:r>
      <w:r w:rsidR="00FF43AC" w:rsidRPr="00FF43AC">
        <w:rPr>
          <w:rFonts w:cstheme="minorHAnsi"/>
          <w:sz w:val="24"/>
          <w:szCs w:val="24"/>
        </w:rPr>
        <w:t xml:space="preserve"> and pre-employment checks</w:t>
      </w:r>
      <w:r w:rsidR="002005FD" w:rsidRPr="00FF43AC">
        <w:rPr>
          <w:rFonts w:cstheme="minorHAnsi"/>
          <w:sz w:val="24"/>
          <w:szCs w:val="24"/>
        </w:rPr>
        <w:t>.</w:t>
      </w:r>
      <w:r w:rsidR="00FF43AC" w:rsidRPr="00FF43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55AAB19" w14:textId="5803F3B4" w:rsidR="002005FD" w:rsidRPr="00FF43AC" w:rsidRDefault="002005FD" w:rsidP="00D96816">
      <w:pPr>
        <w:spacing w:after="0" w:line="240" w:lineRule="auto"/>
        <w:rPr>
          <w:rFonts w:cstheme="minorHAnsi"/>
          <w:sz w:val="24"/>
          <w:szCs w:val="24"/>
        </w:rPr>
      </w:pPr>
    </w:p>
    <w:p w14:paraId="597FA63A" w14:textId="2636421F" w:rsidR="00B03817" w:rsidRPr="00B03817" w:rsidRDefault="00B03817" w:rsidP="00B03817">
      <w:pPr>
        <w:spacing w:after="0" w:line="240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B03817">
        <w:rPr>
          <w:rFonts w:cstheme="minorHAnsi"/>
          <w:bCs/>
          <w:sz w:val="24"/>
          <w:szCs w:val="24"/>
          <w:shd w:val="clear" w:color="auto" w:fill="FFFFFF"/>
        </w:rPr>
        <w:t xml:space="preserve">An application pack is available from Cathy Brown, Office Manager.  </w:t>
      </w:r>
      <w:r w:rsidRPr="00B03817">
        <w:rPr>
          <w:rFonts w:cstheme="minorHAnsi"/>
          <w:sz w:val="24"/>
          <w:szCs w:val="24"/>
        </w:rPr>
        <w:t>If you would like more information, or would like to arrange an informal conversation</w:t>
      </w:r>
      <w:r w:rsidR="004C1157">
        <w:rPr>
          <w:rFonts w:cstheme="minorHAnsi"/>
          <w:sz w:val="24"/>
          <w:szCs w:val="24"/>
        </w:rPr>
        <w:t>/ visit to the school</w:t>
      </w:r>
      <w:r w:rsidRPr="00B03817">
        <w:rPr>
          <w:rFonts w:cstheme="minorHAnsi"/>
          <w:sz w:val="24"/>
          <w:szCs w:val="24"/>
        </w:rPr>
        <w:t xml:space="preserve"> please contact the school on </w:t>
      </w:r>
      <w:r w:rsidRPr="00B03817">
        <w:rPr>
          <w:rFonts w:cstheme="minorHAnsi"/>
          <w:bCs/>
          <w:color w:val="000000"/>
          <w:sz w:val="24"/>
          <w:szCs w:val="24"/>
          <w:shd w:val="clear" w:color="auto" w:fill="FFFFFF"/>
        </w:rPr>
        <w:t>01928 563838.</w:t>
      </w:r>
    </w:p>
    <w:p w14:paraId="02D56304" w14:textId="77777777" w:rsidR="00B03817" w:rsidRPr="00A4634D" w:rsidRDefault="00B03817" w:rsidP="00B0381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F444055" w14:textId="31CBCA52" w:rsidR="00B03817" w:rsidRPr="00FA6ABE" w:rsidRDefault="00B03817" w:rsidP="00FA6ABE">
      <w:pPr>
        <w:spacing w:after="0" w:line="240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A6ABE">
        <w:rPr>
          <w:rFonts w:eastAsia="Times New Roman" w:cstheme="minorHAnsi"/>
          <w:sz w:val="24"/>
          <w:szCs w:val="24"/>
          <w:lang w:eastAsia="en-GB"/>
        </w:rPr>
        <w:t xml:space="preserve">Completed application forms and supporting letters should be emailed to </w:t>
      </w:r>
      <w:hyperlink r:id="rId10" w:history="1">
        <w:r w:rsidR="001716A9" w:rsidRPr="00463426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head.bridgewaterpark@halton.gov.uk</w:t>
        </w:r>
      </w:hyperlink>
      <w:r w:rsidR="001716A9">
        <w:rPr>
          <w:rStyle w:val="Hyperlink"/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1716A9" w:rsidRPr="001716A9">
        <w:rPr>
          <w:rStyle w:val="Hyperlink"/>
          <w:rFonts w:cstheme="minorHAnsi"/>
          <w:bCs/>
          <w:color w:val="auto"/>
          <w:sz w:val="24"/>
          <w:szCs w:val="24"/>
          <w:u w:val="none"/>
          <w:shd w:val="clear" w:color="auto" w:fill="FFFFFF"/>
        </w:rPr>
        <w:t>or delivered to the school.</w:t>
      </w:r>
      <w:r w:rsidR="001716A9" w:rsidRPr="001716A9">
        <w:rPr>
          <w:rStyle w:val="Hyperlink"/>
          <w:rFonts w:cstheme="minorHAnsi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240EB385" w14:textId="721D8780" w:rsidR="007D3D3E" w:rsidRDefault="007D3D3E" w:rsidP="00D96816">
      <w:pPr>
        <w:spacing w:after="0" w:line="240" w:lineRule="auto"/>
        <w:rPr>
          <w:rStyle w:val="Hyperlink"/>
          <w:sz w:val="24"/>
          <w:szCs w:val="24"/>
        </w:rPr>
      </w:pPr>
    </w:p>
    <w:p w14:paraId="6309CA6F" w14:textId="530290AA" w:rsidR="007D3D3E" w:rsidRPr="007D3D3E" w:rsidRDefault="007D3D3E" w:rsidP="007D3D3E">
      <w:pPr>
        <w:tabs>
          <w:tab w:val="left" w:pos="3119"/>
        </w:tabs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7D3D3E">
        <w:rPr>
          <w:rStyle w:val="Hyperlink"/>
          <w:b/>
          <w:color w:val="auto"/>
          <w:sz w:val="24"/>
          <w:szCs w:val="24"/>
          <w:u w:val="none"/>
        </w:rPr>
        <w:t xml:space="preserve">Closing date for </w:t>
      </w:r>
      <w:r w:rsidR="00D015F9">
        <w:rPr>
          <w:rStyle w:val="Hyperlink"/>
          <w:b/>
          <w:color w:val="auto"/>
          <w:sz w:val="24"/>
          <w:szCs w:val="24"/>
          <w:u w:val="none"/>
        </w:rPr>
        <w:t>applications:</w:t>
      </w:r>
      <w:r w:rsidR="0001464A">
        <w:rPr>
          <w:rStyle w:val="Hyperlink"/>
          <w:b/>
          <w:color w:val="auto"/>
          <w:sz w:val="24"/>
          <w:szCs w:val="24"/>
          <w:u w:val="none"/>
        </w:rPr>
        <w:t xml:space="preserve"> 13</w:t>
      </w:r>
      <w:r w:rsidR="0001464A" w:rsidRPr="0001464A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 w:rsidR="0001464A">
        <w:rPr>
          <w:rStyle w:val="Hyperlink"/>
          <w:b/>
          <w:color w:val="auto"/>
          <w:sz w:val="24"/>
          <w:szCs w:val="24"/>
          <w:u w:val="none"/>
        </w:rPr>
        <w:t xml:space="preserve"> June 2022 at noon</w:t>
      </w:r>
    </w:p>
    <w:p w14:paraId="09A7EB5B" w14:textId="77777777" w:rsidR="007D3D3E" w:rsidRPr="007D3D3E" w:rsidRDefault="007D3D3E" w:rsidP="00D9681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09FCAC2C" w14:textId="64759423" w:rsidR="007D3D3E" w:rsidRPr="007D3D3E" w:rsidRDefault="00D015F9" w:rsidP="007D3D3E">
      <w:pPr>
        <w:tabs>
          <w:tab w:val="left" w:pos="3119"/>
        </w:tabs>
        <w:spacing w:after="0" w:line="240" w:lineRule="auto"/>
        <w:rPr>
          <w:rStyle w:val="Hyperlink"/>
          <w:b/>
          <w:color w:val="auto"/>
          <w:sz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Interviews: </w:t>
      </w:r>
      <w:r w:rsidR="001716A9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2833AA">
        <w:rPr>
          <w:rStyle w:val="Hyperlink"/>
          <w:b/>
          <w:color w:val="auto"/>
          <w:sz w:val="24"/>
          <w:szCs w:val="24"/>
          <w:u w:val="none"/>
        </w:rPr>
        <w:t>21</w:t>
      </w:r>
      <w:r w:rsidR="002833AA" w:rsidRPr="002833AA">
        <w:rPr>
          <w:rStyle w:val="Hyperlink"/>
          <w:b/>
          <w:color w:val="auto"/>
          <w:sz w:val="24"/>
          <w:szCs w:val="24"/>
          <w:u w:val="none"/>
          <w:vertAlign w:val="superscript"/>
        </w:rPr>
        <w:t>st</w:t>
      </w:r>
      <w:r w:rsidR="002833AA">
        <w:rPr>
          <w:rStyle w:val="Hyperlink"/>
          <w:b/>
          <w:color w:val="auto"/>
          <w:sz w:val="24"/>
          <w:szCs w:val="24"/>
          <w:u w:val="none"/>
        </w:rPr>
        <w:t xml:space="preserve"> June 2022 </w:t>
      </w:r>
    </w:p>
    <w:p w14:paraId="3D65CA9C" w14:textId="77777777" w:rsidR="005877B1" w:rsidRPr="00284956" w:rsidRDefault="005877B1" w:rsidP="00D96816">
      <w:pPr>
        <w:spacing w:after="0" w:line="240" w:lineRule="auto"/>
        <w:rPr>
          <w:rStyle w:val="Hyperlink"/>
          <w:sz w:val="16"/>
          <w:szCs w:val="16"/>
        </w:rPr>
      </w:pPr>
    </w:p>
    <w:p w14:paraId="6B53799D" w14:textId="4844696C" w:rsidR="00D96816" w:rsidRDefault="00D96816" w:rsidP="00921B20">
      <w:pPr>
        <w:spacing w:after="0" w:line="240" w:lineRule="auto"/>
      </w:pPr>
    </w:p>
    <w:sectPr w:rsidR="00D96816" w:rsidSect="002849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6A27" w14:textId="77777777" w:rsidR="004568C2" w:rsidRDefault="004568C2" w:rsidP="00284956">
      <w:pPr>
        <w:spacing w:after="0" w:line="240" w:lineRule="auto"/>
      </w:pPr>
      <w:r>
        <w:separator/>
      </w:r>
    </w:p>
  </w:endnote>
  <w:endnote w:type="continuationSeparator" w:id="0">
    <w:p w14:paraId="352A2BF4" w14:textId="77777777" w:rsidR="004568C2" w:rsidRDefault="004568C2" w:rsidP="002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D303" w14:textId="77777777" w:rsidR="00284956" w:rsidRDefault="0028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E999" w14:textId="77777777" w:rsidR="00284956" w:rsidRDefault="00284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70F" w14:textId="77777777" w:rsidR="00284956" w:rsidRDefault="0028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33F5" w14:textId="77777777" w:rsidR="004568C2" w:rsidRDefault="004568C2" w:rsidP="00284956">
      <w:pPr>
        <w:spacing w:after="0" w:line="240" w:lineRule="auto"/>
      </w:pPr>
      <w:r>
        <w:separator/>
      </w:r>
    </w:p>
  </w:footnote>
  <w:footnote w:type="continuationSeparator" w:id="0">
    <w:p w14:paraId="7DAA63A7" w14:textId="77777777" w:rsidR="004568C2" w:rsidRDefault="004568C2" w:rsidP="0028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9E8D" w14:textId="77777777" w:rsidR="00284956" w:rsidRDefault="00284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7A94" w14:textId="77777777" w:rsidR="00284956" w:rsidRDefault="00284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6149" w14:textId="77777777" w:rsidR="00284956" w:rsidRDefault="00284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16"/>
    <w:rsid w:val="0001464A"/>
    <w:rsid w:val="0001623D"/>
    <w:rsid w:val="00034BA2"/>
    <w:rsid w:val="00060D20"/>
    <w:rsid w:val="00085704"/>
    <w:rsid w:val="00095607"/>
    <w:rsid w:val="001169DC"/>
    <w:rsid w:val="001716A9"/>
    <w:rsid w:val="00174C31"/>
    <w:rsid w:val="00180AB3"/>
    <w:rsid w:val="001B69E4"/>
    <w:rsid w:val="002005FD"/>
    <w:rsid w:val="0027562F"/>
    <w:rsid w:val="002761CE"/>
    <w:rsid w:val="002833AA"/>
    <w:rsid w:val="00284956"/>
    <w:rsid w:val="002F0682"/>
    <w:rsid w:val="003A0CEF"/>
    <w:rsid w:val="003C123C"/>
    <w:rsid w:val="004568C2"/>
    <w:rsid w:val="004C1157"/>
    <w:rsid w:val="005877B1"/>
    <w:rsid w:val="00595D1E"/>
    <w:rsid w:val="007470EC"/>
    <w:rsid w:val="00762F40"/>
    <w:rsid w:val="007A1C24"/>
    <w:rsid w:val="007D14B2"/>
    <w:rsid w:val="007D3D3E"/>
    <w:rsid w:val="00802CD2"/>
    <w:rsid w:val="00846E54"/>
    <w:rsid w:val="008C7ABC"/>
    <w:rsid w:val="008E3BFF"/>
    <w:rsid w:val="00921B20"/>
    <w:rsid w:val="00962091"/>
    <w:rsid w:val="009B45BA"/>
    <w:rsid w:val="00A67F9E"/>
    <w:rsid w:val="00B03817"/>
    <w:rsid w:val="00B3420E"/>
    <w:rsid w:val="00BC5C4C"/>
    <w:rsid w:val="00CE4393"/>
    <w:rsid w:val="00D015F9"/>
    <w:rsid w:val="00D20B01"/>
    <w:rsid w:val="00D90CFC"/>
    <w:rsid w:val="00D96816"/>
    <w:rsid w:val="00F07B84"/>
    <w:rsid w:val="00F16641"/>
    <w:rsid w:val="00FA6ABE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B94AE8"/>
  <w15:docId w15:val="{A7D1306D-47B4-4C10-8A00-E17368D3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56"/>
  </w:style>
  <w:style w:type="paragraph" w:styleId="Footer">
    <w:name w:val="footer"/>
    <w:basedOn w:val="Normal"/>
    <w:link w:val="Foot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56"/>
  </w:style>
  <w:style w:type="paragraph" w:styleId="BalloonText">
    <w:name w:val="Balloon Text"/>
    <w:basedOn w:val="Normal"/>
    <w:link w:val="BalloonTextChar"/>
    <w:uiPriority w:val="99"/>
    <w:semiHidden/>
    <w:unhideWhenUsed/>
    <w:rsid w:val="0028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ead.bridgewaterpark@halton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41C4-CB32-44DB-BA0E-B3579A23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Roberts</dc:creator>
  <cp:lastModifiedBy>Natasha Godwin</cp:lastModifiedBy>
  <cp:revision>6</cp:revision>
  <cp:lastPrinted>2019-11-21T09:56:00Z</cp:lastPrinted>
  <dcterms:created xsi:type="dcterms:W3CDTF">2022-05-19T10:34:00Z</dcterms:created>
  <dcterms:modified xsi:type="dcterms:W3CDTF">2022-05-20T08:08:00Z</dcterms:modified>
</cp:coreProperties>
</file>