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22A96587" w14:textId="6286770C" w:rsidR="00A7380A" w:rsidRDefault="00AA2E53">
      <w:pPr>
        <w:rPr>
          <w:rFonts w:ascii="DM Sans" w:hAnsi="DM Sans" w:cstheme="minorHAnsi"/>
          <w:noProof/>
          <w:lang w:eastAsia="en-GB"/>
        </w:rPr>
      </w:pPr>
      <w:r w:rsidRPr="00CB41B3">
        <w:rPr>
          <w:rFonts w:ascii="DM Sans" w:hAnsi="DM Sans" w:cstheme="minorHAnsi"/>
          <w:noProof/>
        </w:rPr>
        <mc:AlternateContent>
          <mc:Choice Requires="wps">
            <w:drawing>
              <wp:anchor distT="0" distB="0" distL="114300" distR="114300" simplePos="0" relativeHeight="251658240" behindDoc="0" locked="0" layoutInCell="1" allowOverlap="1" wp14:anchorId="79F985ED" wp14:editId="4EC269E3">
                <wp:simplePos x="0" y="0"/>
                <wp:positionH relativeFrom="column">
                  <wp:posOffset>5572125</wp:posOffset>
                </wp:positionH>
                <wp:positionV relativeFrom="paragraph">
                  <wp:posOffset>29845</wp:posOffset>
                </wp:positionV>
                <wp:extent cx="3581400" cy="4295775"/>
                <wp:effectExtent l="0" t="0" r="0" b="9525"/>
                <wp:wrapNone/>
                <wp:docPr id="7" name="Text Box 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3581400" cy="4295775"/>
                        </a:xfrm>
                        <a:prstGeom prst="rect">
                          <a:avLst/>
                        </a:prstGeom>
                        <a:noFill/>
                        <a:ln>
                          <a:noFill/>
                        </a:ln>
                      </wps:spPr>
                      <wps:txbx>
                        <w:txbxContent>
                          <w:p w14:paraId="5C9F2C41" w14:textId="3664B35C" w:rsidR="00650563" w:rsidRPr="006F0F75" w:rsidRDefault="006F0F75" w:rsidP="006F0F75">
                            <w:pPr>
                              <w:jc w:val="center"/>
                              <w:rPr>
                                <w:b/>
                                <w:noProof/>
                                <w:color w:val="2F5496" w:themeColor="accent1" w:themeShade="BF"/>
                                <w:sz w:val="72"/>
                                <w:szCs w:val="72"/>
                              </w:rPr>
                            </w:pPr>
                            <w:r>
                              <w:rPr>
                                <w:noProof/>
                              </w:rPr>
                              <w:drawing>
                                <wp:inline distT="0" distB="0" distL="0" distR="0" wp14:anchorId="7F195039" wp14:editId="0BF0C9C0">
                                  <wp:extent cx="1955800" cy="19558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inline>
                              </w:drawing>
                            </w:r>
                          </w:p>
                          <w:p w14:paraId="5D899828" w14:textId="77777777" w:rsidR="0041709F" w:rsidRDefault="0041709F" w:rsidP="00561369">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 xml:space="preserve">Mid-Day </w:t>
                            </w:r>
                            <w:r w:rsidR="00520859">
                              <w:rPr>
                                <w:rFonts w:ascii="DM Sans" w:hAnsi="DM Sans"/>
                                <w:b/>
                                <w:noProof/>
                                <w:color w:val="2F5496" w:themeColor="accent1" w:themeShade="BF"/>
                                <w:sz w:val="56"/>
                                <w:szCs w:val="56"/>
                              </w:rPr>
                              <w:t xml:space="preserve"> </w:t>
                            </w:r>
                          </w:p>
                          <w:p w14:paraId="213DA80E" w14:textId="79AF84E1" w:rsidR="00A7380A" w:rsidRPr="003C4EF2" w:rsidRDefault="00FD5181"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 xml:space="preserve"> </w:t>
                            </w:r>
                            <w:r w:rsidR="00507495">
                              <w:rPr>
                                <w:rFonts w:ascii="DM Sans" w:hAnsi="DM Sans"/>
                                <w:b/>
                                <w:noProof/>
                                <w:color w:val="2F5496" w:themeColor="accent1" w:themeShade="BF"/>
                                <w:sz w:val="56"/>
                                <w:szCs w:val="56"/>
                              </w:rPr>
                              <w:t>A</w:t>
                            </w:r>
                            <w:r>
                              <w:rPr>
                                <w:rFonts w:ascii="DM Sans" w:hAnsi="DM Sans"/>
                                <w:b/>
                                <w:noProof/>
                                <w:color w:val="2F5496" w:themeColor="accent1" w:themeShade="BF"/>
                                <w:sz w:val="56"/>
                                <w:szCs w:val="56"/>
                              </w:rPr>
                              <w:t>ssistant</w:t>
                            </w:r>
                            <w:r w:rsidR="00B16EB3" w:rsidRPr="00B16EB3">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F985ED" id="_x0000_t202" coordsize="21600,21600" o:spt="202" path="m,l,21600r21600,l21600,xe">
                <v:stroke joinstyle="miter"/>
                <v:path gradientshapeok="t" o:connecttype="rect"/>
              </v:shapetype>
              <v:shape id="Text Box 7" o:spid="_x0000_s1026" type="#_x0000_t202" style="position:absolute;margin-left:438.75pt;margin-top:2.35pt;width:282pt;height:338.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" filled="f" stroked="f">
                <v:textbox>
                  <w:txbxContent>
                    <w:p w14:paraId="5C9F2C41" w14:textId="3664B35C" w:rsidR="00650563" w:rsidRPr="006F0F75" w:rsidRDefault="006F0F75" w:rsidP="006F0F75">
                      <w:pPr>
                        <w:jc w:val="center"/>
                        <w:rPr>
                          <w:b/>
                          <w:noProof/>
                          <w:color w:val="2F5496" w:themeColor="accent1" w:themeShade="BF"/>
                          <w:sz w:val="72"/>
                          <w:szCs w:val="72"/>
                        </w:rPr>
                      </w:pPr>
                      <w:r>
                        <w:rPr>
                          <w:noProof/>
                        </w:rPr>
                        <w:drawing>
                          <wp:inline distT="0" distB="0" distL="0" distR="0" wp14:anchorId="7F195039" wp14:editId="0BF0C9C0">
                            <wp:extent cx="1955800" cy="1955800"/>
                            <wp:effectExtent l="0" t="0" r="6350" b="635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1955800" cy="1955800"/>
                                    </a:xfrm>
                                    <a:prstGeom prst="rect">
                                      <a:avLst/>
                                    </a:prstGeom>
                                    <a:noFill/>
                                    <a:ln>
                                      <a:noFill/>
                                    </a:ln>
                                  </pic:spPr>
                                </pic:pic>
                              </a:graphicData>
                            </a:graphic>
                          </wp:inline>
                        </w:drawing>
                      </w:r>
                    </w:p>
                    <w:p w14:paraId="5D899828" w14:textId="77777777" w:rsidR="0041709F" w:rsidRDefault="0041709F" w:rsidP="00561369">
                      <w:pPr>
                        <w:jc w:val="center"/>
                        <w:rPr>
                          <w:rFonts w:ascii="DM Sans" w:hAnsi="DM Sans"/>
                          <w:b/>
                          <w:noProof/>
                          <w:color w:val="2F5496" w:themeColor="accent1" w:themeShade="BF"/>
                          <w:sz w:val="56"/>
                          <w:szCs w:val="56"/>
                        </w:rPr>
                      </w:pPr>
                      <w:r>
                        <w:rPr>
                          <w:rFonts w:ascii="DM Sans" w:hAnsi="DM Sans"/>
                          <w:b/>
                          <w:noProof/>
                          <w:color w:val="2F5496" w:themeColor="accent1" w:themeShade="BF"/>
                          <w:sz w:val="56"/>
                          <w:szCs w:val="56"/>
                        </w:rPr>
                        <w:t xml:space="preserve">Mid-Day </w:t>
                      </w:r>
                      <w:r w:rsidR="00520859">
                        <w:rPr>
                          <w:rFonts w:ascii="DM Sans" w:hAnsi="DM Sans"/>
                          <w:b/>
                          <w:noProof/>
                          <w:color w:val="2F5496" w:themeColor="accent1" w:themeShade="BF"/>
                          <w:sz w:val="56"/>
                          <w:szCs w:val="56"/>
                        </w:rPr>
                        <w:t xml:space="preserve"> </w:t>
                      </w:r>
                    </w:p>
                    <w:p w14:paraId="213DA80E" w14:textId="79AF84E1" w:rsidR="00A7380A" w:rsidRPr="003C4EF2" w:rsidRDefault="00FD5181" w:rsidP="00561369">
                      <w:pPr>
                        <w:jc w:val="center"/>
                        <w:rPr>
                          <w:rFonts w:ascii="DM Sans" w:hAnsi="DM Sans"/>
                          <w:b/>
                          <w:noProof/>
                          <w:color w:val="2F5496" w:themeColor="accent1" w:themeShade="BF"/>
                          <w:sz w:val="72"/>
                          <w:szCs w:val="72"/>
                        </w:rPr>
                      </w:pPr>
                      <w:r>
                        <w:rPr>
                          <w:rFonts w:ascii="DM Sans" w:hAnsi="DM Sans"/>
                          <w:b/>
                          <w:noProof/>
                          <w:color w:val="2F5496" w:themeColor="accent1" w:themeShade="BF"/>
                          <w:sz w:val="56"/>
                          <w:szCs w:val="56"/>
                        </w:rPr>
                        <w:t xml:space="preserve"> </w:t>
                      </w:r>
                      <w:r w:rsidR="00507495">
                        <w:rPr>
                          <w:rFonts w:ascii="DM Sans" w:hAnsi="DM Sans"/>
                          <w:b/>
                          <w:noProof/>
                          <w:color w:val="2F5496" w:themeColor="accent1" w:themeShade="BF"/>
                          <w:sz w:val="56"/>
                          <w:szCs w:val="56"/>
                        </w:rPr>
                        <w:t>A</w:t>
                      </w:r>
                      <w:r>
                        <w:rPr>
                          <w:rFonts w:ascii="DM Sans" w:hAnsi="DM Sans"/>
                          <w:b/>
                          <w:noProof/>
                          <w:color w:val="2F5496" w:themeColor="accent1" w:themeShade="BF"/>
                          <w:sz w:val="56"/>
                          <w:szCs w:val="56"/>
                        </w:rPr>
                        <w:t>ssistant</w:t>
                      </w:r>
                      <w:r w:rsidR="00B16EB3" w:rsidRPr="00B16EB3">
                        <w:rPr>
                          <w:rFonts w:ascii="DM Sans" w:hAnsi="DM Sans"/>
                          <w:b/>
                          <w:noProof/>
                          <w:color w:val="2F5496" w:themeColor="accent1" w:themeShade="BF"/>
                          <w:sz w:val="56"/>
                          <w:szCs w:val="56"/>
                        </w:rPr>
                        <w:t xml:space="preserve"> </w:t>
                      </w:r>
                      <w:r w:rsidR="00E2521F" w:rsidRPr="003C4EF2">
                        <w:rPr>
                          <w:rFonts w:ascii="DM Sans" w:hAnsi="DM Sans"/>
                          <w:b/>
                          <w:noProof/>
                          <w:color w:val="2F5496" w:themeColor="accent1" w:themeShade="BF"/>
                          <w:sz w:val="56"/>
                          <w:szCs w:val="56"/>
                        </w:rPr>
                        <w:t>Application Pack</w:t>
                      </w:r>
                      <w:r w:rsidR="00A7380A" w:rsidRPr="003C4EF2">
                        <w:rPr>
                          <w:rFonts w:ascii="DM Sans" w:hAnsi="DM Sans"/>
                          <w:b/>
                          <w:noProof/>
                          <w:color w:val="2F5496" w:themeColor="accent1" w:themeShade="BF"/>
                          <w:sz w:val="72"/>
                          <w:szCs w:val="72"/>
                        </w:rPr>
                        <w:t xml:space="preserve"> </w:t>
                      </w:r>
                    </w:p>
                  </w:txbxContent>
                </v:textbox>
              </v:shape>
            </w:pict>
          </mc:Fallback>
        </mc:AlternateContent>
      </w:r>
      <w:r w:rsidR="00E244A9" w:rsidRPr="00CB41B3">
        <w:rPr>
          <w:rFonts w:ascii="DM Sans" w:hAnsi="DM Sans" w:cstheme="minorHAnsi"/>
          <w:noProof/>
        </w:rPr>
        <w:drawing>
          <wp:anchor distT="0" distB="0" distL="114300" distR="114300" simplePos="0" relativeHeight="251658241" behindDoc="0" locked="0" layoutInCell="1" allowOverlap="1" wp14:anchorId="2E1AF6C8" wp14:editId="786A81F6">
            <wp:simplePos x="0" y="0"/>
            <wp:positionH relativeFrom="column">
              <wp:posOffset>6353175</wp:posOffset>
            </wp:positionH>
            <wp:positionV relativeFrom="paragraph">
              <wp:posOffset>4521200</wp:posOffset>
            </wp:positionV>
            <wp:extent cx="2028825" cy="1179830"/>
            <wp:effectExtent l="0" t="0" r="9525" b="1270"/>
            <wp:wrapNone/>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cture 6"/>
                    <pic:cNvPicPr>
                      <a:picLocks noChangeAspect="1" noChangeArrowheads="1"/>
                    </pic:cNvPicPr>
                  </pic:nvPicPr>
                  <pic:blipFill>
                    <a:blip r:embed="rId12" cstate="print">
                      <a:extLst>
                        <a:ext uri="{28A0092B-C50C-407E-A947-70E740481C1C}">
                          <a14:useLocalDpi xmlns:a14="http://schemas.microsoft.com/office/drawing/2010/main" val="0"/>
                        </a:ext>
                      </a:extLst>
                    </a:blip>
                    <a:stretch>
                      <a:fillRect/>
                    </a:stretch>
                  </pic:blipFill>
                  <pic:spPr bwMode="auto">
                    <a:xfrm>
                      <a:off x="0" y="0"/>
                      <a:ext cx="2028825" cy="1179830"/>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EF2DE0" w:rsidRPr="00CB41B3">
        <w:rPr>
          <w:rFonts w:ascii="DM Sans" w:hAnsi="DM Sans" w:cstheme="minorHAnsi"/>
          <w:noProof/>
          <w:lang w:eastAsia="en-GB"/>
        </w:rPr>
        <w:drawing>
          <wp:inline distT="0" distB="0" distL="0" distR="0" wp14:anchorId="6511CC3D" wp14:editId="06FB810D">
            <wp:extent cx="4772166" cy="5137129"/>
            <wp:effectExtent l="0" t="0" r="0" b="698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4"/>
                    <pic:cNvPicPr>
                      <a:picLocks noChangeAspect="1" noChangeArrowheads="1"/>
                    </pic:cNvPicPr>
                  </pic:nvPicPr>
                  <pic:blipFill>
                    <a:blip r:embed="rId13">
                      <a:extLst>
                        <a:ext uri="{28A0092B-C50C-407E-A947-70E740481C1C}">
                          <a14:useLocalDpi xmlns:a14="http://schemas.microsoft.com/office/drawing/2010/main" val="0"/>
                        </a:ext>
                      </a:extLst>
                    </a:blip>
                    <a:stretch>
                      <a:fillRect/>
                    </a:stretch>
                  </pic:blipFill>
                  <pic:spPr bwMode="auto">
                    <a:xfrm>
                      <a:off x="0" y="0"/>
                      <a:ext cx="4772166" cy="5137129"/>
                    </a:xfrm>
                    <a:prstGeom prst="rect">
                      <a:avLst/>
                    </a:prstGeom>
                    <a:noFill/>
                    <a:ln>
                      <a:noFill/>
                    </a:ln>
                  </pic:spPr>
                </pic:pic>
              </a:graphicData>
            </a:graphic>
          </wp:inline>
        </w:drawing>
      </w:r>
    </w:p>
    <w:p w14:paraId="1991A1F2" w14:textId="77777777" w:rsidR="0058520F" w:rsidRPr="00CB41B3" w:rsidRDefault="0058520F">
      <w:pPr>
        <w:rPr>
          <w:rFonts w:ascii="DM Sans" w:hAnsi="DM Sans" w:cstheme="minorHAnsi"/>
          <w:noProof/>
          <w:lang w:eastAsia="en-GB"/>
        </w:rPr>
      </w:pPr>
    </w:p>
    <w:sdt>
      <w:sdtPr>
        <w:rPr>
          <w:rFonts w:ascii="DM Sans" w:eastAsia="Calibri" w:hAnsi="DM Sans" w:cs="Times New Roman"/>
          <w:b w:val="0"/>
          <w:color w:val="auto"/>
          <w:sz w:val="22"/>
          <w:szCs w:val="22"/>
          <w:lang w:val="en-GB"/>
        </w:rPr>
        <w:id w:val="-2109807394"/>
        <w:docPartObj>
          <w:docPartGallery w:val="Table of Contents"/>
          <w:docPartUnique/>
        </w:docPartObj>
      </w:sdtPr>
      <w:sdtEndPr>
        <w:rPr>
          <w:noProof/>
        </w:rPr>
      </w:sdtEndPr>
      <w:sdtContent>
        <w:p w14:paraId="57A8AE0E" w14:textId="77777777" w:rsidR="00866ECC" w:rsidRPr="00CB41B3" w:rsidRDefault="00866ECC">
          <w:pPr>
            <w:pStyle w:val="TOCHeading"/>
            <w:rPr>
              <w:rFonts w:ascii="DM Sans" w:hAnsi="DM Sans"/>
            </w:rPr>
          </w:pPr>
          <w:r w:rsidRPr="00CB41B3">
            <w:rPr>
              <w:rFonts w:ascii="DM Sans" w:hAnsi="DM Sans"/>
            </w:rPr>
            <w:t>Contents</w:t>
          </w:r>
        </w:p>
        <w:p w14:paraId="7CC7CFD4" w14:textId="2598D144" w:rsidR="002A73DD" w:rsidRDefault="00866ECC">
          <w:pPr>
            <w:pStyle w:val="TOC1"/>
            <w:rPr>
              <w:rFonts w:asciiTheme="minorHAnsi" w:eastAsiaTheme="minorEastAsia" w:hAnsiTheme="minorHAnsi" w:cstheme="minorBidi"/>
              <w:noProof/>
              <w:kern w:val="2"/>
              <w:lang w:eastAsia="en-GB"/>
              <w14:ligatures w14:val="standardContextual"/>
            </w:rPr>
          </w:pPr>
          <w:r w:rsidRPr="00CB41B3">
            <w:fldChar w:fldCharType="begin"/>
          </w:r>
          <w:r w:rsidRPr="00CB41B3">
            <w:instrText xml:space="preserve"> TOC \o "1-3" \h \z \u </w:instrText>
          </w:r>
          <w:r w:rsidRPr="00CB41B3">
            <w:fldChar w:fldCharType="separate"/>
          </w:r>
          <w:hyperlink w:anchor="_Toc159419797" w:history="1">
            <w:r w:rsidR="002A73DD" w:rsidRPr="007A26C8">
              <w:rPr>
                <w:rStyle w:val="Hyperlink"/>
                <w:rFonts w:ascii="DM Sans" w:eastAsia="Times New Roman" w:hAnsi="DM Sans"/>
                <w:b/>
                <w:noProof/>
              </w:rPr>
              <w:t>Letter from Cathie Paine, Chief Executive Officer</w:t>
            </w:r>
            <w:r w:rsidR="002A73DD">
              <w:rPr>
                <w:noProof/>
                <w:webHidden/>
              </w:rPr>
              <w:tab/>
            </w:r>
            <w:r w:rsidR="002A73DD">
              <w:rPr>
                <w:noProof/>
                <w:webHidden/>
              </w:rPr>
              <w:fldChar w:fldCharType="begin"/>
            </w:r>
            <w:r w:rsidR="002A73DD">
              <w:rPr>
                <w:noProof/>
                <w:webHidden/>
              </w:rPr>
              <w:instrText xml:space="preserve"> PAGEREF _Toc159419797 \h </w:instrText>
            </w:r>
            <w:r w:rsidR="002A73DD">
              <w:rPr>
                <w:noProof/>
                <w:webHidden/>
              </w:rPr>
            </w:r>
            <w:r w:rsidR="002A73DD">
              <w:rPr>
                <w:noProof/>
                <w:webHidden/>
              </w:rPr>
              <w:fldChar w:fldCharType="separate"/>
            </w:r>
            <w:r w:rsidR="002A73DD">
              <w:rPr>
                <w:noProof/>
                <w:webHidden/>
              </w:rPr>
              <w:t>3</w:t>
            </w:r>
            <w:r w:rsidR="002A73DD">
              <w:rPr>
                <w:noProof/>
                <w:webHidden/>
              </w:rPr>
              <w:fldChar w:fldCharType="end"/>
            </w:r>
          </w:hyperlink>
        </w:p>
        <w:p w14:paraId="187D05EF" w14:textId="226836A3" w:rsidR="002A73DD" w:rsidRDefault="00B32370">
          <w:pPr>
            <w:pStyle w:val="TOC1"/>
            <w:rPr>
              <w:rFonts w:asciiTheme="minorHAnsi" w:eastAsiaTheme="minorEastAsia" w:hAnsiTheme="minorHAnsi" w:cstheme="minorBidi"/>
              <w:noProof/>
              <w:kern w:val="2"/>
              <w:lang w:eastAsia="en-GB"/>
              <w14:ligatures w14:val="standardContextual"/>
            </w:rPr>
          </w:pPr>
          <w:hyperlink w:anchor="_Toc159419798" w:history="1">
            <w:r w:rsidR="002A73DD" w:rsidRPr="007A26C8">
              <w:rPr>
                <w:rStyle w:val="Hyperlink"/>
                <w:rFonts w:ascii="DM Sans" w:hAnsi="DM Sans"/>
                <w:noProof/>
              </w:rPr>
              <w:t>Our Touchstones</w:t>
            </w:r>
            <w:r w:rsidR="002A73DD">
              <w:rPr>
                <w:noProof/>
                <w:webHidden/>
              </w:rPr>
              <w:tab/>
            </w:r>
            <w:r w:rsidR="002A73DD">
              <w:rPr>
                <w:noProof/>
                <w:webHidden/>
              </w:rPr>
              <w:fldChar w:fldCharType="begin"/>
            </w:r>
            <w:r w:rsidR="002A73DD">
              <w:rPr>
                <w:noProof/>
                <w:webHidden/>
              </w:rPr>
              <w:instrText xml:space="preserve"> PAGEREF _Toc159419798 \h </w:instrText>
            </w:r>
            <w:r w:rsidR="002A73DD">
              <w:rPr>
                <w:noProof/>
                <w:webHidden/>
              </w:rPr>
            </w:r>
            <w:r w:rsidR="002A73DD">
              <w:rPr>
                <w:noProof/>
                <w:webHidden/>
              </w:rPr>
              <w:fldChar w:fldCharType="separate"/>
            </w:r>
            <w:r w:rsidR="002A73DD">
              <w:rPr>
                <w:noProof/>
                <w:webHidden/>
              </w:rPr>
              <w:t>4</w:t>
            </w:r>
            <w:r w:rsidR="002A73DD">
              <w:rPr>
                <w:noProof/>
                <w:webHidden/>
              </w:rPr>
              <w:fldChar w:fldCharType="end"/>
            </w:r>
          </w:hyperlink>
        </w:p>
        <w:p w14:paraId="0F595681" w14:textId="3CCBA7A8" w:rsidR="002A73DD" w:rsidRDefault="00B32370">
          <w:pPr>
            <w:pStyle w:val="TOC1"/>
            <w:rPr>
              <w:rFonts w:asciiTheme="minorHAnsi" w:eastAsiaTheme="minorEastAsia" w:hAnsiTheme="minorHAnsi" w:cstheme="minorBidi"/>
              <w:noProof/>
              <w:kern w:val="2"/>
              <w:lang w:eastAsia="en-GB"/>
              <w14:ligatures w14:val="standardContextual"/>
            </w:rPr>
          </w:pPr>
          <w:hyperlink w:anchor="_Toc159419799" w:history="1">
            <w:r w:rsidR="002A73DD" w:rsidRPr="007A26C8">
              <w:rPr>
                <w:rStyle w:val="Hyperlink"/>
                <w:rFonts w:ascii="DM Sans" w:hAnsi="DM Sans"/>
                <w:noProof/>
              </w:rPr>
              <w:t>The role</w:t>
            </w:r>
            <w:r w:rsidR="002A73DD">
              <w:rPr>
                <w:noProof/>
                <w:webHidden/>
              </w:rPr>
              <w:tab/>
            </w:r>
            <w:r w:rsidR="002A73DD">
              <w:rPr>
                <w:noProof/>
                <w:webHidden/>
              </w:rPr>
              <w:fldChar w:fldCharType="begin"/>
            </w:r>
            <w:r w:rsidR="002A73DD">
              <w:rPr>
                <w:noProof/>
                <w:webHidden/>
              </w:rPr>
              <w:instrText xml:space="preserve"> PAGEREF _Toc159419799 \h </w:instrText>
            </w:r>
            <w:r w:rsidR="002A73DD">
              <w:rPr>
                <w:noProof/>
                <w:webHidden/>
              </w:rPr>
            </w:r>
            <w:r w:rsidR="002A73DD">
              <w:rPr>
                <w:noProof/>
                <w:webHidden/>
              </w:rPr>
              <w:fldChar w:fldCharType="separate"/>
            </w:r>
            <w:r w:rsidR="002A73DD">
              <w:rPr>
                <w:noProof/>
                <w:webHidden/>
              </w:rPr>
              <w:t>5</w:t>
            </w:r>
            <w:r w:rsidR="002A73DD">
              <w:rPr>
                <w:noProof/>
                <w:webHidden/>
              </w:rPr>
              <w:fldChar w:fldCharType="end"/>
            </w:r>
          </w:hyperlink>
        </w:p>
        <w:p w14:paraId="71583A93" w14:textId="4B55D238" w:rsidR="002A73DD" w:rsidRDefault="00B32370">
          <w:pPr>
            <w:pStyle w:val="TOC2"/>
            <w:rPr>
              <w:rFonts w:asciiTheme="minorHAnsi" w:eastAsiaTheme="minorEastAsia" w:hAnsiTheme="minorHAnsi" w:cstheme="minorBidi"/>
              <w:noProof/>
              <w:kern w:val="2"/>
              <w:lang w:eastAsia="en-GB"/>
              <w14:ligatures w14:val="standardContextual"/>
            </w:rPr>
          </w:pPr>
          <w:hyperlink w:anchor="_Toc159419800" w:history="1">
            <w:r w:rsidR="002A73DD" w:rsidRPr="007A26C8">
              <w:rPr>
                <w:rStyle w:val="Hyperlink"/>
                <w:rFonts w:ascii="DM Sans" w:hAnsi="DM Sans"/>
                <w:noProof/>
              </w:rPr>
              <w:t>The successful candidate will need to be:</w:t>
            </w:r>
            <w:r w:rsidR="002A73DD">
              <w:rPr>
                <w:noProof/>
                <w:webHidden/>
              </w:rPr>
              <w:tab/>
            </w:r>
            <w:r w:rsidR="002A73DD">
              <w:rPr>
                <w:noProof/>
                <w:webHidden/>
              </w:rPr>
              <w:fldChar w:fldCharType="begin"/>
            </w:r>
            <w:r w:rsidR="002A73DD">
              <w:rPr>
                <w:noProof/>
                <w:webHidden/>
              </w:rPr>
              <w:instrText xml:space="preserve"> PAGEREF _Toc159419800 \h </w:instrText>
            </w:r>
            <w:r w:rsidR="002A73DD">
              <w:rPr>
                <w:noProof/>
                <w:webHidden/>
              </w:rPr>
            </w:r>
            <w:r w:rsidR="002A73DD">
              <w:rPr>
                <w:noProof/>
                <w:webHidden/>
              </w:rPr>
              <w:fldChar w:fldCharType="separate"/>
            </w:r>
            <w:r w:rsidR="002A73DD">
              <w:rPr>
                <w:noProof/>
                <w:webHidden/>
              </w:rPr>
              <w:t>5</w:t>
            </w:r>
            <w:r w:rsidR="002A73DD">
              <w:rPr>
                <w:noProof/>
                <w:webHidden/>
              </w:rPr>
              <w:fldChar w:fldCharType="end"/>
            </w:r>
          </w:hyperlink>
        </w:p>
        <w:p w14:paraId="60CBFD94" w14:textId="49DE3F93" w:rsidR="002A73DD" w:rsidRDefault="00B32370">
          <w:pPr>
            <w:pStyle w:val="TOC2"/>
            <w:rPr>
              <w:rFonts w:asciiTheme="minorHAnsi" w:eastAsiaTheme="minorEastAsia" w:hAnsiTheme="minorHAnsi" w:cstheme="minorBidi"/>
              <w:noProof/>
              <w:kern w:val="2"/>
              <w:lang w:eastAsia="en-GB"/>
              <w14:ligatures w14:val="standardContextual"/>
            </w:rPr>
          </w:pPr>
          <w:hyperlink w:anchor="_Toc159419801" w:history="1">
            <w:r w:rsidR="002A73DD" w:rsidRPr="007A26C8">
              <w:rPr>
                <w:rStyle w:val="Hyperlink"/>
                <w:rFonts w:ascii="DM Sans" w:hAnsi="DM Sans"/>
                <w:noProof/>
              </w:rPr>
              <w:t>We can offer you:</w:t>
            </w:r>
            <w:r w:rsidR="002A73DD">
              <w:rPr>
                <w:noProof/>
                <w:webHidden/>
              </w:rPr>
              <w:tab/>
            </w:r>
            <w:r w:rsidR="002A73DD">
              <w:rPr>
                <w:noProof/>
                <w:webHidden/>
              </w:rPr>
              <w:fldChar w:fldCharType="begin"/>
            </w:r>
            <w:r w:rsidR="002A73DD">
              <w:rPr>
                <w:noProof/>
                <w:webHidden/>
              </w:rPr>
              <w:instrText xml:space="preserve"> PAGEREF _Toc159419801 \h </w:instrText>
            </w:r>
            <w:r w:rsidR="002A73DD">
              <w:rPr>
                <w:noProof/>
                <w:webHidden/>
              </w:rPr>
            </w:r>
            <w:r w:rsidR="002A73DD">
              <w:rPr>
                <w:noProof/>
                <w:webHidden/>
              </w:rPr>
              <w:fldChar w:fldCharType="separate"/>
            </w:r>
            <w:r w:rsidR="002A73DD">
              <w:rPr>
                <w:noProof/>
                <w:webHidden/>
              </w:rPr>
              <w:t>5</w:t>
            </w:r>
            <w:r w:rsidR="002A73DD">
              <w:rPr>
                <w:noProof/>
                <w:webHidden/>
              </w:rPr>
              <w:fldChar w:fldCharType="end"/>
            </w:r>
          </w:hyperlink>
        </w:p>
        <w:p w14:paraId="0CCC116D" w14:textId="376424A1" w:rsidR="002A73DD" w:rsidRDefault="00B32370">
          <w:pPr>
            <w:pStyle w:val="TOC2"/>
            <w:rPr>
              <w:rFonts w:asciiTheme="minorHAnsi" w:eastAsiaTheme="minorEastAsia" w:hAnsiTheme="minorHAnsi" w:cstheme="minorBidi"/>
              <w:noProof/>
              <w:kern w:val="2"/>
              <w:lang w:eastAsia="en-GB"/>
              <w14:ligatures w14:val="standardContextual"/>
            </w:rPr>
          </w:pPr>
          <w:hyperlink w:anchor="_Toc159419802" w:history="1">
            <w:r w:rsidR="002A73DD" w:rsidRPr="007A26C8">
              <w:rPr>
                <w:rStyle w:val="Hyperlink"/>
                <w:rFonts w:ascii="DM Sans" w:hAnsi="DM Sans"/>
                <w:noProof/>
              </w:rPr>
              <w:t>Background Information about the School</w:t>
            </w:r>
            <w:r w:rsidR="002A73DD">
              <w:rPr>
                <w:noProof/>
                <w:webHidden/>
              </w:rPr>
              <w:tab/>
            </w:r>
            <w:r w:rsidR="002A73DD">
              <w:rPr>
                <w:noProof/>
                <w:webHidden/>
              </w:rPr>
              <w:fldChar w:fldCharType="begin"/>
            </w:r>
            <w:r w:rsidR="002A73DD">
              <w:rPr>
                <w:noProof/>
                <w:webHidden/>
              </w:rPr>
              <w:instrText xml:space="preserve"> PAGEREF _Toc159419802 \h </w:instrText>
            </w:r>
            <w:r w:rsidR="002A73DD">
              <w:rPr>
                <w:noProof/>
                <w:webHidden/>
              </w:rPr>
            </w:r>
            <w:r w:rsidR="002A73DD">
              <w:rPr>
                <w:noProof/>
                <w:webHidden/>
              </w:rPr>
              <w:fldChar w:fldCharType="separate"/>
            </w:r>
            <w:r w:rsidR="002A73DD">
              <w:rPr>
                <w:noProof/>
                <w:webHidden/>
              </w:rPr>
              <w:t>6</w:t>
            </w:r>
            <w:r w:rsidR="002A73DD">
              <w:rPr>
                <w:noProof/>
                <w:webHidden/>
              </w:rPr>
              <w:fldChar w:fldCharType="end"/>
            </w:r>
          </w:hyperlink>
        </w:p>
        <w:p w14:paraId="0BC54357" w14:textId="3C9F00C6" w:rsidR="002A73DD" w:rsidRDefault="00B32370">
          <w:pPr>
            <w:pStyle w:val="TOC1"/>
            <w:rPr>
              <w:rFonts w:asciiTheme="minorHAnsi" w:eastAsiaTheme="minorEastAsia" w:hAnsiTheme="minorHAnsi" w:cstheme="minorBidi"/>
              <w:noProof/>
              <w:kern w:val="2"/>
              <w:lang w:eastAsia="en-GB"/>
              <w14:ligatures w14:val="standardContextual"/>
            </w:rPr>
          </w:pPr>
          <w:hyperlink w:anchor="_Toc159419803" w:history="1">
            <w:r w:rsidR="002A73DD" w:rsidRPr="007A26C8">
              <w:rPr>
                <w:rStyle w:val="Hyperlink"/>
                <w:rFonts w:ascii="DM Sans" w:hAnsi="DM Sans"/>
                <w:noProof/>
              </w:rPr>
              <w:t>The application</w:t>
            </w:r>
            <w:r w:rsidR="002A73DD">
              <w:rPr>
                <w:noProof/>
                <w:webHidden/>
              </w:rPr>
              <w:tab/>
            </w:r>
            <w:r w:rsidR="002A73DD">
              <w:rPr>
                <w:noProof/>
                <w:webHidden/>
              </w:rPr>
              <w:fldChar w:fldCharType="begin"/>
            </w:r>
            <w:r w:rsidR="002A73DD">
              <w:rPr>
                <w:noProof/>
                <w:webHidden/>
              </w:rPr>
              <w:instrText xml:space="preserve"> PAGEREF _Toc159419803 \h </w:instrText>
            </w:r>
            <w:r w:rsidR="002A73DD">
              <w:rPr>
                <w:noProof/>
                <w:webHidden/>
              </w:rPr>
            </w:r>
            <w:r w:rsidR="002A73DD">
              <w:rPr>
                <w:noProof/>
                <w:webHidden/>
              </w:rPr>
              <w:fldChar w:fldCharType="separate"/>
            </w:r>
            <w:r w:rsidR="002A73DD">
              <w:rPr>
                <w:noProof/>
                <w:webHidden/>
              </w:rPr>
              <w:t>7</w:t>
            </w:r>
            <w:r w:rsidR="002A73DD">
              <w:rPr>
                <w:noProof/>
                <w:webHidden/>
              </w:rPr>
              <w:fldChar w:fldCharType="end"/>
            </w:r>
          </w:hyperlink>
        </w:p>
        <w:p w14:paraId="29B511AF" w14:textId="45FADF2F" w:rsidR="002A73DD" w:rsidRDefault="00B32370">
          <w:pPr>
            <w:pStyle w:val="TOC2"/>
            <w:rPr>
              <w:rFonts w:asciiTheme="minorHAnsi" w:eastAsiaTheme="minorEastAsia" w:hAnsiTheme="minorHAnsi" w:cstheme="minorBidi"/>
              <w:noProof/>
              <w:kern w:val="2"/>
              <w:lang w:eastAsia="en-GB"/>
              <w14:ligatures w14:val="standardContextual"/>
            </w:rPr>
          </w:pPr>
          <w:hyperlink w:anchor="_Toc159419804" w:history="1">
            <w:r w:rsidR="002A73DD" w:rsidRPr="007A26C8">
              <w:rPr>
                <w:rStyle w:val="Hyperlink"/>
                <w:rFonts w:ascii="DM Sans" w:hAnsi="DM Sans"/>
                <w:noProof/>
              </w:rPr>
              <w:t>The application process and timetable</w:t>
            </w:r>
            <w:r w:rsidR="002A73DD">
              <w:rPr>
                <w:noProof/>
                <w:webHidden/>
              </w:rPr>
              <w:tab/>
            </w:r>
            <w:r w:rsidR="002A73DD">
              <w:rPr>
                <w:noProof/>
                <w:webHidden/>
              </w:rPr>
              <w:fldChar w:fldCharType="begin"/>
            </w:r>
            <w:r w:rsidR="002A73DD">
              <w:rPr>
                <w:noProof/>
                <w:webHidden/>
              </w:rPr>
              <w:instrText xml:space="preserve"> PAGEREF _Toc159419804 \h </w:instrText>
            </w:r>
            <w:r w:rsidR="002A73DD">
              <w:rPr>
                <w:noProof/>
                <w:webHidden/>
              </w:rPr>
            </w:r>
            <w:r w:rsidR="002A73DD">
              <w:rPr>
                <w:noProof/>
                <w:webHidden/>
              </w:rPr>
              <w:fldChar w:fldCharType="separate"/>
            </w:r>
            <w:r w:rsidR="002A73DD">
              <w:rPr>
                <w:noProof/>
                <w:webHidden/>
              </w:rPr>
              <w:t>7</w:t>
            </w:r>
            <w:r w:rsidR="002A73DD">
              <w:rPr>
                <w:noProof/>
                <w:webHidden/>
              </w:rPr>
              <w:fldChar w:fldCharType="end"/>
            </w:r>
          </w:hyperlink>
        </w:p>
        <w:p w14:paraId="22743F71" w14:textId="718FAEA4" w:rsidR="002A73DD" w:rsidRDefault="00B32370">
          <w:pPr>
            <w:pStyle w:val="TOC1"/>
            <w:rPr>
              <w:rFonts w:asciiTheme="minorHAnsi" w:eastAsiaTheme="minorEastAsia" w:hAnsiTheme="minorHAnsi" w:cstheme="minorBidi"/>
              <w:noProof/>
              <w:kern w:val="2"/>
              <w:lang w:eastAsia="en-GB"/>
              <w14:ligatures w14:val="standardContextual"/>
            </w:rPr>
          </w:pPr>
          <w:hyperlink w:anchor="_Toc159419805" w:history="1">
            <w:r w:rsidR="002A73DD" w:rsidRPr="007A26C8">
              <w:rPr>
                <w:rStyle w:val="Hyperlink"/>
                <w:rFonts w:ascii="DM Sans" w:hAnsi="DM Sans"/>
                <w:noProof/>
              </w:rPr>
              <w:t>Safeguarding, Safer Recruitment and Data Protection</w:t>
            </w:r>
            <w:r w:rsidR="002A73DD">
              <w:rPr>
                <w:noProof/>
                <w:webHidden/>
              </w:rPr>
              <w:tab/>
            </w:r>
            <w:r w:rsidR="002A73DD">
              <w:rPr>
                <w:noProof/>
                <w:webHidden/>
              </w:rPr>
              <w:fldChar w:fldCharType="begin"/>
            </w:r>
            <w:r w:rsidR="002A73DD">
              <w:rPr>
                <w:noProof/>
                <w:webHidden/>
              </w:rPr>
              <w:instrText xml:space="preserve"> PAGEREF _Toc159419805 \h </w:instrText>
            </w:r>
            <w:r w:rsidR="002A73DD">
              <w:rPr>
                <w:noProof/>
                <w:webHidden/>
              </w:rPr>
            </w:r>
            <w:r w:rsidR="002A73DD">
              <w:rPr>
                <w:noProof/>
                <w:webHidden/>
              </w:rPr>
              <w:fldChar w:fldCharType="separate"/>
            </w:r>
            <w:r w:rsidR="002A73DD">
              <w:rPr>
                <w:noProof/>
                <w:webHidden/>
              </w:rPr>
              <w:t>8</w:t>
            </w:r>
            <w:r w:rsidR="002A73DD">
              <w:rPr>
                <w:noProof/>
                <w:webHidden/>
              </w:rPr>
              <w:fldChar w:fldCharType="end"/>
            </w:r>
          </w:hyperlink>
        </w:p>
        <w:p w14:paraId="60B295DC" w14:textId="1659C3EA" w:rsidR="002A73DD" w:rsidRDefault="00B32370">
          <w:pPr>
            <w:pStyle w:val="TOC1"/>
            <w:rPr>
              <w:rFonts w:asciiTheme="minorHAnsi" w:eastAsiaTheme="minorEastAsia" w:hAnsiTheme="minorHAnsi" w:cstheme="minorBidi"/>
              <w:noProof/>
              <w:kern w:val="2"/>
              <w:lang w:eastAsia="en-GB"/>
              <w14:ligatures w14:val="standardContextual"/>
            </w:rPr>
          </w:pPr>
          <w:hyperlink w:anchor="_Toc159419806" w:history="1">
            <w:r w:rsidR="002A73DD" w:rsidRPr="007A26C8">
              <w:rPr>
                <w:rStyle w:val="Hyperlink"/>
                <w:rFonts w:ascii="DM Sans" w:hAnsi="DM Sans"/>
                <w:noProof/>
              </w:rPr>
              <w:t>Job Description</w:t>
            </w:r>
            <w:r w:rsidR="002A73DD">
              <w:rPr>
                <w:noProof/>
                <w:webHidden/>
              </w:rPr>
              <w:tab/>
            </w:r>
            <w:r w:rsidR="002A73DD">
              <w:rPr>
                <w:noProof/>
                <w:webHidden/>
              </w:rPr>
              <w:fldChar w:fldCharType="begin"/>
            </w:r>
            <w:r w:rsidR="002A73DD">
              <w:rPr>
                <w:noProof/>
                <w:webHidden/>
              </w:rPr>
              <w:instrText xml:space="preserve"> PAGEREF _Toc159419806 \h </w:instrText>
            </w:r>
            <w:r w:rsidR="002A73DD">
              <w:rPr>
                <w:noProof/>
                <w:webHidden/>
              </w:rPr>
            </w:r>
            <w:r w:rsidR="002A73DD">
              <w:rPr>
                <w:noProof/>
                <w:webHidden/>
              </w:rPr>
              <w:fldChar w:fldCharType="separate"/>
            </w:r>
            <w:r w:rsidR="002A73DD">
              <w:rPr>
                <w:noProof/>
                <w:webHidden/>
              </w:rPr>
              <w:t>9</w:t>
            </w:r>
            <w:r w:rsidR="002A73DD">
              <w:rPr>
                <w:noProof/>
                <w:webHidden/>
              </w:rPr>
              <w:fldChar w:fldCharType="end"/>
            </w:r>
          </w:hyperlink>
        </w:p>
        <w:p w14:paraId="3E2C0186" w14:textId="5FC3A413" w:rsidR="002A73DD" w:rsidRDefault="00B32370">
          <w:pPr>
            <w:pStyle w:val="TOC1"/>
            <w:rPr>
              <w:rFonts w:asciiTheme="minorHAnsi" w:eastAsiaTheme="minorEastAsia" w:hAnsiTheme="minorHAnsi" w:cstheme="minorBidi"/>
              <w:noProof/>
              <w:kern w:val="2"/>
              <w:lang w:eastAsia="en-GB"/>
              <w14:ligatures w14:val="standardContextual"/>
            </w:rPr>
          </w:pPr>
          <w:hyperlink w:anchor="_Toc159419807" w:history="1">
            <w:r w:rsidR="002A73DD" w:rsidRPr="007A26C8">
              <w:rPr>
                <w:rStyle w:val="Hyperlink"/>
                <w:rFonts w:ascii="DM Sans" w:hAnsi="DM Sans"/>
                <w:noProof/>
              </w:rPr>
              <w:t>Personal Specification</w:t>
            </w:r>
            <w:r w:rsidR="002A73DD">
              <w:rPr>
                <w:noProof/>
                <w:webHidden/>
              </w:rPr>
              <w:tab/>
            </w:r>
            <w:r w:rsidR="002A73DD">
              <w:rPr>
                <w:noProof/>
                <w:webHidden/>
              </w:rPr>
              <w:fldChar w:fldCharType="begin"/>
            </w:r>
            <w:r w:rsidR="002A73DD">
              <w:rPr>
                <w:noProof/>
                <w:webHidden/>
              </w:rPr>
              <w:instrText xml:space="preserve"> PAGEREF _Toc159419807 \h </w:instrText>
            </w:r>
            <w:r w:rsidR="002A73DD">
              <w:rPr>
                <w:noProof/>
                <w:webHidden/>
              </w:rPr>
            </w:r>
            <w:r w:rsidR="002A73DD">
              <w:rPr>
                <w:noProof/>
                <w:webHidden/>
              </w:rPr>
              <w:fldChar w:fldCharType="separate"/>
            </w:r>
            <w:r w:rsidR="002A73DD">
              <w:rPr>
                <w:noProof/>
                <w:webHidden/>
              </w:rPr>
              <w:t>10</w:t>
            </w:r>
            <w:r w:rsidR="002A73DD">
              <w:rPr>
                <w:noProof/>
                <w:webHidden/>
              </w:rPr>
              <w:fldChar w:fldCharType="end"/>
            </w:r>
          </w:hyperlink>
        </w:p>
        <w:p w14:paraId="3AF59D51" w14:textId="39433B09" w:rsidR="00866ECC" w:rsidRPr="00CB41B3" w:rsidRDefault="00866ECC">
          <w:pPr>
            <w:rPr>
              <w:rFonts w:ascii="DM Sans" w:hAnsi="DM Sans"/>
            </w:rPr>
          </w:pPr>
          <w:r w:rsidRPr="00CB41B3">
            <w:rPr>
              <w:rFonts w:ascii="DM Sans" w:hAnsi="DM Sans"/>
              <w:b/>
              <w:bCs/>
              <w:noProof/>
            </w:rPr>
            <w:fldChar w:fldCharType="end"/>
          </w:r>
        </w:p>
      </w:sdtContent>
    </w:sdt>
    <w:p w14:paraId="7BA0F63A" w14:textId="77777777" w:rsidR="00C7665A" w:rsidRPr="00CB41B3" w:rsidRDefault="00C7665A" w:rsidP="00C81030">
      <w:pPr>
        <w:rPr>
          <w:rFonts w:ascii="DM Sans" w:hAnsi="DM Sans" w:cstheme="minorHAnsi"/>
          <w:b/>
          <w:color w:val="44546A"/>
          <w:sz w:val="48"/>
          <w:szCs w:val="48"/>
        </w:rPr>
      </w:pPr>
    </w:p>
    <w:p w14:paraId="69130C0C" w14:textId="77777777" w:rsidR="00C7665A" w:rsidRPr="00CB41B3" w:rsidRDefault="00C7665A" w:rsidP="00C81030">
      <w:pPr>
        <w:rPr>
          <w:rFonts w:ascii="DM Sans" w:hAnsi="DM Sans" w:cstheme="minorHAnsi"/>
          <w:b/>
          <w:color w:val="44546A"/>
          <w:sz w:val="48"/>
          <w:szCs w:val="48"/>
        </w:rPr>
      </w:pPr>
    </w:p>
    <w:p w14:paraId="1AC227AA" w14:textId="77777777" w:rsidR="00C7665A" w:rsidRPr="00CB41B3" w:rsidRDefault="00C7665A" w:rsidP="00C81030">
      <w:pPr>
        <w:rPr>
          <w:rFonts w:ascii="DM Sans" w:hAnsi="DM Sans" w:cstheme="minorHAnsi"/>
          <w:b/>
          <w:color w:val="44546A"/>
          <w:sz w:val="48"/>
          <w:szCs w:val="48"/>
        </w:rPr>
      </w:pPr>
    </w:p>
    <w:p w14:paraId="25786F8A" w14:textId="77777777" w:rsidR="00C7665A" w:rsidRPr="00CB41B3" w:rsidRDefault="00C7665A" w:rsidP="00C81030">
      <w:pPr>
        <w:rPr>
          <w:rFonts w:ascii="DM Sans" w:hAnsi="DM Sans" w:cstheme="minorHAnsi"/>
          <w:b/>
          <w:color w:val="44546A"/>
          <w:sz w:val="48"/>
          <w:szCs w:val="48"/>
        </w:rPr>
      </w:pPr>
    </w:p>
    <w:p w14:paraId="185BBF40" w14:textId="77777777" w:rsidR="00C7665A" w:rsidRPr="00CB41B3" w:rsidRDefault="00C7665A" w:rsidP="00C81030">
      <w:pPr>
        <w:rPr>
          <w:rFonts w:ascii="DM Sans" w:hAnsi="DM Sans" w:cstheme="minorHAnsi"/>
          <w:b/>
          <w:color w:val="44546A"/>
          <w:sz w:val="48"/>
          <w:szCs w:val="48"/>
        </w:rPr>
      </w:pPr>
    </w:p>
    <w:p w14:paraId="1CAC09A8" w14:textId="43DC5374" w:rsidR="00884CD6" w:rsidRPr="00CB41B3" w:rsidRDefault="00884CD6" w:rsidP="00884CD6">
      <w:pPr>
        <w:keepNext/>
        <w:keepLines/>
        <w:spacing w:before="240" w:after="0"/>
        <w:outlineLvl w:val="0"/>
        <w:rPr>
          <w:rFonts w:ascii="DM Sans" w:eastAsia="Times New Roman" w:hAnsi="DM Sans" w:cs="Calibri"/>
          <w:b/>
          <w:color w:val="595959"/>
          <w:sz w:val="48"/>
          <w:szCs w:val="32"/>
        </w:rPr>
      </w:pPr>
      <w:bookmarkStart w:id="0" w:name="_Toc95812753"/>
      <w:bookmarkStart w:id="1" w:name="_Toc159419797"/>
      <w:r w:rsidRPr="00CB41B3">
        <w:rPr>
          <w:rFonts w:ascii="DM Sans" w:eastAsia="Times New Roman" w:hAnsi="DM Sans"/>
          <w:b/>
          <w:color w:val="595959"/>
          <w:sz w:val="48"/>
          <w:szCs w:val="32"/>
        </w:rPr>
        <w:t>Letter from Cath</w:t>
      </w:r>
      <w:r w:rsidR="00650563">
        <w:rPr>
          <w:rFonts w:ascii="DM Sans" w:eastAsia="Times New Roman" w:hAnsi="DM Sans"/>
          <w:b/>
          <w:color w:val="595959"/>
          <w:sz w:val="48"/>
          <w:szCs w:val="32"/>
        </w:rPr>
        <w:t>i</w:t>
      </w:r>
      <w:r w:rsidRPr="00CB41B3">
        <w:rPr>
          <w:rFonts w:ascii="DM Sans" w:eastAsia="Times New Roman" w:hAnsi="DM Sans"/>
          <w:b/>
          <w:color w:val="595959"/>
          <w:sz w:val="48"/>
          <w:szCs w:val="32"/>
        </w:rPr>
        <w:t>e Paine, Chief Executive</w:t>
      </w:r>
      <w:bookmarkEnd w:id="0"/>
      <w:r w:rsidR="00B877F7">
        <w:rPr>
          <w:rFonts w:ascii="DM Sans" w:eastAsia="Times New Roman" w:hAnsi="DM Sans"/>
          <w:b/>
          <w:color w:val="595959"/>
          <w:sz w:val="48"/>
          <w:szCs w:val="32"/>
        </w:rPr>
        <w:t xml:space="preserve"> Officer</w:t>
      </w:r>
      <w:bookmarkEnd w:id="1"/>
    </w:p>
    <w:p w14:paraId="62C446AD" w14:textId="77777777" w:rsidR="00884CD6" w:rsidRPr="00CB41B3" w:rsidRDefault="00884CD6" w:rsidP="00884CD6">
      <w:pPr>
        <w:rPr>
          <w:rFonts w:ascii="DM Sans" w:hAnsi="DM Sans" w:cs="Calibri"/>
        </w:rPr>
      </w:pPr>
    </w:p>
    <w:p w14:paraId="0EFB43DB" w14:textId="46339091" w:rsidR="00884CD6" w:rsidRPr="00CB41B3" w:rsidRDefault="00884CD6" w:rsidP="00884CD6">
      <w:pPr>
        <w:rPr>
          <w:rFonts w:ascii="DM Sans" w:hAnsi="DM Sans" w:cs="Calibri"/>
        </w:rPr>
      </w:pPr>
      <w:r w:rsidRPr="00CB41B3">
        <w:rPr>
          <w:rFonts w:ascii="DM Sans" w:hAnsi="DM Sans" w:cs="Calibri"/>
        </w:rPr>
        <w:t>Dear Candidate</w:t>
      </w:r>
    </w:p>
    <w:p w14:paraId="5866E985" w14:textId="77777777" w:rsidR="00884CD6" w:rsidRPr="00CB41B3" w:rsidRDefault="00884CD6" w:rsidP="00884CD6">
      <w:pPr>
        <w:rPr>
          <w:rFonts w:ascii="DM Sans" w:hAnsi="DM Sans" w:cs="Calibri"/>
        </w:rPr>
      </w:pPr>
      <w:r w:rsidRPr="00CB41B3">
        <w:rPr>
          <w:rFonts w:ascii="DM Sans" w:hAnsi="DM Sans" w:cs="Calibri"/>
        </w:rPr>
        <w:t xml:space="preserve">Thank you for your interest in this role within the REAch2 Academy Trust. </w:t>
      </w:r>
    </w:p>
    <w:p w14:paraId="7F197FA9" w14:textId="77777777" w:rsidR="00884CD6" w:rsidRPr="00CB41B3" w:rsidRDefault="00884CD6" w:rsidP="00884CD6">
      <w:pPr>
        <w:rPr>
          <w:rFonts w:ascii="DM Sans" w:hAnsi="DM Sans" w:cs="Calibri"/>
        </w:rPr>
      </w:pPr>
      <w:r w:rsidRPr="00CB41B3">
        <w:rPr>
          <w:rFonts w:ascii="DM Sans" w:hAnsi="DM Sans" w:cs="Calibri"/>
        </w:rPr>
        <w:t>This is a hugely exciting time for our family of schools. The Trust has been recognised by the Department for Education as being well placed to raise standards and achieve excellence for pupils in a growing number of schools nationwide. We are presented with a rare opportunity to make a real difference to the lives and life chances of so many primary school children – many of whom haven’t previously received the educational opportunities they deserve.</w:t>
      </w:r>
    </w:p>
    <w:p w14:paraId="10436943" w14:textId="77777777" w:rsidR="00884CD6" w:rsidRPr="00CB41B3" w:rsidRDefault="00884CD6" w:rsidP="00884CD6">
      <w:pPr>
        <w:rPr>
          <w:rFonts w:ascii="DM Sans" w:hAnsi="DM Sans" w:cs="Calibri"/>
        </w:rPr>
      </w:pPr>
      <w:r w:rsidRPr="00CB41B3">
        <w:rPr>
          <w:rFonts w:ascii="DM Sans" w:hAnsi="DM Sans" w:cs="Calibri"/>
        </w:rPr>
        <w:t xml:space="preserve">The Trust includes schools at all stages of development, from those requiring significant improvement through to existing outstanding schools. As a Trust we are clear about the importance of achieving long term sustainability for our schools. Our vision is to enable individual academies to flourish with real autonomy, whilst also ensuring a strong ethos of support and collaboration across our schools. </w:t>
      </w:r>
    </w:p>
    <w:p w14:paraId="0529F45A" w14:textId="52D68FB5" w:rsidR="00884CD6" w:rsidRPr="00CB41B3" w:rsidRDefault="00884CD6" w:rsidP="00884CD6">
      <w:pPr>
        <w:rPr>
          <w:rFonts w:ascii="DM Sans" w:hAnsi="DM Sans" w:cs="Calibri"/>
        </w:rPr>
      </w:pPr>
      <w:r w:rsidRPr="00CB41B3">
        <w:rPr>
          <w:rFonts w:ascii="DM Sans" w:hAnsi="DM Sans" w:cs="Calibri"/>
        </w:rPr>
        <w:t xml:space="preserve">Employees within REAch2 belong to a national community of professionals, and benefit from a wide range of networks and development opportunities across the Trust. In time, our best teachers </w:t>
      </w:r>
      <w:proofErr w:type="gramStart"/>
      <w:r w:rsidRPr="00CB41B3">
        <w:rPr>
          <w:rFonts w:ascii="DM Sans" w:hAnsi="DM Sans" w:cs="Calibri"/>
        </w:rPr>
        <w:t>are able to</w:t>
      </w:r>
      <w:proofErr w:type="gramEnd"/>
      <w:r w:rsidRPr="00CB41B3">
        <w:rPr>
          <w:rFonts w:ascii="DM Sans" w:hAnsi="DM Sans" w:cs="Calibri"/>
        </w:rPr>
        <w:t xml:space="preserve"> work across schools, develop specialisms and step up to leadership roles within and beyond their own academy. The Trust provides a strong culture of collaboration and support, together with high expectations for staff and pupils alike. </w:t>
      </w:r>
    </w:p>
    <w:p w14:paraId="358FDF56" w14:textId="618FD424" w:rsidR="00884CD6" w:rsidRPr="00CB41B3" w:rsidRDefault="00884CD6" w:rsidP="00884CD6">
      <w:pPr>
        <w:rPr>
          <w:rFonts w:ascii="DM Sans" w:hAnsi="DM Sans" w:cs="Calibri"/>
        </w:rPr>
      </w:pPr>
      <w:r w:rsidRPr="00CB41B3">
        <w:rPr>
          <w:rFonts w:ascii="DM Sans" w:hAnsi="DM Sans" w:cs="Calibri"/>
        </w:rPr>
        <w:t xml:space="preserve">Those we recruit </w:t>
      </w:r>
      <w:proofErr w:type="gramStart"/>
      <w:r w:rsidRPr="00CB41B3">
        <w:rPr>
          <w:rFonts w:ascii="DM Sans" w:hAnsi="DM Sans" w:cs="Calibri"/>
        </w:rPr>
        <w:t>are able to</w:t>
      </w:r>
      <w:proofErr w:type="gramEnd"/>
      <w:r w:rsidRPr="00CB41B3">
        <w:rPr>
          <w:rFonts w:ascii="DM Sans" w:hAnsi="DM Sans" w:cs="Calibri"/>
        </w:rPr>
        <w:t xml:space="preserve"> demonstrate that they share our values, are highly motivated to work with colleagues within and beyond their school to continuously develop their skills and pursue professional excellence and are committed to providing the highest standards of teaching for all children. If that </w:t>
      </w:r>
      <w:proofErr w:type="gramStart"/>
      <w:r w:rsidRPr="00CB41B3">
        <w:rPr>
          <w:rFonts w:ascii="DM Sans" w:hAnsi="DM Sans" w:cs="Calibri"/>
        </w:rPr>
        <w:t>is</w:t>
      </w:r>
      <w:proofErr w:type="gramEnd"/>
      <w:r w:rsidRPr="00CB41B3">
        <w:rPr>
          <w:rFonts w:ascii="DM Sans" w:hAnsi="DM Sans" w:cs="Calibri"/>
        </w:rPr>
        <w:t xml:space="preserve"> you then we would be delighted to receive your application.  </w:t>
      </w:r>
    </w:p>
    <w:p w14:paraId="6B77BA62" w14:textId="767A6320" w:rsidR="00884CD6" w:rsidRPr="00CB41B3" w:rsidRDefault="00B877F7" w:rsidP="00884CD6">
      <w:pPr>
        <w:spacing w:after="0"/>
        <w:rPr>
          <w:rFonts w:ascii="DM Sans" w:hAnsi="DM Sans" w:cs="Calibri"/>
          <w:b/>
        </w:rPr>
      </w:pPr>
      <w:r w:rsidRPr="00CB41B3">
        <w:rPr>
          <w:rFonts w:ascii="DM Sans" w:hAnsi="DM Sans"/>
          <w:noProof/>
        </w:rPr>
        <w:drawing>
          <wp:anchor distT="0" distB="0" distL="114300" distR="114300" simplePos="0" relativeHeight="251658243" behindDoc="0" locked="0" layoutInCell="1" allowOverlap="1" wp14:anchorId="68AF3F88" wp14:editId="1F9D9332">
            <wp:simplePos x="0" y="0"/>
            <wp:positionH relativeFrom="margin">
              <wp:align>right</wp:align>
            </wp:positionH>
            <wp:positionV relativeFrom="paragraph">
              <wp:posOffset>13970</wp:posOffset>
            </wp:positionV>
            <wp:extent cx="2142490" cy="1248177"/>
            <wp:effectExtent l="0" t="0" r="0" b="9525"/>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pic:cNvPicPr>
                      <a:picLocks noChangeAspect="1" noChangeArrowheads="1"/>
                    </pic:cNvPicPr>
                  </pic:nvPicPr>
                  <pic:blipFill>
                    <a:blip r:embed="rId14">
                      <a:extLst>
                        <a:ext uri="{28A0092B-C50C-407E-A947-70E740481C1C}">
                          <a14:useLocalDpi xmlns:a14="http://schemas.microsoft.com/office/drawing/2010/main" val="0"/>
                        </a:ext>
                      </a:extLst>
                    </a:blip>
                    <a:stretch>
                      <a:fillRect/>
                    </a:stretch>
                  </pic:blipFill>
                  <pic:spPr bwMode="auto">
                    <a:xfrm>
                      <a:off x="0" y="0"/>
                      <a:ext cx="2142490" cy="1248177"/>
                    </a:xfrm>
                    <a:prstGeom prst="rect">
                      <a:avLst/>
                    </a:prstGeom>
                    <a:noFill/>
                    <a:ln>
                      <a:noFill/>
                    </a:ln>
                  </pic:spPr>
                </pic:pic>
              </a:graphicData>
            </a:graphic>
            <wp14:sizeRelH relativeFrom="margin">
              <wp14:pctWidth>0</wp14:pctWidth>
            </wp14:sizeRelH>
            <wp14:sizeRelV relativeFrom="margin">
              <wp14:pctHeight>0</wp14:pctHeight>
            </wp14:sizeRelV>
          </wp:anchor>
        </w:drawing>
      </w:r>
      <w:r w:rsidR="00884CD6" w:rsidRPr="00CB41B3">
        <w:rPr>
          <w:rFonts w:ascii="DM Sans" w:hAnsi="DM Sans" w:cs="Calibri"/>
          <w:b/>
        </w:rPr>
        <w:t>Cath</w:t>
      </w:r>
      <w:r w:rsidR="00650563">
        <w:rPr>
          <w:rFonts w:ascii="DM Sans" w:hAnsi="DM Sans" w:cs="Calibri"/>
          <w:b/>
        </w:rPr>
        <w:t>ie</w:t>
      </w:r>
      <w:r w:rsidR="00884CD6" w:rsidRPr="00CB41B3">
        <w:rPr>
          <w:rFonts w:ascii="DM Sans" w:hAnsi="DM Sans" w:cs="Calibri"/>
          <w:b/>
        </w:rPr>
        <w:t xml:space="preserve"> Paine </w:t>
      </w:r>
    </w:p>
    <w:p w14:paraId="6B364121" w14:textId="77777777" w:rsidR="00884CD6" w:rsidRPr="00CB41B3" w:rsidRDefault="00884CD6" w:rsidP="00884CD6">
      <w:pPr>
        <w:spacing w:after="0"/>
        <w:rPr>
          <w:rFonts w:ascii="DM Sans" w:hAnsi="DM Sans" w:cs="Calibri"/>
          <w:b/>
        </w:rPr>
      </w:pPr>
    </w:p>
    <w:p w14:paraId="614110CC" w14:textId="57304DD4" w:rsidR="00AA0ABE" w:rsidRPr="00F20D4D" w:rsidRDefault="00884CD6" w:rsidP="00F20D4D">
      <w:pPr>
        <w:rPr>
          <w:rFonts w:ascii="DM Sans" w:hAnsi="DM Sans" w:cs="Calibri"/>
        </w:rPr>
      </w:pPr>
      <w:r w:rsidRPr="00CB41B3">
        <w:rPr>
          <w:rFonts w:ascii="DM Sans" w:hAnsi="DM Sans" w:cs="Calibri"/>
          <w:b/>
        </w:rPr>
        <w:t>C</w:t>
      </w:r>
      <w:r w:rsidR="00B877F7">
        <w:rPr>
          <w:rFonts w:ascii="DM Sans" w:hAnsi="DM Sans" w:cs="Calibri"/>
          <w:b/>
        </w:rPr>
        <w:t>EO</w:t>
      </w:r>
      <w:r w:rsidR="00AA0ABE" w:rsidRPr="00CB41B3">
        <w:rPr>
          <w:rFonts w:ascii="DM Sans" w:hAnsi="DM Sans" w:cstheme="minorHAnsi"/>
          <w:b/>
        </w:rPr>
        <w:br w:type="page"/>
      </w:r>
    </w:p>
    <w:p w14:paraId="6D639585" w14:textId="1D251AEB" w:rsidR="00B113FF" w:rsidRPr="00CB41B3" w:rsidRDefault="00650563" w:rsidP="00866ECC">
      <w:pPr>
        <w:pStyle w:val="Heading1"/>
        <w:rPr>
          <w:rFonts w:ascii="DM Sans" w:hAnsi="DM Sans"/>
        </w:rPr>
      </w:pPr>
      <w:bookmarkStart w:id="2" w:name="_Toc159419798"/>
      <w:r w:rsidRPr="00CB41B3">
        <w:rPr>
          <w:rFonts w:ascii="DM Sans" w:hAnsi="DM Sans"/>
          <w:noProof/>
          <w:lang w:eastAsia="en-GB"/>
        </w:rPr>
        <w:lastRenderedPageBreak/>
        <w:drawing>
          <wp:anchor distT="0" distB="0" distL="114300" distR="114300" simplePos="0" relativeHeight="251658242" behindDoc="1" locked="0" layoutInCell="1" allowOverlap="1" wp14:anchorId="7C3683D4" wp14:editId="167F5BFB">
            <wp:simplePos x="0" y="0"/>
            <wp:positionH relativeFrom="column">
              <wp:posOffset>6254750</wp:posOffset>
            </wp:positionH>
            <wp:positionV relativeFrom="paragraph">
              <wp:posOffset>83820</wp:posOffset>
            </wp:positionV>
            <wp:extent cx="2635250" cy="3063240"/>
            <wp:effectExtent l="0" t="0" r="0" b="3810"/>
            <wp:wrapSquare wrapText="bothSides"/>
            <wp:docPr id="9" name="Picture 9"/>
            <wp:cNvGraphicFramePr>
              <a:graphicFrameLocks xmlns:a="http://schemas.openxmlformats.org/drawingml/2006/main" noGrp="1" noChangeAspect="1"/>
            </wp:cNvGraphicFramePr>
            <a:graphic xmlns:a="http://schemas.openxmlformats.org/drawingml/2006/main">
              <a:graphicData uri="http://schemas.openxmlformats.org/drawingml/2006/picture">
                <pic:pic xmlns:pic="http://schemas.openxmlformats.org/drawingml/2006/picture">
                  <pic:nvPicPr>
                    <pic:cNvPr id="9" name="Content Placeholder 6"/>
                    <pic:cNvPicPr>
                      <a:picLocks noGrp="1" noChangeAspect="1"/>
                    </pic:cNvPicPr>
                  </pic:nvPicPr>
                  <pic:blipFill>
                    <a:blip r:embed="rId15">
                      <a:extLst>
                        <a:ext uri="{28A0092B-C50C-407E-A947-70E740481C1C}">
                          <a14:useLocalDpi xmlns:a14="http://schemas.microsoft.com/office/drawing/2010/main" val="0"/>
                        </a:ext>
                      </a:extLst>
                    </a:blip>
                    <a:stretch>
                      <a:fillRect/>
                    </a:stretch>
                  </pic:blipFill>
                  <pic:spPr>
                    <a:xfrm>
                      <a:off x="0" y="0"/>
                      <a:ext cx="2635250" cy="3063240"/>
                    </a:xfrm>
                    <a:prstGeom prst="rect">
                      <a:avLst/>
                    </a:prstGeom>
                  </pic:spPr>
                </pic:pic>
              </a:graphicData>
            </a:graphic>
            <wp14:sizeRelH relativeFrom="margin">
              <wp14:pctWidth>0</wp14:pctWidth>
            </wp14:sizeRelH>
            <wp14:sizeRelV relativeFrom="margin">
              <wp14:pctHeight>0</wp14:pctHeight>
            </wp14:sizeRelV>
          </wp:anchor>
        </w:drawing>
      </w:r>
      <w:r w:rsidR="00B113FF" w:rsidRPr="00CB41B3">
        <w:rPr>
          <w:rFonts w:ascii="DM Sans" w:hAnsi="DM Sans"/>
        </w:rPr>
        <w:t>Our Touchstones</w:t>
      </w:r>
      <w:bookmarkEnd w:id="2"/>
    </w:p>
    <w:p w14:paraId="6BD8C765" w14:textId="77777777" w:rsidR="00A30DB3" w:rsidRPr="00CB41B3" w:rsidRDefault="00A30DB3" w:rsidP="00A30DB3">
      <w:pPr>
        <w:jc w:val="both"/>
        <w:rPr>
          <w:rFonts w:ascii="DM Sans" w:hAnsi="DM Sans" w:cs="Calibri"/>
        </w:rPr>
      </w:pPr>
      <w:r w:rsidRPr="00CB41B3">
        <w:rPr>
          <w:rFonts w:ascii="DM Sans" w:hAnsi="DM Sans" w:cs="Calibri"/>
        </w:rPr>
        <w:t xml:space="preserve">REAch2 is defined by the values of </w:t>
      </w:r>
      <w:r w:rsidRPr="00CB41B3">
        <w:rPr>
          <w:rFonts w:ascii="DM Sans" w:hAnsi="DM Sans" w:cs="Calibri"/>
          <w:b/>
          <w:color w:val="002060"/>
        </w:rPr>
        <w:t xml:space="preserve">excellence, quality, </w:t>
      </w:r>
      <w:proofErr w:type="gramStart"/>
      <w:r w:rsidRPr="00CB41B3">
        <w:rPr>
          <w:rFonts w:ascii="DM Sans" w:hAnsi="DM Sans" w:cs="Calibri"/>
          <w:b/>
          <w:color w:val="002060"/>
        </w:rPr>
        <w:t>delivery</w:t>
      </w:r>
      <w:proofErr w:type="gramEnd"/>
      <w:r w:rsidRPr="00CB41B3">
        <w:rPr>
          <w:rFonts w:ascii="DM Sans" w:hAnsi="DM Sans" w:cs="Calibri"/>
          <w:b/>
          <w:color w:val="002060"/>
        </w:rPr>
        <w:t xml:space="preserve"> and standards</w:t>
      </w:r>
      <w:r w:rsidRPr="00CB41B3">
        <w:rPr>
          <w:rFonts w:ascii="DM Sans" w:hAnsi="DM Sans" w:cs="Calibri"/>
          <w:b/>
        </w:rPr>
        <w:t xml:space="preserve"> </w:t>
      </w:r>
      <w:r w:rsidRPr="00CB41B3">
        <w:rPr>
          <w:rFonts w:ascii="DM Sans" w:hAnsi="DM Sans" w:cs="Calibri"/>
        </w:rPr>
        <w:t>– these features give the Trust its enduring attributes and its inherent reliability.</w:t>
      </w:r>
    </w:p>
    <w:p w14:paraId="766658B0" w14:textId="5AE2CC14" w:rsidR="00A30DB3" w:rsidRPr="00CB41B3" w:rsidRDefault="00A30DB3" w:rsidP="00A30DB3">
      <w:pPr>
        <w:jc w:val="both"/>
        <w:rPr>
          <w:rFonts w:ascii="DM Sans" w:hAnsi="DM Sans" w:cs="Calibri"/>
        </w:rPr>
      </w:pPr>
      <w:r w:rsidRPr="00CB41B3">
        <w:rPr>
          <w:rFonts w:ascii="DM Sans" w:hAnsi="DM Sans" w:cs="Calibri"/>
        </w:rPr>
        <w:t xml:space="preserve">However, what gives each REAch2 Academy its uniqueness </w:t>
      </w:r>
      <w:proofErr w:type="gramStart"/>
      <w:r w:rsidRPr="00CB41B3">
        <w:rPr>
          <w:rFonts w:ascii="DM Sans" w:hAnsi="DM Sans" w:cs="Calibri"/>
        </w:rPr>
        <w:t>are</w:t>
      </w:r>
      <w:proofErr w:type="gramEnd"/>
      <w:r w:rsidRPr="00CB41B3">
        <w:rPr>
          <w:rFonts w:ascii="DM Sans" w:hAnsi="DM Sans" w:cs="Calibri"/>
        </w:rPr>
        <w:t xml:space="preserve"> the Touchstones of the Trust (seen on the right). Just as 500 years ago </w:t>
      </w:r>
      <w:r w:rsidR="00650563">
        <w:rPr>
          <w:rFonts w:ascii="DM Sans" w:hAnsi="DM Sans" w:cs="Calibri"/>
        </w:rPr>
        <w:t>T</w:t>
      </w:r>
      <w:r w:rsidRPr="00CB41B3">
        <w:rPr>
          <w:rFonts w:ascii="DM Sans" w:hAnsi="DM Sans" w:cs="Calibri"/>
        </w:rPr>
        <w:t>ouchstones were used to test the quality of the gold they marked, so too our touchstones find what is precious and set these things apart. They are used to express the values and ethos of the Trust and describe what the Trust wants to be known for and how it wishes to operate.</w:t>
      </w:r>
    </w:p>
    <w:p w14:paraId="4F654076" w14:textId="77777777" w:rsidR="00A30DB3" w:rsidRPr="00CB41B3" w:rsidRDefault="00A30DB3" w:rsidP="00A30DB3">
      <w:pPr>
        <w:jc w:val="both"/>
        <w:rPr>
          <w:rFonts w:ascii="DM Sans" w:hAnsi="DM Sans" w:cs="Calibri"/>
        </w:rPr>
      </w:pPr>
      <w:r w:rsidRPr="00CB41B3">
        <w:rPr>
          <w:rFonts w:ascii="DM Sans" w:hAnsi="DM Sans" w:cs="Calibri"/>
        </w:rPr>
        <w:t xml:space="preserve">With good </w:t>
      </w:r>
      <w:r w:rsidRPr="00CB41B3">
        <w:rPr>
          <w:rFonts w:ascii="DM Sans" w:hAnsi="DM Sans" w:cs="Calibri"/>
          <w:b/>
          <w:color w:val="002060"/>
        </w:rPr>
        <w:t>leadership</w:t>
      </w:r>
      <w:r w:rsidRPr="00CB41B3">
        <w:rPr>
          <w:rFonts w:ascii="DM Sans" w:hAnsi="DM Sans" w:cs="Calibri"/>
        </w:rPr>
        <w:t>,</w:t>
      </w:r>
      <w:r w:rsidRPr="00CB41B3">
        <w:rPr>
          <w:rFonts w:ascii="DM Sans" w:hAnsi="DM Sans" w:cs="Calibri"/>
          <w:color w:val="002060"/>
        </w:rPr>
        <w:t xml:space="preserve"> </w:t>
      </w:r>
      <w:r w:rsidRPr="00CB41B3">
        <w:rPr>
          <w:rFonts w:ascii="DM Sans" w:hAnsi="DM Sans" w:cs="Calibri"/>
        </w:rPr>
        <w:t xml:space="preserve">we aspire to develop children academically, emotionally, </w:t>
      </w:r>
      <w:proofErr w:type="gramStart"/>
      <w:r w:rsidRPr="00CB41B3">
        <w:rPr>
          <w:rFonts w:ascii="DM Sans" w:hAnsi="DM Sans" w:cs="Calibri"/>
        </w:rPr>
        <w:t>physically</w:t>
      </w:r>
      <w:proofErr w:type="gramEnd"/>
      <w:r w:rsidRPr="00CB41B3">
        <w:rPr>
          <w:rFonts w:ascii="DM Sans" w:hAnsi="DM Sans" w:cs="Calibri"/>
        </w:rPr>
        <w:t xml:space="preserve"> and spiritually. We notice talent and spot the ‘possible’ in people as well as the ‘actual’. Developing potential across our Trust becomes a realisation that there is a future worth pursuing for everyone. </w:t>
      </w:r>
    </w:p>
    <w:p w14:paraId="7A66D7B0" w14:textId="77777777" w:rsidR="00A30DB3" w:rsidRPr="00CB41B3" w:rsidRDefault="00A30DB3" w:rsidP="00A30DB3">
      <w:pPr>
        <w:jc w:val="both"/>
        <w:rPr>
          <w:rFonts w:ascii="DM Sans" w:hAnsi="DM Sans" w:cs="Calibri"/>
        </w:rPr>
      </w:pPr>
      <w:r w:rsidRPr="00CB41B3">
        <w:rPr>
          <w:rFonts w:ascii="DM Sans" w:hAnsi="DM Sans" w:cs="Calibri"/>
        </w:rPr>
        <w:t xml:space="preserve">Children deserve </w:t>
      </w:r>
      <w:r w:rsidRPr="00CB41B3">
        <w:rPr>
          <w:rFonts w:ascii="DM Sans" w:hAnsi="DM Sans" w:cs="Calibri"/>
          <w:b/>
          <w:color w:val="002060"/>
        </w:rPr>
        <w:t xml:space="preserve">enjoyment </w:t>
      </w:r>
      <w:r w:rsidRPr="00CB41B3">
        <w:rPr>
          <w:rFonts w:ascii="DM Sans" w:hAnsi="DM Sans" w:cs="Calibri"/>
        </w:rPr>
        <w:t xml:space="preserve">in their </w:t>
      </w:r>
      <w:r w:rsidRPr="00CB41B3">
        <w:rPr>
          <w:rFonts w:ascii="DM Sans" w:hAnsi="DM Sans" w:cs="Calibri"/>
          <w:b/>
          <w:color w:val="002060"/>
        </w:rPr>
        <w:t xml:space="preserve">learning </w:t>
      </w:r>
      <w:r w:rsidRPr="00CB41B3">
        <w:rPr>
          <w:rFonts w:ascii="DM Sans" w:hAnsi="DM Sans" w:cs="Calibri"/>
        </w:rPr>
        <w:t xml:space="preserve">and the pleasure that comes from absorption in a task and achieving their goals. Providing contexts for learning which are relevant, motivating and engaging, release in children their natural curiosity, fun and determination. </w:t>
      </w:r>
    </w:p>
    <w:p w14:paraId="566D7F8F" w14:textId="77777777" w:rsidR="00A30DB3" w:rsidRPr="00CB41B3" w:rsidRDefault="00A30DB3" w:rsidP="00A30DB3">
      <w:pPr>
        <w:jc w:val="both"/>
        <w:rPr>
          <w:rFonts w:ascii="DM Sans" w:hAnsi="DM Sans" w:cs="Calibri"/>
        </w:rPr>
      </w:pPr>
      <w:r w:rsidRPr="00CB41B3">
        <w:rPr>
          <w:rFonts w:ascii="DM Sans" w:hAnsi="DM Sans" w:cs="Calibri"/>
          <w:b/>
          <w:color w:val="002060"/>
        </w:rPr>
        <w:t xml:space="preserve">Inspiration </w:t>
      </w:r>
      <w:r w:rsidRPr="00CB41B3">
        <w:rPr>
          <w:rFonts w:ascii="DM Sans" w:hAnsi="DM Sans" w:cs="Calibri"/>
        </w:rPr>
        <w:t>breathes energy and intent into our schools: through influential experiences, children can believe that no mountain is too high and that nothing is impossible.</w:t>
      </w:r>
    </w:p>
    <w:p w14:paraId="41C37E45" w14:textId="77777777" w:rsidR="00A30DB3" w:rsidRPr="00CB41B3" w:rsidRDefault="00A30DB3" w:rsidP="00A30DB3">
      <w:pPr>
        <w:jc w:val="both"/>
        <w:rPr>
          <w:rFonts w:ascii="DM Sans" w:hAnsi="DM Sans" w:cs="Calibri"/>
        </w:rPr>
      </w:pPr>
      <w:r w:rsidRPr="00CB41B3">
        <w:rPr>
          <w:rFonts w:ascii="DM Sans" w:hAnsi="DM Sans" w:cs="Calibri"/>
        </w:rPr>
        <w:t xml:space="preserve">REAch2 serves a wide range of communities across the </w:t>
      </w:r>
      <w:proofErr w:type="gramStart"/>
      <w:r w:rsidRPr="00CB41B3">
        <w:rPr>
          <w:rFonts w:ascii="DM Sans" w:hAnsi="DM Sans" w:cs="Calibri"/>
        </w:rPr>
        <w:t>country</w:t>
      </w:r>
      <w:proofErr w:type="gramEnd"/>
      <w:r w:rsidRPr="00CB41B3">
        <w:rPr>
          <w:rFonts w:ascii="DM Sans" w:hAnsi="DM Sans" w:cs="Calibri"/>
        </w:rPr>
        <w:t xml:space="preserve"> and we celebrate the economic, social, cultural and religious diversity that this brings: embracing </w:t>
      </w:r>
      <w:r w:rsidRPr="00CB41B3">
        <w:rPr>
          <w:rFonts w:ascii="DM Sans" w:hAnsi="DM Sans" w:cs="Calibri"/>
          <w:b/>
          <w:color w:val="002060"/>
        </w:rPr>
        <w:t xml:space="preserve">inclusion </w:t>
      </w:r>
      <w:r w:rsidRPr="00CB41B3">
        <w:rPr>
          <w:rFonts w:ascii="DM Sans" w:hAnsi="DM Sans" w:cs="Calibri"/>
        </w:rPr>
        <w:t>ensures that we are a Trust that serves all, believing that everyone can succeed.</w:t>
      </w:r>
    </w:p>
    <w:p w14:paraId="03CFF76F" w14:textId="77777777" w:rsidR="00A30DB3" w:rsidRPr="00CB41B3" w:rsidRDefault="00A30DB3" w:rsidP="00A30DB3">
      <w:pPr>
        <w:jc w:val="both"/>
        <w:rPr>
          <w:rFonts w:ascii="DM Sans" w:hAnsi="DM Sans" w:cs="Calibri"/>
        </w:rPr>
      </w:pPr>
      <w:r w:rsidRPr="00CB41B3">
        <w:rPr>
          <w:rFonts w:ascii="DM Sans" w:hAnsi="DM Sans" w:cs="Calibri"/>
        </w:rPr>
        <w:t xml:space="preserve">We take our </w:t>
      </w:r>
      <w:r w:rsidRPr="00CB41B3">
        <w:rPr>
          <w:rFonts w:ascii="DM Sans" w:hAnsi="DM Sans" w:cs="Calibri"/>
          <w:b/>
          <w:color w:val="002060"/>
        </w:rPr>
        <w:t>responsibility</w:t>
      </w:r>
      <w:r w:rsidRPr="00CB41B3">
        <w:rPr>
          <w:rFonts w:ascii="DM Sans" w:hAnsi="DM Sans" w:cs="Calibri"/>
        </w:rPr>
        <w:t xml:space="preserve"> seriously. We act judiciously with control and care. We don’t make excuses, but mindfully answer for our actions and continually seek to make improvements.</w:t>
      </w:r>
    </w:p>
    <w:p w14:paraId="5C54130C" w14:textId="695488CF" w:rsidR="00A30DB3" w:rsidRDefault="00A30DB3" w:rsidP="00A30DB3">
      <w:pPr>
        <w:jc w:val="both"/>
        <w:rPr>
          <w:rStyle w:val="Hyperlink"/>
          <w:rFonts w:ascii="DM Sans" w:hAnsi="DM Sans" w:cs="Calibri"/>
          <w:color w:val="002060"/>
          <w:szCs w:val="32"/>
        </w:rPr>
      </w:pPr>
      <w:r w:rsidRPr="00CB41B3">
        <w:rPr>
          <w:rFonts w:ascii="DM Sans" w:hAnsi="DM Sans" w:cs="Calibri"/>
        </w:rPr>
        <w:t xml:space="preserve">REAch2 is a Trust that has a strong moral purpose, our </w:t>
      </w:r>
      <w:r w:rsidRPr="00CB41B3">
        <w:rPr>
          <w:rFonts w:ascii="DM Sans" w:hAnsi="DM Sans" w:cs="Calibri"/>
          <w:b/>
          <w:color w:val="002060"/>
        </w:rPr>
        <w:t xml:space="preserve">integrity </w:t>
      </w:r>
      <w:r w:rsidRPr="00CB41B3">
        <w:rPr>
          <w:rFonts w:ascii="DM Sans" w:hAnsi="DM Sans" w:cs="Calibri"/>
        </w:rPr>
        <w:t xml:space="preserve">is paramount. Our mission is to change children's lives by providing the very best quality education we can. Through this, children can fulfil their potential, become happy, successful </w:t>
      </w:r>
      <w:proofErr w:type="gramStart"/>
      <w:r w:rsidRPr="00CB41B3">
        <w:rPr>
          <w:rFonts w:ascii="DM Sans" w:hAnsi="DM Sans" w:cs="Calibri"/>
        </w:rPr>
        <w:t>adults</w:t>
      </w:r>
      <w:proofErr w:type="gramEnd"/>
      <w:r w:rsidRPr="00CB41B3">
        <w:rPr>
          <w:rFonts w:ascii="DM Sans" w:hAnsi="DM Sans" w:cs="Calibri"/>
        </w:rPr>
        <w:t xml:space="preserve"> and contribute effectively and meaningfully to society. We welcome the fact that all our decisions and actions are open to scrutiny. </w:t>
      </w:r>
      <w:r w:rsidRPr="00CB41B3">
        <w:rPr>
          <w:rFonts w:ascii="DM Sans" w:hAnsi="DM Sans" w:cs="Calibri"/>
          <w:color w:val="002060"/>
          <w:szCs w:val="32"/>
        </w:rPr>
        <w:t xml:space="preserve">You can learn more about REAch2 at our website: </w:t>
      </w:r>
      <w:hyperlink r:id="rId16" w:history="1">
        <w:r w:rsidRPr="00CB41B3">
          <w:rPr>
            <w:rStyle w:val="Hyperlink"/>
            <w:rFonts w:ascii="DM Sans" w:hAnsi="DM Sans" w:cs="Calibri"/>
            <w:color w:val="002060"/>
            <w:szCs w:val="32"/>
          </w:rPr>
          <w:t>www.reach2.org</w:t>
        </w:r>
      </w:hyperlink>
    </w:p>
    <w:p w14:paraId="206B9644" w14:textId="16A83CCF" w:rsidR="008847E4" w:rsidRDefault="008847E4" w:rsidP="00866ECC">
      <w:pPr>
        <w:pStyle w:val="Heading1"/>
        <w:rPr>
          <w:rFonts w:ascii="DM Sans" w:hAnsi="DM Sans"/>
        </w:rPr>
      </w:pPr>
      <w:bookmarkStart w:id="3" w:name="_Toc159419799"/>
      <w:r w:rsidRPr="00CB41B3">
        <w:rPr>
          <w:rFonts w:ascii="DM Sans" w:hAnsi="DM Sans"/>
        </w:rPr>
        <w:lastRenderedPageBreak/>
        <w:t>The role</w:t>
      </w:r>
      <w:bookmarkEnd w:id="3"/>
    </w:p>
    <w:p w14:paraId="1DFFC62A" w14:textId="77777777" w:rsidR="000F78E6" w:rsidRDefault="000F78E6" w:rsidP="000F78E6"/>
    <w:p w14:paraId="64B48110" w14:textId="285C79BC" w:rsidR="000F78E6" w:rsidRDefault="000F78E6" w:rsidP="000F78E6">
      <w:pPr>
        <w:jc w:val="center"/>
        <w:rPr>
          <w:rFonts w:ascii="DM Sans" w:hAnsi="DM Sans"/>
          <w:b/>
          <w:bCs/>
        </w:rPr>
      </w:pPr>
      <w:r w:rsidRPr="000F78E6">
        <w:rPr>
          <w:rFonts w:ascii="DM Sans" w:hAnsi="DM Sans"/>
          <w:b/>
          <w:bCs/>
        </w:rPr>
        <w:t>Mid</w:t>
      </w:r>
      <w:r>
        <w:rPr>
          <w:rFonts w:ascii="DM Sans" w:hAnsi="DM Sans"/>
          <w:b/>
          <w:bCs/>
        </w:rPr>
        <w:t>-D</w:t>
      </w:r>
      <w:r w:rsidRPr="000F78E6">
        <w:rPr>
          <w:rFonts w:ascii="DM Sans" w:hAnsi="DM Sans"/>
          <w:b/>
          <w:bCs/>
        </w:rPr>
        <w:t xml:space="preserve">ay Assistant </w:t>
      </w:r>
      <w:r w:rsidR="002F34CF">
        <w:rPr>
          <w:rFonts w:ascii="DM Sans" w:hAnsi="DM Sans"/>
          <w:b/>
          <w:bCs/>
        </w:rPr>
        <w:t>- 7.5 hours per week</w:t>
      </w:r>
    </w:p>
    <w:p w14:paraId="57A41B22" w14:textId="2F43F38A" w:rsidR="000E4AB8" w:rsidRPr="002F34CF" w:rsidRDefault="002F34CF" w:rsidP="000F78E6">
      <w:pPr>
        <w:jc w:val="center"/>
        <w:rPr>
          <w:rFonts w:ascii="DM Sans" w:hAnsi="DM Sans"/>
          <w:b/>
          <w:bCs/>
        </w:rPr>
      </w:pPr>
      <w:r w:rsidRPr="002F34CF">
        <w:rPr>
          <w:rFonts w:ascii="DM Sans" w:eastAsia="Times New Roman" w:hAnsi="DM Sans" w:cstheme="minorHAnsi"/>
          <w:b/>
          <w:bCs/>
          <w:lang w:eastAsia="en-GB"/>
        </w:rPr>
        <w:t xml:space="preserve">NJC 2 £22,366 FTE (£3,766 </w:t>
      </w:r>
      <w:proofErr w:type="spellStart"/>
      <w:r w:rsidRPr="002F34CF">
        <w:rPr>
          <w:rFonts w:ascii="DM Sans" w:eastAsia="Times New Roman" w:hAnsi="DM Sans" w:cstheme="minorHAnsi"/>
          <w:b/>
          <w:bCs/>
          <w:lang w:eastAsia="en-GB"/>
        </w:rPr>
        <w:t>approx</w:t>
      </w:r>
      <w:proofErr w:type="spellEnd"/>
      <w:r w:rsidRPr="002F34CF">
        <w:rPr>
          <w:rFonts w:ascii="DM Sans" w:eastAsia="Times New Roman" w:hAnsi="DM Sans" w:cstheme="minorHAnsi"/>
          <w:b/>
          <w:bCs/>
          <w:lang w:eastAsia="en-GB"/>
        </w:rPr>
        <w:t xml:space="preserve"> salary pro rata)</w:t>
      </w:r>
    </w:p>
    <w:p w14:paraId="4B2D543B" w14:textId="77777777" w:rsidR="000F78E6" w:rsidRDefault="000F78E6" w:rsidP="000F78E6"/>
    <w:p w14:paraId="11F2ECDB" w14:textId="4E15A75F" w:rsidR="0041709F" w:rsidRPr="0041709F" w:rsidRDefault="0041709F" w:rsidP="4ABBBA3D">
      <w:pPr>
        <w:pStyle w:val="NormalWeb"/>
        <w:spacing w:before="0" w:beforeAutospacing="0" w:after="0" w:afterAutospacing="0" w:line="360" w:lineRule="atLeast"/>
        <w:textAlignment w:val="baseline"/>
        <w:rPr>
          <w:rFonts w:ascii="DM Sans" w:hAnsi="DM Sans" w:cs="Arial"/>
          <w:color w:val="000000"/>
          <w:sz w:val="22"/>
          <w:szCs w:val="22"/>
        </w:rPr>
      </w:pPr>
      <w:r w:rsidRPr="4ABBBA3D">
        <w:rPr>
          <w:rFonts w:ascii="DM Sans" w:hAnsi="DM Sans" w:cs="Arial"/>
          <w:color w:val="000000" w:themeColor="text1"/>
          <w:sz w:val="22"/>
          <w:szCs w:val="22"/>
        </w:rPr>
        <w:t xml:space="preserve">We are looking to appoint a part-time </w:t>
      </w:r>
      <w:r w:rsidR="7E91D0C3" w:rsidRPr="4ABBBA3D">
        <w:rPr>
          <w:rFonts w:ascii="DM Sans" w:hAnsi="DM Sans" w:cs="Arial"/>
          <w:color w:val="000000" w:themeColor="text1"/>
          <w:sz w:val="22"/>
          <w:szCs w:val="22"/>
        </w:rPr>
        <w:t>Midday</w:t>
      </w:r>
      <w:r w:rsidRPr="4ABBBA3D">
        <w:rPr>
          <w:rFonts w:ascii="DM Sans" w:hAnsi="DM Sans" w:cs="Arial"/>
          <w:color w:val="000000" w:themeColor="text1"/>
          <w:sz w:val="22"/>
          <w:szCs w:val="22"/>
        </w:rPr>
        <w:t xml:space="preserve"> Assistant for general catering duties, serving and cleaning of dining areas in the school.</w:t>
      </w:r>
    </w:p>
    <w:p w14:paraId="362085D9" w14:textId="77777777" w:rsidR="002133F7" w:rsidRDefault="002133F7" w:rsidP="0041709F">
      <w:pPr>
        <w:pStyle w:val="NormalWeb"/>
        <w:spacing w:before="0" w:beforeAutospacing="0" w:after="0" w:afterAutospacing="0" w:line="360" w:lineRule="atLeast"/>
        <w:textAlignment w:val="baseline"/>
        <w:rPr>
          <w:rFonts w:ascii="DM Sans" w:hAnsi="DM Sans" w:cs="Arial"/>
          <w:color w:val="000000"/>
          <w:sz w:val="22"/>
          <w:szCs w:val="22"/>
        </w:rPr>
      </w:pPr>
    </w:p>
    <w:p w14:paraId="2F754695" w14:textId="31D7929E" w:rsidR="0041709F" w:rsidRPr="00FB2731" w:rsidRDefault="0041709F" w:rsidP="002133F7">
      <w:pPr>
        <w:pStyle w:val="Heading2"/>
        <w:rPr>
          <w:rFonts w:ascii="DM Sans" w:hAnsi="DM Sans"/>
          <w:color w:val="auto"/>
          <w:sz w:val="22"/>
          <w:szCs w:val="20"/>
        </w:rPr>
      </w:pPr>
      <w:bookmarkStart w:id="4" w:name="_Toc159419800"/>
      <w:r w:rsidRPr="00FB2731">
        <w:rPr>
          <w:rFonts w:ascii="DM Sans" w:hAnsi="DM Sans"/>
          <w:color w:val="auto"/>
          <w:sz w:val="22"/>
          <w:szCs w:val="20"/>
        </w:rPr>
        <w:t>The successful candidate will need to be:</w:t>
      </w:r>
      <w:bookmarkEnd w:id="4"/>
    </w:p>
    <w:p w14:paraId="1946293D" w14:textId="77777777" w:rsid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41709F">
        <w:rPr>
          <w:rFonts w:ascii="DM Sans" w:hAnsi="DM Sans" w:cs="Arial"/>
          <w:color w:val="000000"/>
          <w:sz w:val="22"/>
          <w:szCs w:val="22"/>
        </w:rPr>
        <w:t xml:space="preserve">Reliable and punctual, always working with a positive </w:t>
      </w:r>
      <w:proofErr w:type="gramStart"/>
      <w:r w:rsidRPr="0041709F">
        <w:rPr>
          <w:rFonts w:ascii="DM Sans" w:hAnsi="DM Sans" w:cs="Arial"/>
          <w:color w:val="000000"/>
          <w:sz w:val="22"/>
          <w:szCs w:val="22"/>
        </w:rPr>
        <w:t>attitude</w:t>
      </w:r>
      <w:proofErr w:type="gramEnd"/>
    </w:p>
    <w:p w14:paraId="375D339C" w14:textId="77777777" w:rsid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0E4AB8">
        <w:rPr>
          <w:rFonts w:ascii="DM Sans" w:hAnsi="DM Sans" w:cs="Arial"/>
          <w:color w:val="000000"/>
          <w:sz w:val="22"/>
          <w:szCs w:val="22"/>
        </w:rPr>
        <w:t xml:space="preserve">Flexible and efficient whilst working as part of a </w:t>
      </w:r>
      <w:proofErr w:type="gramStart"/>
      <w:r w:rsidRPr="000E4AB8">
        <w:rPr>
          <w:rFonts w:ascii="DM Sans" w:hAnsi="DM Sans" w:cs="Arial"/>
          <w:color w:val="000000"/>
          <w:sz w:val="22"/>
          <w:szCs w:val="22"/>
        </w:rPr>
        <w:t>team</w:t>
      </w:r>
      <w:proofErr w:type="gramEnd"/>
    </w:p>
    <w:p w14:paraId="45629938" w14:textId="77777777" w:rsid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0E4AB8">
        <w:rPr>
          <w:rFonts w:ascii="DM Sans" w:hAnsi="DM Sans" w:cs="Arial"/>
          <w:color w:val="000000"/>
          <w:sz w:val="22"/>
          <w:szCs w:val="22"/>
        </w:rPr>
        <w:t>Friendly and caring</w:t>
      </w:r>
    </w:p>
    <w:p w14:paraId="33520C89" w14:textId="77777777" w:rsid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0E4AB8">
        <w:rPr>
          <w:rFonts w:ascii="DM Sans" w:hAnsi="DM Sans" w:cs="Arial"/>
          <w:color w:val="000000"/>
          <w:sz w:val="22"/>
          <w:szCs w:val="22"/>
        </w:rPr>
        <w:t xml:space="preserve">Aware of the hygiene standards required in a school lunchtime </w:t>
      </w:r>
      <w:proofErr w:type="gramStart"/>
      <w:r w:rsidRPr="000E4AB8">
        <w:rPr>
          <w:rFonts w:ascii="DM Sans" w:hAnsi="DM Sans" w:cs="Arial"/>
          <w:color w:val="000000"/>
          <w:sz w:val="22"/>
          <w:szCs w:val="22"/>
        </w:rPr>
        <w:t>environment</w:t>
      </w:r>
      <w:proofErr w:type="gramEnd"/>
    </w:p>
    <w:p w14:paraId="3A9B4F5B" w14:textId="77777777" w:rsid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0E4AB8">
        <w:rPr>
          <w:rFonts w:ascii="DM Sans" w:hAnsi="DM Sans" w:cs="Arial"/>
          <w:color w:val="000000"/>
          <w:sz w:val="22"/>
          <w:szCs w:val="22"/>
        </w:rPr>
        <w:t xml:space="preserve">Committed to safeguarding and protecting the welfare of </w:t>
      </w:r>
      <w:proofErr w:type="gramStart"/>
      <w:r w:rsidRPr="000E4AB8">
        <w:rPr>
          <w:rFonts w:ascii="DM Sans" w:hAnsi="DM Sans" w:cs="Arial"/>
          <w:color w:val="000000"/>
          <w:sz w:val="22"/>
          <w:szCs w:val="22"/>
        </w:rPr>
        <w:t>pupils</w:t>
      </w:r>
      <w:proofErr w:type="gramEnd"/>
    </w:p>
    <w:p w14:paraId="2C5666F0" w14:textId="77777777" w:rsid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0E4AB8">
        <w:rPr>
          <w:rFonts w:ascii="DM Sans" w:hAnsi="DM Sans" w:cs="Arial"/>
          <w:color w:val="000000"/>
          <w:sz w:val="22"/>
          <w:szCs w:val="22"/>
        </w:rPr>
        <w:t xml:space="preserve">Bright, lively, and physically fit individual who can take charge of the pupils in the dining hall during lunchtime, ensuring that the pupils are </w:t>
      </w:r>
      <w:proofErr w:type="gramStart"/>
      <w:r w:rsidRPr="000E4AB8">
        <w:rPr>
          <w:rFonts w:ascii="DM Sans" w:hAnsi="DM Sans" w:cs="Arial"/>
          <w:color w:val="000000"/>
          <w:sz w:val="22"/>
          <w:szCs w:val="22"/>
        </w:rPr>
        <w:t>safe</w:t>
      </w:r>
      <w:proofErr w:type="gramEnd"/>
    </w:p>
    <w:p w14:paraId="3293BD8D" w14:textId="77777777" w:rsid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0E4AB8">
        <w:rPr>
          <w:rFonts w:ascii="DM Sans" w:hAnsi="DM Sans" w:cs="Arial"/>
          <w:color w:val="000000"/>
          <w:sz w:val="22"/>
          <w:szCs w:val="22"/>
        </w:rPr>
        <w:t xml:space="preserve">Warm in character and fully committed to teamwork, recognising that more can be achieved together than is possible as </w:t>
      </w:r>
      <w:proofErr w:type="gramStart"/>
      <w:r w:rsidRPr="000E4AB8">
        <w:rPr>
          <w:rFonts w:ascii="DM Sans" w:hAnsi="DM Sans" w:cs="Arial"/>
          <w:color w:val="000000"/>
          <w:sz w:val="22"/>
          <w:szCs w:val="22"/>
        </w:rPr>
        <w:t>individuals</w:t>
      </w:r>
      <w:proofErr w:type="gramEnd"/>
    </w:p>
    <w:p w14:paraId="73A3B01F" w14:textId="3C2D57F2" w:rsidR="0041709F" w:rsidRPr="000E4AB8" w:rsidRDefault="0041709F" w:rsidP="0041709F">
      <w:pPr>
        <w:pStyle w:val="NormalWeb"/>
        <w:numPr>
          <w:ilvl w:val="0"/>
          <w:numId w:val="45"/>
        </w:numPr>
        <w:spacing w:before="0" w:beforeAutospacing="0" w:after="0" w:afterAutospacing="0" w:line="360" w:lineRule="atLeast"/>
        <w:textAlignment w:val="baseline"/>
        <w:rPr>
          <w:rFonts w:ascii="DM Sans" w:hAnsi="DM Sans" w:cs="Arial"/>
          <w:color w:val="000000"/>
          <w:sz w:val="22"/>
          <w:szCs w:val="22"/>
        </w:rPr>
      </w:pPr>
      <w:r w:rsidRPr="000E4AB8">
        <w:rPr>
          <w:rFonts w:ascii="DM Sans" w:hAnsi="DM Sans" w:cs="Arial"/>
          <w:color w:val="000000"/>
          <w:sz w:val="22"/>
          <w:szCs w:val="22"/>
        </w:rPr>
        <w:t xml:space="preserve">An individual willing to learn about hygiene in the </w:t>
      </w:r>
      <w:proofErr w:type="gramStart"/>
      <w:r w:rsidRPr="000E4AB8">
        <w:rPr>
          <w:rFonts w:ascii="DM Sans" w:hAnsi="DM Sans" w:cs="Arial"/>
          <w:color w:val="000000"/>
          <w:sz w:val="22"/>
          <w:szCs w:val="22"/>
        </w:rPr>
        <w:t>workplace</w:t>
      </w:r>
      <w:proofErr w:type="gramEnd"/>
    </w:p>
    <w:p w14:paraId="7454BF62" w14:textId="77777777" w:rsidR="002133F7" w:rsidRDefault="002133F7" w:rsidP="0041709F">
      <w:pPr>
        <w:pStyle w:val="NormalWeb"/>
        <w:spacing w:before="0" w:beforeAutospacing="0" w:after="0" w:afterAutospacing="0" w:line="360" w:lineRule="atLeast"/>
        <w:textAlignment w:val="baseline"/>
        <w:rPr>
          <w:rFonts w:ascii="DM Sans" w:hAnsi="DM Sans" w:cs="Arial"/>
          <w:color w:val="000000"/>
          <w:sz w:val="22"/>
          <w:szCs w:val="22"/>
        </w:rPr>
      </w:pPr>
    </w:p>
    <w:p w14:paraId="69A88940" w14:textId="18BBB67E" w:rsidR="0041709F" w:rsidRPr="00FB2731" w:rsidRDefault="0041709F" w:rsidP="0041709F">
      <w:pPr>
        <w:pStyle w:val="NormalWeb"/>
        <w:spacing w:before="0" w:beforeAutospacing="0" w:after="0" w:afterAutospacing="0" w:line="360" w:lineRule="atLeast"/>
        <w:textAlignment w:val="baseline"/>
        <w:rPr>
          <w:rFonts w:ascii="DM Sans" w:hAnsi="DM Sans" w:cs="Arial"/>
          <w:sz w:val="22"/>
          <w:szCs w:val="22"/>
        </w:rPr>
      </w:pPr>
      <w:bookmarkStart w:id="5" w:name="_Toc159419801"/>
      <w:r w:rsidRPr="00FB2731">
        <w:rPr>
          <w:rStyle w:val="Heading2Char"/>
          <w:rFonts w:ascii="DM Sans" w:hAnsi="DM Sans"/>
          <w:color w:val="auto"/>
          <w:sz w:val="22"/>
          <w:szCs w:val="22"/>
        </w:rPr>
        <w:t>We can offer you:</w:t>
      </w:r>
      <w:bookmarkEnd w:id="5"/>
      <w:r w:rsidRPr="00FB2731">
        <w:rPr>
          <w:sz w:val="22"/>
          <w:szCs w:val="22"/>
        </w:rPr>
        <w:t> </w:t>
      </w:r>
    </w:p>
    <w:p w14:paraId="01A63CFD" w14:textId="49D09269" w:rsidR="0041709F" w:rsidRPr="0041709F" w:rsidRDefault="0041709F" w:rsidP="000E4AB8">
      <w:pPr>
        <w:pStyle w:val="NormalWeb"/>
        <w:numPr>
          <w:ilvl w:val="0"/>
          <w:numId w:val="46"/>
        </w:numPr>
        <w:spacing w:before="0" w:beforeAutospacing="0" w:after="0" w:afterAutospacing="0" w:line="360" w:lineRule="atLeast"/>
        <w:textAlignment w:val="baseline"/>
        <w:rPr>
          <w:rFonts w:ascii="DM Sans" w:hAnsi="DM Sans" w:cs="Arial"/>
          <w:color w:val="000000"/>
          <w:sz w:val="22"/>
          <w:szCs w:val="22"/>
        </w:rPr>
      </w:pPr>
      <w:r w:rsidRPr="0041709F">
        <w:rPr>
          <w:rFonts w:ascii="DM Sans" w:hAnsi="DM Sans" w:cs="Arial"/>
          <w:color w:val="000000"/>
          <w:sz w:val="22"/>
          <w:szCs w:val="22"/>
        </w:rPr>
        <w:t xml:space="preserve">A leadership team dedicated to helping you develop your career and balanced </w:t>
      </w:r>
      <w:proofErr w:type="gramStart"/>
      <w:r w:rsidRPr="0041709F">
        <w:rPr>
          <w:rFonts w:ascii="DM Sans" w:hAnsi="DM Sans" w:cs="Arial"/>
          <w:color w:val="000000"/>
          <w:sz w:val="22"/>
          <w:szCs w:val="22"/>
        </w:rPr>
        <w:t>life</w:t>
      </w:r>
      <w:proofErr w:type="gramEnd"/>
    </w:p>
    <w:p w14:paraId="617E5621" w14:textId="42671784" w:rsidR="0041709F" w:rsidRPr="0041709F" w:rsidRDefault="0041709F" w:rsidP="000E4AB8">
      <w:pPr>
        <w:pStyle w:val="NormalWeb"/>
        <w:numPr>
          <w:ilvl w:val="0"/>
          <w:numId w:val="46"/>
        </w:numPr>
        <w:spacing w:before="0" w:beforeAutospacing="0" w:after="0" w:afterAutospacing="0" w:line="360" w:lineRule="atLeast"/>
        <w:textAlignment w:val="baseline"/>
        <w:rPr>
          <w:rFonts w:ascii="DM Sans" w:hAnsi="DM Sans" w:cs="Arial"/>
          <w:color w:val="000000"/>
          <w:sz w:val="22"/>
          <w:szCs w:val="22"/>
        </w:rPr>
      </w:pPr>
      <w:r w:rsidRPr="0041709F">
        <w:rPr>
          <w:rFonts w:ascii="DM Sans" w:hAnsi="DM Sans" w:cs="Arial"/>
          <w:color w:val="000000"/>
          <w:sz w:val="22"/>
          <w:szCs w:val="22"/>
        </w:rPr>
        <w:t>Appreciative and enthusiastic pupils</w:t>
      </w:r>
    </w:p>
    <w:p w14:paraId="46BB0DE0" w14:textId="0CCFFC8F" w:rsidR="0041709F" w:rsidRPr="0041709F" w:rsidRDefault="0041709F" w:rsidP="000E4AB8">
      <w:pPr>
        <w:pStyle w:val="NormalWeb"/>
        <w:numPr>
          <w:ilvl w:val="0"/>
          <w:numId w:val="46"/>
        </w:numPr>
        <w:spacing w:before="0" w:beforeAutospacing="0" w:after="0" w:afterAutospacing="0" w:line="360" w:lineRule="atLeast"/>
        <w:textAlignment w:val="baseline"/>
        <w:rPr>
          <w:rFonts w:ascii="DM Sans" w:hAnsi="DM Sans" w:cs="Arial"/>
          <w:color w:val="000000"/>
          <w:sz w:val="22"/>
          <w:szCs w:val="22"/>
        </w:rPr>
      </w:pPr>
      <w:r w:rsidRPr="0041709F">
        <w:rPr>
          <w:rFonts w:ascii="DM Sans" w:hAnsi="DM Sans" w:cs="Arial"/>
          <w:color w:val="000000"/>
          <w:sz w:val="22"/>
          <w:szCs w:val="22"/>
        </w:rPr>
        <w:t xml:space="preserve">The chance to bring your own strengths to the school and make a </w:t>
      </w:r>
      <w:proofErr w:type="gramStart"/>
      <w:r w:rsidRPr="0041709F">
        <w:rPr>
          <w:rFonts w:ascii="DM Sans" w:hAnsi="DM Sans" w:cs="Arial"/>
          <w:color w:val="000000"/>
          <w:sz w:val="22"/>
          <w:szCs w:val="22"/>
        </w:rPr>
        <w:t>difference</w:t>
      </w:r>
      <w:proofErr w:type="gramEnd"/>
    </w:p>
    <w:p w14:paraId="620C61C5" w14:textId="77777777" w:rsidR="002133F7" w:rsidRDefault="002133F7" w:rsidP="0041709F">
      <w:pPr>
        <w:pStyle w:val="NormalWeb"/>
        <w:spacing w:before="0" w:beforeAutospacing="0" w:after="0" w:afterAutospacing="0" w:line="360" w:lineRule="atLeast"/>
        <w:textAlignment w:val="baseline"/>
        <w:rPr>
          <w:rFonts w:ascii="DM Sans" w:hAnsi="DM Sans" w:cs="Arial"/>
          <w:color w:val="000000"/>
          <w:sz w:val="22"/>
          <w:szCs w:val="22"/>
        </w:rPr>
      </w:pPr>
    </w:p>
    <w:p w14:paraId="1110202C" w14:textId="7FC92138" w:rsidR="0041709F" w:rsidRPr="00FB2731" w:rsidRDefault="0041709F" w:rsidP="002133F7">
      <w:pPr>
        <w:pStyle w:val="Heading2"/>
        <w:rPr>
          <w:rFonts w:ascii="DM Sans" w:hAnsi="DM Sans"/>
          <w:color w:val="auto"/>
          <w:sz w:val="22"/>
          <w:szCs w:val="22"/>
        </w:rPr>
      </w:pPr>
      <w:bookmarkStart w:id="6" w:name="_Toc159419802"/>
      <w:r w:rsidRPr="2178B7AE">
        <w:rPr>
          <w:rFonts w:ascii="DM Sans" w:hAnsi="DM Sans"/>
          <w:color w:val="auto"/>
          <w:sz w:val="22"/>
          <w:szCs w:val="22"/>
        </w:rPr>
        <w:t>Background Information about the School</w:t>
      </w:r>
      <w:bookmarkEnd w:id="6"/>
    </w:p>
    <w:p w14:paraId="3915EDD2" w14:textId="7BF22D36" w:rsidR="2178B7AE" w:rsidRDefault="2178B7AE" w:rsidP="2178B7AE"/>
    <w:p w14:paraId="32AEEAA3" w14:textId="77777777" w:rsidR="0041709F" w:rsidRDefault="0041709F" w:rsidP="0041709F">
      <w:pPr>
        <w:pStyle w:val="NormalWeb"/>
        <w:spacing w:before="0" w:beforeAutospacing="0" w:after="0" w:afterAutospacing="0" w:line="360" w:lineRule="atLeast"/>
        <w:textAlignment w:val="baseline"/>
        <w:rPr>
          <w:rFonts w:ascii="DM Sans" w:hAnsi="DM Sans" w:cs="Arial"/>
          <w:color w:val="000000"/>
          <w:sz w:val="22"/>
          <w:szCs w:val="22"/>
        </w:rPr>
      </w:pPr>
      <w:r w:rsidRPr="0041709F">
        <w:rPr>
          <w:rFonts w:ascii="DM Sans" w:hAnsi="DM Sans" w:cs="Arial"/>
          <w:color w:val="000000"/>
          <w:sz w:val="22"/>
          <w:szCs w:val="22"/>
        </w:rPr>
        <w:t xml:space="preserve">Burrsville Infant School was established in 1967. The school converted to an academy with the REAch2 Academy Trust in December 2013. Burrsville Infant Academy is situated on the Birds Estate in Great Clacton and welcomes children from around the coastal village of Great Clacton. We operate a </w:t>
      </w:r>
      <w:proofErr w:type="gramStart"/>
      <w:r w:rsidRPr="0041709F">
        <w:rPr>
          <w:rFonts w:ascii="DM Sans" w:hAnsi="DM Sans" w:cs="Arial"/>
          <w:color w:val="000000"/>
          <w:sz w:val="22"/>
          <w:szCs w:val="22"/>
        </w:rPr>
        <w:t>two form</w:t>
      </w:r>
      <w:proofErr w:type="gramEnd"/>
      <w:r w:rsidRPr="0041709F">
        <w:rPr>
          <w:rFonts w:ascii="DM Sans" w:hAnsi="DM Sans" w:cs="Arial"/>
          <w:color w:val="000000"/>
          <w:sz w:val="22"/>
          <w:szCs w:val="22"/>
        </w:rPr>
        <w:t xml:space="preserve"> entry which means each September we welcome 60 children into our Early Years classes, Maple and Rowan.</w:t>
      </w:r>
    </w:p>
    <w:p w14:paraId="56ABF4F0" w14:textId="77777777" w:rsidR="00FB2731" w:rsidRPr="0041709F" w:rsidRDefault="00FB2731" w:rsidP="0041709F">
      <w:pPr>
        <w:pStyle w:val="NormalWeb"/>
        <w:spacing w:before="0" w:beforeAutospacing="0" w:after="0" w:afterAutospacing="0" w:line="360" w:lineRule="atLeast"/>
        <w:textAlignment w:val="baseline"/>
        <w:rPr>
          <w:rFonts w:ascii="DM Sans" w:hAnsi="DM Sans" w:cs="Arial"/>
          <w:color w:val="000000"/>
          <w:sz w:val="22"/>
          <w:szCs w:val="22"/>
        </w:rPr>
      </w:pPr>
    </w:p>
    <w:p w14:paraId="7B6C40F5" w14:textId="77777777" w:rsidR="0041709F" w:rsidRPr="0041709F" w:rsidRDefault="0041709F" w:rsidP="0041709F">
      <w:pPr>
        <w:pStyle w:val="NormalWeb"/>
        <w:spacing w:before="0" w:beforeAutospacing="0" w:after="0" w:afterAutospacing="0" w:line="360" w:lineRule="atLeast"/>
        <w:textAlignment w:val="baseline"/>
        <w:rPr>
          <w:rFonts w:ascii="DM Sans" w:hAnsi="DM Sans" w:cs="Arial"/>
          <w:color w:val="000000"/>
          <w:sz w:val="22"/>
          <w:szCs w:val="22"/>
        </w:rPr>
      </w:pPr>
      <w:r w:rsidRPr="0041709F">
        <w:rPr>
          <w:rFonts w:ascii="DM Sans" w:hAnsi="DM Sans" w:cs="Arial"/>
          <w:color w:val="000000"/>
          <w:sz w:val="22"/>
          <w:szCs w:val="22"/>
        </w:rPr>
        <w:t>We are a caring employer who invests in the future of our employees, as only through their excellence can we deliver excellence for the children and families whom we serve. To see more information about the school, please visit our website Burrsville Infant School</w:t>
      </w:r>
    </w:p>
    <w:p w14:paraId="0304FDBB" w14:textId="77777777" w:rsidR="0041709F" w:rsidRDefault="0041709F" w:rsidP="0041709F">
      <w:pPr>
        <w:pStyle w:val="NormalWeb"/>
        <w:spacing w:before="0" w:beforeAutospacing="0" w:after="0" w:afterAutospacing="0" w:line="360" w:lineRule="atLeast"/>
        <w:textAlignment w:val="baseline"/>
        <w:rPr>
          <w:rFonts w:ascii="DM Sans" w:hAnsi="DM Sans" w:cs="Arial"/>
          <w:color w:val="000000"/>
          <w:sz w:val="22"/>
          <w:szCs w:val="22"/>
        </w:rPr>
      </w:pPr>
      <w:r w:rsidRPr="0041709F">
        <w:rPr>
          <w:rFonts w:ascii="DM Sans" w:hAnsi="DM Sans" w:cs="Arial"/>
          <w:color w:val="000000"/>
          <w:sz w:val="22"/>
          <w:szCs w:val="22"/>
        </w:rPr>
        <w:t>As a member of the REAch2 Trust, a national family of primary academies, Burrsville Infant School is committed to raising standards and achieving excellent for all pupils whatever their background or circumstance. The Trust provides a strong culture of collaboration and support, together with high expectations for staff and pupils alike. Burrsville Infant School is committed to safeguarding and promoting the welfare of children and young people / vulnerable adults and expects all staff and volunteers to share this commitment. This position is subject to an enhanced DBS check and satisfactory written references.</w:t>
      </w:r>
    </w:p>
    <w:p w14:paraId="4408D68C" w14:textId="77777777" w:rsidR="0041709F" w:rsidRPr="0041709F" w:rsidRDefault="0041709F" w:rsidP="0041709F">
      <w:pPr>
        <w:pStyle w:val="NormalWeb"/>
        <w:spacing w:before="0" w:beforeAutospacing="0" w:after="0" w:afterAutospacing="0" w:line="360" w:lineRule="atLeast"/>
        <w:textAlignment w:val="baseline"/>
        <w:rPr>
          <w:rFonts w:ascii="DM Sans" w:hAnsi="DM Sans" w:cs="Arial"/>
          <w:color w:val="000000"/>
          <w:sz w:val="22"/>
          <w:szCs w:val="22"/>
        </w:rPr>
      </w:pPr>
    </w:p>
    <w:p w14:paraId="29585CDA"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127F397F"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26FE3658"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64E69375"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1BAFAA89"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27D4F182"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0D22FC82"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645BA6A1"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498B521C"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4266A692" w14:textId="77777777" w:rsidR="00687D3A" w:rsidRDefault="00687D3A" w:rsidP="0041709F">
      <w:pPr>
        <w:pStyle w:val="NormalWeb"/>
        <w:spacing w:before="0" w:beforeAutospacing="0" w:after="0" w:afterAutospacing="0" w:line="360" w:lineRule="atLeast"/>
        <w:textAlignment w:val="baseline"/>
        <w:rPr>
          <w:rFonts w:ascii="DM Sans" w:hAnsi="DM Sans" w:cs="Arial"/>
          <w:b/>
          <w:bCs/>
          <w:color w:val="000000"/>
          <w:sz w:val="22"/>
          <w:szCs w:val="22"/>
        </w:rPr>
      </w:pPr>
    </w:p>
    <w:p w14:paraId="211C6D0F" w14:textId="2E759E5F" w:rsidR="00263CBA" w:rsidRPr="00CB41B3" w:rsidRDefault="002F0989" w:rsidP="00866ECC">
      <w:pPr>
        <w:pStyle w:val="Heading1"/>
        <w:rPr>
          <w:rFonts w:ascii="DM Sans" w:hAnsi="DM Sans"/>
        </w:rPr>
      </w:pPr>
      <w:bookmarkStart w:id="7" w:name="_Toc159419803"/>
      <w:r>
        <w:rPr>
          <w:rFonts w:ascii="DM Sans" w:hAnsi="DM Sans"/>
        </w:rPr>
        <w:t>T</w:t>
      </w:r>
      <w:r w:rsidR="00263CBA" w:rsidRPr="00CB41B3">
        <w:rPr>
          <w:rFonts w:ascii="DM Sans" w:hAnsi="DM Sans"/>
        </w:rPr>
        <w:t>he application</w:t>
      </w:r>
      <w:bookmarkEnd w:id="7"/>
    </w:p>
    <w:p w14:paraId="38DCC318" w14:textId="77777777" w:rsidR="00A56411" w:rsidRDefault="00A56411" w:rsidP="00263CBA">
      <w:pPr>
        <w:autoSpaceDE w:val="0"/>
        <w:autoSpaceDN w:val="0"/>
        <w:adjustRightInd w:val="0"/>
        <w:spacing w:after="0" w:line="240" w:lineRule="auto"/>
        <w:rPr>
          <w:rFonts w:ascii="DM Sans" w:hAnsi="DM Sans" w:cstheme="minorHAnsi"/>
        </w:rPr>
      </w:pPr>
    </w:p>
    <w:p w14:paraId="7F8B8E2F" w14:textId="7E8815F7" w:rsidR="00CB2B24" w:rsidRDefault="005C19FD" w:rsidP="2178B7AE">
      <w:pPr>
        <w:autoSpaceDE w:val="0"/>
        <w:autoSpaceDN w:val="0"/>
        <w:adjustRightInd w:val="0"/>
        <w:spacing w:after="0" w:line="240" w:lineRule="auto"/>
        <w:rPr>
          <w:rFonts w:ascii="DM Sans" w:hAnsi="DM Sans" w:cstheme="minorBidi"/>
        </w:rPr>
      </w:pPr>
      <w:r w:rsidRPr="2178B7AE">
        <w:rPr>
          <w:rFonts w:ascii="DM Sans" w:hAnsi="DM Sans" w:cstheme="minorBidi"/>
        </w:rPr>
        <w:t xml:space="preserve">You are invited to </w:t>
      </w:r>
      <w:proofErr w:type="gramStart"/>
      <w:r w:rsidRPr="2178B7AE">
        <w:rPr>
          <w:rFonts w:ascii="DM Sans" w:hAnsi="DM Sans" w:cstheme="minorBidi"/>
        </w:rPr>
        <w:t>submit an application</w:t>
      </w:r>
      <w:proofErr w:type="gramEnd"/>
      <w:r w:rsidRPr="2178B7AE">
        <w:rPr>
          <w:rFonts w:ascii="DM Sans" w:hAnsi="DM Sans" w:cstheme="minorBidi"/>
        </w:rPr>
        <w:t xml:space="preserve"> form to </w:t>
      </w:r>
      <w:r w:rsidR="00FB2731" w:rsidRPr="2178B7AE">
        <w:rPr>
          <w:rFonts w:ascii="DM Sans" w:hAnsi="DM Sans" w:cstheme="minorBidi"/>
          <w:b/>
          <w:bCs/>
        </w:rPr>
        <w:t xml:space="preserve">Katie </w:t>
      </w:r>
      <w:r w:rsidR="29BC0E69" w:rsidRPr="2178B7AE">
        <w:rPr>
          <w:rFonts w:ascii="DM Sans" w:hAnsi="DM Sans" w:cstheme="minorBidi"/>
          <w:b/>
          <w:bCs/>
        </w:rPr>
        <w:t>S</w:t>
      </w:r>
      <w:r w:rsidR="00FB2731" w:rsidRPr="2178B7AE">
        <w:rPr>
          <w:rFonts w:ascii="DM Sans" w:hAnsi="DM Sans" w:cstheme="minorBidi"/>
          <w:b/>
          <w:bCs/>
        </w:rPr>
        <w:t>iggery, Headteacher</w:t>
      </w:r>
      <w:r w:rsidR="00CB2B24" w:rsidRPr="2178B7AE">
        <w:rPr>
          <w:rFonts w:ascii="DM Sans" w:hAnsi="DM Sans" w:cstheme="minorBidi"/>
          <w:b/>
          <w:bCs/>
        </w:rPr>
        <w:t xml:space="preserve"> </w:t>
      </w:r>
      <w:r w:rsidR="00CB2B24" w:rsidRPr="2178B7AE">
        <w:rPr>
          <w:rFonts w:ascii="DM Sans" w:hAnsi="DM Sans" w:cstheme="minorBidi"/>
        </w:rPr>
        <w:t xml:space="preserve">using </w:t>
      </w:r>
      <w:hyperlink r:id="rId17">
        <w:r w:rsidR="00FB2731" w:rsidRPr="2178B7AE">
          <w:rPr>
            <w:rStyle w:val="Hyperlink"/>
            <w:rFonts w:ascii="DM Sans" w:hAnsi="DM Sans" w:cstheme="minorBidi"/>
          </w:rPr>
          <w:t>recruitment@reach2.org</w:t>
        </w:r>
      </w:hyperlink>
      <w:r w:rsidR="00FB2731" w:rsidRPr="2178B7AE">
        <w:rPr>
          <w:rFonts w:ascii="DM Sans" w:hAnsi="DM Sans" w:cstheme="minorBidi"/>
        </w:rPr>
        <w:t xml:space="preserve">.  </w:t>
      </w:r>
    </w:p>
    <w:p w14:paraId="11924308" w14:textId="27DA9870" w:rsidR="005C19FD" w:rsidRPr="005C19FD" w:rsidRDefault="00CB2B24" w:rsidP="005C19FD">
      <w:pPr>
        <w:autoSpaceDE w:val="0"/>
        <w:autoSpaceDN w:val="0"/>
        <w:adjustRightInd w:val="0"/>
        <w:spacing w:after="0" w:line="240" w:lineRule="auto"/>
        <w:rPr>
          <w:rFonts w:ascii="DM Sans" w:hAnsi="DM Sans" w:cstheme="minorHAnsi"/>
        </w:rPr>
      </w:pPr>
      <w:r w:rsidRPr="00CB2B24">
        <w:rPr>
          <w:rFonts w:ascii="DM Sans" w:hAnsi="DM Sans" w:cstheme="minorHAnsi"/>
        </w:rPr>
        <w:t xml:space="preserve">  </w:t>
      </w:r>
    </w:p>
    <w:p w14:paraId="33223E48" w14:textId="77777777" w:rsidR="005C19FD" w:rsidRPr="005C19FD" w:rsidRDefault="005C19FD" w:rsidP="005C19FD">
      <w:pPr>
        <w:autoSpaceDE w:val="0"/>
        <w:autoSpaceDN w:val="0"/>
        <w:adjustRightInd w:val="0"/>
        <w:spacing w:after="0" w:line="240" w:lineRule="auto"/>
        <w:rPr>
          <w:rFonts w:ascii="DM Sans" w:hAnsi="DM Sans" w:cstheme="minorHAnsi"/>
        </w:rPr>
      </w:pPr>
      <w:r w:rsidRPr="005C19FD">
        <w:rPr>
          <w:rFonts w:ascii="DM Sans" w:hAnsi="DM Sans" w:cstheme="minorHAnsi"/>
        </w:rPr>
        <w:t xml:space="preserve">REAch2 Academy Trust have an Equal Opportunities Policy for selection and recruitment. Applicants are requested to complete the Trust’s online </w:t>
      </w:r>
      <w:hyperlink r:id="rId18" w:history="1">
        <w:r w:rsidRPr="005C19FD">
          <w:rPr>
            <w:rStyle w:val="Hyperlink"/>
            <w:rFonts w:ascii="DM Sans" w:hAnsi="DM Sans" w:cstheme="minorHAnsi"/>
          </w:rPr>
          <w:t>Equality &amp; Diversity Monitoring Form</w:t>
        </w:r>
      </w:hyperlink>
      <w:r w:rsidRPr="005C19FD">
        <w:rPr>
          <w:rFonts w:ascii="DM Sans" w:hAnsi="DM Sans" w:cstheme="minorHAnsi"/>
        </w:rPr>
        <w:t xml:space="preserve"> separately. </w:t>
      </w:r>
    </w:p>
    <w:p w14:paraId="43BC28B9" w14:textId="77777777" w:rsidR="005C19FD" w:rsidRPr="005C19FD" w:rsidRDefault="005C19FD" w:rsidP="005C19FD">
      <w:pPr>
        <w:autoSpaceDE w:val="0"/>
        <w:autoSpaceDN w:val="0"/>
        <w:adjustRightInd w:val="0"/>
        <w:spacing w:after="0" w:line="240" w:lineRule="auto"/>
        <w:rPr>
          <w:rFonts w:ascii="DM Sans" w:hAnsi="DM Sans" w:cstheme="minorHAnsi"/>
        </w:rPr>
      </w:pPr>
    </w:p>
    <w:p w14:paraId="24730F82" w14:textId="77777777" w:rsidR="005C19FD" w:rsidRPr="005C19FD" w:rsidRDefault="005C19FD" w:rsidP="005C19FD">
      <w:pPr>
        <w:autoSpaceDE w:val="0"/>
        <w:autoSpaceDN w:val="0"/>
        <w:adjustRightInd w:val="0"/>
        <w:spacing w:after="0" w:line="240" w:lineRule="auto"/>
        <w:rPr>
          <w:rFonts w:ascii="DM Sans" w:hAnsi="DM Sans" w:cstheme="minorHAnsi"/>
        </w:rPr>
      </w:pPr>
      <w:r w:rsidRPr="005C19FD">
        <w:rPr>
          <w:rFonts w:ascii="DM Sans" w:hAnsi="DM Sans" w:cstheme="minorHAnsi"/>
        </w:rPr>
        <w:t>In accordance with our Safeguarding Policy the successful candidate will be required to have an enhanced DBS check.</w:t>
      </w:r>
    </w:p>
    <w:p w14:paraId="6D26C0F2" w14:textId="77777777" w:rsidR="005C19FD" w:rsidRPr="005C19FD" w:rsidRDefault="005C19FD" w:rsidP="005C19FD">
      <w:pPr>
        <w:autoSpaceDE w:val="0"/>
        <w:autoSpaceDN w:val="0"/>
        <w:adjustRightInd w:val="0"/>
        <w:spacing w:after="0" w:line="240" w:lineRule="auto"/>
        <w:rPr>
          <w:rFonts w:ascii="DM Sans" w:hAnsi="DM Sans" w:cstheme="minorHAnsi"/>
        </w:rPr>
      </w:pPr>
    </w:p>
    <w:p w14:paraId="02C4F223" w14:textId="4EE8CF66" w:rsidR="005C19FD" w:rsidRPr="005C19FD" w:rsidRDefault="005C19FD" w:rsidP="005C19FD">
      <w:pPr>
        <w:autoSpaceDE w:val="0"/>
        <w:autoSpaceDN w:val="0"/>
        <w:adjustRightInd w:val="0"/>
        <w:spacing w:after="0" w:line="240" w:lineRule="auto"/>
        <w:rPr>
          <w:rFonts w:ascii="DM Sans" w:hAnsi="DM Sans" w:cstheme="minorHAnsi"/>
        </w:rPr>
      </w:pPr>
      <w:r w:rsidRPr="005C19FD">
        <w:rPr>
          <w:rFonts w:ascii="DM Sans" w:hAnsi="DM Sans" w:cstheme="minorHAnsi"/>
        </w:rPr>
        <w:t xml:space="preserve">To arrange an informal discussion please contact </w:t>
      </w:r>
      <w:r w:rsidR="00FB2731">
        <w:rPr>
          <w:rFonts w:ascii="DM Sans" w:hAnsi="DM Sans" w:cstheme="minorHAnsi"/>
        </w:rPr>
        <w:t>the school office</w:t>
      </w:r>
      <w:r w:rsidR="004D0CA4" w:rsidRPr="004D0CA4">
        <w:t xml:space="preserve"> </w:t>
      </w:r>
      <w:r w:rsidR="004D0CA4" w:rsidRPr="004D0CA4">
        <w:rPr>
          <w:rFonts w:ascii="DM Sans" w:hAnsi="DM Sans" w:cstheme="minorHAnsi"/>
        </w:rPr>
        <w:t xml:space="preserve">on 01255 </w:t>
      </w:r>
      <w:proofErr w:type="gramStart"/>
      <w:r w:rsidR="004D0CA4" w:rsidRPr="004D0CA4">
        <w:rPr>
          <w:rFonts w:ascii="DM Sans" w:hAnsi="DM Sans" w:cstheme="minorHAnsi"/>
        </w:rPr>
        <w:t>425106</w:t>
      </w:r>
      <w:proofErr w:type="gramEnd"/>
    </w:p>
    <w:p w14:paraId="11DE6CF0" w14:textId="77777777" w:rsidR="00F44174" w:rsidRPr="003E0AB4" w:rsidRDefault="00F44174" w:rsidP="003E0AB4">
      <w:pPr>
        <w:autoSpaceDE w:val="0"/>
        <w:autoSpaceDN w:val="0"/>
        <w:adjustRightInd w:val="0"/>
        <w:spacing w:after="0" w:line="240" w:lineRule="auto"/>
        <w:rPr>
          <w:rFonts w:ascii="DM Sans" w:hAnsi="DM Sans" w:cstheme="minorHAnsi"/>
          <w:sz w:val="24"/>
          <w:szCs w:val="24"/>
        </w:rPr>
      </w:pPr>
    </w:p>
    <w:p w14:paraId="3CE508D5" w14:textId="77777777" w:rsidR="00DA715D" w:rsidRPr="00CB41B3" w:rsidRDefault="00263CBA" w:rsidP="004C5A1D">
      <w:pPr>
        <w:pStyle w:val="Heading2"/>
        <w:rPr>
          <w:rFonts w:ascii="DM Sans" w:hAnsi="DM Sans"/>
        </w:rPr>
      </w:pPr>
      <w:bookmarkStart w:id="8" w:name="_Toc159419804"/>
      <w:r w:rsidRPr="00CB41B3">
        <w:rPr>
          <w:rFonts w:ascii="DM Sans" w:hAnsi="DM Sans"/>
        </w:rPr>
        <w:t>The application process and timetable</w:t>
      </w:r>
      <w:bookmarkEnd w:id="8"/>
    </w:p>
    <w:p w14:paraId="3990A966" w14:textId="77777777" w:rsidR="005E0BDB" w:rsidRPr="00CB41B3" w:rsidRDefault="005E0BDB" w:rsidP="00263CBA">
      <w:pPr>
        <w:rPr>
          <w:rFonts w:ascii="DM Sans" w:hAnsi="DM Sans" w:cstheme="minorHAnsi"/>
          <w:b/>
          <w:color w:val="44546A"/>
          <w:sz w:val="24"/>
          <w:szCs w:val="24"/>
        </w:rPr>
      </w:pPr>
    </w:p>
    <w:tbl>
      <w:tblPr>
        <w:tblW w:w="12039" w:type="dxa"/>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Look w:val="04A0" w:firstRow="1" w:lastRow="0" w:firstColumn="1" w:lastColumn="0" w:noHBand="0" w:noVBand="1"/>
      </w:tblPr>
      <w:tblGrid>
        <w:gridCol w:w="3615"/>
        <w:gridCol w:w="8424"/>
      </w:tblGrid>
      <w:tr w:rsidR="00263CBA" w:rsidRPr="00CB41B3" w14:paraId="3A486381" w14:textId="77777777" w:rsidTr="73E828C4">
        <w:tc>
          <w:tcPr>
            <w:tcW w:w="3615" w:type="dxa"/>
            <w:tcBorders>
              <w:top w:val="single" w:sz="8" w:space="0" w:color="BBBBBB"/>
              <w:left w:val="single" w:sz="8" w:space="0" w:color="BBBBBB"/>
              <w:bottom w:val="single" w:sz="8" w:space="0" w:color="BBBBBB"/>
              <w:right w:val="single" w:sz="8" w:space="0" w:color="BBBBBB"/>
            </w:tcBorders>
            <w:shd w:val="clear" w:color="auto" w:fill="E8E8E8"/>
            <w:hideMark/>
          </w:tcPr>
          <w:p w14:paraId="7DBF759C" w14:textId="77777777" w:rsidR="00263CBA" w:rsidRPr="00CB41B3" w:rsidRDefault="00263CBA" w:rsidP="00456A45">
            <w:pPr>
              <w:spacing w:after="0" w:line="240" w:lineRule="auto"/>
              <w:rPr>
                <w:rFonts w:ascii="DM Sans" w:eastAsia="Times New Roman" w:hAnsi="DM Sans" w:cstheme="minorHAnsi"/>
                <w:b/>
                <w:bCs/>
                <w:sz w:val="24"/>
                <w:szCs w:val="24"/>
                <w:lang w:eastAsia="en-GB"/>
              </w:rPr>
            </w:pPr>
            <w:r w:rsidRPr="00CB41B3">
              <w:rPr>
                <w:rFonts w:ascii="DM Sans" w:eastAsia="Times New Roman" w:hAnsi="DM Sans" w:cstheme="minorHAnsi"/>
                <w:b/>
                <w:bCs/>
                <w:sz w:val="24"/>
                <w:szCs w:val="24"/>
                <w:lang w:eastAsia="en-GB"/>
              </w:rPr>
              <w:t xml:space="preserve">Application deadline: </w:t>
            </w:r>
          </w:p>
        </w:tc>
        <w:tc>
          <w:tcPr>
            <w:tcW w:w="8424" w:type="dxa"/>
            <w:tcBorders>
              <w:top w:val="single" w:sz="8" w:space="0" w:color="BBBBBB"/>
              <w:left w:val="single" w:sz="8" w:space="0" w:color="BBBBBB"/>
              <w:bottom w:val="single" w:sz="8" w:space="0" w:color="BBBBBB"/>
              <w:right w:val="single" w:sz="8" w:space="0" w:color="BBBBBB"/>
            </w:tcBorders>
            <w:shd w:val="clear" w:color="auto" w:fill="E8E8E8"/>
          </w:tcPr>
          <w:p w14:paraId="350FCD6B" w14:textId="5F17F862" w:rsidR="00263CBA" w:rsidRPr="002F0989" w:rsidRDefault="713C59B7" w:rsidP="3CC4E657">
            <w:pPr>
              <w:spacing w:after="0" w:line="240" w:lineRule="auto"/>
              <w:rPr>
                <w:rFonts w:ascii="DM Sans" w:eastAsia="Times New Roman" w:hAnsi="DM Sans" w:cstheme="minorBidi"/>
                <w:lang w:eastAsia="en-GB"/>
              </w:rPr>
            </w:pPr>
            <w:r w:rsidRPr="73E828C4">
              <w:rPr>
                <w:rFonts w:ascii="DM Sans" w:eastAsia="Times New Roman" w:hAnsi="DM Sans" w:cstheme="minorBidi"/>
                <w:lang w:eastAsia="en-GB"/>
              </w:rPr>
              <w:t xml:space="preserve">Midday, </w:t>
            </w:r>
            <w:r w:rsidR="00C67394">
              <w:rPr>
                <w:rFonts w:ascii="DM Sans" w:eastAsia="Times New Roman" w:hAnsi="DM Sans" w:cstheme="minorBidi"/>
                <w:lang w:eastAsia="en-GB"/>
              </w:rPr>
              <w:t xml:space="preserve">20 </w:t>
            </w:r>
            <w:r w:rsidR="5995B2D8" w:rsidRPr="73E828C4">
              <w:rPr>
                <w:rFonts w:ascii="DM Sans" w:eastAsia="Times New Roman" w:hAnsi="DM Sans" w:cstheme="minorBidi"/>
                <w:lang w:eastAsia="en-GB"/>
              </w:rPr>
              <w:t>May</w:t>
            </w:r>
            <w:r w:rsidRPr="73E828C4">
              <w:rPr>
                <w:rFonts w:ascii="DM Sans" w:eastAsia="Times New Roman" w:hAnsi="DM Sans" w:cstheme="minorBidi"/>
                <w:lang w:eastAsia="en-GB"/>
              </w:rPr>
              <w:t xml:space="preserve"> 2024</w:t>
            </w:r>
          </w:p>
        </w:tc>
      </w:tr>
      <w:tr w:rsidR="00263CBA" w:rsidRPr="00CB41B3" w14:paraId="773FCB3D" w14:textId="77777777" w:rsidTr="73E828C4">
        <w:tc>
          <w:tcPr>
            <w:tcW w:w="3615" w:type="dxa"/>
            <w:tcBorders>
              <w:top w:val="single" w:sz="8" w:space="0" w:color="BBBBBB"/>
              <w:left w:val="single" w:sz="8" w:space="0" w:color="BBBBBB"/>
              <w:bottom w:val="single" w:sz="8" w:space="0" w:color="BBBBBB"/>
              <w:right w:val="single" w:sz="8" w:space="0" w:color="BBBBBB"/>
            </w:tcBorders>
            <w:shd w:val="clear" w:color="auto" w:fill="D2D2D2"/>
            <w:hideMark/>
          </w:tcPr>
          <w:p w14:paraId="061E1958" w14:textId="2FF22196" w:rsidR="00263CBA" w:rsidRPr="00CB41B3" w:rsidRDefault="005B5FB0" w:rsidP="00456A45">
            <w:pPr>
              <w:spacing w:after="0" w:line="240" w:lineRule="auto"/>
              <w:rPr>
                <w:rFonts w:ascii="DM Sans" w:eastAsia="Times New Roman" w:hAnsi="DM Sans" w:cstheme="minorHAnsi"/>
                <w:b/>
                <w:bCs/>
                <w:sz w:val="24"/>
                <w:szCs w:val="24"/>
                <w:lang w:eastAsia="en-GB"/>
              </w:rPr>
            </w:pPr>
            <w:r w:rsidRPr="005B5FB0">
              <w:rPr>
                <w:rFonts w:ascii="DM Sans" w:eastAsia="Times New Roman" w:hAnsi="DM Sans" w:cstheme="minorHAnsi"/>
                <w:b/>
                <w:bCs/>
                <w:sz w:val="24"/>
                <w:szCs w:val="24"/>
                <w:lang w:eastAsia="en-GB"/>
              </w:rPr>
              <w:t>Interviews:</w:t>
            </w:r>
          </w:p>
        </w:tc>
        <w:tc>
          <w:tcPr>
            <w:tcW w:w="8424" w:type="dxa"/>
            <w:tcBorders>
              <w:top w:val="single" w:sz="8" w:space="0" w:color="BBBBBB"/>
              <w:left w:val="single" w:sz="8" w:space="0" w:color="BBBBBB"/>
              <w:bottom w:val="single" w:sz="8" w:space="0" w:color="BBBBBB"/>
              <w:right w:val="single" w:sz="8" w:space="0" w:color="BBBBBB"/>
            </w:tcBorders>
            <w:shd w:val="clear" w:color="auto" w:fill="D2D2D2"/>
          </w:tcPr>
          <w:p w14:paraId="4BBEF167" w14:textId="3235C45A" w:rsidR="00263CBA" w:rsidRPr="002F0989" w:rsidRDefault="001253E8" w:rsidP="73E828C4">
            <w:pPr>
              <w:spacing w:after="0" w:line="240" w:lineRule="auto"/>
              <w:rPr>
                <w:rFonts w:ascii="DM Sans" w:eastAsia="Times New Roman" w:hAnsi="DM Sans" w:cstheme="minorBidi"/>
                <w:lang w:eastAsia="en-GB"/>
              </w:rPr>
            </w:pPr>
            <w:r>
              <w:rPr>
                <w:rFonts w:ascii="DM Sans" w:eastAsia="Times New Roman" w:hAnsi="DM Sans" w:cstheme="minorBidi"/>
                <w:lang w:eastAsia="en-GB"/>
              </w:rPr>
              <w:t>Wednesday 22</w:t>
            </w:r>
            <w:r w:rsidR="7919B6F1" w:rsidRPr="73E828C4">
              <w:rPr>
                <w:rFonts w:ascii="DM Sans" w:eastAsia="Times New Roman" w:hAnsi="DM Sans" w:cstheme="minorBidi"/>
                <w:lang w:eastAsia="en-GB"/>
              </w:rPr>
              <w:t xml:space="preserve"> </w:t>
            </w:r>
            <w:r w:rsidR="00DE5906">
              <w:rPr>
                <w:rFonts w:ascii="DM Sans" w:eastAsia="Times New Roman" w:hAnsi="DM Sans" w:cstheme="minorBidi"/>
                <w:lang w:eastAsia="en-GB"/>
              </w:rPr>
              <w:t xml:space="preserve">May </w:t>
            </w:r>
            <w:r w:rsidR="7919B6F1" w:rsidRPr="73E828C4">
              <w:rPr>
                <w:rFonts w:ascii="DM Sans" w:eastAsia="Times New Roman" w:hAnsi="DM Sans" w:cstheme="minorBidi"/>
                <w:lang w:eastAsia="en-GB"/>
              </w:rPr>
              <w:t>2024</w:t>
            </w:r>
          </w:p>
        </w:tc>
      </w:tr>
      <w:tr w:rsidR="00263CBA" w:rsidRPr="00CB41B3" w14:paraId="5566CCF4" w14:textId="77777777" w:rsidTr="73E828C4">
        <w:tc>
          <w:tcPr>
            <w:tcW w:w="3615" w:type="dxa"/>
            <w:tcBorders>
              <w:top w:val="single" w:sz="8" w:space="0" w:color="BBBBBB"/>
              <w:left w:val="single" w:sz="8" w:space="0" w:color="BBBBBB"/>
              <w:bottom w:val="single" w:sz="8" w:space="0" w:color="BBBBBB"/>
              <w:right w:val="single" w:sz="8" w:space="0" w:color="BBBBBB"/>
            </w:tcBorders>
            <w:shd w:val="clear" w:color="auto" w:fill="E8E8E8"/>
            <w:hideMark/>
          </w:tcPr>
          <w:p w14:paraId="6564E6A8" w14:textId="14A1C557"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Contract Details</w:t>
            </w:r>
            <w:r w:rsidR="00241AC1">
              <w:rPr>
                <w:rFonts w:ascii="DM Sans" w:eastAsia="Times New Roman" w:hAnsi="DM Sans" w:cstheme="minorHAnsi"/>
                <w:b/>
                <w:bCs/>
                <w:sz w:val="24"/>
                <w:szCs w:val="24"/>
                <w:lang w:eastAsia="en-GB"/>
              </w:rPr>
              <w:t>:</w:t>
            </w:r>
          </w:p>
        </w:tc>
        <w:tc>
          <w:tcPr>
            <w:tcW w:w="8424" w:type="dxa"/>
            <w:tcBorders>
              <w:top w:val="single" w:sz="8" w:space="0" w:color="BBBBBB"/>
              <w:left w:val="single" w:sz="8" w:space="0" w:color="BBBBBB"/>
              <w:bottom w:val="single" w:sz="8" w:space="0" w:color="BBBBBB"/>
              <w:right w:val="single" w:sz="8" w:space="0" w:color="BBBBBB"/>
            </w:tcBorders>
            <w:shd w:val="clear" w:color="auto" w:fill="E8E8E8"/>
          </w:tcPr>
          <w:p w14:paraId="6AF1B2D7" w14:textId="2E4D9E23" w:rsidR="00263CBA" w:rsidRPr="002F0989" w:rsidRDefault="00FB2731"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Permanent</w:t>
            </w:r>
            <w:r w:rsidR="00A41B46">
              <w:rPr>
                <w:rFonts w:ascii="DM Sans" w:eastAsia="Times New Roman" w:hAnsi="DM Sans" w:cstheme="minorHAnsi"/>
                <w:lang w:eastAsia="en-GB"/>
              </w:rPr>
              <w:t xml:space="preserve"> contract, </w:t>
            </w:r>
            <w:r w:rsidR="001400C4">
              <w:rPr>
                <w:rFonts w:ascii="DM Sans" w:eastAsia="Times New Roman" w:hAnsi="DM Sans" w:cstheme="minorHAnsi"/>
                <w:lang w:eastAsia="en-GB"/>
              </w:rPr>
              <w:t>7.5</w:t>
            </w:r>
            <w:r w:rsidR="00237FBB">
              <w:rPr>
                <w:rFonts w:ascii="DM Sans" w:eastAsia="Times New Roman" w:hAnsi="DM Sans" w:cstheme="minorHAnsi"/>
                <w:lang w:eastAsia="en-GB"/>
              </w:rPr>
              <w:t xml:space="preserve"> hours per week, term-time only</w:t>
            </w:r>
          </w:p>
        </w:tc>
      </w:tr>
      <w:tr w:rsidR="00263CBA" w:rsidRPr="00CB41B3" w14:paraId="4DB1E923" w14:textId="77777777" w:rsidTr="73E828C4">
        <w:tc>
          <w:tcPr>
            <w:tcW w:w="3615" w:type="dxa"/>
            <w:tcBorders>
              <w:top w:val="single" w:sz="8" w:space="0" w:color="BBBBBB"/>
              <w:left w:val="single" w:sz="8" w:space="0" w:color="BBBBBB"/>
              <w:bottom w:val="single" w:sz="8" w:space="0" w:color="BBBBBB"/>
              <w:right w:val="single" w:sz="8" w:space="0" w:color="BBBBBB"/>
            </w:tcBorders>
            <w:shd w:val="clear" w:color="auto" w:fill="D2D2D2"/>
          </w:tcPr>
          <w:p w14:paraId="63D18760" w14:textId="57178222"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Salary:</w:t>
            </w:r>
          </w:p>
        </w:tc>
        <w:tc>
          <w:tcPr>
            <w:tcW w:w="8424" w:type="dxa"/>
            <w:tcBorders>
              <w:top w:val="single" w:sz="8" w:space="0" w:color="BBBBBB"/>
              <w:left w:val="single" w:sz="8" w:space="0" w:color="BBBBBB"/>
              <w:bottom w:val="single" w:sz="8" w:space="0" w:color="BBBBBB"/>
              <w:right w:val="single" w:sz="8" w:space="0" w:color="BBBBBB"/>
            </w:tcBorders>
            <w:shd w:val="clear" w:color="auto" w:fill="D2D2D2"/>
          </w:tcPr>
          <w:p w14:paraId="78436CCD" w14:textId="4F2B08D2" w:rsidR="00263CBA" w:rsidRPr="002F0989" w:rsidRDefault="000D1C1C"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 xml:space="preserve">NJC </w:t>
            </w:r>
            <w:r w:rsidR="00516EFA">
              <w:rPr>
                <w:rFonts w:ascii="DM Sans" w:eastAsia="Times New Roman" w:hAnsi="DM Sans" w:cstheme="minorHAnsi"/>
                <w:lang w:eastAsia="en-GB"/>
              </w:rPr>
              <w:t>2 £</w:t>
            </w:r>
            <w:r w:rsidR="001A0EBE">
              <w:rPr>
                <w:rFonts w:ascii="DM Sans" w:eastAsia="Times New Roman" w:hAnsi="DM Sans" w:cstheme="minorHAnsi"/>
                <w:lang w:eastAsia="en-GB"/>
              </w:rPr>
              <w:t>22,366</w:t>
            </w:r>
            <w:r w:rsidR="002F34CF">
              <w:rPr>
                <w:rFonts w:ascii="DM Sans" w:eastAsia="Times New Roman" w:hAnsi="DM Sans" w:cstheme="minorHAnsi"/>
                <w:lang w:eastAsia="en-GB"/>
              </w:rPr>
              <w:t xml:space="preserve"> FTE (£3,766 </w:t>
            </w:r>
            <w:proofErr w:type="spellStart"/>
            <w:r w:rsidR="002F34CF">
              <w:rPr>
                <w:rFonts w:ascii="DM Sans" w:eastAsia="Times New Roman" w:hAnsi="DM Sans" w:cstheme="minorHAnsi"/>
                <w:lang w:eastAsia="en-GB"/>
              </w:rPr>
              <w:t>approx</w:t>
            </w:r>
            <w:proofErr w:type="spellEnd"/>
            <w:r w:rsidR="002F34CF">
              <w:rPr>
                <w:rFonts w:ascii="DM Sans" w:eastAsia="Times New Roman" w:hAnsi="DM Sans" w:cstheme="minorHAnsi"/>
                <w:lang w:eastAsia="en-GB"/>
              </w:rPr>
              <w:t xml:space="preserve"> salary pro rata)</w:t>
            </w:r>
          </w:p>
        </w:tc>
      </w:tr>
      <w:tr w:rsidR="00263CBA" w:rsidRPr="00CB41B3" w14:paraId="1AC355A5" w14:textId="77777777" w:rsidTr="73E828C4">
        <w:tc>
          <w:tcPr>
            <w:tcW w:w="3615" w:type="dxa"/>
            <w:tcBorders>
              <w:top w:val="single" w:sz="8" w:space="0" w:color="BBBBBB"/>
              <w:left w:val="single" w:sz="8" w:space="0" w:color="BBBBBB"/>
              <w:bottom w:val="single" w:sz="8" w:space="0" w:color="BBBBBB"/>
              <w:right w:val="single" w:sz="8" w:space="0" w:color="BBBBBB"/>
            </w:tcBorders>
            <w:shd w:val="clear" w:color="auto" w:fill="E8E8E8"/>
          </w:tcPr>
          <w:p w14:paraId="3D49B683" w14:textId="1D1C4F35" w:rsidR="00263CBA" w:rsidRPr="00CB41B3" w:rsidRDefault="005B5FB0" w:rsidP="00456A45">
            <w:pPr>
              <w:spacing w:after="0" w:line="240" w:lineRule="auto"/>
              <w:rPr>
                <w:rFonts w:ascii="DM Sans" w:eastAsia="Times New Roman" w:hAnsi="DM Sans" w:cstheme="minorHAnsi"/>
                <w:b/>
                <w:bCs/>
                <w:sz w:val="24"/>
                <w:szCs w:val="24"/>
                <w:lang w:eastAsia="en-GB"/>
              </w:rPr>
            </w:pPr>
            <w:r>
              <w:rPr>
                <w:rFonts w:ascii="DM Sans" w:eastAsia="Times New Roman" w:hAnsi="DM Sans" w:cstheme="minorHAnsi"/>
                <w:b/>
                <w:bCs/>
                <w:sz w:val="24"/>
                <w:szCs w:val="24"/>
                <w:lang w:eastAsia="en-GB"/>
              </w:rPr>
              <w:t>Start dat</w:t>
            </w:r>
            <w:r w:rsidR="00241AC1">
              <w:rPr>
                <w:rFonts w:ascii="DM Sans" w:eastAsia="Times New Roman" w:hAnsi="DM Sans" w:cstheme="minorHAnsi"/>
                <w:b/>
                <w:bCs/>
                <w:sz w:val="24"/>
                <w:szCs w:val="24"/>
                <w:lang w:eastAsia="en-GB"/>
              </w:rPr>
              <w:t>e</w:t>
            </w:r>
            <w:r>
              <w:rPr>
                <w:rFonts w:ascii="DM Sans" w:eastAsia="Times New Roman" w:hAnsi="DM Sans" w:cstheme="minorHAnsi"/>
                <w:b/>
                <w:bCs/>
                <w:sz w:val="24"/>
                <w:szCs w:val="24"/>
                <w:lang w:eastAsia="en-GB"/>
              </w:rPr>
              <w:t>:</w:t>
            </w:r>
            <w:r w:rsidR="00263CBA" w:rsidRPr="00CB41B3">
              <w:rPr>
                <w:rFonts w:ascii="DM Sans" w:eastAsia="Times New Roman" w:hAnsi="DM Sans" w:cstheme="minorHAnsi"/>
                <w:b/>
                <w:bCs/>
                <w:sz w:val="24"/>
                <w:szCs w:val="24"/>
                <w:lang w:eastAsia="en-GB"/>
              </w:rPr>
              <w:t xml:space="preserve"> </w:t>
            </w:r>
          </w:p>
        </w:tc>
        <w:tc>
          <w:tcPr>
            <w:tcW w:w="8424" w:type="dxa"/>
            <w:tcBorders>
              <w:top w:val="single" w:sz="8" w:space="0" w:color="BBBBBB"/>
              <w:left w:val="single" w:sz="8" w:space="0" w:color="BBBBBB"/>
              <w:bottom w:val="single" w:sz="8" w:space="0" w:color="BBBBBB"/>
              <w:right w:val="single" w:sz="8" w:space="0" w:color="BBBBBB"/>
            </w:tcBorders>
            <w:shd w:val="clear" w:color="auto" w:fill="E8E8E8"/>
          </w:tcPr>
          <w:p w14:paraId="4FEB8E6A" w14:textId="5B9926A7" w:rsidR="00263CBA" w:rsidRPr="002F0989" w:rsidRDefault="000D1C1C" w:rsidP="00456A45">
            <w:pPr>
              <w:spacing w:after="0" w:line="240" w:lineRule="auto"/>
              <w:rPr>
                <w:rFonts w:ascii="DM Sans" w:eastAsia="Times New Roman" w:hAnsi="DM Sans" w:cstheme="minorHAnsi"/>
                <w:lang w:eastAsia="en-GB"/>
              </w:rPr>
            </w:pPr>
            <w:r>
              <w:rPr>
                <w:rFonts w:ascii="DM Sans" w:eastAsia="Times New Roman" w:hAnsi="DM Sans" w:cstheme="minorHAnsi"/>
                <w:lang w:eastAsia="en-GB"/>
              </w:rPr>
              <w:t>As soon as possible</w:t>
            </w:r>
          </w:p>
        </w:tc>
      </w:tr>
    </w:tbl>
    <w:p w14:paraId="17BA0D49" w14:textId="77777777" w:rsidR="00DA715D" w:rsidRPr="00CB41B3" w:rsidRDefault="00DA715D" w:rsidP="009E5856">
      <w:pPr>
        <w:spacing w:after="0"/>
        <w:rPr>
          <w:rFonts w:ascii="DM Sans" w:hAnsi="DM Sans" w:cstheme="minorHAnsi"/>
          <w:sz w:val="24"/>
          <w:szCs w:val="24"/>
        </w:rPr>
      </w:pPr>
    </w:p>
    <w:p w14:paraId="1DF78E7E" w14:textId="77777777" w:rsidR="009F16F8" w:rsidRDefault="00E45773" w:rsidP="009E5856">
      <w:pPr>
        <w:spacing w:after="0"/>
        <w:rPr>
          <w:rFonts w:ascii="DM Sans" w:hAnsi="DM Sans" w:cstheme="minorHAnsi"/>
        </w:rPr>
      </w:pPr>
      <w:r w:rsidRPr="002F0989">
        <w:rPr>
          <w:rFonts w:ascii="DM Sans" w:hAnsi="DM Sans" w:cstheme="minorHAnsi"/>
        </w:rPr>
        <w:t>C</w:t>
      </w:r>
      <w:r w:rsidR="00263CBA" w:rsidRPr="002F0989">
        <w:rPr>
          <w:rFonts w:ascii="DM Sans" w:hAnsi="DM Sans" w:cstheme="minorHAnsi"/>
        </w:rPr>
        <w:t>andidates selected for interview will be informed after shortlisting and full details of the interview programme will be provided.</w:t>
      </w:r>
    </w:p>
    <w:p w14:paraId="66CD3AC9" w14:textId="77777777" w:rsidR="009F16F8" w:rsidRDefault="009F16F8" w:rsidP="009E5856">
      <w:pPr>
        <w:spacing w:after="0"/>
        <w:rPr>
          <w:rFonts w:ascii="DM Sans" w:hAnsi="DM Sans" w:cstheme="minorHAnsi"/>
        </w:rPr>
      </w:pPr>
    </w:p>
    <w:p w14:paraId="579C69BC" w14:textId="3D224566" w:rsidR="00AD169A" w:rsidRDefault="009E5856" w:rsidP="009E5856">
      <w:pPr>
        <w:spacing w:after="0"/>
        <w:rPr>
          <w:rFonts w:ascii="DM Sans" w:hAnsi="DM Sans" w:cstheme="minorHAnsi"/>
        </w:rPr>
      </w:pPr>
      <w:r w:rsidRPr="002F0989">
        <w:rPr>
          <w:rFonts w:ascii="DM Sans" w:hAnsi="DM Sans" w:cstheme="minorHAnsi"/>
        </w:rPr>
        <w:t xml:space="preserve"> </w:t>
      </w:r>
    </w:p>
    <w:p w14:paraId="2C7FE73B" w14:textId="77777777" w:rsidR="00452538" w:rsidRPr="002F0989" w:rsidRDefault="00452538" w:rsidP="009E5856">
      <w:pPr>
        <w:spacing w:after="0"/>
        <w:rPr>
          <w:rFonts w:ascii="DM Sans" w:hAnsi="DM Sans" w:cstheme="minorHAnsi"/>
        </w:rPr>
      </w:pPr>
    </w:p>
    <w:p w14:paraId="2BB79DCD" w14:textId="77777777" w:rsidR="00C4740A" w:rsidRPr="00CB41B3" w:rsidRDefault="006C6032" w:rsidP="00866ECC">
      <w:pPr>
        <w:pStyle w:val="Heading1"/>
        <w:rPr>
          <w:rFonts w:ascii="DM Sans" w:hAnsi="DM Sans"/>
        </w:rPr>
      </w:pPr>
      <w:bookmarkStart w:id="9" w:name="_Toc159419805"/>
      <w:r w:rsidRPr="00CB41B3">
        <w:rPr>
          <w:rFonts w:ascii="DM Sans" w:hAnsi="DM Sans"/>
        </w:rPr>
        <w:lastRenderedPageBreak/>
        <w:t>Safeguarding</w:t>
      </w:r>
      <w:r w:rsidR="00DA753E" w:rsidRPr="00CB41B3">
        <w:rPr>
          <w:rFonts w:ascii="DM Sans" w:hAnsi="DM Sans"/>
        </w:rPr>
        <w:t>, Safer Recruitment</w:t>
      </w:r>
      <w:r w:rsidRPr="00CB41B3">
        <w:rPr>
          <w:rFonts w:ascii="DM Sans" w:hAnsi="DM Sans"/>
        </w:rPr>
        <w:t xml:space="preserve"> and Data Protection</w:t>
      </w:r>
      <w:bookmarkEnd w:id="9"/>
    </w:p>
    <w:p w14:paraId="3E2D837C" w14:textId="77777777" w:rsidR="00DA715D" w:rsidRPr="00CB41B3" w:rsidRDefault="00DA715D" w:rsidP="0094726B">
      <w:pPr>
        <w:rPr>
          <w:rFonts w:ascii="DM Sans" w:hAnsi="DM Sans" w:cstheme="minorHAnsi"/>
          <w:sz w:val="24"/>
          <w:szCs w:val="24"/>
        </w:rPr>
      </w:pPr>
    </w:p>
    <w:p w14:paraId="731A06DB" w14:textId="77777777" w:rsidR="00A30DB3" w:rsidRPr="00A56411" w:rsidRDefault="00A30DB3" w:rsidP="00A30DB3">
      <w:pPr>
        <w:spacing w:after="0"/>
        <w:rPr>
          <w:rFonts w:ascii="DM Sans" w:hAnsi="DM Sans" w:cs="Calibri"/>
        </w:rPr>
      </w:pPr>
      <w:r w:rsidRPr="00A56411">
        <w:rPr>
          <w:rFonts w:ascii="DM Sans" w:hAnsi="DM Sans" w:cs="Calibri"/>
        </w:rPr>
        <w:t xml:space="preserve">At REAch2 we recognise that those who work in an academy are in a unique position in their care of children. The responsibility for all staff to safeguard pupils and promote their welfare, as stated in Section 175 of the Education Act (2002) is one that is central to our ethos, our </w:t>
      </w:r>
      <w:proofErr w:type="gramStart"/>
      <w:r w:rsidRPr="00A56411">
        <w:rPr>
          <w:rFonts w:ascii="DM Sans" w:hAnsi="DM Sans" w:cs="Calibri"/>
        </w:rPr>
        <w:t>policies</w:t>
      </w:r>
      <w:proofErr w:type="gramEnd"/>
      <w:r w:rsidRPr="00A56411">
        <w:rPr>
          <w:rFonts w:ascii="DM Sans" w:hAnsi="DM Sans" w:cs="Calibri"/>
        </w:rPr>
        <w:t xml:space="preserve"> and our actions. All children are deserving of the highest levels of care and safeguarding, regardless of their individual characteristics or circumstances, and we are committed to applying our policies to ensure effective levels of safeguarding and care are afforded to all our pupils. </w:t>
      </w:r>
    </w:p>
    <w:p w14:paraId="48860575" w14:textId="77777777" w:rsidR="00A30DB3" w:rsidRPr="00A56411" w:rsidRDefault="00A30DB3" w:rsidP="00A30DB3">
      <w:pPr>
        <w:spacing w:after="0"/>
        <w:rPr>
          <w:rFonts w:ascii="DM Sans" w:hAnsi="DM Sans" w:cs="Calibri"/>
          <w:lang w:eastAsia="en-GB"/>
        </w:rPr>
      </w:pPr>
    </w:p>
    <w:p w14:paraId="588C23C2" w14:textId="77777777" w:rsidR="00A30DB3" w:rsidRPr="00A56411" w:rsidRDefault="00A30DB3" w:rsidP="00A30DB3">
      <w:pPr>
        <w:spacing w:after="0"/>
        <w:rPr>
          <w:rFonts w:ascii="DM Sans" w:hAnsi="DM Sans" w:cs="Calibri"/>
        </w:rPr>
      </w:pPr>
      <w:r w:rsidRPr="00A56411">
        <w:rPr>
          <w:rFonts w:ascii="DM Sans" w:hAnsi="DM Sans" w:cs="Calibri"/>
          <w:lang w:eastAsia="en-GB"/>
        </w:rPr>
        <w:t>We will seek to recruit the best applicant for the job based on the abilities, qualifications, experience as measured against the job description and person specification. The recruitment and selection of staff will be conducted in a professional, timely and responsive manner and in compliance with current employment legislation, and relevant safeguarding legislation and statutory guidance.</w:t>
      </w:r>
    </w:p>
    <w:p w14:paraId="1344A38B" w14:textId="77777777" w:rsidR="00A30DB3" w:rsidRPr="00A56411" w:rsidRDefault="00A30DB3" w:rsidP="00A30DB3">
      <w:pPr>
        <w:spacing w:after="0"/>
        <w:rPr>
          <w:rFonts w:ascii="DM Sans" w:hAnsi="DM Sans" w:cs="Calibri"/>
        </w:rPr>
      </w:pPr>
    </w:p>
    <w:p w14:paraId="4B42CBB6" w14:textId="77777777" w:rsidR="00A30DB3" w:rsidRPr="00A56411" w:rsidRDefault="00A30DB3" w:rsidP="00A30DB3">
      <w:pPr>
        <w:spacing w:after="0"/>
        <w:rPr>
          <w:rFonts w:ascii="DM Sans" w:hAnsi="DM Sans" w:cs="Calibri"/>
        </w:rPr>
      </w:pPr>
      <w:r w:rsidRPr="00A56411">
        <w:rPr>
          <w:rFonts w:ascii="DM Sans" w:hAnsi="DM Sans" w:cs="Calibri"/>
        </w:rPr>
        <w:t xml:space="preserve">All information is stored </w:t>
      </w:r>
      <w:proofErr w:type="gramStart"/>
      <w:r w:rsidRPr="00A56411">
        <w:rPr>
          <w:rFonts w:ascii="DM Sans" w:hAnsi="DM Sans" w:cs="Calibri"/>
        </w:rPr>
        <w:t>securely</w:t>
      </w:r>
      <w:proofErr w:type="gramEnd"/>
      <w:r w:rsidRPr="00A56411">
        <w:rPr>
          <w:rFonts w:ascii="DM Sans" w:hAnsi="DM Sans" w:cs="Calibri"/>
        </w:rPr>
        <w:t xml:space="preserve"> and any information supplied by unsuccessful candidates will be destroyed through a confidential waste system six months after the decision has been communicated, in accordance with our information and records retention policy.</w:t>
      </w:r>
    </w:p>
    <w:p w14:paraId="5C8DD224" w14:textId="77777777" w:rsidR="00A30DB3" w:rsidRPr="00A56411" w:rsidRDefault="00A30DB3" w:rsidP="00A30DB3">
      <w:pPr>
        <w:spacing w:after="0"/>
        <w:rPr>
          <w:rFonts w:ascii="DM Sans" w:hAnsi="DM Sans" w:cs="Calibri"/>
        </w:rPr>
      </w:pPr>
    </w:p>
    <w:p w14:paraId="47C3A4CA" w14:textId="77777777" w:rsidR="00A30DB3" w:rsidRPr="00A56411" w:rsidRDefault="00A30DB3" w:rsidP="00A30DB3">
      <w:pPr>
        <w:spacing w:after="0"/>
        <w:rPr>
          <w:rFonts w:ascii="DM Sans" w:hAnsi="DM Sans" w:cs="Calibri"/>
        </w:rPr>
        <w:sectPr w:rsidR="00A30DB3" w:rsidRPr="00A56411" w:rsidSect="00C124CA">
          <w:footerReference w:type="default" r:id="rId19"/>
          <w:pgSz w:w="16838" w:h="11906" w:orient="landscape"/>
          <w:pgMar w:top="1438" w:right="1440" w:bottom="1134" w:left="1440" w:header="708" w:footer="708" w:gutter="0"/>
          <w:cols w:space="708"/>
          <w:docGrid w:linePitch="360"/>
        </w:sectPr>
      </w:pPr>
      <w:r w:rsidRPr="00A56411">
        <w:rPr>
          <w:rFonts w:ascii="DM Sans" w:hAnsi="DM Sans" w:cs="Calibri"/>
        </w:rPr>
        <w:t xml:space="preserve">The Trust ensures all applicant data is stored and processed appropriately. For further details on how your information will be managed during the recruitment process please refer to our </w:t>
      </w:r>
      <w:hyperlink r:id="rId20" w:history="1">
        <w:r w:rsidRPr="00A56411">
          <w:rPr>
            <w:rStyle w:val="Hyperlink"/>
            <w:rFonts w:ascii="DM Sans" w:hAnsi="DM Sans" w:cs="Calibri"/>
          </w:rPr>
          <w:t>Privacy Notice for Job Applications</w:t>
        </w:r>
      </w:hyperlink>
      <w:r w:rsidRPr="00A56411">
        <w:rPr>
          <w:rFonts w:ascii="DM Sans" w:hAnsi="DM Sans" w:cs="Calibri"/>
        </w:rPr>
        <w:t xml:space="preserve">. </w:t>
      </w:r>
    </w:p>
    <w:p w14:paraId="1CB14042" w14:textId="3CC455F6" w:rsidR="0041709F" w:rsidRPr="0041709F" w:rsidRDefault="00AD169A" w:rsidP="0041709F">
      <w:pPr>
        <w:pStyle w:val="Heading1"/>
        <w:rPr>
          <w:rFonts w:ascii="DM Sans" w:hAnsi="DM Sans"/>
        </w:rPr>
      </w:pPr>
      <w:bookmarkStart w:id="10" w:name="_Toc159419806"/>
      <w:r w:rsidRPr="00CB41B3">
        <w:rPr>
          <w:rFonts w:ascii="DM Sans" w:hAnsi="DM Sans"/>
        </w:rPr>
        <w:lastRenderedPageBreak/>
        <w:t>Job Description</w:t>
      </w:r>
      <w:bookmarkEnd w:id="10"/>
      <w:r w:rsidRPr="00CB41B3">
        <w:rPr>
          <w:rFonts w:ascii="DM Sans" w:hAnsi="DM Sans"/>
        </w:rPr>
        <w:t xml:space="preserve"> </w:t>
      </w:r>
    </w:p>
    <w:p w14:paraId="56FADAD3" w14:textId="77777777" w:rsidR="0041709F" w:rsidRPr="0063005D" w:rsidRDefault="0041709F" w:rsidP="0041709F">
      <w:pPr>
        <w:spacing w:after="0" w:line="240" w:lineRule="auto"/>
        <w:jc w:val="both"/>
        <w:rPr>
          <w:rFonts w:ascii="Arial" w:eastAsia="Times New Roman" w:hAnsi="Arial"/>
          <w:b/>
          <w:sz w:val="24"/>
          <w:szCs w:val="24"/>
          <w:lang w:eastAsia="en-GB"/>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979"/>
        <w:gridCol w:w="7256"/>
      </w:tblGrid>
      <w:tr w:rsidR="0041709F" w:rsidRPr="00655439" w14:paraId="1A6C2A25" w14:textId="77777777" w:rsidTr="0041709F">
        <w:tc>
          <w:tcPr>
            <w:tcW w:w="2979" w:type="dxa"/>
            <w:shd w:val="clear" w:color="auto" w:fill="auto"/>
          </w:tcPr>
          <w:p w14:paraId="70A9A8FD" w14:textId="77777777" w:rsidR="0041709F" w:rsidRPr="00655439" w:rsidRDefault="0041709F">
            <w:pPr>
              <w:tabs>
                <w:tab w:val="left" w:pos="2520"/>
              </w:tabs>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Job Title</w:t>
            </w:r>
          </w:p>
        </w:tc>
        <w:tc>
          <w:tcPr>
            <w:tcW w:w="7256" w:type="dxa"/>
            <w:shd w:val="clear" w:color="auto" w:fill="auto"/>
          </w:tcPr>
          <w:p w14:paraId="37C4F808" w14:textId="77777777" w:rsidR="0041709F" w:rsidRPr="00655439" w:rsidRDefault="0041709F">
            <w:pPr>
              <w:tabs>
                <w:tab w:val="left" w:pos="3840"/>
                <w:tab w:val="left" w:pos="4440"/>
              </w:tabs>
              <w:spacing w:after="0" w:line="240" w:lineRule="auto"/>
              <w:ind w:left="3840" w:hanging="3840"/>
              <w:rPr>
                <w:rFonts w:ascii="DM Sans" w:eastAsia="Times New Roman" w:hAnsi="DM Sans"/>
                <w:lang w:eastAsia="en-GB"/>
              </w:rPr>
            </w:pPr>
            <w:r w:rsidRPr="00655439">
              <w:rPr>
                <w:rFonts w:ascii="DM Sans" w:eastAsia="Times New Roman" w:hAnsi="DM Sans"/>
                <w:lang w:eastAsia="en-GB"/>
              </w:rPr>
              <w:t>Midday Assistant</w:t>
            </w:r>
          </w:p>
        </w:tc>
      </w:tr>
      <w:tr w:rsidR="0041709F" w:rsidRPr="00655439" w14:paraId="01E2B9EF" w14:textId="77777777" w:rsidTr="0041709F">
        <w:tc>
          <w:tcPr>
            <w:tcW w:w="2979" w:type="dxa"/>
            <w:shd w:val="clear" w:color="auto" w:fill="auto"/>
          </w:tcPr>
          <w:p w14:paraId="42997BBF" w14:textId="77777777" w:rsidR="0041709F" w:rsidRPr="00655439" w:rsidRDefault="0041709F">
            <w:pPr>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Grade</w:t>
            </w:r>
          </w:p>
        </w:tc>
        <w:tc>
          <w:tcPr>
            <w:tcW w:w="7256" w:type="dxa"/>
            <w:shd w:val="clear" w:color="auto" w:fill="auto"/>
          </w:tcPr>
          <w:p w14:paraId="152D31F8" w14:textId="3B272A23" w:rsidR="0041709F" w:rsidRPr="00655439" w:rsidRDefault="00516EFA">
            <w:pPr>
              <w:spacing w:after="0" w:line="240" w:lineRule="auto"/>
              <w:rPr>
                <w:rFonts w:ascii="DM Sans" w:eastAsia="Times New Roman" w:hAnsi="DM Sans"/>
                <w:lang w:eastAsia="en-GB"/>
              </w:rPr>
            </w:pPr>
            <w:r>
              <w:rPr>
                <w:rFonts w:ascii="DM Sans" w:eastAsia="Times New Roman" w:hAnsi="DM Sans"/>
                <w:lang w:eastAsia="en-GB"/>
              </w:rPr>
              <w:t>NJC SCP 2</w:t>
            </w:r>
          </w:p>
        </w:tc>
      </w:tr>
      <w:tr w:rsidR="0041709F" w:rsidRPr="00655439" w14:paraId="074EF11A" w14:textId="77777777" w:rsidTr="0041709F">
        <w:tc>
          <w:tcPr>
            <w:tcW w:w="2979" w:type="dxa"/>
            <w:shd w:val="clear" w:color="auto" w:fill="auto"/>
          </w:tcPr>
          <w:p w14:paraId="7203BA32" w14:textId="77777777" w:rsidR="0041709F" w:rsidRPr="00655439" w:rsidRDefault="0041709F">
            <w:pPr>
              <w:tabs>
                <w:tab w:val="left" w:pos="2520"/>
              </w:tabs>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Reports to</w:t>
            </w:r>
          </w:p>
        </w:tc>
        <w:tc>
          <w:tcPr>
            <w:tcW w:w="7256" w:type="dxa"/>
            <w:shd w:val="clear" w:color="auto" w:fill="auto"/>
          </w:tcPr>
          <w:p w14:paraId="140B0F19" w14:textId="50870AE3"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Senior Midday Assistant/Headteacher</w:t>
            </w:r>
          </w:p>
        </w:tc>
      </w:tr>
      <w:tr w:rsidR="0041709F" w:rsidRPr="00655439" w14:paraId="02D4AEB3" w14:textId="77777777" w:rsidTr="0041709F">
        <w:tc>
          <w:tcPr>
            <w:tcW w:w="2979" w:type="dxa"/>
            <w:shd w:val="clear" w:color="auto" w:fill="auto"/>
          </w:tcPr>
          <w:p w14:paraId="7A841CB4" w14:textId="77777777" w:rsidR="0041709F" w:rsidRPr="00655439" w:rsidRDefault="0041709F">
            <w:pPr>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Responsible for</w:t>
            </w:r>
          </w:p>
        </w:tc>
        <w:tc>
          <w:tcPr>
            <w:tcW w:w="7256" w:type="dxa"/>
            <w:shd w:val="clear" w:color="auto" w:fill="auto"/>
          </w:tcPr>
          <w:p w14:paraId="394E1050"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Not Applicable</w:t>
            </w:r>
          </w:p>
        </w:tc>
      </w:tr>
      <w:tr w:rsidR="0041709F" w:rsidRPr="00655439" w14:paraId="18A3ADA4" w14:textId="77777777" w:rsidTr="0041709F">
        <w:tc>
          <w:tcPr>
            <w:tcW w:w="2979" w:type="dxa"/>
            <w:shd w:val="clear" w:color="auto" w:fill="auto"/>
          </w:tcPr>
          <w:p w14:paraId="343EB024" w14:textId="77777777" w:rsidR="0041709F" w:rsidRPr="00655439" w:rsidRDefault="0041709F">
            <w:pPr>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Liaison with</w:t>
            </w:r>
          </w:p>
        </w:tc>
        <w:tc>
          <w:tcPr>
            <w:tcW w:w="7256" w:type="dxa"/>
            <w:shd w:val="clear" w:color="auto" w:fill="auto"/>
          </w:tcPr>
          <w:p w14:paraId="63F827E0"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Pupils</w:t>
            </w:r>
          </w:p>
          <w:p w14:paraId="421EA234"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Senior Midday Assistant</w:t>
            </w:r>
          </w:p>
          <w:p w14:paraId="2C4178F6"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Headteacher</w:t>
            </w:r>
          </w:p>
          <w:p w14:paraId="66CA4790"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Teaching staff</w:t>
            </w:r>
          </w:p>
          <w:p w14:paraId="7928431D"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Catering and Caretaking Staff</w:t>
            </w:r>
          </w:p>
        </w:tc>
      </w:tr>
      <w:tr w:rsidR="0041709F" w:rsidRPr="00655439" w14:paraId="795FF680" w14:textId="77777777" w:rsidTr="0041709F">
        <w:tc>
          <w:tcPr>
            <w:tcW w:w="2979" w:type="dxa"/>
            <w:shd w:val="clear" w:color="auto" w:fill="auto"/>
          </w:tcPr>
          <w:p w14:paraId="5A493B07" w14:textId="77777777" w:rsidR="0041709F" w:rsidRPr="00655439" w:rsidRDefault="0041709F">
            <w:pPr>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Job Purpose</w:t>
            </w:r>
          </w:p>
        </w:tc>
        <w:tc>
          <w:tcPr>
            <w:tcW w:w="7256" w:type="dxa"/>
            <w:shd w:val="clear" w:color="auto" w:fill="auto"/>
          </w:tcPr>
          <w:p w14:paraId="466A5C33"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Acting as part of a team, to take care and control of all the children on the school premises during the midday break between the morning and afternoon teaching sessions.</w:t>
            </w:r>
          </w:p>
        </w:tc>
      </w:tr>
      <w:tr w:rsidR="0041709F" w:rsidRPr="00655439" w14:paraId="4B79A12A" w14:textId="77777777" w:rsidTr="0041709F">
        <w:tc>
          <w:tcPr>
            <w:tcW w:w="2979" w:type="dxa"/>
            <w:shd w:val="clear" w:color="auto" w:fill="auto"/>
          </w:tcPr>
          <w:p w14:paraId="718094DE" w14:textId="77777777" w:rsidR="0041709F" w:rsidRPr="00655439" w:rsidRDefault="0041709F">
            <w:pPr>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Principal Accountabilities</w:t>
            </w:r>
          </w:p>
          <w:p w14:paraId="6CDBF8F7" w14:textId="77777777" w:rsidR="0041709F" w:rsidRPr="00655439" w:rsidRDefault="0041709F">
            <w:pPr>
              <w:spacing w:after="0" w:line="240" w:lineRule="auto"/>
              <w:jc w:val="both"/>
              <w:rPr>
                <w:rFonts w:ascii="DM Sans" w:eastAsia="Times New Roman" w:hAnsi="DM Sans"/>
                <w:b/>
                <w:sz w:val="24"/>
                <w:szCs w:val="24"/>
                <w:lang w:eastAsia="en-GB"/>
              </w:rPr>
            </w:pPr>
          </w:p>
        </w:tc>
        <w:tc>
          <w:tcPr>
            <w:tcW w:w="7256" w:type="dxa"/>
            <w:shd w:val="clear" w:color="auto" w:fill="auto"/>
          </w:tcPr>
          <w:p w14:paraId="4DEB005C"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 xml:space="preserve">To maintain the safety, </w:t>
            </w:r>
            <w:proofErr w:type="gramStart"/>
            <w:r w:rsidRPr="00655439">
              <w:rPr>
                <w:rFonts w:ascii="DM Sans" w:eastAsia="Times New Roman" w:hAnsi="DM Sans"/>
                <w:lang w:eastAsia="en-GB"/>
              </w:rPr>
              <w:t>welfare</w:t>
            </w:r>
            <w:proofErr w:type="gramEnd"/>
            <w:r w:rsidRPr="00655439">
              <w:rPr>
                <w:rFonts w:ascii="DM Sans" w:eastAsia="Times New Roman" w:hAnsi="DM Sans"/>
                <w:lang w:eastAsia="en-GB"/>
              </w:rPr>
              <w:t xml:space="preserve"> and good conduct of the pupils during the midday break</w:t>
            </w:r>
          </w:p>
        </w:tc>
      </w:tr>
      <w:tr w:rsidR="0041709F" w:rsidRPr="00655439" w14:paraId="0E36B26D" w14:textId="77777777" w:rsidTr="0041709F">
        <w:tc>
          <w:tcPr>
            <w:tcW w:w="2979" w:type="dxa"/>
            <w:shd w:val="clear" w:color="auto" w:fill="auto"/>
          </w:tcPr>
          <w:p w14:paraId="142896A3" w14:textId="77777777" w:rsidR="0041709F" w:rsidRPr="00655439" w:rsidRDefault="0041709F">
            <w:pPr>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Duties</w:t>
            </w:r>
          </w:p>
        </w:tc>
        <w:tc>
          <w:tcPr>
            <w:tcW w:w="7256" w:type="dxa"/>
            <w:shd w:val="clear" w:color="auto" w:fill="auto"/>
          </w:tcPr>
          <w:p w14:paraId="74279E8A"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assist children in selecting their meal and sitting in an appropriate place in the dining hall, sandwich room.</w:t>
            </w:r>
          </w:p>
          <w:p w14:paraId="2EF9FE3C" w14:textId="77777777" w:rsidR="0041709F" w:rsidRPr="00655439" w:rsidRDefault="0041709F" w:rsidP="0041709F">
            <w:pPr>
              <w:numPr>
                <w:ilvl w:val="0"/>
                <w:numId w:val="44"/>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assist children with eating their meal if applicable.</w:t>
            </w:r>
          </w:p>
          <w:p w14:paraId="479AFF11"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clear tables when meals are finished and clear up any associated spillages.</w:t>
            </w:r>
          </w:p>
          <w:p w14:paraId="2037FCA7"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enforce the necessary sanctions for maintaining good order.</w:t>
            </w:r>
          </w:p>
          <w:p w14:paraId="1EE46577"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 xml:space="preserve">To </w:t>
            </w:r>
            <w:smartTag w:uri="urn:schemas-microsoft-com:office:smarttags" w:element="PersonName">
              <w:r w:rsidRPr="00655439">
                <w:rPr>
                  <w:rFonts w:ascii="DM Sans" w:eastAsia="Times New Roman" w:hAnsi="DM Sans"/>
                  <w:lang w:eastAsia="en-GB"/>
                </w:rPr>
                <w:t>admin</w:t>
              </w:r>
            </w:smartTag>
            <w:r w:rsidRPr="00655439">
              <w:rPr>
                <w:rFonts w:ascii="DM Sans" w:eastAsia="Times New Roman" w:hAnsi="DM Sans"/>
                <w:lang w:eastAsia="en-GB"/>
              </w:rPr>
              <w:t>ister basic first aid as required.</w:t>
            </w:r>
          </w:p>
          <w:p w14:paraId="3B15550E"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 xml:space="preserve">To keep daily records of first aid </w:t>
            </w:r>
            <w:smartTag w:uri="urn:schemas-microsoft-com:office:smarttags" w:element="PersonName">
              <w:r w:rsidRPr="00655439">
                <w:rPr>
                  <w:rFonts w:ascii="DM Sans" w:eastAsia="Times New Roman" w:hAnsi="DM Sans"/>
                  <w:lang w:eastAsia="en-GB"/>
                </w:rPr>
                <w:t>admin</w:t>
              </w:r>
            </w:smartTag>
            <w:r w:rsidRPr="00655439">
              <w:rPr>
                <w:rFonts w:ascii="DM Sans" w:eastAsia="Times New Roman" w:hAnsi="DM Sans"/>
                <w:lang w:eastAsia="en-GB"/>
              </w:rPr>
              <w:t>istered, behaviour and sanctions employed, together with any other relevant records that may be needed.</w:t>
            </w:r>
          </w:p>
          <w:p w14:paraId="3C6CD739"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provide pastoral care, guidance and routine advice to pupils as appropriate.</w:t>
            </w:r>
          </w:p>
          <w:p w14:paraId="36897714"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Where necessary and appropriate to lead games and activities with the children.</w:t>
            </w:r>
          </w:p>
          <w:p w14:paraId="52AA1E25" w14:textId="77777777" w:rsidR="0041709F" w:rsidRPr="00655439" w:rsidRDefault="0041709F" w:rsidP="0041709F">
            <w:pPr>
              <w:numPr>
                <w:ilvl w:val="0"/>
                <w:numId w:val="43"/>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alert Senior Midday Assistant and/or the Headteacher of any concerns regarding an individual child or group of children</w:t>
            </w:r>
          </w:p>
          <w:p w14:paraId="63535026" w14:textId="77777777" w:rsidR="0041709F" w:rsidRPr="00655439" w:rsidRDefault="0041709F">
            <w:pPr>
              <w:tabs>
                <w:tab w:val="left" w:pos="3840"/>
              </w:tabs>
              <w:spacing w:after="0" w:line="240" w:lineRule="auto"/>
              <w:rPr>
                <w:rFonts w:ascii="DM Sans" w:eastAsia="Times New Roman" w:hAnsi="DM Sans"/>
                <w:i/>
                <w:lang w:eastAsia="en-GB"/>
              </w:rPr>
            </w:pPr>
          </w:p>
        </w:tc>
      </w:tr>
      <w:tr w:rsidR="0041709F" w:rsidRPr="00655439" w14:paraId="70B87287" w14:textId="77777777" w:rsidTr="0041709F">
        <w:trPr>
          <w:trHeight w:val="889"/>
        </w:trPr>
        <w:tc>
          <w:tcPr>
            <w:tcW w:w="2979" w:type="dxa"/>
            <w:shd w:val="clear" w:color="auto" w:fill="auto"/>
          </w:tcPr>
          <w:p w14:paraId="6367B34C" w14:textId="77777777" w:rsidR="0041709F" w:rsidRPr="00655439" w:rsidRDefault="0041709F">
            <w:pPr>
              <w:spacing w:after="0" w:line="240" w:lineRule="auto"/>
              <w:jc w:val="both"/>
              <w:rPr>
                <w:rFonts w:ascii="DM Sans" w:eastAsia="Times New Roman" w:hAnsi="DM Sans"/>
                <w:b/>
                <w:sz w:val="24"/>
                <w:szCs w:val="24"/>
                <w:lang w:eastAsia="en-GB"/>
              </w:rPr>
            </w:pPr>
            <w:r w:rsidRPr="00655439">
              <w:rPr>
                <w:rFonts w:ascii="DM Sans" w:eastAsia="Times New Roman" w:hAnsi="DM Sans"/>
                <w:b/>
                <w:sz w:val="24"/>
                <w:szCs w:val="24"/>
                <w:lang w:eastAsia="en-GB"/>
              </w:rPr>
              <w:t>General</w:t>
            </w:r>
          </w:p>
        </w:tc>
        <w:tc>
          <w:tcPr>
            <w:tcW w:w="7256" w:type="dxa"/>
            <w:shd w:val="clear" w:color="auto" w:fill="auto"/>
          </w:tcPr>
          <w:p w14:paraId="1C565130" w14:textId="77777777" w:rsidR="0041709F" w:rsidRPr="00655439" w:rsidRDefault="0041709F" w:rsidP="0041709F">
            <w:pPr>
              <w:numPr>
                <w:ilvl w:val="0"/>
                <w:numId w:val="42"/>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attend relevant training and meetings as required.</w:t>
            </w:r>
          </w:p>
          <w:p w14:paraId="36756B77" w14:textId="77777777" w:rsidR="0041709F" w:rsidRPr="00655439" w:rsidRDefault="0041709F" w:rsidP="0041709F">
            <w:pPr>
              <w:numPr>
                <w:ilvl w:val="0"/>
                <w:numId w:val="42"/>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respect confidentiality at all times.</w:t>
            </w:r>
          </w:p>
          <w:p w14:paraId="51A88394" w14:textId="77777777" w:rsidR="0041709F" w:rsidRPr="00655439" w:rsidRDefault="0041709F" w:rsidP="0041709F">
            <w:pPr>
              <w:numPr>
                <w:ilvl w:val="0"/>
                <w:numId w:val="42"/>
              </w:numPr>
              <w:spacing w:after="0" w:line="240" w:lineRule="auto"/>
              <w:rPr>
                <w:rFonts w:ascii="DM Sans" w:eastAsia="Times New Roman" w:hAnsi="DM Sans"/>
                <w:lang w:eastAsia="en-GB"/>
              </w:rPr>
            </w:pPr>
            <w:r w:rsidRPr="00655439">
              <w:rPr>
                <w:rFonts w:ascii="DM Sans" w:eastAsia="Times New Roman" w:hAnsi="DM Sans"/>
                <w:lang w:eastAsia="en-GB"/>
              </w:rPr>
              <w:t>To participate in the performance and development review process, taking personal responsibility for identification of learning, development and training opportunities in discussion with line manager.</w:t>
            </w:r>
          </w:p>
          <w:p w14:paraId="48CCAC51" w14:textId="77777777" w:rsidR="0041709F" w:rsidRPr="00655439" w:rsidRDefault="0041709F" w:rsidP="0041709F">
            <w:pPr>
              <w:numPr>
                <w:ilvl w:val="0"/>
                <w:numId w:val="42"/>
              </w:numPr>
              <w:tabs>
                <w:tab w:val="left" w:pos="3840"/>
              </w:tabs>
              <w:spacing w:after="0" w:line="240" w:lineRule="auto"/>
              <w:rPr>
                <w:rFonts w:ascii="DM Sans" w:eastAsia="Times New Roman" w:hAnsi="DM Sans"/>
                <w:lang w:eastAsia="en-GB"/>
              </w:rPr>
            </w:pPr>
            <w:r w:rsidRPr="00655439">
              <w:rPr>
                <w:rFonts w:ascii="DM Sans" w:eastAsia="Times New Roman" w:hAnsi="DM Sans"/>
                <w:lang w:eastAsia="en-GB"/>
              </w:rPr>
              <w:t>To understand and apply school policies in relation to health, safety, welfare and behaviour of pupils.</w:t>
            </w:r>
          </w:p>
          <w:p w14:paraId="6EFB7A50" w14:textId="77777777" w:rsidR="0041709F" w:rsidRPr="00655439" w:rsidRDefault="0041709F" w:rsidP="0041709F">
            <w:pPr>
              <w:numPr>
                <w:ilvl w:val="0"/>
                <w:numId w:val="42"/>
              </w:numPr>
              <w:spacing w:after="0" w:line="240" w:lineRule="auto"/>
              <w:rPr>
                <w:rFonts w:ascii="DM Sans" w:eastAsia="Times New Roman" w:hAnsi="DM Sans"/>
                <w:lang w:eastAsia="en-GB"/>
              </w:rPr>
            </w:pPr>
            <w:r w:rsidRPr="00655439">
              <w:rPr>
                <w:rFonts w:ascii="DM Sans" w:eastAsia="Times New Roman" w:hAnsi="DM Sans"/>
                <w:lang w:eastAsia="en-GB"/>
              </w:rPr>
              <w:lastRenderedPageBreak/>
              <w:t>To comply with individual responsibilities, in accordance with the role, for health &amp; safety in the workplace</w:t>
            </w:r>
          </w:p>
          <w:p w14:paraId="40903591" w14:textId="77777777" w:rsidR="0041709F" w:rsidRPr="00655439" w:rsidRDefault="0041709F" w:rsidP="0041709F">
            <w:pPr>
              <w:numPr>
                <w:ilvl w:val="0"/>
                <w:numId w:val="42"/>
              </w:numPr>
              <w:spacing w:after="0" w:line="240" w:lineRule="auto"/>
              <w:rPr>
                <w:rFonts w:ascii="DM Sans" w:eastAsia="Times New Roman" w:hAnsi="DM Sans"/>
                <w:lang w:eastAsia="en-GB"/>
              </w:rPr>
            </w:pPr>
            <w:r w:rsidRPr="00655439">
              <w:rPr>
                <w:rFonts w:ascii="DM Sans" w:eastAsia="Times New Roman" w:hAnsi="DM Sans"/>
                <w:lang w:eastAsia="en-GB"/>
              </w:rPr>
              <w:t>Ensure that all duties and services provided are in accordance with the School’s Equal Opportunities Policy</w:t>
            </w:r>
          </w:p>
          <w:p w14:paraId="7763C1BB" w14:textId="77777777" w:rsidR="0041709F" w:rsidRPr="00655439" w:rsidRDefault="0041709F" w:rsidP="0041709F">
            <w:pPr>
              <w:numPr>
                <w:ilvl w:val="0"/>
                <w:numId w:val="42"/>
              </w:numPr>
              <w:spacing w:after="0" w:line="240" w:lineRule="auto"/>
              <w:rPr>
                <w:rFonts w:ascii="DM Sans" w:eastAsia="Times New Roman" w:hAnsi="DM Sans"/>
                <w:lang w:eastAsia="en-GB"/>
              </w:rPr>
            </w:pPr>
            <w:r w:rsidRPr="00655439">
              <w:rPr>
                <w:rFonts w:ascii="DM Sans" w:eastAsia="Times New Roman" w:hAnsi="DM Sans"/>
                <w:lang w:eastAsia="en-GB"/>
              </w:rPr>
              <w:t xml:space="preserve">The Governing Body is committed to safeguarding and promoting the welfare of children and young people and expects all staff and volunteers to share in this commitment. </w:t>
            </w:r>
          </w:p>
          <w:p w14:paraId="490C1CC4" w14:textId="77777777" w:rsidR="0041709F" w:rsidRPr="00655439" w:rsidRDefault="0041709F" w:rsidP="0041709F">
            <w:pPr>
              <w:numPr>
                <w:ilvl w:val="0"/>
                <w:numId w:val="42"/>
              </w:numPr>
              <w:spacing w:after="0" w:line="240" w:lineRule="auto"/>
              <w:rPr>
                <w:rFonts w:ascii="DM Sans" w:eastAsia="Times New Roman" w:hAnsi="DM Sans"/>
                <w:sz w:val="24"/>
                <w:szCs w:val="24"/>
                <w:lang w:eastAsia="en-GB"/>
              </w:rPr>
            </w:pPr>
            <w:r w:rsidRPr="00655439">
              <w:rPr>
                <w:rFonts w:ascii="DM Sans" w:eastAsia="Times New Roman" w:hAnsi="DM Sans"/>
                <w:lang w:eastAsia="en-GB"/>
              </w:rPr>
              <w:t xml:space="preserve">The duties above are neither exclusive nor exhaustive and the postholder may be required by the </w:t>
            </w:r>
            <w:smartTag w:uri="urn:schemas-microsoft-com:office:smarttags" w:element="PersonName">
              <w:r w:rsidRPr="00655439">
                <w:rPr>
                  <w:rFonts w:ascii="DM Sans" w:eastAsia="Times New Roman" w:hAnsi="DM Sans"/>
                  <w:lang w:eastAsia="en-GB"/>
                </w:rPr>
                <w:t>Headteacher</w:t>
              </w:r>
            </w:smartTag>
            <w:r w:rsidRPr="00655439">
              <w:rPr>
                <w:rFonts w:ascii="DM Sans" w:eastAsia="Times New Roman" w:hAnsi="DM Sans"/>
                <w:lang w:eastAsia="en-GB"/>
              </w:rPr>
              <w:t xml:space="preserve"> to carry out appropriate duties within the context of the job, skills and grade.</w:t>
            </w:r>
          </w:p>
        </w:tc>
      </w:tr>
    </w:tbl>
    <w:p w14:paraId="6F0E9163" w14:textId="77777777" w:rsidR="0041709F" w:rsidRPr="00655439" w:rsidRDefault="0041709F" w:rsidP="0041709F">
      <w:pPr>
        <w:spacing w:after="0" w:line="240" w:lineRule="auto"/>
        <w:jc w:val="both"/>
        <w:rPr>
          <w:rFonts w:ascii="DM Sans" w:eastAsia="Times New Roman" w:hAnsi="DM Sans"/>
          <w:b/>
          <w:sz w:val="24"/>
          <w:szCs w:val="24"/>
          <w:u w:val="single"/>
          <w:lang w:eastAsia="en-GB"/>
        </w:rPr>
      </w:pPr>
    </w:p>
    <w:p w14:paraId="1CEC75FB" w14:textId="77777777" w:rsidR="0041709F" w:rsidRPr="00655439" w:rsidRDefault="0041709F" w:rsidP="0041709F">
      <w:pPr>
        <w:spacing w:after="0" w:line="240" w:lineRule="auto"/>
        <w:jc w:val="both"/>
        <w:rPr>
          <w:rFonts w:ascii="DM Sans" w:eastAsia="Times New Roman" w:hAnsi="DM Sans"/>
          <w:b/>
          <w:sz w:val="24"/>
          <w:szCs w:val="24"/>
          <w:u w:val="single"/>
          <w:lang w:eastAsia="en-GB"/>
        </w:rPr>
      </w:pPr>
    </w:p>
    <w:p w14:paraId="3B25C7EE" w14:textId="5D7FBFFD" w:rsidR="00265148" w:rsidRPr="0041709F" w:rsidRDefault="00265148" w:rsidP="00265148">
      <w:pPr>
        <w:pStyle w:val="Heading1"/>
        <w:rPr>
          <w:rFonts w:ascii="DM Sans" w:hAnsi="DM Sans"/>
        </w:rPr>
      </w:pPr>
      <w:bookmarkStart w:id="11" w:name="_Toc159419807"/>
      <w:r>
        <w:rPr>
          <w:rFonts w:ascii="DM Sans" w:hAnsi="DM Sans"/>
        </w:rPr>
        <w:t>Personal Specification</w:t>
      </w:r>
      <w:bookmarkEnd w:id="11"/>
    </w:p>
    <w:p w14:paraId="3676F121" w14:textId="08F5263A" w:rsidR="0041709F" w:rsidRPr="00655439" w:rsidRDefault="0041709F" w:rsidP="0041709F">
      <w:pPr>
        <w:spacing w:after="0" w:line="240" w:lineRule="auto"/>
        <w:jc w:val="both"/>
        <w:rPr>
          <w:rFonts w:ascii="DM Sans" w:eastAsia="Times New Roman" w:hAnsi="DM Sans"/>
          <w:b/>
          <w:sz w:val="24"/>
          <w:szCs w:val="24"/>
          <w:u w:val="single"/>
          <w:lang w:eastAsia="en-GB"/>
        </w:rPr>
      </w:pPr>
      <w:r w:rsidRPr="00655439">
        <w:rPr>
          <w:rFonts w:ascii="DM Sans" w:eastAsia="Times New Roman" w:hAnsi="DM Sans"/>
          <w:b/>
          <w:sz w:val="24"/>
          <w:szCs w:val="24"/>
          <w:lang w:eastAsia="en-GB"/>
        </w:rPr>
        <w:tab/>
      </w:r>
      <w:r w:rsidRPr="00655439">
        <w:rPr>
          <w:rFonts w:ascii="DM Sans" w:eastAsia="Times New Roman" w:hAnsi="DM Sans"/>
          <w:b/>
          <w:sz w:val="24"/>
          <w:szCs w:val="24"/>
          <w:lang w:eastAsia="en-GB"/>
        </w:rPr>
        <w:tab/>
      </w:r>
      <w:r w:rsidRPr="00655439">
        <w:rPr>
          <w:rFonts w:ascii="DM Sans" w:eastAsia="Times New Roman" w:hAnsi="DM Sans"/>
          <w:b/>
          <w:sz w:val="24"/>
          <w:szCs w:val="24"/>
          <w:lang w:eastAsia="en-GB"/>
        </w:rPr>
        <w:tab/>
      </w:r>
      <w:r w:rsidRPr="00655439">
        <w:rPr>
          <w:rFonts w:ascii="DM Sans" w:eastAsia="Times New Roman" w:hAnsi="DM Sans"/>
          <w:b/>
          <w:sz w:val="24"/>
          <w:szCs w:val="24"/>
          <w:lang w:eastAsia="en-GB"/>
        </w:rPr>
        <w:tab/>
      </w:r>
      <w:r w:rsidRPr="00655439">
        <w:rPr>
          <w:rFonts w:ascii="DM Sans" w:eastAsia="Times New Roman" w:hAnsi="DM Sans"/>
          <w:b/>
          <w:sz w:val="24"/>
          <w:szCs w:val="24"/>
          <w:lang w:eastAsia="en-GB"/>
        </w:rPr>
        <w:tab/>
      </w:r>
      <w:r w:rsidRPr="00655439">
        <w:rPr>
          <w:rFonts w:ascii="DM Sans" w:eastAsia="Times New Roman" w:hAnsi="DM Sans"/>
          <w:b/>
          <w:sz w:val="24"/>
          <w:szCs w:val="24"/>
          <w:lang w:eastAsia="en-GB"/>
        </w:rPr>
        <w:tab/>
      </w:r>
      <w:r w:rsidRPr="00655439">
        <w:rPr>
          <w:rFonts w:ascii="DM Sans" w:eastAsia="Times New Roman" w:hAnsi="DM Sans"/>
          <w:b/>
          <w:sz w:val="24"/>
          <w:szCs w:val="24"/>
          <w:lang w:eastAsia="en-GB"/>
        </w:rPr>
        <w:tab/>
      </w:r>
    </w:p>
    <w:p w14:paraId="0C0D5BC1" w14:textId="77777777" w:rsidR="0041709F" w:rsidRPr="00655439" w:rsidRDefault="0041709F" w:rsidP="0041709F">
      <w:pPr>
        <w:spacing w:after="0" w:line="240" w:lineRule="auto"/>
        <w:rPr>
          <w:rFonts w:ascii="DM Sans" w:eastAsia="Times New Roman" w:hAnsi="DM Sans"/>
          <w:sz w:val="24"/>
          <w:szCs w:val="24"/>
          <w:lang w:eastAsia="en-GB"/>
        </w:rPr>
      </w:pPr>
    </w:p>
    <w:tbl>
      <w:tblPr>
        <w:tblW w:w="10235"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2992"/>
        <w:gridCol w:w="4159"/>
      </w:tblGrid>
      <w:tr w:rsidR="0041709F" w:rsidRPr="00655439" w14:paraId="3CF7EF2B" w14:textId="77777777" w:rsidTr="0041709F">
        <w:tc>
          <w:tcPr>
            <w:tcW w:w="3084" w:type="dxa"/>
            <w:shd w:val="clear" w:color="auto" w:fill="auto"/>
          </w:tcPr>
          <w:p w14:paraId="7785A9A4" w14:textId="77777777" w:rsidR="0041709F" w:rsidRPr="00655439" w:rsidRDefault="0041709F">
            <w:pPr>
              <w:spacing w:after="0" w:line="240" w:lineRule="auto"/>
              <w:rPr>
                <w:rFonts w:ascii="DM Sans" w:eastAsia="Times New Roman" w:hAnsi="DM Sans"/>
                <w:b/>
                <w:sz w:val="24"/>
                <w:szCs w:val="24"/>
                <w:lang w:eastAsia="en-GB"/>
              </w:rPr>
            </w:pPr>
            <w:r w:rsidRPr="00655439">
              <w:rPr>
                <w:rFonts w:ascii="DM Sans" w:eastAsia="Times New Roman" w:hAnsi="DM Sans"/>
                <w:b/>
                <w:sz w:val="24"/>
                <w:szCs w:val="24"/>
                <w:lang w:eastAsia="en-GB"/>
              </w:rPr>
              <w:t>General heading</w:t>
            </w:r>
          </w:p>
        </w:tc>
        <w:tc>
          <w:tcPr>
            <w:tcW w:w="2992" w:type="dxa"/>
            <w:shd w:val="clear" w:color="auto" w:fill="auto"/>
          </w:tcPr>
          <w:p w14:paraId="5DC9F110" w14:textId="77777777" w:rsidR="0041709F" w:rsidRPr="00655439" w:rsidRDefault="0041709F">
            <w:pPr>
              <w:spacing w:after="0" w:line="240" w:lineRule="auto"/>
              <w:rPr>
                <w:rFonts w:ascii="DM Sans" w:eastAsia="Times New Roman" w:hAnsi="DM Sans"/>
                <w:b/>
                <w:sz w:val="24"/>
                <w:szCs w:val="24"/>
                <w:lang w:eastAsia="en-GB"/>
              </w:rPr>
            </w:pPr>
            <w:r w:rsidRPr="00655439">
              <w:rPr>
                <w:rFonts w:ascii="DM Sans" w:eastAsia="Times New Roman" w:hAnsi="DM Sans"/>
                <w:b/>
                <w:sz w:val="24"/>
                <w:szCs w:val="24"/>
                <w:lang w:eastAsia="en-GB"/>
              </w:rPr>
              <w:t>Detail</w:t>
            </w:r>
          </w:p>
        </w:tc>
        <w:tc>
          <w:tcPr>
            <w:tcW w:w="4159" w:type="dxa"/>
            <w:shd w:val="clear" w:color="auto" w:fill="auto"/>
          </w:tcPr>
          <w:p w14:paraId="2731CFA7" w14:textId="77777777" w:rsidR="0041709F" w:rsidRPr="00655439" w:rsidRDefault="0041709F">
            <w:pPr>
              <w:spacing w:after="0" w:line="240" w:lineRule="auto"/>
              <w:rPr>
                <w:rFonts w:ascii="DM Sans" w:eastAsia="Times New Roman" w:hAnsi="DM Sans"/>
                <w:b/>
                <w:sz w:val="24"/>
                <w:szCs w:val="24"/>
                <w:lang w:eastAsia="en-GB"/>
              </w:rPr>
            </w:pPr>
            <w:r w:rsidRPr="00655439">
              <w:rPr>
                <w:rFonts w:ascii="DM Sans" w:eastAsia="Times New Roman" w:hAnsi="DM Sans"/>
                <w:b/>
                <w:sz w:val="24"/>
                <w:szCs w:val="24"/>
                <w:lang w:eastAsia="en-GB"/>
              </w:rPr>
              <w:t>Examples</w:t>
            </w:r>
          </w:p>
        </w:tc>
      </w:tr>
      <w:tr w:rsidR="0041709F" w:rsidRPr="00655439" w14:paraId="17F8BABC" w14:textId="77777777" w:rsidTr="0041709F">
        <w:tc>
          <w:tcPr>
            <w:tcW w:w="3084" w:type="dxa"/>
            <w:vMerge w:val="restart"/>
            <w:shd w:val="clear" w:color="auto" w:fill="auto"/>
          </w:tcPr>
          <w:p w14:paraId="0E9F12A0" w14:textId="77777777" w:rsidR="0041709F" w:rsidRPr="00655439" w:rsidRDefault="0041709F">
            <w:pPr>
              <w:spacing w:after="0" w:line="240" w:lineRule="auto"/>
              <w:rPr>
                <w:rFonts w:ascii="DM Sans" w:eastAsia="Times New Roman" w:hAnsi="DM Sans"/>
                <w:b/>
                <w:lang w:eastAsia="en-GB"/>
              </w:rPr>
            </w:pPr>
            <w:r w:rsidRPr="00655439">
              <w:rPr>
                <w:rFonts w:ascii="DM Sans" w:eastAsia="Times New Roman" w:hAnsi="DM Sans"/>
                <w:b/>
                <w:lang w:eastAsia="en-GB"/>
              </w:rPr>
              <w:t>Qualifications &amp; Experience</w:t>
            </w:r>
          </w:p>
        </w:tc>
        <w:tc>
          <w:tcPr>
            <w:tcW w:w="2992" w:type="dxa"/>
            <w:shd w:val="clear" w:color="auto" w:fill="auto"/>
          </w:tcPr>
          <w:p w14:paraId="079A3AFA"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Specific qualifications &amp; experience</w:t>
            </w:r>
          </w:p>
        </w:tc>
        <w:tc>
          <w:tcPr>
            <w:tcW w:w="4159" w:type="dxa"/>
            <w:shd w:val="clear" w:color="auto" w:fill="auto"/>
          </w:tcPr>
          <w:p w14:paraId="42D53ACC"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Working with or caring for children</w:t>
            </w:r>
          </w:p>
          <w:p w14:paraId="093D83DF"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Completion of DCSF Induction programme</w:t>
            </w:r>
          </w:p>
        </w:tc>
      </w:tr>
      <w:tr w:rsidR="0041709F" w:rsidRPr="00655439" w14:paraId="3980A894" w14:textId="77777777" w:rsidTr="0041709F">
        <w:tc>
          <w:tcPr>
            <w:tcW w:w="3084" w:type="dxa"/>
            <w:vMerge/>
            <w:shd w:val="clear" w:color="auto" w:fill="auto"/>
          </w:tcPr>
          <w:p w14:paraId="3C208508"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469C495D"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Knowledge of relevant policies and procedures</w:t>
            </w:r>
          </w:p>
        </w:tc>
        <w:tc>
          <w:tcPr>
            <w:tcW w:w="4159" w:type="dxa"/>
            <w:shd w:val="clear" w:color="auto" w:fill="auto"/>
          </w:tcPr>
          <w:p w14:paraId="74B75D3B"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Knowledge of First Aid</w:t>
            </w:r>
          </w:p>
        </w:tc>
      </w:tr>
      <w:tr w:rsidR="0041709F" w:rsidRPr="00655439" w14:paraId="42BE8617" w14:textId="77777777" w:rsidTr="0041709F">
        <w:tc>
          <w:tcPr>
            <w:tcW w:w="3084" w:type="dxa"/>
            <w:vMerge/>
            <w:shd w:val="clear" w:color="auto" w:fill="auto"/>
          </w:tcPr>
          <w:p w14:paraId="17D01141"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2432BC23"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Literacy</w:t>
            </w:r>
          </w:p>
        </w:tc>
        <w:tc>
          <w:tcPr>
            <w:tcW w:w="4159" w:type="dxa"/>
            <w:shd w:val="clear" w:color="auto" w:fill="auto"/>
          </w:tcPr>
          <w:p w14:paraId="4968562B"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Basic reading and writing skills</w:t>
            </w:r>
          </w:p>
        </w:tc>
      </w:tr>
      <w:tr w:rsidR="0041709F" w:rsidRPr="00655439" w14:paraId="16AB266F" w14:textId="77777777" w:rsidTr="0041709F">
        <w:tc>
          <w:tcPr>
            <w:tcW w:w="3084" w:type="dxa"/>
            <w:vMerge/>
            <w:shd w:val="clear" w:color="auto" w:fill="auto"/>
          </w:tcPr>
          <w:p w14:paraId="222AEB5C"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6393FB71"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Numeracy</w:t>
            </w:r>
          </w:p>
        </w:tc>
        <w:tc>
          <w:tcPr>
            <w:tcW w:w="4159" w:type="dxa"/>
            <w:shd w:val="clear" w:color="auto" w:fill="auto"/>
          </w:tcPr>
          <w:p w14:paraId="3F2201C8"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count and undertake basic calculations</w:t>
            </w:r>
          </w:p>
        </w:tc>
      </w:tr>
      <w:tr w:rsidR="0041709F" w:rsidRPr="00655439" w14:paraId="778C62BB" w14:textId="77777777" w:rsidTr="0041709F">
        <w:tc>
          <w:tcPr>
            <w:tcW w:w="3084" w:type="dxa"/>
            <w:vMerge/>
            <w:shd w:val="clear" w:color="auto" w:fill="auto"/>
          </w:tcPr>
          <w:p w14:paraId="3EEE1C75"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4FC68DD1"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Technology</w:t>
            </w:r>
          </w:p>
        </w:tc>
        <w:tc>
          <w:tcPr>
            <w:tcW w:w="4159" w:type="dxa"/>
            <w:shd w:val="clear" w:color="auto" w:fill="auto"/>
          </w:tcPr>
          <w:p w14:paraId="0F3B788D"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use basic equipment e.g. photocopier, video</w:t>
            </w:r>
          </w:p>
        </w:tc>
      </w:tr>
      <w:tr w:rsidR="0041709F" w:rsidRPr="00655439" w14:paraId="6E4B97A5" w14:textId="77777777" w:rsidTr="0041709F">
        <w:tc>
          <w:tcPr>
            <w:tcW w:w="3084" w:type="dxa"/>
            <w:vMerge w:val="restart"/>
            <w:shd w:val="clear" w:color="auto" w:fill="auto"/>
          </w:tcPr>
          <w:p w14:paraId="5FB491E6" w14:textId="77777777" w:rsidR="0041709F" w:rsidRPr="00655439" w:rsidRDefault="0041709F">
            <w:pPr>
              <w:spacing w:after="0" w:line="240" w:lineRule="auto"/>
              <w:rPr>
                <w:rFonts w:ascii="DM Sans" w:eastAsia="Times New Roman" w:hAnsi="DM Sans"/>
                <w:b/>
                <w:lang w:eastAsia="en-GB"/>
              </w:rPr>
            </w:pPr>
            <w:r w:rsidRPr="00655439">
              <w:rPr>
                <w:rFonts w:ascii="DM Sans" w:eastAsia="Times New Roman" w:hAnsi="DM Sans"/>
                <w:b/>
                <w:lang w:eastAsia="en-GB"/>
              </w:rPr>
              <w:t>Communication</w:t>
            </w:r>
          </w:p>
        </w:tc>
        <w:tc>
          <w:tcPr>
            <w:tcW w:w="2992" w:type="dxa"/>
            <w:shd w:val="clear" w:color="auto" w:fill="auto"/>
          </w:tcPr>
          <w:p w14:paraId="2D4E0909"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Written</w:t>
            </w:r>
          </w:p>
        </w:tc>
        <w:tc>
          <w:tcPr>
            <w:tcW w:w="4159" w:type="dxa"/>
            <w:shd w:val="clear" w:color="auto" w:fill="auto"/>
          </w:tcPr>
          <w:p w14:paraId="25BD6800"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complete basic forms</w:t>
            </w:r>
          </w:p>
        </w:tc>
      </w:tr>
      <w:tr w:rsidR="0041709F" w:rsidRPr="00655439" w14:paraId="3FAB59D3" w14:textId="77777777" w:rsidTr="0041709F">
        <w:tc>
          <w:tcPr>
            <w:tcW w:w="3084" w:type="dxa"/>
            <w:vMerge/>
            <w:shd w:val="clear" w:color="auto" w:fill="auto"/>
          </w:tcPr>
          <w:p w14:paraId="6505985D"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22B318B4"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Verbal</w:t>
            </w:r>
          </w:p>
        </w:tc>
        <w:tc>
          <w:tcPr>
            <w:tcW w:w="4159" w:type="dxa"/>
            <w:shd w:val="clear" w:color="auto" w:fill="auto"/>
          </w:tcPr>
          <w:p w14:paraId="4BC780F7"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exchange routine verbal information clearly with children and adults</w:t>
            </w:r>
          </w:p>
        </w:tc>
      </w:tr>
      <w:tr w:rsidR="0041709F" w:rsidRPr="00655439" w14:paraId="6DB76097" w14:textId="77777777" w:rsidTr="0041709F">
        <w:tc>
          <w:tcPr>
            <w:tcW w:w="3084" w:type="dxa"/>
            <w:vMerge/>
            <w:shd w:val="clear" w:color="auto" w:fill="auto"/>
          </w:tcPr>
          <w:p w14:paraId="2BA1C22E"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77A31FF8"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Languages</w:t>
            </w:r>
          </w:p>
        </w:tc>
        <w:tc>
          <w:tcPr>
            <w:tcW w:w="4159" w:type="dxa"/>
            <w:shd w:val="clear" w:color="auto" w:fill="auto"/>
          </w:tcPr>
          <w:p w14:paraId="480E7550"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Seek support to overcome communication barriers with children and adults</w:t>
            </w:r>
          </w:p>
        </w:tc>
      </w:tr>
      <w:tr w:rsidR="0041709F" w:rsidRPr="00655439" w14:paraId="6D2F6DDF" w14:textId="77777777" w:rsidTr="0041709F">
        <w:tc>
          <w:tcPr>
            <w:tcW w:w="3084" w:type="dxa"/>
            <w:vMerge/>
            <w:shd w:val="clear" w:color="auto" w:fill="auto"/>
          </w:tcPr>
          <w:p w14:paraId="2F017B97"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66EF17B6"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Negotiating</w:t>
            </w:r>
          </w:p>
        </w:tc>
        <w:tc>
          <w:tcPr>
            <w:tcW w:w="4159" w:type="dxa"/>
            <w:shd w:val="clear" w:color="auto" w:fill="auto"/>
          </w:tcPr>
          <w:p w14:paraId="7D6D825F"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Consult with children and other adults</w:t>
            </w:r>
          </w:p>
        </w:tc>
      </w:tr>
      <w:tr w:rsidR="0041709F" w:rsidRPr="00655439" w14:paraId="1AA74FA8" w14:textId="77777777" w:rsidTr="0041709F">
        <w:tc>
          <w:tcPr>
            <w:tcW w:w="3084" w:type="dxa"/>
            <w:vMerge w:val="restart"/>
            <w:shd w:val="clear" w:color="auto" w:fill="auto"/>
          </w:tcPr>
          <w:p w14:paraId="4F96EB7D" w14:textId="77777777" w:rsidR="0041709F" w:rsidRPr="00655439" w:rsidRDefault="0041709F">
            <w:pPr>
              <w:spacing w:after="0" w:line="240" w:lineRule="auto"/>
              <w:rPr>
                <w:rFonts w:ascii="DM Sans" w:eastAsia="Times New Roman" w:hAnsi="DM Sans"/>
                <w:b/>
                <w:lang w:eastAsia="en-GB"/>
              </w:rPr>
            </w:pPr>
            <w:r w:rsidRPr="00655439">
              <w:rPr>
                <w:rFonts w:ascii="DM Sans" w:eastAsia="Times New Roman" w:hAnsi="DM Sans"/>
                <w:b/>
                <w:lang w:eastAsia="en-GB"/>
              </w:rPr>
              <w:t>Working with children</w:t>
            </w:r>
          </w:p>
        </w:tc>
        <w:tc>
          <w:tcPr>
            <w:tcW w:w="2992" w:type="dxa"/>
            <w:shd w:val="clear" w:color="auto" w:fill="auto"/>
          </w:tcPr>
          <w:p w14:paraId="6BD4EE67"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Behaviour Management</w:t>
            </w:r>
          </w:p>
        </w:tc>
        <w:tc>
          <w:tcPr>
            <w:tcW w:w="4159" w:type="dxa"/>
            <w:shd w:val="clear" w:color="auto" w:fill="auto"/>
          </w:tcPr>
          <w:p w14:paraId="62CAD702"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 xml:space="preserve">Understand and implement the school’s behaviour management policy   </w:t>
            </w:r>
          </w:p>
        </w:tc>
      </w:tr>
      <w:tr w:rsidR="0041709F" w:rsidRPr="00655439" w14:paraId="1F005673" w14:textId="77777777" w:rsidTr="0041709F">
        <w:tc>
          <w:tcPr>
            <w:tcW w:w="3084" w:type="dxa"/>
            <w:vMerge/>
            <w:shd w:val="clear" w:color="auto" w:fill="auto"/>
          </w:tcPr>
          <w:p w14:paraId="1FA79109"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7A73D82A"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SEN</w:t>
            </w:r>
          </w:p>
        </w:tc>
        <w:tc>
          <w:tcPr>
            <w:tcW w:w="4159" w:type="dxa"/>
            <w:shd w:val="clear" w:color="auto" w:fill="auto"/>
          </w:tcPr>
          <w:p w14:paraId="4938B18D"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Understand and support the differences in children and adults and respond appropriately</w:t>
            </w:r>
          </w:p>
        </w:tc>
      </w:tr>
      <w:tr w:rsidR="0041709F" w:rsidRPr="00655439" w14:paraId="0F31FA7B" w14:textId="77777777" w:rsidTr="0041709F">
        <w:tc>
          <w:tcPr>
            <w:tcW w:w="3084" w:type="dxa"/>
            <w:vMerge/>
            <w:shd w:val="clear" w:color="auto" w:fill="auto"/>
          </w:tcPr>
          <w:p w14:paraId="6B0146A7"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2B005C72"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Curriculum</w:t>
            </w:r>
          </w:p>
        </w:tc>
        <w:tc>
          <w:tcPr>
            <w:tcW w:w="4159" w:type="dxa"/>
            <w:shd w:val="clear" w:color="auto" w:fill="auto"/>
          </w:tcPr>
          <w:p w14:paraId="47E74AEB"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Understanding of games and activities which support learning</w:t>
            </w:r>
          </w:p>
        </w:tc>
      </w:tr>
      <w:tr w:rsidR="0041709F" w:rsidRPr="00655439" w14:paraId="35A832A7" w14:textId="77777777" w:rsidTr="0041709F">
        <w:tc>
          <w:tcPr>
            <w:tcW w:w="3084" w:type="dxa"/>
            <w:vMerge/>
            <w:shd w:val="clear" w:color="auto" w:fill="auto"/>
          </w:tcPr>
          <w:p w14:paraId="0B6303BF"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70937FAA"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Child Development</w:t>
            </w:r>
          </w:p>
        </w:tc>
        <w:tc>
          <w:tcPr>
            <w:tcW w:w="4159" w:type="dxa"/>
            <w:shd w:val="clear" w:color="auto" w:fill="auto"/>
          </w:tcPr>
          <w:p w14:paraId="65958F52"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Understanding of the way in which games and activities can help children develop</w:t>
            </w:r>
          </w:p>
        </w:tc>
      </w:tr>
      <w:tr w:rsidR="0041709F" w:rsidRPr="00655439" w14:paraId="7B443324" w14:textId="77777777" w:rsidTr="0041709F">
        <w:tc>
          <w:tcPr>
            <w:tcW w:w="3084" w:type="dxa"/>
            <w:vMerge/>
            <w:shd w:val="clear" w:color="auto" w:fill="auto"/>
          </w:tcPr>
          <w:p w14:paraId="10ABFFCC"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3180E165"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Health &amp; Well being</w:t>
            </w:r>
          </w:p>
        </w:tc>
        <w:tc>
          <w:tcPr>
            <w:tcW w:w="4159" w:type="dxa"/>
            <w:shd w:val="clear" w:color="auto" w:fill="auto"/>
          </w:tcPr>
          <w:p w14:paraId="3853A095"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 xml:space="preserve">Understand the importance of physical and emotional wellbeing  </w:t>
            </w:r>
          </w:p>
        </w:tc>
      </w:tr>
      <w:tr w:rsidR="0041709F" w:rsidRPr="00655439" w14:paraId="7489A711" w14:textId="77777777" w:rsidTr="0041709F">
        <w:tc>
          <w:tcPr>
            <w:tcW w:w="3084" w:type="dxa"/>
            <w:vMerge w:val="restart"/>
            <w:shd w:val="clear" w:color="auto" w:fill="auto"/>
          </w:tcPr>
          <w:p w14:paraId="026AE311" w14:textId="77777777" w:rsidR="0041709F" w:rsidRPr="00655439" w:rsidRDefault="0041709F">
            <w:pPr>
              <w:spacing w:after="0" w:line="240" w:lineRule="auto"/>
              <w:rPr>
                <w:rFonts w:ascii="DM Sans" w:eastAsia="Times New Roman" w:hAnsi="DM Sans"/>
                <w:b/>
                <w:lang w:eastAsia="en-GB"/>
              </w:rPr>
            </w:pPr>
            <w:r w:rsidRPr="00655439">
              <w:rPr>
                <w:rFonts w:ascii="DM Sans" w:eastAsia="Times New Roman" w:hAnsi="DM Sans"/>
                <w:b/>
                <w:lang w:eastAsia="en-GB"/>
              </w:rPr>
              <w:t>Working with others</w:t>
            </w:r>
          </w:p>
        </w:tc>
        <w:tc>
          <w:tcPr>
            <w:tcW w:w="2992" w:type="dxa"/>
            <w:shd w:val="clear" w:color="auto" w:fill="auto"/>
          </w:tcPr>
          <w:p w14:paraId="5995C7BC"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Working with partners</w:t>
            </w:r>
          </w:p>
        </w:tc>
        <w:tc>
          <w:tcPr>
            <w:tcW w:w="4159" w:type="dxa"/>
            <w:shd w:val="clear" w:color="auto" w:fill="auto"/>
          </w:tcPr>
          <w:p w14:paraId="621C58DB"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 xml:space="preserve">Understand the role of others working in the school </w:t>
            </w:r>
          </w:p>
        </w:tc>
      </w:tr>
      <w:tr w:rsidR="0041709F" w:rsidRPr="00655439" w14:paraId="08406219" w14:textId="77777777" w:rsidTr="0041709F">
        <w:tc>
          <w:tcPr>
            <w:tcW w:w="3084" w:type="dxa"/>
            <w:vMerge/>
            <w:shd w:val="clear" w:color="auto" w:fill="auto"/>
          </w:tcPr>
          <w:p w14:paraId="5FDB2B63"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761C6AAD"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Relationships</w:t>
            </w:r>
          </w:p>
        </w:tc>
        <w:tc>
          <w:tcPr>
            <w:tcW w:w="4159" w:type="dxa"/>
            <w:shd w:val="clear" w:color="auto" w:fill="auto"/>
          </w:tcPr>
          <w:p w14:paraId="3B355666"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establish rapport and respectful and trusting relationships with children, their families and carers and other adults</w:t>
            </w:r>
          </w:p>
        </w:tc>
      </w:tr>
      <w:tr w:rsidR="0041709F" w:rsidRPr="00655439" w14:paraId="350D0290" w14:textId="77777777" w:rsidTr="0041709F">
        <w:tc>
          <w:tcPr>
            <w:tcW w:w="3084" w:type="dxa"/>
            <w:vMerge/>
            <w:shd w:val="clear" w:color="auto" w:fill="auto"/>
          </w:tcPr>
          <w:p w14:paraId="290000CC"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002B4FEE"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Team work</w:t>
            </w:r>
          </w:p>
        </w:tc>
        <w:tc>
          <w:tcPr>
            <w:tcW w:w="4159" w:type="dxa"/>
            <w:shd w:val="clear" w:color="auto" w:fill="auto"/>
          </w:tcPr>
          <w:p w14:paraId="18A60B52"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work effectively with other adults in the school</w:t>
            </w:r>
          </w:p>
        </w:tc>
      </w:tr>
      <w:tr w:rsidR="0041709F" w:rsidRPr="00655439" w14:paraId="54AEF690" w14:textId="77777777" w:rsidTr="0041709F">
        <w:tc>
          <w:tcPr>
            <w:tcW w:w="3084" w:type="dxa"/>
            <w:vMerge/>
            <w:shd w:val="clear" w:color="auto" w:fill="auto"/>
          </w:tcPr>
          <w:p w14:paraId="4F2811E1"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4F42C04D"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Information</w:t>
            </w:r>
          </w:p>
        </w:tc>
        <w:tc>
          <w:tcPr>
            <w:tcW w:w="4159" w:type="dxa"/>
            <w:shd w:val="clear" w:color="auto" w:fill="auto"/>
          </w:tcPr>
          <w:p w14:paraId="4ED82276"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provide timely and accurate information</w:t>
            </w:r>
          </w:p>
        </w:tc>
      </w:tr>
    </w:tbl>
    <w:p w14:paraId="5735C927" w14:textId="77777777" w:rsidR="0041709F" w:rsidRPr="00655439" w:rsidRDefault="0041709F" w:rsidP="0041709F">
      <w:pPr>
        <w:spacing w:after="0" w:line="240" w:lineRule="auto"/>
        <w:rPr>
          <w:rFonts w:ascii="DM Sans" w:eastAsia="Times New Roman" w:hAnsi="DM Sans"/>
          <w:lang w:eastAsia="en-GB"/>
        </w:rPr>
      </w:pPr>
    </w:p>
    <w:p w14:paraId="4572CB03" w14:textId="77777777" w:rsidR="0041709F" w:rsidRPr="00655439" w:rsidRDefault="0041709F" w:rsidP="0041709F">
      <w:pPr>
        <w:spacing w:after="0" w:line="240" w:lineRule="auto"/>
        <w:rPr>
          <w:rFonts w:ascii="DM Sans" w:eastAsia="Times New Roman" w:hAnsi="DM Sans"/>
          <w:lang w:eastAsia="en-GB"/>
        </w:rPr>
      </w:pPr>
    </w:p>
    <w:tbl>
      <w:tblPr>
        <w:tblW w:w="10773" w:type="dxa"/>
        <w:tblInd w:w="-45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084"/>
        <w:gridCol w:w="2992"/>
        <w:gridCol w:w="4697"/>
      </w:tblGrid>
      <w:tr w:rsidR="0041709F" w:rsidRPr="00655439" w14:paraId="4EF8A1E0" w14:textId="77777777">
        <w:tc>
          <w:tcPr>
            <w:tcW w:w="3084" w:type="dxa"/>
            <w:vMerge w:val="restart"/>
            <w:shd w:val="clear" w:color="auto" w:fill="auto"/>
          </w:tcPr>
          <w:p w14:paraId="5FE316DE" w14:textId="77777777" w:rsidR="0041709F" w:rsidRPr="00655439" w:rsidRDefault="0041709F">
            <w:pPr>
              <w:spacing w:after="0" w:line="240" w:lineRule="auto"/>
              <w:rPr>
                <w:rFonts w:ascii="DM Sans" w:eastAsia="Times New Roman" w:hAnsi="DM Sans"/>
                <w:b/>
                <w:lang w:eastAsia="en-GB"/>
              </w:rPr>
            </w:pPr>
            <w:r w:rsidRPr="00655439">
              <w:rPr>
                <w:rFonts w:ascii="DM Sans" w:eastAsia="Times New Roman" w:hAnsi="DM Sans"/>
                <w:b/>
                <w:lang w:eastAsia="en-GB"/>
              </w:rPr>
              <w:t xml:space="preserve">Responsibilities </w:t>
            </w:r>
          </w:p>
          <w:p w14:paraId="25F12841"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2FA204C7"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Organisational skills</w:t>
            </w:r>
          </w:p>
        </w:tc>
        <w:tc>
          <w:tcPr>
            <w:tcW w:w="4697" w:type="dxa"/>
            <w:shd w:val="clear" w:color="auto" w:fill="auto"/>
          </w:tcPr>
          <w:p w14:paraId="759E24D9"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Good organisational skills</w:t>
            </w:r>
          </w:p>
        </w:tc>
      </w:tr>
      <w:tr w:rsidR="0041709F" w:rsidRPr="00655439" w14:paraId="2DEB73CB" w14:textId="77777777">
        <w:tc>
          <w:tcPr>
            <w:tcW w:w="3084" w:type="dxa"/>
            <w:vMerge/>
            <w:shd w:val="clear" w:color="auto" w:fill="auto"/>
          </w:tcPr>
          <w:p w14:paraId="3366F0C2"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0F2F08EA"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Line Management</w:t>
            </w:r>
          </w:p>
        </w:tc>
        <w:tc>
          <w:tcPr>
            <w:tcW w:w="4697" w:type="dxa"/>
            <w:shd w:val="clear" w:color="auto" w:fill="auto"/>
          </w:tcPr>
          <w:p w14:paraId="1A75A298"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N/A</w:t>
            </w:r>
          </w:p>
        </w:tc>
      </w:tr>
      <w:tr w:rsidR="0041709F" w:rsidRPr="00655439" w14:paraId="2A853427" w14:textId="77777777">
        <w:tc>
          <w:tcPr>
            <w:tcW w:w="3084" w:type="dxa"/>
            <w:vMerge/>
            <w:shd w:val="clear" w:color="auto" w:fill="auto"/>
          </w:tcPr>
          <w:p w14:paraId="3CC5ECAB"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10151F43"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Time Management</w:t>
            </w:r>
          </w:p>
        </w:tc>
        <w:tc>
          <w:tcPr>
            <w:tcW w:w="4697" w:type="dxa"/>
            <w:shd w:val="clear" w:color="auto" w:fill="auto"/>
          </w:tcPr>
          <w:p w14:paraId="155CF73A"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manage own time effectively</w:t>
            </w:r>
          </w:p>
        </w:tc>
      </w:tr>
      <w:tr w:rsidR="0041709F" w:rsidRPr="00655439" w14:paraId="5CFBBE78" w14:textId="77777777">
        <w:tc>
          <w:tcPr>
            <w:tcW w:w="3084" w:type="dxa"/>
            <w:vMerge/>
            <w:shd w:val="clear" w:color="auto" w:fill="auto"/>
          </w:tcPr>
          <w:p w14:paraId="532E8BF7"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3BBC6DBB"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Creativity</w:t>
            </w:r>
          </w:p>
        </w:tc>
        <w:tc>
          <w:tcPr>
            <w:tcW w:w="4697" w:type="dxa"/>
            <w:shd w:val="clear" w:color="auto" w:fill="auto"/>
          </w:tcPr>
          <w:p w14:paraId="46CA6118"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Ability to follow instructions</w:t>
            </w:r>
          </w:p>
        </w:tc>
      </w:tr>
      <w:tr w:rsidR="0041709F" w:rsidRPr="00655439" w14:paraId="15D895E0" w14:textId="77777777">
        <w:tc>
          <w:tcPr>
            <w:tcW w:w="3084" w:type="dxa"/>
            <w:vMerge w:val="restart"/>
            <w:shd w:val="clear" w:color="auto" w:fill="auto"/>
          </w:tcPr>
          <w:p w14:paraId="40C6D8E3" w14:textId="77777777" w:rsidR="0041709F" w:rsidRPr="00655439" w:rsidRDefault="0041709F">
            <w:pPr>
              <w:spacing w:after="0" w:line="240" w:lineRule="auto"/>
              <w:rPr>
                <w:rFonts w:ascii="DM Sans" w:eastAsia="Times New Roman" w:hAnsi="DM Sans"/>
                <w:b/>
                <w:lang w:eastAsia="en-GB"/>
              </w:rPr>
            </w:pPr>
            <w:r w:rsidRPr="00655439">
              <w:rPr>
                <w:rFonts w:ascii="DM Sans" w:eastAsia="Times New Roman" w:hAnsi="DM Sans"/>
                <w:b/>
                <w:lang w:eastAsia="en-GB"/>
              </w:rPr>
              <w:t>General</w:t>
            </w:r>
          </w:p>
        </w:tc>
        <w:tc>
          <w:tcPr>
            <w:tcW w:w="2992" w:type="dxa"/>
            <w:shd w:val="clear" w:color="auto" w:fill="auto"/>
          </w:tcPr>
          <w:p w14:paraId="277B4765"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Equalities</w:t>
            </w:r>
          </w:p>
        </w:tc>
        <w:tc>
          <w:tcPr>
            <w:tcW w:w="4697" w:type="dxa"/>
            <w:shd w:val="clear" w:color="auto" w:fill="auto"/>
          </w:tcPr>
          <w:p w14:paraId="3F6EB9BE"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Demonstrate a commitment to equality</w:t>
            </w:r>
          </w:p>
        </w:tc>
      </w:tr>
      <w:tr w:rsidR="0041709F" w:rsidRPr="00655439" w14:paraId="0E627721" w14:textId="77777777">
        <w:tc>
          <w:tcPr>
            <w:tcW w:w="3084" w:type="dxa"/>
            <w:vMerge/>
            <w:shd w:val="clear" w:color="auto" w:fill="auto"/>
          </w:tcPr>
          <w:p w14:paraId="30FA82C6"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1577BBF3"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Health &amp; Safety</w:t>
            </w:r>
          </w:p>
        </w:tc>
        <w:tc>
          <w:tcPr>
            <w:tcW w:w="4697" w:type="dxa"/>
            <w:shd w:val="clear" w:color="auto" w:fill="auto"/>
          </w:tcPr>
          <w:p w14:paraId="2D7220D6"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Basic understanding of Health &amp; Safety</w:t>
            </w:r>
          </w:p>
        </w:tc>
      </w:tr>
      <w:tr w:rsidR="0041709F" w:rsidRPr="00655439" w14:paraId="288B8A9C" w14:textId="77777777">
        <w:tc>
          <w:tcPr>
            <w:tcW w:w="3084" w:type="dxa"/>
            <w:vMerge/>
            <w:shd w:val="clear" w:color="auto" w:fill="auto"/>
          </w:tcPr>
          <w:p w14:paraId="7280E81B"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565539B6"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Child Protection</w:t>
            </w:r>
          </w:p>
        </w:tc>
        <w:tc>
          <w:tcPr>
            <w:tcW w:w="4697" w:type="dxa"/>
            <w:shd w:val="clear" w:color="auto" w:fill="auto"/>
          </w:tcPr>
          <w:p w14:paraId="1E93D628"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Understand and implement child protection procedures</w:t>
            </w:r>
          </w:p>
        </w:tc>
      </w:tr>
      <w:tr w:rsidR="0041709F" w:rsidRPr="00655439" w14:paraId="36863653" w14:textId="77777777">
        <w:tc>
          <w:tcPr>
            <w:tcW w:w="3084" w:type="dxa"/>
            <w:vMerge/>
            <w:shd w:val="clear" w:color="auto" w:fill="auto"/>
          </w:tcPr>
          <w:p w14:paraId="0C51407E"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2423CFA2"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Confidentiality/Data Protection</w:t>
            </w:r>
          </w:p>
        </w:tc>
        <w:tc>
          <w:tcPr>
            <w:tcW w:w="4697" w:type="dxa"/>
            <w:shd w:val="clear" w:color="auto" w:fill="auto"/>
          </w:tcPr>
          <w:p w14:paraId="0CE133A0"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Understand procedures and legislation relating to confidentiality</w:t>
            </w:r>
          </w:p>
        </w:tc>
      </w:tr>
      <w:tr w:rsidR="0041709F" w:rsidRPr="00655439" w14:paraId="0BC28FEA" w14:textId="77777777">
        <w:tc>
          <w:tcPr>
            <w:tcW w:w="3084" w:type="dxa"/>
            <w:vMerge/>
            <w:shd w:val="clear" w:color="auto" w:fill="auto"/>
          </w:tcPr>
          <w:p w14:paraId="55DEE6A4" w14:textId="77777777" w:rsidR="0041709F" w:rsidRPr="00655439" w:rsidRDefault="0041709F">
            <w:pPr>
              <w:spacing w:after="0" w:line="240" w:lineRule="auto"/>
              <w:rPr>
                <w:rFonts w:ascii="DM Sans" w:eastAsia="Times New Roman" w:hAnsi="DM Sans"/>
                <w:b/>
                <w:lang w:eastAsia="en-GB"/>
              </w:rPr>
            </w:pPr>
          </w:p>
        </w:tc>
        <w:tc>
          <w:tcPr>
            <w:tcW w:w="2992" w:type="dxa"/>
            <w:shd w:val="clear" w:color="auto" w:fill="auto"/>
          </w:tcPr>
          <w:p w14:paraId="63430F45"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CPD</w:t>
            </w:r>
          </w:p>
        </w:tc>
        <w:tc>
          <w:tcPr>
            <w:tcW w:w="4697" w:type="dxa"/>
            <w:shd w:val="clear" w:color="auto" w:fill="auto"/>
          </w:tcPr>
          <w:p w14:paraId="1EADC746" w14:textId="77777777" w:rsidR="0041709F" w:rsidRPr="00655439" w:rsidRDefault="0041709F">
            <w:pPr>
              <w:spacing w:after="0" w:line="240" w:lineRule="auto"/>
              <w:rPr>
                <w:rFonts w:ascii="DM Sans" w:eastAsia="Times New Roman" w:hAnsi="DM Sans"/>
                <w:lang w:eastAsia="en-GB"/>
              </w:rPr>
            </w:pPr>
            <w:r w:rsidRPr="00655439">
              <w:rPr>
                <w:rFonts w:ascii="DM Sans" w:eastAsia="Times New Roman" w:hAnsi="DM Sans"/>
                <w:lang w:eastAsia="en-GB"/>
              </w:rPr>
              <w:t>Be prepared to develop and learn in the role</w:t>
            </w:r>
          </w:p>
        </w:tc>
      </w:tr>
    </w:tbl>
    <w:p w14:paraId="4217C26C" w14:textId="77777777" w:rsidR="0041709F" w:rsidRPr="0063005D" w:rsidRDefault="0041709F" w:rsidP="0041709F">
      <w:pPr>
        <w:spacing w:after="0" w:line="240" w:lineRule="auto"/>
        <w:rPr>
          <w:rFonts w:ascii="Arial" w:eastAsia="Times New Roman" w:hAnsi="Arial"/>
          <w:lang w:eastAsia="en-GB"/>
        </w:rPr>
      </w:pPr>
    </w:p>
    <w:p w14:paraId="248A8ED7" w14:textId="77777777" w:rsidR="0041709F" w:rsidRPr="004D714F" w:rsidRDefault="0041709F" w:rsidP="0041709F">
      <w:pPr>
        <w:spacing w:after="0" w:line="240" w:lineRule="auto"/>
        <w:jc w:val="both"/>
        <w:rPr>
          <w:rFonts w:ascii="Arial" w:eastAsia="Times New Roman" w:hAnsi="Arial"/>
          <w:b/>
          <w:sz w:val="24"/>
          <w:szCs w:val="24"/>
          <w:lang w:eastAsia="en-GB"/>
        </w:rPr>
      </w:pPr>
    </w:p>
    <w:p w14:paraId="3A35FBBF" w14:textId="77777777" w:rsidR="00881CE9" w:rsidRPr="00CB41B3" w:rsidRDefault="00881CE9" w:rsidP="0041709F">
      <w:pPr>
        <w:spacing w:after="0" w:line="240" w:lineRule="auto"/>
        <w:rPr>
          <w:rFonts w:ascii="DM Sans" w:hAnsi="DM Sans" w:cstheme="minorHAnsi"/>
        </w:rPr>
      </w:pPr>
    </w:p>
    <w:sectPr w:rsidR="00881CE9" w:rsidRPr="00CB41B3" w:rsidSect="008D649B">
      <w:headerReference w:type="default" r:id="rId21"/>
      <w:footerReference w:type="default" r:id="rId22"/>
      <w:pgSz w:w="11906" w:h="16838"/>
      <w:pgMar w:top="2126" w:right="1440" w:bottom="1418" w:left="1418" w:header="709"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13577DC2" w14:textId="77777777" w:rsidR="00D06774" w:rsidRDefault="00D06774" w:rsidP="00A7380A">
      <w:pPr>
        <w:spacing w:after="0" w:line="240" w:lineRule="auto"/>
      </w:pPr>
      <w:r>
        <w:separator/>
      </w:r>
    </w:p>
  </w:endnote>
  <w:endnote w:type="continuationSeparator" w:id="0">
    <w:p w14:paraId="377EEDD7" w14:textId="77777777" w:rsidR="00D06774" w:rsidRDefault="00D06774" w:rsidP="00A7380A">
      <w:pPr>
        <w:spacing w:after="0" w:line="240" w:lineRule="auto"/>
      </w:pPr>
      <w:r>
        <w:continuationSeparator/>
      </w:r>
    </w:p>
  </w:endnote>
  <w:endnote w:type="continuationNotice" w:id="1">
    <w:p w14:paraId="419E26CA" w14:textId="77777777" w:rsidR="00D06774" w:rsidRDefault="00D06774">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Helvetica">
    <w:panose1 w:val="020B0604020202020204"/>
    <w:charset w:val="00"/>
    <w:family w:val="swiss"/>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altName w:val="Arial"/>
    <w:panose1 w:val="020B0502040204020203"/>
    <w:charset w:val="00"/>
    <w:family w:val="swiss"/>
    <w:pitch w:val="variable"/>
    <w:sig w:usb0="E4002EFF" w:usb1="C000E47F" w:usb2="00000009" w:usb3="00000000" w:csb0="000001FF" w:csb1="00000000"/>
  </w:font>
  <w:font w:name="DM Sans">
    <w:panose1 w:val="00000000000000000000"/>
    <w:charset w:val="00"/>
    <w:family w:val="auto"/>
    <w:pitch w:val="variable"/>
    <w:sig w:usb0="8000002F" w:usb1="4000204B" w:usb2="00000000" w:usb3="00000000" w:csb0="00000093" w:csb1="00000000"/>
  </w:font>
  <w:font w:name="Yu Mincho">
    <w:charset w:val="80"/>
    <w:family w:val="roman"/>
    <w:pitch w:val="variable"/>
    <w:sig w:usb0="800002E7" w:usb1="2AC7FCFF" w:usb2="00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322B0B5C" w14:textId="77777777" w:rsidR="00A30DB3" w:rsidRDefault="00A30DB3" w:rsidP="00456A45">
    <w:pPr>
      <w:pStyle w:val="Footer"/>
      <w:pBdr>
        <w:top w:val="single" w:sz="4" w:space="1" w:color="D9D9D9"/>
      </w:pBdr>
      <w:jc w:val="right"/>
    </w:pPr>
    <w:r>
      <w:fldChar w:fldCharType="begin"/>
    </w:r>
    <w:r>
      <w:instrText xml:space="preserve"> PAGE   \* MERGEFORMAT </w:instrText>
    </w:r>
    <w:r>
      <w:fldChar w:fldCharType="separate"/>
    </w:r>
    <w:r>
      <w:rPr>
        <w:noProof/>
      </w:rPr>
      <w:t>1</w:t>
    </w:r>
    <w:r>
      <w:rPr>
        <w:noProof/>
      </w:rPr>
      <w:fldChar w:fldCharType="end"/>
    </w:r>
    <w:r>
      <w:t xml:space="preserve"> | </w:t>
    </w:r>
    <w:r w:rsidRPr="00456A45">
      <w:rPr>
        <w:color w:val="7F7F7F"/>
        <w:spacing w:val="60"/>
      </w:rPr>
      <w:t>Page</w:t>
    </w:r>
  </w:p>
  <w:p w14:paraId="385F96A6" w14:textId="77777777" w:rsidR="00A30DB3" w:rsidRDefault="00A30DB3">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F2E5634" w14:textId="77777777" w:rsidR="008D649B" w:rsidRDefault="00AD169A">
    <w:pPr>
      <w:pStyle w:val="Footer"/>
      <w:jc w:val="center"/>
    </w:pPr>
    <w:r>
      <w:t xml:space="preserve">Page </w:t>
    </w:r>
    <w:r>
      <w:rPr>
        <w:b/>
        <w:bCs/>
        <w:sz w:val="24"/>
        <w:szCs w:val="24"/>
      </w:rPr>
      <w:fldChar w:fldCharType="begin"/>
    </w:r>
    <w:r>
      <w:rPr>
        <w:b/>
        <w:bCs/>
      </w:rPr>
      <w:instrText xml:space="preserve"> PAGE </w:instrText>
    </w:r>
    <w:r>
      <w:rPr>
        <w:b/>
        <w:bCs/>
        <w:sz w:val="24"/>
        <w:szCs w:val="24"/>
      </w:rPr>
      <w:fldChar w:fldCharType="separate"/>
    </w:r>
    <w:r w:rsidR="002A40F1">
      <w:rPr>
        <w:b/>
        <w:bCs/>
        <w:noProof/>
      </w:rPr>
      <w:t>13</w:t>
    </w:r>
    <w:r>
      <w:rPr>
        <w:b/>
        <w:bCs/>
        <w:sz w:val="24"/>
        <w:szCs w:val="24"/>
      </w:rPr>
      <w:fldChar w:fldCharType="end"/>
    </w:r>
    <w:r>
      <w:t xml:space="preserve"> of </w:t>
    </w:r>
    <w:r>
      <w:rPr>
        <w:b/>
        <w:bCs/>
        <w:sz w:val="24"/>
        <w:szCs w:val="24"/>
      </w:rPr>
      <w:fldChar w:fldCharType="begin"/>
    </w:r>
    <w:r>
      <w:rPr>
        <w:b/>
        <w:bCs/>
      </w:rPr>
      <w:instrText xml:space="preserve"> NUMPAGES  </w:instrText>
    </w:r>
    <w:r>
      <w:rPr>
        <w:b/>
        <w:bCs/>
        <w:sz w:val="24"/>
        <w:szCs w:val="24"/>
      </w:rPr>
      <w:fldChar w:fldCharType="separate"/>
    </w:r>
    <w:r w:rsidR="002A40F1">
      <w:rPr>
        <w:b/>
        <w:bCs/>
        <w:noProof/>
      </w:rPr>
      <w:t>13</w:t>
    </w:r>
    <w:r>
      <w:rPr>
        <w:b/>
        <w:bCs/>
        <w:sz w:val="24"/>
        <w:szCs w:val="24"/>
      </w:rPr>
      <w:fldChar w:fldCharType="end"/>
    </w:r>
  </w:p>
  <w:p w14:paraId="3FADDE89" w14:textId="77777777" w:rsidR="008D649B" w:rsidRDefault="008D649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370998EE" w14:textId="77777777" w:rsidR="00D06774" w:rsidRDefault="00D06774" w:rsidP="00A7380A">
      <w:pPr>
        <w:spacing w:after="0" w:line="240" w:lineRule="auto"/>
      </w:pPr>
      <w:r>
        <w:separator/>
      </w:r>
    </w:p>
  </w:footnote>
  <w:footnote w:type="continuationSeparator" w:id="0">
    <w:p w14:paraId="604207F9" w14:textId="77777777" w:rsidR="00D06774" w:rsidRDefault="00D06774" w:rsidP="00A7380A">
      <w:pPr>
        <w:spacing w:after="0" w:line="240" w:lineRule="auto"/>
      </w:pPr>
      <w:r>
        <w:continuationSeparator/>
      </w:r>
    </w:p>
  </w:footnote>
  <w:footnote w:type="continuationNotice" w:id="1">
    <w:p w14:paraId="7F69BE69" w14:textId="77777777" w:rsidR="00D06774" w:rsidRDefault="00D06774">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E114D6D" w14:textId="77777777" w:rsidR="008D649B" w:rsidRDefault="00EF2DE0">
    <w:pPr>
      <w:pStyle w:val="Header"/>
    </w:pPr>
    <w:r>
      <w:rPr>
        <w:noProof/>
      </w:rPr>
      <w:drawing>
        <wp:anchor distT="0" distB="0" distL="114300" distR="114300" simplePos="0" relativeHeight="251658240" behindDoc="0" locked="0" layoutInCell="1" allowOverlap="1" wp14:anchorId="592435E5" wp14:editId="4AFBF4C0">
          <wp:simplePos x="0" y="0"/>
          <wp:positionH relativeFrom="column">
            <wp:posOffset>4414520</wp:posOffset>
          </wp:positionH>
          <wp:positionV relativeFrom="paragraph">
            <wp:posOffset>-135890</wp:posOffset>
          </wp:positionV>
          <wp:extent cx="1617980" cy="942975"/>
          <wp:effectExtent l="0" t="0" r="1270" b="9525"/>
          <wp:wrapThrough wrapText="bothSides">
            <wp:wrapPolygon edited="0">
              <wp:start x="14242" y="0"/>
              <wp:lineTo x="11699" y="2618"/>
              <wp:lineTo x="11190" y="4364"/>
              <wp:lineTo x="12207" y="6982"/>
              <wp:lineTo x="0" y="7855"/>
              <wp:lineTo x="0" y="21382"/>
              <wp:lineTo x="21363" y="21382"/>
              <wp:lineTo x="21363" y="11345"/>
              <wp:lineTo x="21108" y="8291"/>
              <wp:lineTo x="17802" y="6982"/>
              <wp:lineTo x="19328" y="4364"/>
              <wp:lineTo x="18819" y="2618"/>
              <wp:lineTo x="15768" y="0"/>
              <wp:lineTo x="14242" y="0"/>
            </wp:wrapPolygon>
          </wp:wrapThrough>
          <wp:docPr id="1" name="Picture 1">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3">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tretch>
                    <a:fillRect/>
                  </a:stretch>
                </pic:blipFill>
                <pic:spPr bwMode="auto">
                  <a:xfrm>
                    <a:off x="0" y="0"/>
                    <a:ext cx="1617980" cy="94297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2121FD6"/>
    <w:multiLevelType w:val="hybridMultilevel"/>
    <w:tmpl w:val="447A70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34170B4"/>
    <w:multiLevelType w:val="hybridMultilevel"/>
    <w:tmpl w:val="F8CC483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3546A04"/>
    <w:multiLevelType w:val="hybridMultilevel"/>
    <w:tmpl w:val="C58CFF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060173EC"/>
    <w:multiLevelType w:val="hybridMultilevel"/>
    <w:tmpl w:val="EDB6DEFA"/>
    <w:lvl w:ilvl="0" w:tplc="CF58E15C">
      <w:start w:val="1"/>
      <w:numFmt w:val="bullet"/>
      <w:lvlText w:val=""/>
      <w:lvlJc w:val="left"/>
      <w:pPr>
        <w:ind w:left="720" w:hanging="360"/>
      </w:pPr>
      <w:rPr>
        <w:rFonts w:ascii="Symbol" w:hAnsi="Symbol" w:hint="default"/>
      </w:rPr>
    </w:lvl>
    <w:lvl w:ilvl="1" w:tplc="3252D640">
      <w:start w:val="1"/>
      <w:numFmt w:val="bullet"/>
      <w:lvlText w:val="o"/>
      <w:lvlJc w:val="left"/>
      <w:pPr>
        <w:ind w:left="1440" w:hanging="360"/>
      </w:pPr>
      <w:rPr>
        <w:rFonts w:ascii="Courier New" w:hAnsi="Courier New" w:cs="Times New Roman" w:hint="default"/>
      </w:rPr>
    </w:lvl>
    <w:lvl w:ilvl="2" w:tplc="D2E2E876">
      <w:start w:val="1"/>
      <w:numFmt w:val="bullet"/>
      <w:lvlText w:val=""/>
      <w:lvlJc w:val="left"/>
      <w:pPr>
        <w:ind w:left="2160" w:hanging="360"/>
      </w:pPr>
      <w:rPr>
        <w:rFonts w:ascii="Wingdings" w:hAnsi="Wingdings" w:hint="default"/>
      </w:rPr>
    </w:lvl>
    <w:lvl w:ilvl="3" w:tplc="732CC2B0">
      <w:start w:val="1"/>
      <w:numFmt w:val="bullet"/>
      <w:lvlText w:val=""/>
      <w:lvlJc w:val="left"/>
      <w:pPr>
        <w:ind w:left="2880" w:hanging="360"/>
      </w:pPr>
      <w:rPr>
        <w:rFonts w:ascii="Symbol" w:hAnsi="Symbol" w:hint="default"/>
      </w:rPr>
    </w:lvl>
    <w:lvl w:ilvl="4" w:tplc="56845A30">
      <w:start w:val="1"/>
      <w:numFmt w:val="bullet"/>
      <w:lvlText w:val="o"/>
      <w:lvlJc w:val="left"/>
      <w:pPr>
        <w:ind w:left="3600" w:hanging="360"/>
      </w:pPr>
      <w:rPr>
        <w:rFonts w:ascii="Courier New" w:hAnsi="Courier New" w:cs="Times New Roman" w:hint="default"/>
      </w:rPr>
    </w:lvl>
    <w:lvl w:ilvl="5" w:tplc="34DE8B8E">
      <w:start w:val="1"/>
      <w:numFmt w:val="bullet"/>
      <w:lvlText w:val=""/>
      <w:lvlJc w:val="left"/>
      <w:pPr>
        <w:ind w:left="4320" w:hanging="360"/>
      </w:pPr>
      <w:rPr>
        <w:rFonts w:ascii="Wingdings" w:hAnsi="Wingdings" w:hint="default"/>
      </w:rPr>
    </w:lvl>
    <w:lvl w:ilvl="6" w:tplc="6BCAA986">
      <w:start w:val="1"/>
      <w:numFmt w:val="bullet"/>
      <w:lvlText w:val=""/>
      <w:lvlJc w:val="left"/>
      <w:pPr>
        <w:ind w:left="5040" w:hanging="360"/>
      </w:pPr>
      <w:rPr>
        <w:rFonts w:ascii="Symbol" w:hAnsi="Symbol" w:hint="default"/>
      </w:rPr>
    </w:lvl>
    <w:lvl w:ilvl="7" w:tplc="290613C2">
      <w:start w:val="1"/>
      <w:numFmt w:val="bullet"/>
      <w:lvlText w:val="o"/>
      <w:lvlJc w:val="left"/>
      <w:pPr>
        <w:ind w:left="5760" w:hanging="360"/>
      </w:pPr>
      <w:rPr>
        <w:rFonts w:ascii="Courier New" w:hAnsi="Courier New" w:cs="Times New Roman" w:hint="default"/>
      </w:rPr>
    </w:lvl>
    <w:lvl w:ilvl="8" w:tplc="4A7E48C6">
      <w:start w:val="1"/>
      <w:numFmt w:val="bullet"/>
      <w:lvlText w:val=""/>
      <w:lvlJc w:val="left"/>
      <w:pPr>
        <w:ind w:left="6480" w:hanging="360"/>
      </w:pPr>
      <w:rPr>
        <w:rFonts w:ascii="Wingdings" w:hAnsi="Wingdings" w:hint="default"/>
      </w:rPr>
    </w:lvl>
  </w:abstractNum>
  <w:abstractNum w:abstractNumId="4" w15:restartNumberingAfterBreak="0">
    <w:nsid w:val="0A6F7C27"/>
    <w:multiLevelType w:val="hybridMultilevel"/>
    <w:tmpl w:val="6CA68A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0D761255"/>
    <w:multiLevelType w:val="hybridMultilevel"/>
    <w:tmpl w:val="EAF0A896"/>
    <w:lvl w:ilvl="0" w:tplc="15162B10">
      <w:start w:val="1"/>
      <w:numFmt w:val="bullet"/>
      <w:lvlText w:val="•"/>
      <w:lvlJc w:val="left"/>
      <w:pPr>
        <w:ind w:left="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7E0AB266">
      <w:start w:val="1"/>
      <w:numFmt w:val="bullet"/>
      <w:lvlText w:val="o"/>
      <w:lvlJc w:val="left"/>
      <w:pPr>
        <w:ind w:left="108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2" w:tplc="6CC42BA6">
      <w:start w:val="1"/>
      <w:numFmt w:val="bullet"/>
      <w:lvlText w:val="▪"/>
      <w:lvlJc w:val="left"/>
      <w:pPr>
        <w:ind w:left="18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3" w:tplc="F4144628">
      <w:start w:val="1"/>
      <w:numFmt w:val="bullet"/>
      <w:lvlText w:val="•"/>
      <w:lvlJc w:val="left"/>
      <w:pPr>
        <w:ind w:left="252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EDE404CA">
      <w:start w:val="1"/>
      <w:numFmt w:val="bullet"/>
      <w:lvlText w:val="o"/>
      <w:lvlJc w:val="left"/>
      <w:pPr>
        <w:ind w:left="324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5" w:tplc="14046616">
      <w:start w:val="1"/>
      <w:numFmt w:val="bullet"/>
      <w:lvlText w:val="▪"/>
      <w:lvlJc w:val="left"/>
      <w:pPr>
        <w:ind w:left="396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6" w:tplc="DCF8A702">
      <w:start w:val="1"/>
      <w:numFmt w:val="bullet"/>
      <w:lvlText w:val="•"/>
      <w:lvlJc w:val="left"/>
      <w:pPr>
        <w:ind w:left="468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6A90833C">
      <w:start w:val="1"/>
      <w:numFmt w:val="bullet"/>
      <w:lvlText w:val="o"/>
      <w:lvlJc w:val="left"/>
      <w:pPr>
        <w:ind w:left="540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lvl w:ilvl="8" w:tplc="2A2E85E0">
      <w:start w:val="1"/>
      <w:numFmt w:val="bullet"/>
      <w:lvlText w:val="▪"/>
      <w:lvlJc w:val="left"/>
      <w:pPr>
        <w:ind w:left="6120"/>
      </w:pPr>
      <w:rPr>
        <w:rFonts w:ascii="Segoe UI Symbol" w:eastAsia="Segoe UI Symbol" w:hAnsi="Segoe UI Symbol" w:cs="Segoe UI Symbol"/>
        <w:b w:val="0"/>
        <w:i w:val="0"/>
        <w:strike w:val="0"/>
        <w:dstrike w:val="0"/>
        <w:color w:val="000000"/>
        <w:sz w:val="24"/>
        <w:szCs w:val="24"/>
        <w:u w:val="none" w:color="000000"/>
        <w:bdr w:val="none" w:sz="0" w:space="0" w:color="auto"/>
        <w:shd w:val="clear" w:color="auto" w:fill="auto"/>
        <w:vertAlign w:val="baseline"/>
      </w:rPr>
    </w:lvl>
  </w:abstractNum>
  <w:abstractNum w:abstractNumId="6" w15:restartNumberingAfterBreak="0">
    <w:nsid w:val="15033FB8"/>
    <w:multiLevelType w:val="hybridMultilevel"/>
    <w:tmpl w:val="49B411C4"/>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1EB53388"/>
    <w:multiLevelType w:val="hybridMultilevel"/>
    <w:tmpl w:val="35B484B8"/>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1FBE7689"/>
    <w:multiLevelType w:val="hybridMultilevel"/>
    <w:tmpl w:val="9DE854CA"/>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40753C4"/>
    <w:multiLevelType w:val="hybridMultilevel"/>
    <w:tmpl w:val="7892F7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4E51959"/>
    <w:multiLevelType w:val="hybridMultilevel"/>
    <w:tmpl w:val="3CCCEF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5B1429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15:restartNumberingAfterBreak="0">
    <w:nsid w:val="281D2248"/>
    <w:multiLevelType w:val="hybridMultilevel"/>
    <w:tmpl w:val="BBE84136"/>
    <w:lvl w:ilvl="0" w:tplc="EBC8EAE0">
      <w:start w:val="1"/>
      <w:numFmt w:val="bullet"/>
      <w:lvlText w:val=""/>
      <w:lvlJc w:val="left"/>
      <w:pPr>
        <w:tabs>
          <w:tab w:val="num" w:pos="720"/>
        </w:tabs>
        <w:ind w:left="720" w:hanging="72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98E7A45"/>
    <w:multiLevelType w:val="multilevel"/>
    <w:tmpl w:val="DE5E616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2C73015B"/>
    <w:multiLevelType w:val="hybridMultilevel"/>
    <w:tmpl w:val="4D0676A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2EDC6A46"/>
    <w:multiLevelType w:val="hybridMultilevel"/>
    <w:tmpl w:val="575602F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27145AA"/>
    <w:multiLevelType w:val="hybridMultilevel"/>
    <w:tmpl w:val="B8E0DF26"/>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start w:val="1"/>
      <w:numFmt w:val="bullet"/>
      <w:lvlText w:val=""/>
      <w:lvlJc w:val="left"/>
      <w:pPr>
        <w:ind w:left="3240" w:hanging="360"/>
      </w:pPr>
      <w:rPr>
        <w:rFonts w:ascii="Symbol" w:hAnsi="Symbol" w:hint="default"/>
      </w:rPr>
    </w:lvl>
    <w:lvl w:ilvl="4" w:tplc="08090003">
      <w:start w:val="1"/>
      <w:numFmt w:val="bullet"/>
      <w:lvlText w:val="o"/>
      <w:lvlJc w:val="left"/>
      <w:pPr>
        <w:ind w:left="3960" w:hanging="360"/>
      </w:pPr>
      <w:rPr>
        <w:rFonts w:ascii="Courier New" w:hAnsi="Courier New" w:cs="Courier New" w:hint="default"/>
      </w:rPr>
    </w:lvl>
    <w:lvl w:ilvl="5" w:tplc="08090005">
      <w:start w:val="1"/>
      <w:numFmt w:val="bullet"/>
      <w:lvlText w:val=""/>
      <w:lvlJc w:val="left"/>
      <w:pPr>
        <w:ind w:left="4680" w:hanging="360"/>
      </w:pPr>
      <w:rPr>
        <w:rFonts w:ascii="Wingdings" w:hAnsi="Wingdings" w:hint="default"/>
      </w:rPr>
    </w:lvl>
    <w:lvl w:ilvl="6" w:tplc="08090001">
      <w:start w:val="1"/>
      <w:numFmt w:val="bullet"/>
      <w:lvlText w:val=""/>
      <w:lvlJc w:val="left"/>
      <w:pPr>
        <w:ind w:left="5400" w:hanging="360"/>
      </w:pPr>
      <w:rPr>
        <w:rFonts w:ascii="Symbol" w:hAnsi="Symbol" w:hint="default"/>
      </w:rPr>
    </w:lvl>
    <w:lvl w:ilvl="7" w:tplc="08090003">
      <w:start w:val="1"/>
      <w:numFmt w:val="bullet"/>
      <w:lvlText w:val="o"/>
      <w:lvlJc w:val="left"/>
      <w:pPr>
        <w:ind w:left="6120" w:hanging="360"/>
      </w:pPr>
      <w:rPr>
        <w:rFonts w:ascii="Courier New" w:hAnsi="Courier New" w:cs="Courier New" w:hint="default"/>
      </w:rPr>
    </w:lvl>
    <w:lvl w:ilvl="8" w:tplc="08090005">
      <w:start w:val="1"/>
      <w:numFmt w:val="bullet"/>
      <w:lvlText w:val=""/>
      <w:lvlJc w:val="left"/>
      <w:pPr>
        <w:ind w:left="6840" w:hanging="360"/>
      </w:pPr>
      <w:rPr>
        <w:rFonts w:ascii="Wingdings" w:hAnsi="Wingdings" w:hint="default"/>
      </w:rPr>
    </w:lvl>
  </w:abstractNum>
  <w:abstractNum w:abstractNumId="17" w15:restartNumberingAfterBreak="0">
    <w:nsid w:val="330D2D33"/>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353D244D"/>
    <w:multiLevelType w:val="hybridMultilevel"/>
    <w:tmpl w:val="51A208BE"/>
    <w:lvl w:ilvl="0" w:tplc="88E094EA">
      <w:numFmt w:val="bullet"/>
      <w:lvlText w:val=""/>
      <w:lvlJc w:val="left"/>
      <w:pPr>
        <w:ind w:left="920" w:hanging="360"/>
      </w:pPr>
      <w:rPr>
        <w:rFonts w:ascii="Symbol" w:eastAsia="Symbol" w:hAnsi="Symbol" w:cs="Symbol" w:hint="default"/>
        <w:w w:val="99"/>
        <w:lang w:val="en-US" w:eastAsia="en-US" w:bidi="ar-SA"/>
      </w:rPr>
    </w:lvl>
    <w:lvl w:ilvl="1" w:tplc="44340BB4">
      <w:numFmt w:val="bullet"/>
      <w:lvlText w:val="•"/>
      <w:lvlJc w:val="left"/>
      <w:pPr>
        <w:ind w:left="1919" w:hanging="360"/>
      </w:pPr>
      <w:rPr>
        <w:rFonts w:hint="default"/>
        <w:lang w:val="en-US" w:eastAsia="en-US" w:bidi="ar-SA"/>
      </w:rPr>
    </w:lvl>
    <w:lvl w:ilvl="2" w:tplc="4874133C">
      <w:numFmt w:val="bullet"/>
      <w:lvlText w:val="•"/>
      <w:lvlJc w:val="left"/>
      <w:pPr>
        <w:ind w:left="2918" w:hanging="360"/>
      </w:pPr>
      <w:rPr>
        <w:rFonts w:hint="default"/>
        <w:lang w:val="en-US" w:eastAsia="en-US" w:bidi="ar-SA"/>
      </w:rPr>
    </w:lvl>
    <w:lvl w:ilvl="3" w:tplc="2F1CA44E">
      <w:numFmt w:val="bullet"/>
      <w:lvlText w:val="•"/>
      <w:lvlJc w:val="left"/>
      <w:pPr>
        <w:ind w:left="3917" w:hanging="360"/>
      </w:pPr>
      <w:rPr>
        <w:rFonts w:hint="default"/>
        <w:lang w:val="en-US" w:eastAsia="en-US" w:bidi="ar-SA"/>
      </w:rPr>
    </w:lvl>
    <w:lvl w:ilvl="4" w:tplc="DD62BB70">
      <w:numFmt w:val="bullet"/>
      <w:lvlText w:val="•"/>
      <w:lvlJc w:val="left"/>
      <w:pPr>
        <w:ind w:left="4916" w:hanging="360"/>
      </w:pPr>
      <w:rPr>
        <w:rFonts w:hint="default"/>
        <w:lang w:val="en-US" w:eastAsia="en-US" w:bidi="ar-SA"/>
      </w:rPr>
    </w:lvl>
    <w:lvl w:ilvl="5" w:tplc="4B1838C4">
      <w:numFmt w:val="bullet"/>
      <w:lvlText w:val="•"/>
      <w:lvlJc w:val="left"/>
      <w:pPr>
        <w:ind w:left="5915" w:hanging="360"/>
      </w:pPr>
      <w:rPr>
        <w:rFonts w:hint="default"/>
        <w:lang w:val="en-US" w:eastAsia="en-US" w:bidi="ar-SA"/>
      </w:rPr>
    </w:lvl>
    <w:lvl w:ilvl="6" w:tplc="408469C2">
      <w:numFmt w:val="bullet"/>
      <w:lvlText w:val="•"/>
      <w:lvlJc w:val="left"/>
      <w:pPr>
        <w:ind w:left="6914" w:hanging="360"/>
      </w:pPr>
      <w:rPr>
        <w:rFonts w:hint="default"/>
        <w:lang w:val="en-US" w:eastAsia="en-US" w:bidi="ar-SA"/>
      </w:rPr>
    </w:lvl>
    <w:lvl w:ilvl="7" w:tplc="AB382392">
      <w:numFmt w:val="bullet"/>
      <w:lvlText w:val="•"/>
      <w:lvlJc w:val="left"/>
      <w:pPr>
        <w:ind w:left="7913" w:hanging="360"/>
      </w:pPr>
      <w:rPr>
        <w:rFonts w:hint="default"/>
        <w:lang w:val="en-US" w:eastAsia="en-US" w:bidi="ar-SA"/>
      </w:rPr>
    </w:lvl>
    <w:lvl w:ilvl="8" w:tplc="FDE282F2">
      <w:numFmt w:val="bullet"/>
      <w:lvlText w:val="•"/>
      <w:lvlJc w:val="left"/>
      <w:pPr>
        <w:ind w:left="8912" w:hanging="360"/>
      </w:pPr>
      <w:rPr>
        <w:rFonts w:hint="default"/>
        <w:lang w:val="en-US" w:eastAsia="en-US" w:bidi="ar-SA"/>
      </w:rPr>
    </w:lvl>
  </w:abstractNum>
  <w:abstractNum w:abstractNumId="19" w15:restartNumberingAfterBreak="0">
    <w:nsid w:val="3C722559"/>
    <w:multiLevelType w:val="hybridMultilevel"/>
    <w:tmpl w:val="FF446BFC"/>
    <w:lvl w:ilvl="0" w:tplc="15162B10">
      <w:start w:val="1"/>
      <w:numFmt w:val="bullet"/>
      <w:lvlText w:val="•"/>
      <w:lvlJc w:val="left"/>
      <w:pPr>
        <w:ind w:left="360" w:hanging="360"/>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0" w15:restartNumberingAfterBreak="0">
    <w:nsid w:val="3D8B2C1E"/>
    <w:multiLevelType w:val="hybridMultilevel"/>
    <w:tmpl w:val="84D8B8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3EEE6BCC"/>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2" w15:restartNumberingAfterBreak="0">
    <w:nsid w:val="3F3B01EB"/>
    <w:multiLevelType w:val="hybridMultilevel"/>
    <w:tmpl w:val="95508928"/>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23" w15:restartNumberingAfterBreak="0">
    <w:nsid w:val="42197AA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24" w15:restartNumberingAfterBreak="0">
    <w:nsid w:val="45B20D23"/>
    <w:multiLevelType w:val="hybridMultilevel"/>
    <w:tmpl w:val="467EC07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5" w15:restartNumberingAfterBreak="0">
    <w:nsid w:val="497149F3"/>
    <w:multiLevelType w:val="hybridMultilevel"/>
    <w:tmpl w:val="EF74F340"/>
    <w:lvl w:ilvl="0" w:tplc="08090001">
      <w:start w:val="1"/>
      <w:numFmt w:val="bullet"/>
      <w:lvlText w:val=""/>
      <w:lvlJc w:val="left"/>
      <w:pPr>
        <w:tabs>
          <w:tab w:val="num" w:pos="360"/>
        </w:tabs>
        <w:ind w:left="360" w:hanging="360"/>
      </w:pPr>
      <w:rPr>
        <w:rFonts w:ascii="Symbol" w:hAnsi="Symbol" w:hint="default"/>
      </w:rPr>
    </w:lvl>
    <w:lvl w:ilvl="1" w:tplc="08090003">
      <w:start w:val="1"/>
      <w:numFmt w:val="bullet"/>
      <w:lvlText w:val="o"/>
      <w:lvlJc w:val="left"/>
      <w:pPr>
        <w:tabs>
          <w:tab w:val="num" w:pos="1080"/>
        </w:tabs>
        <w:ind w:left="1080" w:hanging="360"/>
      </w:pPr>
      <w:rPr>
        <w:rFonts w:ascii="Courier New" w:hAnsi="Courier New" w:cs="Courier New"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Courier New"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Courier New"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26" w15:restartNumberingAfterBreak="0">
    <w:nsid w:val="4A6E0F9E"/>
    <w:multiLevelType w:val="hybridMultilevel"/>
    <w:tmpl w:val="BDAE73A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7" w15:restartNumberingAfterBreak="0">
    <w:nsid w:val="4A810034"/>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8" w15:restartNumberingAfterBreak="0">
    <w:nsid w:val="513059C2"/>
    <w:multiLevelType w:val="hybridMultilevel"/>
    <w:tmpl w:val="3FF6109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9" w15:restartNumberingAfterBreak="0">
    <w:nsid w:val="53342DAD"/>
    <w:multiLevelType w:val="hybridMultilevel"/>
    <w:tmpl w:val="265E714C"/>
    <w:lvl w:ilvl="0" w:tplc="D9DED99E">
      <w:numFmt w:val="bullet"/>
      <w:lvlText w:val=""/>
      <w:lvlJc w:val="left"/>
      <w:pPr>
        <w:ind w:left="920" w:hanging="360"/>
      </w:pPr>
      <w:rPr>
        <w:rFonts w:ascii="Symbol" w:eastAsia="Symbol" w:hAnsi="Symbol" w:cs="Symbol" w:hint="default"/>
        <w:w w:val="99"/>
        <w:lang w:val="en-US" w:eastAsia="en-US" w:bidi="ar-SA"/>
      </w:rPr>
    </w:lvl>
    <w:lvl w:ilvl="1" w:tplc="141AAF34">
      <w:numFmt w:val="bullet"/>
      <w:lvlText w:val="•"/>
      <w:lvlJc w:val="left"/>
      <w:pPr>
        <w:ind w:left="1923" w:hanging="360"/>
      </w:pPr>
      <w:rPr>
        <w:rFonts w:hint="default"/>
        <w:lang w:val="en-US" w:eastAsia="en-US" w:bidi="ar-SA"/>
      </w:rPr>
    </w:lvl>
    <w:lvl w:ilvl="2" w:tplc="09123F5A">
      <w:numFmt w:val="bullet"/>
      <w:lvlText w:val="•"/>
      <w:lvlJc w:val="left"/>
      <w:pPr>
        <w:ind w:left="2926" w:hanging="360"/>
      </w:pPr>
      <w:rPr>
        <w:rFonts w:hint="default"/>
        <w:lang w:val="en-US" w:eastAsia="en-US" w:bidi="ar-SA"/>
      </w:rPr>
    </w:lvl>
    <w:lvl w:ilvl="3" w:tplc="C1CC351E">
      <w:numFmt w:val="bullet"/>
      <w:lvlText w:val="•"/>
      <w:lvlJc w:val="left"/>
      <w:pPr>
        <w:ind w:left="3929" w:hanging="360"/>
      </w:pPr>
      <w:rPr>
        <w:rFonts w:hint="default"/>
        <w:lang w:val="en-US" w:eastAsia="en-US" w:bidi="ar-SA"/>
      </w:rPr>
    </w:lvl>
    <w:lvl w:ilvl="4" w:tplc="39DE5E3E">
      <w:numFmt w:val="bullet"/>
      <w:lvlText w:val="•"/>
      <w:lvlJc w:val="left"/>
      <w:pPr>
        <w:ind w:left="4932" w:hanging="360"/>
      </w:pPr>
      <w:rPr>
        <w:rFonts w:hint="default"/>
        <w:lang w:val="en-US" w:eastAsia="en-US" w:bidi="ar-SA"/>
      </w:rPr>
    </w:lvl>
    <w:lvl w:ilvl="5" w:tplc="CABAD016">
      <w:numFmt w:val="bullet"/>
      <w:lvlText w:val="•"/>
      <w:lvlJc w:val="left"/>
      <w:pPr>
        <w:ind w:left="5935" w:hanging="360"/>
      </w:pPr>
      <w:rPr>
        <w:rFonts w:hint="default"/>
        <w:lang w:val="en-US" w:eastAsia="en-US" w:bidi="ar-SA"/>
      </w:rPr>
    </w:lvl>
    <w:lvl w:ilvl="6" w:tplc="6C323CBE">
      <w:numFmt w:val="bullet"/>
      <w:lvlText w:val="•"/>
      <w:lvlJc w:val="left"/>
      <w:pPr>
        <w:ind w:left="6938" w:hanging="360"/>
      </w:pPr>
      <w:rPr>
        <w:rFonts w:hint="default"/>
        <w:lang w:val="en-US" w:eastAsia="en-US" w:bidi="ar-SA"/>
      </w:rPr>
    </w:lvl>
    <w:lvl w:ilvl="7" w:tplc="D08ACE3C">
      <w:numFmt w:val="bullet"/>
      <w:lvlText w:val="•"/>
      <w:lvlJc w:val="left"/>
      <w:pPr>
        <w:ind w:left="7941" w:hanging="360"/>
      </w:pPr>
      <w:rPr>
        <w:rFonts w:hint="default"/>
        <w:lang w:val="en-US" w:eastAsia="en-US" w:bidi="ar-SA"/>
      </w:rPr>
    </w:lvl>
    <w:lvl w:ilvl="8" w:tplc="629C8916">
      <w:numFmt w:val="bullet"/>
      <w:lvlText w:val="•"/>
      <w:lvlJc w:val="left"/>
      <w:pPr>
        <w:ind w:left="8944" w:hanging="360"/>
      </w:pPr>
      <w:rPr>
        <w:rFonts w:hint="default"/>
        <w:lang w:val="en-US" w:eastAsia="en-US" w:bidi="ar-SA"/>
      </w:rPr>
    </w:lvl>
  </w:abstractNum>
  <w:abstractNum w:abstractNumId="30" w15:restartNumberingAfterBreak="0">
    <w:nsid w:val="57A63A93"/>
    <w:multiLevelType w:val="hybridMultilevel"/>
    <w:tmpl w:val="B5FAB6D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1" w15:restartNumberingAfterBreak="0">
    <w:nsid w:val="594331CF"/>
    <w:multiLevelType w:val="hybridMultilevel"/>
    <w:tmpl w:val="1DDCC2A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2" w15:restartNumberingAfterBreak="0">
    <w:nsid w:val="59927A2F"/>
    <w:multiLevelType w:val="hybridMultilevel"/>
    <w:tmpl w:val="6CD6BAA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3" w15:restartNumberingAfterBreak="0">
    <w:nsid w:val="5AAF3945"/>
    <w:multiLevelType w:val="multilevel"/>
    <w:tmpl w:val="A1AE1946"/>
    <w:styleLink w:val="List0"/>
    <w:lvl w:ilvl="0">
      <w:numFmt w:val="bullet"/>
      <w:lvlText w:val="-"/>
      <w:lvlJc w:val="left"/>
      <w:rPr>
        <w:rFonts w:ascii="Helvetica" w:eastAsia="Helvetica" w:hAnsi="Helvetica" w:cs="Helvetica"/>
        <w:color w:val="1F497D"/>
        <w:position w:val="0"/>
        <w:u w:color="1F497D"/>
      </w:rPr>
    </w:lvl>
    <w:lvl w:ilvl="1">
      <w:start w:val="1"/>
      <w:numFmt w:val="bullet"/>
      <w:lvlText w:val="o"/>
      <w:lvlJc w:val="left"/>
      <w:rPr>
        <w:rFonts w:ascii="Helvetica" w:eastAsia="Helvetica" w:hAnsi="Helvetica" w:cs="Helvetica"/>
        <w:color w:val="1F497D"/>
        <w:position w:val="0"/>
        <w:u w:color="1F497D"/>
      </w:rPr>
    </w:lvl>
    <w:lvl w:ilvl="2">
      <w:start w:val="1"/>
      <w:numFmt w:val="bullet"/>
      <w:lvlText w:val="▪"/>
      <w:lvlJc w:val="left"/>
      <w:rPr>
        <w:rFonts w:ascii="Helvetica" w:eastAsia="Helvetica" w:hAnsi="Helvetica" w:cs="Helvetica"/>
        <w:color w:val="1F497D"/>
        <w:position w:val="0"/>
        <w:u w:color="1F497D"/>
      </w:rPr>
    </w:lvl>
    <w:lvl w:ilvl="3">
      <w:start w:val="1"/>
      <w:numFmt w:val="bullet"/>
      <w:lvlText w:val="•"/>
      <w:lvlJc w:val="left"/>
      <w:rPr>
        <w:rFonts w:ascii="Helvetica" w:eastAsia="Helvetica" w:hAnsi="Helvetica" w:cs="Helvetica"/>
        <w:color w:val="1F497D"/>
        <w:position w:val="0"/>
        <w:u w:color="1F497D"/>
      </w:rPr>
    </w:lvl>
    <w:lvl w:ilvl="4">
      <w:start w:val="1"/>
      <w:numFmt w:val="bullet"/>
      <w:lvlText w:val="o"/>
      <w:lvlJc w:val="left"/>
      <w:rPr>
        <w:rFonts w:ascii="Helvetica" w:eastAsia="Helvetica" w:hAnsi="Helvetica" w:cs="Helvetica"/>
        <w:color w:val="1F497D"/>
        <w:position w:val="0"/>
        <w:u w:color="1F497D"/>
      </w:rPr>
    </w:lvl>
    <w:lvl w:ilvl="5">
      <w:start w:val="1"/>
      <w:numFmt w:val="bullet"/>
      <w:lvlText w:val="▪"/>
      <w:lvlJc w:val="left"/>
      <w:rPr>
        <w:rFonts w:ascii="Helvetica" w:eastAsia="Helvetica" w:hAnsi="Helvetica" w:cs="Helvetica"/>
        <w:color w:val="1F497D"/>
        <w:position w:val="0"/>
        <w:u w:color="1F497D"/>
      </w:rPr>
    </w:lvl>
    <w:lvl w:ilvl="6">
      <w:start w:val="1"/>
      <w:numFmt w:val="bullet"/>
      <w:lvlText w:val="•"/>
      <w:lvlJc w:val="left"/>
      <w:rPr>
        <w:rFonts w:ascii="Helvetica" w:eastAsia="Helvetica" w:hAnsi="Helvetica" w:cs="Helvetica"/>
        <w:color w:val="1F497D"/>
        <w:position w:val="0"/>
        <w:u w:color="1F497D"/>
      </w:rPr>
    </w:lvl>
    <w:lvl w:ilvl="7">
      <w:start w:val="1"/>
      <w:numFmt w:val="bullet"/>
      <w:lvlText w:val="o"/>
      <w:lvlJc w:val="left"/>
      <w:rPr>
        <w:rFonts w:ascii="Helvetica" w:eastAsia="Helvetica" w:hAnsi="Helvetica" w:cs="Helvetica"/>
        <w:color w:val="1F497D"/>
        <w:position w:val="0"/>
        <w:u w:color="1F497D"/>
      </w:rPr>
    </w:lvl>
    <w:lvl w:ilvl="8">
      <w:start w:val="1"/>
      <w:numFmt w:val="bullet"/>
      <w:lvlText w:val="▪"/>
      <w:lvlJc w:val="left"/>
      <w:rPr>
        <w:rFonts w:ascii="Helvetica" w:eastAsia="Helvetica" w:hAnsi="Helvetica" w:cs="Helvetica"/>
        <w:color w:val="1F497D"/>
        <w:position w:val="0"/>
        <w:u w:color="1F497D"/>
      </w:rPr>
    </w:lvl>
  </w:abstractNum>
  <w:abstractNum w:abstractNumId="34" w15:restartNumberingAfterBreak="0">
    <w:nsid w:val="5AE72A0B"/>
    <w:multiLevelType w:val="hybridMultilevel"/>
    <w:tmpl w:val="541ACC8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5" w15:restartNumberingAfterBreak="0">
    <w:nsid w:val="5C0733AF"/>
    <w:multiLevelType w:val="hybridMultilevel"/>
    <w:tmpl w:val="1354E2FC"/>
    <w:lvl w:ilvl="0" w:tplc="980A64DE">
      <w:start w:val="4"/>
      <w:numFmt w:val="bullet"/>
      <w:lvlText w:val="-"/>
      <w:lvlJc w:val="left"/>
      <w:pPr>
        <w:ind w:left="1278" w:hanging="360"/>
      </w:pPr>
      <w:rPr>
        <w:rFonts w:ascii="Calibri" w:eastAsia="Calibri" w:hAnsi="Calibri" w:cs="Calibri" w:hint="default"/>
      </w:rPr>
    </w:lvl>
    <w:lvl w:ilvl="1" w:tplc="08090003" w:tentative="1">
      <w:start w:val="1"/>
      <w:numFmt w:val="bullet"/>
      <w:lvlText w:val="o"/>
      <w:lvlJc w:val="left"/>
      <w:pPr>
        <w:ind w:left="1998" w:hanging="360"/>
      </w:pPr>
      <w:rPr>
        <w:rFonts w:ascii="Courier New" w:hAnsi="Courier New" w:cs="Courier New" w:hint="default"/>
      </w:rPr>
    </w:lvl>
    <w:lvl w:ilvl="2" w:tplc="08090005" w:tentative="1">
      <w:start w:val="1"/>
      <w:numFmt w:val="bullet"/>
      <w:lvlText w:val=""/>
      <w:lvlJc w:val="left"/>
      <w:pPr>
        <w:ind w:left="2718" w:hanging="360"/>
      </w:pPr>
      <w:rPr>
        <w:rFonts w:ascii="Wingdings" w:hAnsi="Wingdings" w:hint="default"/>
      </w:rPr>
    </w:lvl>
    <w:lvl w:ilvl="3" w:tplc="08090001" w:tentative="1">
      <w:start w:val="1"/>
      <w:numFmt w:val="bullet"/>
      <w:lvlText w:val=""/>
      <w:lvlJc w:val="left"/>
      <w:pPr>
        <w:ind w:left="3438" w:hanging="360"/>
      </w:pPr>
      <w:rPr>
        <w:rFonts w:ascii="Symbol" w:hAnsi="Symbol" w:hint="default"/>
      </w:rPr>
    </w:lvl>
    <w:lvl w:ilvl="4" w:tplc="08090003" w:tentative="1">
      <w:start w:val="1"/>
      <w:numFmt w:val="bullet"/>
      <w:lvlText w:val="o"/>
      <w:lvlJc w:val="left"/>
      <w:pPr>
        <w:ind w:left="4158" w:hanging="360"/>
      </w:pPr>
      <w:rPr>
        <w:rFonts w:ascii="Courier New" w:hAnsi="Courier New" w:cs="Courier New" w:hint="default"/>
      </w:rPr>
    </w:lvl>
    <w:lvl w:ilvl="5" w:tplc="08090005" w:tentative="1">
      <w:start w:val="1"/>
      <w:numFmt w:val="bullet"/>
      <w:lvlText w:val=""/>
      <w:lvlJc w:val="left"/>
      <w:pPr>
        <w:ind w:left="4878" w:hanging="360"/>
      </w:pPr>
      <w:rPr>
        <w:rFonts w:ascii="Wingdings" w:hAnsi="Wingdings" w:hint="default"/>
      </w:rPr>
    </w:lvl>
    <w:lvl w:ilvl="6" w:tplc="08090001" w:tentative="1">
      <w:start w:val="1"/>
      <w:numFmt w:val="bullet"/>
      <w:lvlText w:val=""/>
      <w:lvlJc w:val="left"/>
      <w:pPr>
        <w:ind w:left="5598" w:hanging="360"/>
      </w:pPr>
      <w:rPr>
        <w:rFonts w:ascii="Symbol" w:hAnsi="Symbol" w:hint="default"/>
      </w:rPr>
    </w:lvl>
    <w:lvl w:ilvl="7" w:tplc="08090003" w:tentative="1">
      <w:start w:val="1"/>
      <w:numFmt w:val="bullet"/>
      <w:lvlText w:val="o"/>
      <w:lvlJc w:val="left"/>
      <w:pPr>
        <w:ind w:left="6318" w:hanging="360"/>
      </w:pPr>
      <w:rPr>
        <w:rFonts w:ascii="Courier New" w:hAnsi="Courier New" w:cs="Courier New" w:hint="default"/>
      </w:rPr>
    </w:lvl>
    <w:lvl w:ilvl="8" w:tplc="08090005" w:tentative="1">
      <w:start w:val="1"/>
      <w:numFmt w:val="bullet"/>
      <w:lvlText w:val=""/>
      <w:lvlJc w:val="left"/>
      <w:pPr>
        <w:ind w:left="7038" w:hanging="360"/>
      </w:pPr>
      <w:rPr>
        <w:rFonts w:ascii="Wingdings" w:hAnsi="Wingdings" w:hint="default"/>
      </w:rPr>
    </w:lvl>
  </w:abstractNum>
  <w:abstractNum w:abstractNumId="36" w15:restartNumberingAfterBreak="0">
    <w:nsid w:val="5DA30555"/>
    <w:multiLevelType w:val="singleLevel"/>
    <w:tmpl w:val="08090001"/>
    <w:lvl w:ilvl="0">
      <w:start w:val="1"/>
      <w:numFmt w:val="bullet"/>
      <w:lvlText w:val=""/>
      <w:lvlJc w:val="left"/>
      <w:pPr>
        <w:tabs>
          <w:tab w:val="num" w:pos="360"/>
        </w:tabs>
        <w:ind w:left="360" w:hanging="360"/>
      </w:pPr>
      <w:rPr>
        <w:rFonts w:ascii="Symbol" w:hAnsi="Symbol" w:hint="default"/>
      </w:rPr>
    </w:lvl>
  </w:abstractNum>
  <w:abstractNum w:abstractNumId="37" w15:restartNumberingAfterBreak="0">
    <w:nsid w:val="6B9D3A1E"/>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38" w15:restartNumberingAfterBreak="0">
    <w:nsid w:val="6F41580C"/>
    <w:multiLevelType w:val="hybridMultilevel"/>
    <w:tmpl w:val="F7088AC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9" w15:restartNumberingAfterBreak="0">
    <w:nsid w:val="70617F40"/>
    <w:multiLevelType w:val="hybridMultilevel"/>
    <w:tmpl w:val="393E7B4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0" w15:restartNumberingAfterBreak="0">
    <w:nsid w:val="70A54A4F"/>
    <w:multiLevelType w:val="hybridMultilevel"/>
    <w:tmpl w:val="DCA2DFEA"/>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1" w15:restartNumberingAfterBreak="0">
    <w:nsid w:val="71FB0A1D"/>
    <w:multiLevelType w:val="hybridMultilevel"/>
    <w:tmpl w:val="675EF35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2" w15:restartNumberingAfterBreak="0">
    <w:nsid w:val="72DD5BD8"/>
    <w:multiLevelType w:val="hybridMultilevel"/>
    <w:tmpl w:val="93DE28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3" w15:restartNumberingAfterBreak="0">
    <w:nsid w:val="77DB548D"/>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44" w15:restartNumberingAfterBreak="0">
    <w:nsid w:val="7CF64CBA"/>
    <w:multiLevelType w:val="hybridMultilevel"/>
    <w:tmpl w:val="8EEA2B1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5" w15:restartNumberingAfterBreak="0">
    <w:nsid w:val="7FCC7F2C"/>
    <w:multiLevelType w:val="hybridMultilevel"/>
    <w:tmpl w:val="11789694"/>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num w:numId="1" w16cid:durableId="981421824">
    <w:abstractNumId w:val="5"/>
  </w:num>
  <w:num w:numId="2" w16cid:durableId="311714617">
    <w:abstractNumId w:val="19"/>
  </w:num>
  <w:num w:numId="3" w16cid:durableId="553002658">
    <w:abstractNumId w:val="39"/>
  </w:num>
  <w:num w:numId="4" w16cid:durableId="2071266376">
    <w:abstractNumId w:val="42"/>
  </w:num>
  <w:num w:numId="5" w16cid:durableId="569269789">
    <w:abstractNumId w:val="4"/>
  </w:num>
  <w:num w:numId="6" w16cid:durableId="517430204">
    <w:abstractNumId w:val="28"/>
  </w:num>
  <w:num w:numId="7" w16cid:durableId="590283679">
    <w:abstractNumId w:val="9"/>
  </w:num>
  <w:num w:numId="8" w16cid:durableId="405952929">
    <w:abstractNumId w:val="20"/>
  </w:num>
  <w:num w:numId="9" w16cid:durableId="733092173">
    <w:abstractNumId w:val="24"/>
  </w:num>
  <w:num w:numId="10" w16cid:durableId="595291539">
    <w:abstractNumId w:val="15"/>
  </w:num>
  <w:num w:numId="11" w16cid:durableId="35128513">
    <w:abstractNumId w:val="40"/>
  </w:num>
  <w:num w:numId="12" w16cid:durableId="1834759220">
    <w:abstractNumId w:val="44"/>
  </w:num>
  <w:num w:numId="13" w16cid:durableId="726759476">
    <w:abstractNumId w:val="33"/>
  </w:num>
  <w:num w:numId="14" w16cid:durableId="572204618">
    <w:abstractNumId w:val="38"/>
  </w:num>
  <w:num w:numId="15" w16cid:durableId="1816484688">
    <w:abstractNumId w:val="3"/>
  </w:num>
  <w:num w:numId="16" w16cid:durableId="1375737810">
    <w:abstractNumId w:val="21"/>
  </w:num>
  <w:num w:numId="17" w16cid:durableId="2039886994">
    <w:abstractNumId w:val="17"/>
  </w:num>
  <w:num w:numId="18" w16cid:durableId="80180150">
    <w:abstractNumId w:val="43"/>
  </w:num>
  <w:num w:numId="19" w16cid:durableId="1470828182">
    <w:abstractNumId w:val="37"/>
  </w:num>
  <w:num w:numId="20" w16cid:durableId="1195115072">
    <w:abstractNumId w:val="27"/>
  </w:num>
  <w:num w:numId="21" w16cid:durableId="16541848">
    <w:abstractNumId w:val="11"/>
  </w:num>
  <w:num w:numId="22" w16cid:durableId="429669332">
    <w:abstractNumId w:val="13"/>
  </w:num>
  <w:num w:numId="23" w16cid:durableId="90778235">
    <w:abstractNumId w:val="22"/>
  </w:num>
  <w:num w:numId="24" w16cid:durableId="536042976">
    <w:abstractNumId w:val="18"/>
  </w:num>
  <w:num w:numId="25" w16cid:durableId="744883088">
    <w:abstractNumId w:val="35"/>
  </w:num>
  <w:num w:numId="26" w16cid:durableId="644092987">
    <w:abstractNumId w:val="32"/>
  </w:num>
  <w:num w:numId="27" w16cid:durableId="1683166649">
    <w:abstractNumId w:val="29"/>
  </w:num>
  <w:num w:numId="28" w16cid:durableId="443422308">
    <w:abstractNumId w:val="16"/>
  </w:num>
  <w:num w:numId="29" w16cid:durableId="1084690608">
    <w:abstractNumId w:val="31"/>
  </w:num>
  <w:num w:numId="30" w16cid:durableId="1417244360">
    <w:abstractNumId w:val="26"/>
  </w:num>
  <w:num w:numId="31" w16cid:durableId="1023095538">
    <w:abstractNumId w:val="34"/>
  </w:num>
  <w:num w:numId="32" w16cid:durableId="1280259084">
    <w:abstractNumId w:val="1"/>
  </w:num>
  <w:num w:numId="33" w16cid:durableId="2087725372">
    <w:abstractNumId w:val="41"/>
  </w:num>
  <w:num w:numId="34" w16cid:durableId="243105104">
    <w:abstractNumId w:val="30"/>
  </w:num>
  <w:num w:numId="35" w16cid:durableId="735972585">
    <w:abstractNumId w:val="14"/>
  </w:num>
  <w:num w:numId="36" w16cid:durableId="2092698608">
    <w:abstractNumId w:val="10"/>
  </w:num>
  <w:num w:numId="37" w16cid:durableId="298152610">
    <w:abstractNumId w:val="8"/>
  </w:num>
  <w:num w:numId="38" w16cid:durableId="1894581617">
    <w:abstractNumId w:val="12"/>
  </w:num>
  <w:num w:numId="39" w16cid:durableId="2051026586">
    <w:abstractNumId w:val="7"/>
  </w:num>
  <w:num w:numId="40" w16cid:durableId="2095318540">
    <w:abstractNumId w:val="6"/>
  </w:num>
  <w:num w:numId="41" w16cid:durableId="907762655">
    <w:abstractNumId w:val="45"/>
  </w:num>
  <w:num w:numId="42" w16cid:durableId="442922033">
    <w:abstractNumId w:val="25"/>
  </w:num>
  <w:num w:numId="43" w16cid:durableId="479228345">
    <w:abstractNumId w:val="23"/>
  </w:num>
  <w:num w:numId="44" w16cid:durableId="2135052302">
    <w:abstractNumId w:val="36"/>
  </w:num>
  <w:num w:numId="45" w16cid:durableId="1990212131">
    <w:abstractNumId w:val="2"/>
  </w:num>
  <w:num w:numId="46" w16cid:durableId="206066534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hideSpellingErrors/>
  <w:hideGrammaticalErrors/>
  <w:proofState w:spelling="clean" w:grammar="clean"/>
  <w:attachedTemplate r:id="rId1"/>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84CD6"/>
    <w:rsid w:val="00004454"/>
    <w:rsid w:val="00005BB1"/>
    <w:rsid w:val="0001240A"/>
    <w:rsid w:val="00014FE9"/>
    <w:rsid w:val="00022CF4"/>
    <w:rsid w:val="00042340"/>
    <w:rsid w:val="00042623"/>
    <w:rsid w:val="00052925"/>
    <w:rsid w:val="000565E8"/>
    <w:rsid w:val="0006472B"/>
    <w:rsid w:val="00067DBD"/>
    <w:rsid w:val="000715D2"/>
    <w:rsid w:val="00080052"/>
    <w:rsid w:val="000A4A89"/>
    <w:rsid w:val="000A703F"/>
    <w:rsid w:val="000B0CF9"/>
    <w:rsid w:val="000B0E49"/>
    <w:rsid w:val="000B3C28"/>
    <w:rsid w:val="000C6053"/>
    <w:rsid w:val="000D1C1C"/>
    <w:rsid w:val="000E4AB8"/>
    <w:rsid w:val="000F78E6"/>
    <w:rsid w:val="00107505"/>
    <w:rsid w:val="00122800"/>
    <w:rsid w:val="001253E8"/>
    <w:rsid w:val="00127666"/>
    <w:rsid w:val="001400C4"/>
    <w:rsid w:val="001451D5"/>
    <w:rsid w:val="00150432"/>
    <w:rsid w:val="001564BD"/>
    <w:rsid w:val="00166CC8"/>
    <w:rsid w:val="00167D8D"/>
    <w:rsid w:val="00174F7E"/>
    <w:rsid w:val="001759CB"/>
    <w:rsid w:val="00177080"/>
    <w:rsid w:val="0018194E"/>
    <w:rsid w:val="001868E1"/>
    <w:rsid w:val="00187F9A"/>
    <w:rsid w:val="00190FC8"/>
    <w:rsid w:val="00197CDF"/>
    <w:rsid w:val="001A0EBE"/>
    <w:rsid w:val="001B0F36"/>
    <w:rsid w:val="001B308A"/>
    <w:rsid w:val="001E60AC"/>
    <w:rsid w:val="001F4FAA"/>
    <w:rsid w:val="002035EA"/>
    <w:rsid w:val="00205C52"/>
    <w:rsid w:val="0021088E"/>
    <w:rsid w:val="002133F7"/>
    <w:rsid w:val="00237FBB"/>
    <w:rsid w:val="00241AC1"/>
    <w:rsid w:val="00254FB5"/>
    <w:rsid w:val="00263CBA"/>
    <w:rsid w:val="00265148"/>
    <w:rsid w:val="00273470"/>
    <w:rsid w:val="002828D9"/>
    <w:rsid w:val="002846B2"/>
    <w:rsid w:val="00284AC6"/>
    <w:rsid w:val="00287E0B"/>
    <w:rsid w:val="002965E4"/>
    <w:rsid w:val="002A40F1"/>
    <w:rsid w:val="002A73DD"/>
    <w:rsid w:val="002C0939"/>
    <w:rsid w:val="002C6AA5"/>
    <w:rsid w:val="002C7377"/>
    <w:rsid w:val="002D27DF"/>
    <w:rsid w:val="002E627A"/>
    <w:rsid w:val="002E7A3F"/>
    <w:rsid w:val="002F0989"/>
    <w:rsid w:val="002F2D81"/>
    <w:rsid w:val="002F34CF"/>
    <w:rsid w:val="00305E8B"/>
    <w:rsid w:val="0031429F"/>
    <w:rsid w:val="00316E9E"/>
    <w:rsid w:val="00327585"/>
    <w:rsid w:val="003343C4"/>
    <w:rsid w:val="003363F4"/>
    <w:rsid w:val="0035112D"/>
    <w:rsid w:val="00354C8C"/>
    <w:rsid w:val="00360F7A"/>
    <w:rsid w:val="003733D4"/>
    <w:rsid w:val="003A6E9D"/>
    <w:rsid w:val="003B6B28"/>
    <w:rsid w:val="003C2D4B"/>
    <w:rsid w:val="003C4EF2"/>
    <w:rsid w:val="003E0AB4"/>
    <w:rsid w:val="003E0C89"/>
    <w:rsid w:val="003E4EC1"/>
    <w:rsid w:val="003F4CA4"/>
    <w:rsid w:val="00402575"/>
    <w:rsid w:val="004154F2"/>
    <w:rsid w:val="0041709F"/>
    <w:rsid w:val="00452538"/>
    <w:rsid w:val="00456A45"/>
    <w:rsid w:val="0046053B"/>
    <w:rsid w:val="00467F29"/>
    <w:rsid w:val="00475C7E"/>
    <w:rsid w:val="00494536"/>
    <w:rsid w:val="004C5A1D"/>
    <w:rsid w:val="004D019A"/>
    <w:rsid w:val="004D0CA4"/>
    <w:rsid w:val="004E4984"/>
    <w:rsid w:val="00502706"/>
    <w:rsid w:val="0050736B"/>
    <w:rsid w:val="00507495"/>
    <w:rsid w:val="00513654"/>
    <w:rsid w:val="00515109"/>
    <w:rsid w:val="0051517F"/>
    <w:rsid w:val="00516EFA"/>
    <w:rsid w:val="00520859"/>
    <w:rsid w:val="00525E14"/>
    <w:rsid w:val="0052676F"/>
    <w:rsid w:val="00533900"/>
    <w:rsid w:val="00561369"/>
    <w:rsid w:val="00565B1D"/>
    <w:rsid w:val="00573AB2"/>
    <w:rsid w:val="00573FB9"/>
    <w:rsid w:val="00580B1D"/>
    <w:rsid w:val="00581C59"/>
    <w:rsid w:val="005846ED"/>
    <w:rsid w:val="0058520F"/>
    <w:rsid w:val="00596EE3"/>
    <w:rsid w:val="005A0ADA"/>
    <w:rsid w:val="005A5159"/>
    <w:rsid w:val="005A704D"/>
    <w:rsid w:val="005B4ABD"/>
    <w:rsid w:val="005B5FB0"/>
    <w:rsid w:val="005C19FD"/>
    <w:rsid w:val="005D1319"/>
    <w:rsid w:val="005E0BDB"/>
    <w:rsid w:val="005E3357"/>
    <w:rsid w:val="005F2813"/>
    <w:rsid w:val="005F4B54"/>
    <w:rsid w:val="006002BD"/>
    <w:rsid w:val="00621517"/>
    <w:rsid w:val="00624FF1"/>
    <w:rsid w:val="00631698"/>
    <w:rsid w:val="00634A42"/>
    <w:rsid w:val="006428A0"/>
    <w:rsid w:val="00650563"/>
    <w:rsid w:val="00654886"/>
    <w:rsid w:val="00655439"/>
    <w:rsid w:val="00655C68"/>
    <w:rsid w:val="00672EAD"/>
    <w:rsid w:val="00683BFE"/>
    <w:rsid w:val="00687D3A"/>
    <w:rsid w:val="006A0B85"/>
    <w:rsid w:val="006A0BB5"/>
    <w:rsid w:val="006C6032"/>
    <w:rsid w:val="006D19CE"/>
    <w:rsid w:val="006D3629"/>
    <w:rsid w:val="006E4421"/>
    <w:rsid w:val="006F0F75"/>
    <w:rsid w:val="006F4F32"/>
    <w:rsid w:val="007057BB"/>
    <w:rsid w:val="00712ED8"/>
    <w:rsid w:val="0073162D"/>
    <w:rsid w:val="0075183D"/>
    <w:rsid w:val="00756997"/>
    <w:rsid w:val="00757AF8"/>
    <w:rsid w:val="00757BA2"/>
    <w:rsid w:val="00761F03"/>
    <w:rsid w:val="007673F4"/>
    <w:rsid w:val="00797F15"/>
    <w:rsid w:val="007A77C0"/>
    <w:rsid w:val="007A7F76"/>
    <w:rsid w:val="007B549E"/>
    <w:rsid w:val="007C074E"/>
    <w:rsid w:val="007D118D"/>
    <w:rsid w:val="007E07F8"/>
    <w:rsid w:val="007E0A3D"/>
    <w:rsid w:val="007F041D"/>
    <w:rsid w:val="007F428F"/>
    <w:rsid w:val="007F4DBB"/>
    <w:rsid w:val="00801E8D"/>
    <w:rsid w:val="0080685D"/>
    <w:rsid w:val="008146AA"/>
    <w:rsid w:val="00821B10"/>
    <w:rsid w:val="008242B2"/>
    <w:rsid w:val="008373EF"/>
    <w:rsid w:val="008378AA"/>
    <w:rsid w:val="00840436"/>
    <w:rsid w:val="008412AD"/>
    <w:rsid w:val="008416F5"/>
    <w:rsid w:val="008476A9"/>
    <w:rsid w:val="0085661B"/>
    <w:rsid w:val="008663ED"/>
    <w:rsid w:val="00866ECC"/>
    <w:rsid w:val="00873E27"/>
    <w:rsid w:val="00876615"/>
    <w:rsid w:val="00881CE9"/>
    <w:rsid w:val="00883CA0"/>
    <w:rsid w:val="008847E4"/>
    <w:rsid w:val="00884CD6"/>
    <w:rsid w:val="00886CB6"/>
    <w:rsid w:val="00892EA9"/>
    <w:rsid w:val="00897428"/>
    <w:rsid w:val="008A0F4F"/>
    <w:rsid w:val="008A297E"/>
    <w:rsid w:val="008B5093"/>
    <w:rsid w:val="008C589D"/>
    <w:rsid w:val="008D3C37"/>
    <w:rsid w:val="008D51FD"/>
    <w:rsid w:val="008D649B"/>
    <w:rsid w:val="00902EFD"/>
    <w:rsid w:val="0090327F"/>
    <w:rsid w:val="009054A2"/>
    <w:rsid w:val="00920CB8"/>
    <w:rsid w:val="00920E4E"/>
    <w:rsid w:val="00921315"/>
    <w:rsid w:val="00923B2B"/>
    <w:rsid w:val="0093676A"/>
    <w:rsid w:val="00944CA1"/>
    <w:rsid w:val="00945F51"/>
    <w:rsid w:val="0094726B"/>
    <w:rsid w:val="00951B71"/>
    <w:rsid w:val="00955CF6"/>
    <w:rsid w:val="009562E4"/>
    <w:rsid w:val="00976B0F"/>
    <w:rsid w:val="00984DCC"/>
    <w:rsid w:val="00986B1A"/>
    <w:rsid w:val="00991BE9"/>
    <w:rsid w:val="0099703F"/>
    <w:rsid w:val="009E5856"/>
    <w:rsid w:val="009E7E51"/>
    <w:rsid w:val="009F16F8"/>
    <w:rsid w:val="00A0560A"/>
    <w:rsid w:val="00A15911"/>
    <w:rsid w:val="00A30DB3"/>
    <w:rsid w:val="00A32B52"/>
    <w:rsid w:val="00A41B46"/>
    <w:rsid w:val="00A50082"/>
    <w:rsid w:val="00A53828"/>
    <w:rsid w:val="00A56411"/>
    <w:rsid w:val="00A620F6"/>
    <w:rsid w:val="00A629FA"/>
    <w:rsid w:val="00A7380A"/>
    <w:rsid w:val="00A84783"/>
    <w:rsid w:val="00A903F7"/>
    <w:rsid w:val="00AA0ABE"/>
    <w:rsid w:val="00AA185A"/>
    <w:rsid w:val="00AA2E53"/>
    <w:rsid w:val="00AA342E"/>
    <w:rsid w:val="00AB1BEE"/>
    <w:rsid w:val="00AB4D3C"/>
    <w:rsid w:val="00AC53E3"/>
    <w:rsid w:val="00AC6B74"/>
    <w:rsid w:val="00AD09A5"/>
    <w:rsid w:val="00AD169A"/>
    <w:rsid w:val="00AF42BA"/>
    <w:rsid w:val="00AF51E0"/>
    <w:rsid w:val="00AF5DFD"/>
    <w:rsid w:val="00B113FF"/>
    <w:rsid w:val="00B16EB3"/>
    <w:rsid w:val="00B32BFB"/>
    <w:rsid w:val="00B34341"/>
    <w:rsid w:val="00B34F05"/>
    <w:rsid w:val="00B37C37"/>
    <w:rsid w:val="00B46746"/>
    <w:rsid w:val="00B6221F"/>
    <w:rsid w:val="00B754BF"/>
    <w:rsid w:val="00B75607"/>
    <w:rsid w:val="00B877F7"/>
    <w:rsid w:val="00BA63CE"/>
    <w:rsid w:val="00BB0281"/>
    <w:rsid w:val="00BC5537"/>
    <w:rsid w:val="00BE6926"/>
    <w:rsid w:val="00BF1859"/>
    <w:rsid w:val="00C01676"/>
    <w:rsid w:val="00C03B72"/>
    <w:rsid w:val="00C05BE3"/>
    <w:rsid w:val="00C07FD4"/>
    <w:rsid w:val="00C10E45"/>
    <w:rsid w:val="00C124CA"/>
    <w:rsid w:val="00C31745"/>
    <w:rsid w:val="00C36095"/>
    <w:rsid w:val="00C41F2A"/>
    <w:rsid w:val="00C4740A"/>
    <w:rsid w:val="00C507D9"/>
    <w:rsid w:val="00C52B05"/>
    <w:rsid w:val="00C67394"/>
    <w:rsid w:val="00C747E8"/>
    <w:rsid w:val="00C7665A"/>
    <w:rsid w:val="00C81030"/>
    <w:rsid w:val="00C83383"/>
    <w:rsid w:val="00C85EB2"/>
    <w:rsid w:val="00CB2B24"/>
    <w:rsid w:val="00CB41B3"/>
    <w:rsid w:val="00CD01AF"/>
    <w:rsid w:val="00CD07BB"/>
    <w:rsid w:val="00CD6B4C"/>
    <w:rsid w:val="00CD7AD8"/>
    <w:rsid w:val="00CE4379"/>
    <w:rsid w:val="00D06774"/>
    <w:rsid w:val="00D12026"/>
    <w:rsid w:val="00D17D89"/>
    <w:rsid w:val="00D21927"/>
    <w:rsid w:val="00D22A5F"/>
    <w:rsid w:val="00D26762"/>
    <w:rsid w:val="00D34704"/>
    <w:rsid w:val="00D35865"/>
    <w:rsid w:val="00D45380"/>
    <w:rsid w:val="00D70D8E"/>
    <w:rsid w:val="00D76F6F"/>
    <w:rsid w:val="00D779C8"/>
    <w:rsid w:val="00D77E4A"/>
    <w:rsid w:val="00D80322"/>
    <w:rsid w:val="00D90ED9"/>
    <w:rsid w:val="00DA6158"/>
    <w:rsid w:val="00DA715D"/>
    <w:rsid w:val="00DA753E"/>
    <w:rsid w:val="00DB101A"/>
    <w:rsid w:val="00DB2A30"/>
    <w:rsid w:val="00DB44A9"/>
    <w:rsid w:val="00DC2278"/>
    <w:rsid w:val="00DD36F0"/>
    <w:rsid w:val="00DE5906"/>
    <w:rsid w:val="00DE659F"/>
    <w:rsid w:val="00DF2E10"/>
    <w:rsid w:val="00DF39AC"/>
    <w:rsid w:val="00E03EB4"/>
    <w:rsid w:val="00E17AB1"/>
    <w:rsid w:val="00E2437C"/>
    <w:rsid w:val="00E244A9"/>
    <w:rsid w:val="00E2521F"/>
    <w:rsid w:val="00E377B5"/>
    <w:rsid w:val="00E430A4"/>
    <w:rsid w:val="00E45773"/>
    <w:rsid w:val="00E62058"/>
    <w:rsid w:val="00E66632"/>
    <w:rsid w:val="00E715BE"/>
    <w:rsid w:val="00E7375D"/>
    <w:rsid w:val="00E8593E"/>
    <w:rsid w:val="00EC006C"/>
    <w:rsid w:val="00ED0B5E"/>
    <w:rsid w:val="00ED4BA8"/>
    <w:rsid w:val="00EF0C9F"/>
    <w:rsid w:val="00EF252B"/>
    <w:rsid w:val="00EF2DE0"/>
    <w:rsid w:val="00EF45E7"/>
    <w:rsid w:val="00EF6095"/>
    <w:rsid w:val="00F051B8"/>
    <w:rsid w:val="00F20D4D"/>
    <w:rsid w:val="00F3510A"/>
    <w:rsid w:val="00F44174"/>
    <w:rsid w:val="00F510B3"/>
    <w:rsid w:val="00F511E7"/>
    <w:rsid w:val="00F61A31"/>
    <w:rsid w:val="00F62F19"/>
    <w:rsid w:val="00F746F0"/>
    <w:rsid w:val="00F929A4"/>
    <w:rsid w:val="00FA2647"/>
    <w:rsid w:val="00FA3179"/>
    <w:rsid w:val="00FB2731"/>
    <w:rsid w:val="00FC24F9"/>
    <w:rsid w:val="00FD5181"/>
    <w:rsid w:val="00FD77F1"/>
    <w:rsid w:val="00FE3F2F"/>
    <w:rsid w:val="09667AB0"/>
    <w:rsid w:val="1A6E7F4B"/>
    <w:rsid w:val="2178B7AE"/>
    <w:rsid w:val="29BC0E69"/>
    <w:rsid w:val="29DC95A7"/>
    <w:rsid w:val="34B33C33"/>
    <w:rsid w:val="3CC4E657"/>
    <w:rsid w:val="4ABBBA3D"/>
    <w:rsid w:val="543FCCD6"/>
    <w:rsid w:val="579B2A4B"/>
    <w:rsid w:val="5995B2D8"/>
    <w:rsid w:val="5C47AC89"/>
    <w:rsid w:val="6AAFA48E"/>
    <w:rsid w:val="713C59B7"/>
    <w:rsid w:val="73E828C4"/>
    <w:rsid w:val="7919B6F1"/>
    <w:rsid w:val="7E91D0C3"/>
  </w:rsids>
  <m:mathPr>
    <m:mathFont m:val="Cambria Math"/>
    <m:brkBin m:val="before"/>
    <m:brkBinSub m:val="--"/>
    <m:smallFrac m:val="0"/>
    <m:dispDef/>
    <m:lMargin m:val="0"/>
    <m:rMargin m:val="0"/>
    <m:defJc m:val="centerGroup"/>
    <m:wrapIndent m:val="1440"/>
    <m:intLim m:val="subSup"/>
    <m:naryLim m:val="undOvr"/>
  </m:mathPr>
  <w:themeFontLang w:val="en-GB" w:eastAsia="ja-JP" w:bidi="ar-SA"/>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PersonName"/>
  <w:shapeDefaults>
    <o:shapedefaults v:ext="edit" spidmax="2050"/>
    <o:shapelayout v:ext="edit">
      <o:idmap v:ext="edit" data="2"/>
    </o:shapelayout>
  </w:shapeDefaults>
  <w:decimalSymbol w:val="."/>
  <w:listSeparator w:val=","/>
  <w14:docId w14:val="14D2FF9D"/>
  <w15:chartTrackingRefBased/>
  <w15:docId w15:val="{B296EFE7-A447-4139-A7FE-CCBEF168CF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Calibri" w:eastAsia="Calibri" w:hAnsi="Calibri" w:cs="Times New Roman"/>
        <w:lang w:val="en-GB" w:eastAsia="en-GB"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72"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0B85"/>
    <w:pPr>
      <w:spacing w:after="160" w:line="259" w:lineRule="auto"/>
    </w:pPr>
    <w:rPr>
      <w:sz w:val="22"/>
      <w:szCs w:val="22"/>
      <w:lang w:eastAsia="en-US"/>
    </w:rPr>
  </w:style>
  <w:style w:type="paragraph" w:styleId="Heading1">
    <w:name w:val="heading 1"/>
    <w:basedOn w:val="Normal"/>
    <w:next w:val="Normal"/>
    <w:link w:val="Heading1Char"/>
    <w:uiPriority w:val="9"/>
    <w:qFormat/>
    <w:rsid w:val="005A704D"/>
    <w:pPr>
      <w:keepNext/>
      <w:keepLines/>
      <w:spacing w:before="240" w:after="0"/>
      <w:outlineLvl w:val="0"/>
    </w:pPr>
    <w:rPr>
      <w:rFonts w:asciiTheme="minorHAnsi" w:eastAsiaTheme="majorEastAsia" w:hAnsiTheme="minorHAnsi" w:cstheme="majorBidi"/>
      <w:b/>
      <w:color w:val="595959" w:themeColor="text1" w:themeTint="A6"/>
      <w:sz w:val="48"/>
      <w:szCs w:val="32"/>
    </w:rPr>
  </w:style>
  <w:style w:type="paragraph" w:styleId="Heading2">
    <w:name w:val="heading 2"/>
    <w:basedOn w:val="Normal"/>
    <w:next w:val="Normal"/>
    <w:link w:val="Heading2Char"/>
    <w:uiPriority w:val="9"/>
    <w:unhideWhenUsed/>
    <w:qFormat/>
    <w:rsid w:val="005A704D"/>
    <w:pPr>
      <w:keepNext/>
      <w:keepLines/>
      <w:spacing w:before="40" w:after="0"/>
      <w:outlineLvl w:val="1"/>
    </w:pPr>
    <w:rPr>
      <w:rFonts w:asciiTheme="minorHAnsi" w:eastAsiaTheme="majorEastAsia" w:hAnsiTheme="minorHAnsi" w:cstheme="majorBidi"/>
      <w:b/>
      <w:color w:val="404040" w:themeColor="text1" w:themeTint="BF"/>
      <w:sz w:val="28"/>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7380A"/>
    <w:pPr>
      <w:tabs>
        <w:tab w:val="center" w:pos="4513"/>
        <w:tab w:val="right" w:pos="9026"/>
      </w:tabs>
      <w:spacing w:after="0" w:line="240" w:lineRule="auto"/>
    </w:pPr>
  </w:style>
  <w:style w:type="character" w:customStyle="1" w:styleId="HeaderChar">
    <w:name w:val="Header Char"/>
    <w:basedOn w:val="DefaultParagraphFont"/>
    <w:link w:val="Header"/>
    <w:uiPriority w:val="99"/>
    <w:rsid w:val="00A7380A"/>
  </w:style>
  <w:style w:type="paragraph" w:styleId="Footer">
    <w:name w:val="footer"/>
    <w:basedOn w:val="Normal"/>
    <w:link w:val="FooterChar"/>
    <w:uiPriority w:val="99"/>
    <w:unhideWhenUsed/>
    <w:rsid w:val="00A7380A"/>
    <w:pPr>
      <w:tabs>
        <w:tab w:val="center" w:pos="4513"/>
        <w:tab w:val="right" w:pos="9026"/>
      </w:tabs>
      <w:spacing w:after="0" w:line="240" w:lineRule="auto"/>
    </w:pPr>
  </w:style>
  <w:style w:type="character" w:customStyle="1" w:styleId="FooterChar">
    <w:name w:val="Footer Char"/>
    <w:basedOn w:val="DefaultParagraphFont"/>
    <w:link w:val="Footer"/>
    <w:uiPriority w:val="99"/>
    <w:rsid w:val="00A7380A"/>
  </w:style>
  <w:style w:type="character" w:styleId="Hyperlink">
    <w:name w:val="Hyperlink"/>
    <w:uiPriority w:val="99"/>
    <w:unhideWhenUsed/>
    <w:rsid w:val="00263CBA"/>
    <w:rPr>
      <w:color w:val="0563C1"/>
      <w:u w:val="single"/>
    </w:rPr>
  </w:style>
  <w:style w:type="table" w:styleId="MediumGrid1-Accent3">
    <w:name w:val="Medium Grid 1 Accent 3"/>
    <w:basedOn w:val="TableNormal"/>
    <w:uiPriority w:val="67"/>
    <w:rsid w:val="00263CBA"/>
    <w:tblPr>
      <w:tblStyleRowBandSize w:val="1"/>
      <w:tblStyleColBandSize w:val="1"/>
      <w:tblBorders>
        <w:top w:val="single" w:sz="8" w:space="0" w:color="BBBBBB"/>
        <w:left w:val="single" w:sz="8" w:space="0" w:color="BBBBBB"/>
        <w:bottom w:val="single" w:sz="8" w:space="0" w:color="BBBBBB"/>
        <w:right w:val="single" w:sz="8" w:space="0" w:color="BBBBBB"/>
        <w:insideH w:val="single" w:sz="8" w:space="0" w:color="BBBBBB"/>
        <w:insideV w:val="single" w:sz="8" w:space="0" w:color="BBBBBB"/>
      </w:tblBorders>
    </w:tblPr>
    <w:tcPr>
      <w:shd w:val="clear" w:color="auto" w:fill="E8E8E8"/>
    </w:tcPr>
    <w:tblStylePr w:type="firstRow">
      <w:rPr>
        <w:b/>
        <w:bCs/>
      </w:rPr>
    </w:tblStylePr>
    <w:tblStylePr w:type="lastRow">
      <w:rPr>
        <w:b/>
        <w:bCs/>
      </w:rPr>
      <w:tblPr/>
      <w:tcPr>
        <w:tcBorders>
          <w:top w:val="single" w:sz="18" w:space="0" w:color="BBBBBB"/>
        </w:tcBorders>
      </w:tcPr>
    </w:tblStylePr>
    <w:tblStylePr w:type="firstCol">
      <w:rPr>
        <w:b/>
        <w:bCs/>
      </w:rPr>
    </w:tblStylePr>
    <w:tblStylePr w:type="lastCol">
      <w:rPr>
        <w:b/>
        <w:bCs/>
      </w:rPr>
    </w:tblStylePr>
    <w:tblStylePr w:type="band1Vert">
      <w:tblPr/>
      <w:tcPr>
        <w:shd w:val="clear" w:color="auto" w:fill="D2D2D2"/>
      </w:tcPr>
    </w:tblStylePr>
    <w:tblStylePr w:type="band1Horz">
      <w:tblPr/>
      <w:tcPr>
        <w:shd w:val="clear" w:color="auto" w:fill="D2D2D2"/>
      </w:tcPr>
    </w:tblStylePr>
  </w:style>
  <w:style w:type="paragraph" w:styleId="ListParagraph">
    <w:name w:val="List Paragraph"/>
    <w:basedOn w:val="Normal"/>
    <w:uiPriority w:val="72"/>
    <w:qFormat/>
    <w:rsid w:val="008847E4"/>
    <w:pPr>
      <w:ind w:left="720"/>
      <w:contextualSpacing/>
    </w:pPr>
  </w:style>
  <w:style w:type="table" w:customStyle="1" w:styleId="TableGrid1">
    <w:name w:val="Table Grid1"/>
    <w:basedOn w:val="TableNormal"/>
    <w:next w:val="TableGrid"/>
    <w:uiPriority w:val="5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39"/>
    <w:rsid w:val="00AD169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AA0ABE"/>
    <w:rPr>
      <w:color w:val="605E5C"/>
      <w:shd w:val="clear" w:color="auto" w:fill="E1DFDD"/>
    </w:rPr>
  </w:style>
  <w:style w:type="character" w:styleId="CommentReference">
    <w:name w:val="annotation reference"/>
    <w:basedOn w:val="DefaultParagraphFont"/>
    <w:uiPriority w:val="99"/>
    <w:semiHidden/>
    <w:unhideWhenUsed/>
    <w:rsid w:val="002C7377"/>
    <w:rPr>
      <w:sz w:val="16"/>
      <w:szCs w:val="16"/>
    </w:rPr>
  </w:style>
  <w:style w:type="paragraph" w:styleId="CommentText">
    <w:name w:val="annotation text"/>
    <w:basedOn w:val="Normal"/>
    <w:link w:val="CommentTextChar"/>
    <w:uiPriority w:val="99"/>
    <w:semiHidden/>
    <w:unhideWhenUsed/>
    <w:rsid w:val="002C7377"/>
    <w:pPr>
      <w:spacing w:line="240" w:lineRule="auto"/>
    </w:pPr>
    <w:rPr>
      <w:sz w:val="20"/>
      <w:szCs w:val="20"/>
    </w:rPr>
  </w:style>
  <w:style w:type="character" w:customStyle="1" w:styleId="CommentTextChar">
    <w:name w:val="Comment Text Char"/>
    <w:basedOn w:val="DefaultParagraphFont"/>
    <w:link w:val="CommentText"/>
    <w:uiPriority w:val="99"/>
    <w:semiHidden/>
    <w:rsid w:val="002C7377"/>
    <w:rPr>
      <w:lang w:eastAsia="en-US"/>
    </w:rPr>
  </w:style>
  <w:style w:type="paragraph" w:styleId="CommentSubject">
    <w:name w:val="annotation subject"/>
    <w:basedOn w:val="CommentText"/>
    <w:next w:val="CommentText"/>
    <w:link w:val="CommentSubjectChar"/>
    <w:uiPriority w:val="99"/>
    <w:semiHidden/>
    <w:unhideWhenUsed/>
    <w:rsid w:val="002C7377"/>
    <w:rPr>
      <w:b/>
      <w:bCs/>
    </w:rPr>
  </w:style>
  <w:style w:type="character" w:customStyle="1" w:styleId="CommentSubjectChar">
    <w:name w:val="Comment Subject Char"/>
    <w:basedOn w:val="CommentTextChar"/>
    <w:link w:val="CommentSubject"/>
    <w:uiPriority w:val="99"/>
    <w:semiHidden/>
    <w:rsid w:val="002C7377"/>
    <w:rPr>
      <w:b/>
      <w:bCs/>
      <w:lang w:eastAsia="en-US"/>
    </w:rPr>
  </w:style>
  <w:style w:type="paragraph" w:styleId="BalloonText">
    <w:name w:val="Balloon Text"/>
    <w:basedOn w:val="Normal"/>
    <w:link w:val="BalloonTextChar"/>
    <w:uiPriority w:val="99"/>
    <w:semiHidden/>
    <w:unhideWhenUsed/>
    <w:rsid w:val="002C7377"/>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2C7377"/>
    <w:rPr>
      <w:rFonts w:ascii="Segoe UI" w:hAnsi="Segoe UI" w:cs="Segoe UI"/>
      <w:sz w:val="18"/>
      <w:szCs w:val="18"/>
      <w:lang w:eastAsia="en-US"/>
    </w:rPr>
  </w:style>
  <w:style w:type="character" w:styleId="FollowedHyperlink">
    <w:name w:val="FollowedHyperlink"/>
    <w:basedOn w:val="DefaultParagraphFont"/>
    <w:uiPriority w:val="99"/>
    <w:semiHidden/>
    <w:unhideWhenUsed/>
    <w:rsid w:val="00C4740A"/>
    <w:rPr>
      <w:color w:val="954F72" w:themeColor="followedHyperlink"/>
      <w:u w:val="single"/>
    </w:rPr>
  </w:style>
  <w:style w:type="character" w:customStyle="1" w:styleId="Heading1Char">
    <w:name w:val="Heading 1 Char"/>
    <w:basedOn w:val="DefaultParagraphFont"/>
    <w:link w:val="Heading1"/>
    <w:uiPriority w:val="9"/>
    <w:rsid w:val="005A704D"/>
    <w:rPr>
      <w:rFonts w:asciiTheme="minorHAnsi" w:eastAsiaTheme="majorEastAsia" w:hAnsiTheme="minorHAnsi" w:cstheme="majorBidi"/>
      <w:b/>
      <w:color w:val="595959" w:themeColor="text1" w:themeTint="A6"/>
      <w:sz w:val="48"/>
      <w:szCs w:val="32"/>
      <w:lang w:eastAsia="en-US"/>
    </w:rPr>
  </w:style>
  <w:style w:type="paragraph" w:styleId="TOCHeading">
    <w:name w:val="TOC Heading"/>
    <w:basedOn w:val="Heading1"/>
    <w:next w:val="Normal"/>
    <w:uiPriority w:val="39"/>
    <w:unhideWhenUsed/>
    <w:qFormat/>
    <w:rsid w:val="00866ECC"/>
    <w:pPr>
      <w:outlineLvl w:val="9"/>
    </w:pPr>
    <w:rPr>
      <w:lang w:val="en-US"/>
    </w:rPr>
  </w:style>
  <w:style w:type="character" w:customStyle="1" w:styleId="Heading2Char">
    <w:name w:val="Heading 2 Char"/>
    <w:basedOn w:val="DefaultParagraphFont"/>
    <w:link w:val="Heading2"/>
    <w:uiPriority w:val="9"/>
    <w:rsid w:val="005A704D"/>
    <w:rPr>
      <w:rFonts w:asciiTheme="minorHAnsi" w:eastAsiaTheme="majorEastAsia" w:hAnsiTheme="minorHAnsi" w:cstheme="majorBidi"/>
      <w:b/>
      <w:color w:val="404040" w:themeColor="text1" w:themeTint="BF"/>
      <w:sz w:val="28"/>
      <w:szCs w:val="26"/>
      <w:lang w:eastAsia="en-US"/>
    </w:rPr>
  </w:style>
  <w:style w:type="paragraph" w:styleId="TOC1">
    <w:name w:val="toc 1"/>
    <w:basedOn w:val="Normal"/>
    <w:next w:val="Normal"/>
    <w:autoRedefine/>
    <w:uiPriority w:val="39"/>
    <w:unhideWhenUsed/>
    <w:rsid w:val="002F0989"/>
    <w:pPr>
      <w:tabs>
        <w:tab w:val="right" w:leader="dot" w:pos="13948"/>
      </w:tabs>
      <w:spacing w:after="100"/>
    </w:pPr>
  </w:style>
  <w:style w:type="paragraph" w:styleId="TOC2">
    <w:name w:val="toc 2"/>
    <w:basedOn w:val="Normal"/>
    <w:next w:val="Normal"/>
    <w:autoRedefine/>
    <w:uiPriority w:val="39"/>
    <w:unhideWhenUsed/>
    <w:rsid w:val="006E4421"/>
    <w:pPr>
      <w:tabs>
        <w:tab w:val="right" w:leader="dot" w:pos="13948"/>
      </w:tabs>
      <w:spacing w:after="100"/>
    </w:pPr>
  </w:style>
  <w:style w:type="paragraph" w:customStyle="1" w:styleId="Body">
    <w:name w:val="Body"/>
    <w:rsid w:val="00127666"/>
    <w:pPr>
      <w:pBdr>
        <w:top w:val="nil"/>
        <w:left w:val="nil"/>
        <w:bottom w:val="nil"/>
        <w:right w:val="nil"/>
        <w:between w:val="nil"/>
        <w:bar w:val="nil"/>
      </w:pBdr>
      <w:spacing w:after="200" w:line="276" w:lineRule="auto"/>
    </w:pPr>
    <w:rPr>
      <w:rFonts w:cs="Calibri"/>
      <w:color w:val="000000"/>
      <w:sz w:val="22"/>
      <w:szCs w:val="22"/>
      <w:u w:color="000000"/>
      <w:bdr w:val="nil"/>
    </w:rPr>
  </w:style>
  <w:style w:type="numbering" w:customStyle="1" w:styleId="List0">
    <w:name w:val="List 0"/>
    <w:basedOn w:val="NoList"/>
    <w:rsid w:val="00127666"/>
    <w:pPr>
      <w:numPr>
        <w:numId w:val="13"/>
      </w:numPr>
    </w:pPr>
  </w:style>
  <w:style w:type="paragraph" w:styleId="TOC3">
    <w:name w:val="toc 3"/>
    <w:basedOn w:val="Normal"/>
    <w:next w:val="Normal"/>
    <w:autoRedefine/>
    <w:uiPriority w:val="39"/>
    <w:unhideWhenUsed/>
    <w:rsid w:val="006E4421"/>
    <w:pPr>
      <w:spacing w:after="100"/>
      <w:ind w:left="440"/>
    </w:pPr>
  </w:style>
  <w:style w:type="paragraph" w:styleId="BodyText">
    <w:name w:val="Body Text"/>
    <w:basedOn w:val="Normal"/>
    <w:link w:val="BodyTextChar"/>
    <w:uiPriority w:val="1"/>
    <w:qFormat/>
    <w:rsid w:val="006F4F32"/>
    <w:pPr>
      <w:widowControl w:val="0"/>
      <w:autoSpaceDE w:val="0"/>
      <w:autoSpaceDN w:val="0"/>
      <w:spacing w:after="0" w:line="240" w:lineRule="auto"/>
      <w:ind w:left="920"/>
    </w:pPr>
    <w:rPr>
      <w:rFonts w:cs="Calibri"/>
      <w:lang w:val="en-US"/>
    </w:rPr>
  </w:style>
  <w:style w:type="character" w:customStyle="1" w:styleId="BodyTextChar">
    <w:name w:val="Body Text Char"/>
    <w:basedOn w:val="DefaultParagraphFont"/>
    <w:link w:val="BodyText"/>
    <w:uiPriority w:val="1"/>
    <w:rsid w:val="006F4F32"/>
    <w:rPr>
      <w:rFonts w:cs="Calibri"/>
      <w:sz w:val="22"/>
      <w:szCs w:val="22"/>
      <w:lang w:val="en-US" w:eastAsia="en-US"/>
    </w:rPr>
  </w:style>
  <w:style w:type="paragraph" w:customStyle="1" w:styleId="TableParagraph">
    <w:name w:val="Table Paragraph"/>
    <w:basedOn w:val="Normal"/>
    <w:uiPriority w:val="1"/>
    <w:qFormat/>
    <w:rsid w:val="006F4F32"/>
    <w:pPr>
      <w:widowControl w:val="0"/>
      <w:autoSpaceDE w:val="0"/>
      <w:autoSpaceDN w:val="0"/>
      <w:spacing w:after="0" w:line="240" w:lineRule="auto"/>
      <w:ind w:left="18"/>
    </w:pPr>
    <w:rPr>
      <w:rFonts w:cs="Calibri"/>
      <w:lang w:val="en-US"/>
    </w:rPr>
  </w:style>
  <w:style w:type="paragraph" w:styleId="Revision">
    <w:name w:val="Revision"/>
    <w:hidden/>
    <w:uiPriority w:val="99"/>
    <w:semiHidden/>
    <w:rsid w:val="006F4F32"/>
    <w:rPr>
      <w:rFonts w:cs="Calibri"/>
      <w:sz w:val="22"/>
      <w:szCs w:val="22"/>
      <w:lang w:val="en-US" w:eastAsia="en-US"/>
    </w:rPr>
  </w:style>
  <w:style w:type="paragraph" w:customStyle="1" w:styleId="Default">
    <w:name w:val="Default"/>
    <w:rsid w:val="006F4F32"/>
    <w:pPr>
      <w:autoSpaceDE w:val="0"/>
      <w:autoSpaceDN w:val="0"/>
      <w:adjustRightInd w:val="0"/>
    </w:pPr>
    <w:rPr>
      <w:rFonts w:ascii="Arial" w:eastAsiaTheme="minorHAnsi" w:hAnsi="Arial" w:cs="Arial"/>
      <w:color w:val="000000"/>
      <w:sz w:val="24"/>
      <w:szCs w:val="24"/>
      <w:lang w:val="en-US" w:eastAsia="en-US"/>
    </w:rPr>
  </w:style>
  <w:style w:type="paragraph" w:styleId="NoSpacing">
    <w:name w:val="No Spacing"/>
    <w:uiPriority w:val="1"/>
    <w:qFormat/>
    <w:rsid w:val="006D19CE"/>
    <w:rPr>
      <w:sz w:val="22"/>
      <w:szCs w:val="22"/>
      <w:lang w:eastAsia="en-US"/>
    </w:rPr>
  </w:style>
  <w:style w:type="paragraph" w:styleId="NormalWeb">
    <w:name w:val="Normal (Web)"/>
    <w:basedOn w:val="Normal"/>
    <w:uiPriority w:val="99"/>
    <w:semiHidden/>
    <w:unhideWhenUsed/>
    <w:rsid w:val="0041709F"/>
    <w:pPr>
      <w:spacing w:before="100" w:beforeAutospacing="1" w:after="100" w:afterAutospacing="1" w:line="240" w:lineRule="auto"/>
    </w:pPr>
    <w:rPr>
      <w:rFonts w:ascii="Times New Roman" w:eastAsia="Times New Roman" w:hAnsi="Times New Roman"/>
      <w:sz w:val="24"/>
      <w:szCs w:val="24"/>
      <w:lang w:eastAsia="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8241912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forms.office.com/Pages/ResponsePage.aspx?id=EGorfMwEtEi30d9QFOXXNJ4DEcgd411KhzIQrNunT_hUMlJXTkhNVlE0SlhKV0FWTEk2Wkw1TTUwRS4u" TargetMode="External"/><Relationship Id="rId3" Type="http://schemas.openxmlformats.org/officeDocument/2006/relationships/customXml" Target="../customXml/item3.xml"/><Relationship Id="rId21" Type="http://schemas.openxmlformats.org/officeDocument/2006/relationships/header" Target="header1.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mailto:recruitment@reach2.org" TargetMode="External"/><Relationship Id="rId2" Type="http://schemas.openxmlformats.org/officeDocument/2006/relationships/customXml" Target="../customXml/item2.xml"/><Relationship Id="rId16" Type="http://schemas.openxmlformats.org/officeDocument/2006/relationships/hyperlink" Target="http://www.reach2.org" TargetMode="External"/><Relationship Id="rId20" Type="http://schemas.openxmlformats.org/officeDocument/2006/relationships/hyperlink" Target="https://reach2.org/wp-content/uploads/2020/01/Privacy-Notice-Job-Applications.pdf"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24"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image" Target="media/image5.png"/><Relationship Id="rId23"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image" Target="media/image4.png"/><Relationship Id="rId22" Type="http://schemas.openxmlformats.org/officeDocument/2006/relationships/footer" Target="footer2.xml"/></Relationships>
</file>

<file path=word/_rels/header1.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hyperlink" Target="http://reach2.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Gareth.Brisbin\Downloads\Template%20Application%20Pack%20Sep%202020%20(4).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0298ac69-e914-4335-9d9c-5d5cc7cd87e4">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B6AD90B87AC31545B197D28819890E5F" ma:contentTypeVersion="12" ma:contentTypeDescription="Create a new document." ma:contentTypeScope="" ma:versionID="2b72f4f660a08092e7748aa09fc4102c">
  <xsd:schema xmlns:xsd="http://www.w3.org/2001/XMLSchema" xmlns:xs="http://www.w3.org/2001/XMLSchema" xmlns:p="http://schemas.microsoft.com/office/2006/metadata/properties" xmlns:ns2="0298ac69-e914-4335-9d9c-5d5cc7cd87e4" xmlns:ns3="c815a3c1-c36b-4544-bc4b-fd1aef5412ee" targetNamespace="http://schemas.microsoft.com/office/2006/metadata/properties" ma:root="true" ma:fieldsID="37262b0539daf426d009caba10677b64" ns2:_="" ns3:_="">
    <xsd:import namespace="0298ac69-e914-4335-9d9c-5d5cc7cd87e4"/>
    <xsd:import namespace="c815a3c1-c36b-4544-bc4b-fd1aef5412e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2:MediaServiceDateTaken"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298ac69-e914-4335-9d9c-5d5cc7cd87e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cd9d2af9-c4c4-4881-a912-41534b348c0b" ma:termSetId="09814cd3-568e-fe90-9814-8d621ff8fb84" ma:anchorId="fba54fb3-c3e1-fe81-a776-ca4b69148c4d" ma:open="true" ma:isKeyword="false">
      <xsd:complexType>
        <xsd:sequence>
          <xsd:element ref="pc:Terms" minOccurs="0" maxOccurs="1"/>
        </xsd:sequence>
      </xsd:complex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c815a3c1-c36b-4544-bc4b-fd1aef5412ee"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411EC9-FEF6-4209-B129-AE477180148C}">
  <ds:schemaRefs>
    <ds:schemaRef ds:uri="http://schemas.microsoft.com/office/2006/metadata/properties"/>
    <ds:schemaRef ds:uri="http://schemas.microsoft.com/office/infopath/2007/PartnerControls"/>
    <ds:schemaRef ds:uri="0298ac69-e914-4335-9d9c-5d5cc7cd87e4"/>
  </ds:schemaRefs>
</ds:datastoreItem>
</file>

<file path=customXml/itemProps2.xml><?xml version="1.0" encoding="utf-8"?>
<ds:datastoreItem xmlns:ds="http://schemas.openxmlformats.org/officeDocument/2006/customXml" ds:itemID="{2E5DD569-E125-4967-93E2-EEDA6FF8B9BE}">
  <ds:schemaRefs>
    <ds:schemaRef ds:uri="http://schemas.microsoft.com/sharepoint/v3/contenttype/forms"/>
  </ds:schemaRefs>
</ds:datastoreItem>
</file>

<file path=customXml/itemProps3.xml><?xml version="1.0" encoding="utf-8"?>
<ds:datastoreItem xmlns:ds="http://schemas.openxmlformats.org/officeDocument/2006/customXml" ds:itemID="{71ABBEF2-3A8D-41D3-A2A0-9025DDE776E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298ac69-e914-4335-9d9c-5d5cc7cd87e4"/>
    <ds:schemaRef ds:uri="c815a3c1-c36b-4544-bc4b-fd1aef5412e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DCD480EC-BCA9-487D-9B20-28DB4C85D34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 Application Pack Sep 2020 (4)</Template>
  <TotalTime>3</TotalTime>
  <Pages>11</Pages>
  <Words>2211</Words>
  <Characters>12604</Characters>
  <Application>Microsoft Office Word</Application>
  <DocSecurity>0</DocSecurity>
  <Lines>105</Lines>
  <Paragraphs>29</Paragraphs>
  <ScaleCrop>false</ScaleCrop>
  <Company/>
  <LinksUpToDate>false</LinksUpToDate>
  <CharactersWithSpaces>14786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Gareth Brisbin</dc:creator>
  <cp:keywords/>
  <dc:description/>
  <cp:lastModifiedBy>Judy Martin</cp:lastModifiedBy>
  <cp:revision>6</cp:revision>
  <cp:lastPrinted>2017-08-17T23:13:00Z</cp:lastPrinted>
  <dcterms:created xsi:type="dcterms:W3CDTF">2024-05-13T13:28:00Z</dcterms:created>
  <dcterms:modified xsi:type="dcterms:W3CDTF">2024-05-13T14:38:00Z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0x010100B6AD90B87AC31545B197D28819890E5F</vt:lpwstr>
  </property>
  <property fmtid="{D5CDD505-2E9C-101B-9397-08002B2CF9AE}" pid="3" name="MediaServiceImageTags">
    <vt:lpwstr/>
  </property>
</Properties>
</file>