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07371" w14:textId="77777777" w:rsidR="000E28BF" w:rsidRDefault="006070DA" w:rsidP="00AA388A">
      <w:pPr>
        <w:ind w:left="-567"/>
        <w:rPr>
          <w:rFonts w:asciiTheme="majorHAnsi" w:hAnsiTheme="majorHAnsi"/>
          <w:sz w:val="40"/>
          <w:lang w:val="en-GB"/>
        </w:rPr>
      </w:pPr>
      <w:r>
        <w:rPr>
          <w:rFonts w:asciiTheme="majorHAnsi" w:hAnsiTheme="majorHAnsi"/>
          <w:noProof/>
          <w:sz w:val="40"/>
          <w:lang w:val="en-GB" w:eastAsia="en-GB"/>
        </w:rPr>
        <w:drawing>
          <wp:anchor distT="0" distB="0" distL="114300" distR="114300" simplePos="0" relativeHeight="251658240" behindDoc="1" locked="0" layoutInCell="1" allowOverlap="1" wp14:anchorId="128BD707" wp14:editId="19C4DC38">
            <wp:simplePos x="0" y="0"/>
            <wp:positionH relativeFrom="column">
              <wp:posOffset>4738370</wp:posOffset>
            </wp:positionH>
            <wp:positionV relativeFrom="paragraph">
              <wp:posOffset>-132715</wp:posOffset>
            </wp:positionV>
            <wp:extent cx="1403350" cy="1377950"/>
            <wp:effectExtent l="0" t="0" r="6350" b="0"/>
            <wp:wrapNone/>
            <wp:docPr id="12" name="Picture 12" descr="Primary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ary school logo.jpg"/>
                    <pic:cNvPicPr/>
                  </pic:nvPicPr>
                  <pic:blipFill rotWithShape="1">
                    <a:blip r:embed="rId6"/>
                    <a:srcRect l="18127" t="22229" r="15106" b="31389"/>
                    <a:stretch/>
                  </pic:blipFill>
                  <pic:spPr bwMode="auto">
                    <a:xfrm>
                      <a:off x="0" y="0"/>
                      <a:ext cx="1403350" cy="1377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28BF" w:rsidRPr="000E28BF">
        <w:rPr>
          <w:rFonts w:ascii="Calibri Light" w:eastAsia="Calibri" w:hAnsi="Calibri Light" w:cs="Times New Roman"/>
          <w:noProof/>
          <w:sz w:val="40"/>
          <w:szCs w:val="22"/>
          <w:lang w:val="en-GB" w:eastAsia="en-GB"/>
        </w:rPr>
        <w:drawing>
          <wp:inline distT="0" distB="0" distL="0" distR="0" wp14:anchorId="30411E6C" wp14:editId="4D38D30D">
            <wp:extent cx="1600200" cy="6693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logo.jpg"/>
                    <pic:cNvPicPr/>
                  </pic:nvPicPr>
                  <pic:blipFill rotWithShape="1">
                    <a:blip r:embed="rId7" cstate="print">
                      <a:extLst>
                        <a:ext uri="{28A0092B-C50C-407E-A947-70E740481C1C}">
                          <a14:useLocalDpi xmlns:a14="http://schemas.microsoft.com/office/drawing/2010/main" val="0"/>
                        </a:ext>
                      </a:extLst>
                    </a:blip>
                    <a:srcRect r="56372" b="67554"/>
                    <a:stretch/>
                  </pic:blipFill>
                  <pic:spPr bwMode="auto">
                    <a:xfrm>
                      <a:off x="0" y="0"/>
                      <a:ext cx="1599682" cy="669174"/>
                    </a:xfrm>
                    <a:prstGeom prst="rect">
                      <a:avLst/>
                    </a:prstGeom>
                    <a:ln>
                      <a:noFill/>
                    </a:ln>
                    <a:extLst>
                      <a:ext uri="{53640926-AAD7-44D8-BBD7-CCE9431645EC}">
                        <a14:shadowObscured xmlns:a14="http://schemas.microsoft.com/office/drawing/2010/main"/>
                      </a:ext>
                    </a:extLst>
                  </pic:spPr>
                </pic:pic>
              </a:graphicData>
            </a:graphic>
          </wp:inline>
        </w:drawing>
      </w:r>
    </w:p>
    <w:p w14:paraId="58B9ADEF" w14:textId="77777777" w:rsidR="00C9140A" w:rsidRPr="00607C20" w:rsidRDefault="00CF0F4A" w:rsidP="00AA388A">
      <w:pPr>
        <w:ind w:left="-567"/>
        <w:rPr>
          <w:rFonts w:ascii="Century Gothic" w:hAnsi="Century Gothic"/>
          <w:sz w:val="40"/>
          <w:lang w:val="en-GB"/>
        </w:rPr>
      </w:pPr>
      <w:r>
        <w:rPr>
          <w:rFonts w:ascii="Century Gothic" w:hAnsi="Century Gothic"/>
          <w:sz w:val="40"/>
          <w:lang w:val="en-GB"/>
        </w:rPr>
        <w:t>Gearies Primary S</w:t>
      </w:r>
      <w:r w:rsidR="00A347BC" w:rsidRPr="00607C20">
        <w:rPr>
          <w:rFonts w:ascii="Century Gothic" w:hAnsi="Century Gothic"/>
          <w:sz w:val="40"/>
          <w:lang w:val="en-GB"/>
        </w:rPr>
        <w:t>chool</w:t>
      </w:r>
    </w:p>
    <w:p w14:paraId="66529BA3" w14:textId="77777777" w:rsidR="00847409" w:rsidRDefault="00297A13" w:rsidP="00AA388A">
      <w:pPr>
        <w:spacing w:after="0"/>
        <w:ind w:left="-567"/>
        <w:rPr>
          <w:rFonts w:ascii="Century Gothic" w:hAnsi="Century Gothic"/>
          <w:sz w:val="20"/>
          <w:szCs w:val="20"/>
          <w:lang w:val="en-GB"/>
        </w:rPr>
      </w:pPr>
      <w:r w:rsidRPr="00607C20">
        <w:rPr>
          <w:rFonts w:ascii="Century Gothic" w:hAnsi="Century Gothic"/>
          <w:sz w:val="20"/>
          <w:szCs w:val="20"/>
          <w:lang w:val="en-GB"/>
        </w:rPr>
        <w:t>Wareme</w:t>
      </w:r>
      <w:r w:rsidR="00C9140A" w:rsidRPr="00607C20">
        <w:rPr>
          <w:rFonts w:ascii="Century Gothic" w:hAnsi="Century Gothic"/>
          <w:sz w:val="20"/>
          <w:szCs w:val="20"/>
          <w:lang w:val="en-GB"/>
        </w:rPr>
        <w:t>ad Road, Gants Hill, Ilford, Essex IG2 6TF</w:t>
      </w:r>
      <w:r w:rsidR="00004916" w:rsidRPr="00607C20">
        <w:rPr>
          <w:rFonts w:ascii="Century Gothic" w:hAnsi="Century Gothic"/>
          <w:sz w:val="20"/>
          <w:szCs w:val="20"/>
          <w:lang w:val="en-GB"/>
        </w:rPr>
        <w:t>.</w:t>
      </w:r>
    </w:p>
    <w:p w14:paraId="0A29B90D" w14:textId="77777777" w:rsidR="00297A13" w:rsidRPr="00607C20" w:rsidRDefault="00004916" w:rsidP="00AA388A">
      <w:pPr>
        <w:spacing w:after="0"/>
        <w:ind w:left="-567"/>
        <w:rPr>
          <w:rFonts w:ascii="Century Gothic" w:hAnsi="Century Gothic"/>
          <w:sz w:val="20"/>
          <w:szCs w:val="20"/>
          <w:lang w:val="en-GB"/>
        </w:rPr>
      </w:pPr>
      <w:r w:rsidRPr="00607C20">
        <w:rPr>
          <w:rFonts w:ascii="Century Gothic" w:hAnsi="Century Gothic"/>
          <w:sz w:val="20"/>
          <w:szCs w:val="20"/>
          <w:lang w:val="en-GB"/>
        </w:rPr>
        <w:t>Tel</w:t>
      </w:r>
      <w:r w:rsidR="00FE1645">
        <w:rPr>
          <w:rFonts w:ascii="Century Gothic" w:hAnsi="Century Gothic"/>
          <w:sz w:val="20"/>
          <w:szCs w:val="20"/>
          <w:lang w:val="en-GB"/>
        </w:rPr>
        <w:t xml:space="preserve">: </w:t>
      </w:r>
      <w:r w:rsidRPr="00607C20">
        <w:rPr>
          <w:rFonts w:ascii="Century Gothic" w:hAnsi="Century Gothic"/>
          <w:sz w:val="20"/>
          <w:szCs w:val="20"/>
          <w:lang w:val="en-GB"/>
        </w:rPr>
        <w:t xml:space="preserve"> 020 8550 1803.</w:t>
      </w:r>
    </w:p>
    <w:p w14:paraId="7DACCC5C" w14:textId="77777777" w:rsidR="00FE1645" w:rsidRDefault="005E0E13" w:rsidP="00847409">
      <w:pPr>
        <w:spacing w:after="0"/>
        <w:ind w:left="-567"/>
        <w:rPr>
          <w:rFonts w:ascii="Century Gothic" w:hAnsi="Century Gothic"/>
          <w:sz w:val="20"/>
          <w:szCs w:val="20"/>
          <w:lang w:val="en-GB"/>
        </w:rPr>
      </w:pPr>
      <w:hyperlink r:id="rId8" w:history="1">
        <w:r w:rsidR="00847409" w:rsidRPr="00607C20">
          <w:rPr>
            <w:rStyle w:val="Hyperlink"/>
            <w:rFonts w:ascii="Century Gothic" w:hAnsi="Century Gothic"/>
            <w:sz w:val="20"/>
            <w:szCs w:val="20"/>
            <w:lang w:val="en-GB"/>
          </w:rPr>
          <w:t>www.geariesprimaryschool.co.uk</w:t>
        </w:r>
      </w:hyperlink>
      <w:r w:rsidR="00847409" w:rsidRPr="00607C20">
        <w:rPr>
          <w:rFonts w:ascii="Century Gothic" w:hAnsi="Century Gothic"/>
          <w:sz w:val="20"/>
          <w:szCs w:val="20"/>
          <w:lang w:val="en-GB"/>
        </w:rPr>
        <w:t xml:space="preserve"> </w:t>
      </w:r>
    </w:p>
    <w:p w14:paraId="6928DECE" w14:textId="77777777" w:rsidR="00C163D2" w:rsidRDefault="00FE1645" w:rsidP="00C163D2">
      <w:pPr>
        <w:spacing w:after="0"/>
        <w:ind w:left="-567"/>
        <w:rPr>
          <w:rFonts w:ascii="Century Gothic" w:hAnsi="Century Gothic"/>
          <w:sz w:val="20"/>
          <w:szCs w:val="20"/>
          <w:lang w:val="en-GB"/>
        </w:rPr>
      </w:pPr>
      <w:r w:rsidRPr="00FE1645">
        <w:rPr>
          <w:rStyle w:val="Hyperlink"/>
          <w:rFonts w:ascii="Century Gothic" w:hAnsi="Century Gothic"/>
          <w:sz w:val="20"/>
          <w:lang w:val="en-GB"/>
        </w:rPr>
        <w:t xml:space="preserve">Blog: </w:t>
      </w:r>
      <w:hyperlink r:id="rId9" w:history="1">
        <w:r w:rsidR="00C163D2" w:rsidRPr="00FD1F60">
          <w:rPr>
            <w:rStyle w:val="Hyperlink"/>
            <w:rFonts w:ascii="Century Gothic" w:hAnsi="Century Gothic"/>
            <w:sz w:val="20"/>
            <w:lang w:val="en-GB"/>
          </w:rPr>
          <w:t>www.geariesprimaryschool.blogspot.co.uk</w:t>
        </w:r>
      </w:hyperlink>
    </w:p>
    <w:p w14:paraId="5FF86890" w14:textId="77777777" w:rsidR="00C163D2" w:rsidRDefault="00C163D2" w:rsidP="00C163D2">
      <w:pPr>
        <w:spacing w:after="0"/>
        <w:ind w:left="-567"/>
        <w:rPr>
          <w:rFonts w:ascii="Century Gothic" w:hAnsi="Century Gothic"/>
          <w:sz w:val="22"/>
          <w:szCs w:val="22"/>
        </w:rPr>
      </w:pPr>
    </w:p>
    <w:p w14:paraId="57D05373" w14:textId="77777777" w:rsidR="00FE1645" w:rsidRDefault="003C76B4" w:rsidP="00C163D2">
      <w:pPr>
        <w:spacing w:after="0"/>
        <w:ind w:left="-567"/>
        <w:rPr>
          <w:rFonts w:ascii="Century Gothic" w:hAnsi="Century Gothic"/>
          <w:sz w:val="22"/>
          <w:szCs w:val="22"/>
        </w:rPr>
      </w:pPr>
      <w:r w:rsidRPr="003C76B4">
        <w:rPr>
          <w:rFonts w:ascii="Century Gothic" w:hAnsi="Century Gothic"/>
          <w:sz w:val="22"/>
          <w:szCs w:val="22"/>
        </w:rPr>
        <w:t>Co-Headteachers: Mrs A Dias and Mr D Lea</w:t>
      </w:r>
    </w:p>
    <w:p w14:paraId="6E1E3545" w14:textId="77777777" w:rsidR="00C163D2" w:rsidRPr="00C163D2" w:rsidRDefault="00C163D2" w:rsidP="00C163D2">
      <w:pPr>
        <w:spacing w:after="0"/>
        <w:ind w:left="-567"/>
        <w:rPr>
          <w:rFonts w:ascii="Century Gothic" w:hAnsi="Century Gothic"/>
          <w:sz w:val="20"/>
          <w:szCs w:val="20"/>
          <w:lang w:val="en-GB"/>
        </w:rPr>
      </w:pPr>
    </w:p>
    <w:p w14:paraId="17EE97BF" w14:textId="6463667B" w:rsidR="00F90D3C" w:rsidRDefault="00BB4FBF" w:rsidP="00F90D3C">
      <w:pPr>
        <w:spacing w:after="0"/>
        <w:jc w:val="center"/>
        <w:rPr>
          <w:rFonts w:ascii="Century Gothic" w:hAnsi="Century Gothic" w:cs="Arial"/>
          <w:b/>
          <w:sz w:val="20"/>
          <w:szCs w:val="20"/>
        </w:rPr>
      </w:pPr>
      <w:r>
        <w:rPr>
          <w:rFonts w:ascii="Century Gothic" w:hAnsi="Century Gothic" w:cs="Arial"/>
          <w:b/>
          <w:sz w:val="20"/>
          <w:szCs w:val="20"/>
        </w:rPr>
        <w:t>MID</w:t>
      </w:r>
      <w:r w:rsidR="00F90D3C" w:rsidRPr="003C76B4">
        <w:rPr>
          <w:rFonts w:ascii="Century Gothic" w:hAnsi="Century Gothic" w:cs="Arial"/>
          <w:b/>
          <w:sz w:val="20"/>
          <w:szCs w:val="20"/>
        </w:rPr>
        <w:t>DAY ASSISTANT REQUIRED</w:t>
      </w:r>
    </w:p>
    <w:p w14:paraId="545F7BE9" w14:textId="54D36BC4" w:rsidR="00E30DA8" w:rsidRPr="003C76B4" w:rsidRDefault="00E30DA8" w:rsidP="00F90D3C">
      <w:pPr>
        <w:spacing w:after="0"/>
        <w:jc w:val="center"/>
        <w:rPr>
          <w:rFonts w:ascii="Century Gothic" w:hAnsi="Century Gothic" w:cs="Arial"/>
          <w:b/>
          <w:sz w:val="20"/>
          <w:szCs w:val="20"/>
        </w:rPr>
      </w:pPr>
      <w:r>
        <w:rPr>
          <w:rFonts w:ascii="Century Gothic" w:hAnsi="Century Gothic" w:cs="Arial"/>
          <w:b/>
          <w:sz w:val="20"/>
          <w:szCs w:val="20"/>
        </w:rPr>
        <w:t>TEMPORARY MATERNITY COVER</w:t>
      </w:r>
    </w:p>
    <w:p w14:paraId="374041A5" w14:textId="40EC1E2F" w:rsidR="00551D71" w:rsidRPr="003C76B4" w:rsidRDefault="00551D71" w:rsidP="00551D71">
      <w:pPr>
        <w:spacing w:after="0"/>
        <w:jc w:val="center"/>
        <w:rPr>
          <w:rFonts w:ascii="Century Gothic" w:hAnsi="Century Gothic" w:cs="Arial"/>
          <w:b/>
          <w:sz w:val="20"/>
          <w:szCs w:val="20"/>
        </w:rPr>
      </w:pPr>
      <w:r w:rsidRPr="003C76B4">
        <w:rPr>
          <w:rFonts w:ascii="Century Gothic" w:hAnsi="Century Gothic" w:cs="Arial"/>
          <w:b/>
          <w:sz w:val="20"/>
          <w:szCs w:val="20"/>
        </w:rPr>
        <w:t>10</w:t>
      </w:r>
      <w:r w:rsidR="00DD6519">
        <w:rPr>
          <w:rFonts w:ascii="Century Gothic" w:hAnsi="Century Gothic" w:cs="Arial"/>
          <w:b/>
          <w:sz w:val="20"/>
          <w:szCs w:val="20"/>
        </w:rPr>
        <w:t xml:space="preserve"> to 10.5</w:t>
      </w:r>
      <w:r w:rsidR="00F90D3C" w:rsidRPr="003C76B4">
        <w:rPr>
          <w:rFonts w:ascii="Century Gothic" w:hAnsi="Century Gothic" w:cs="Arial"/>
          <w:b/>
          <w:sz w:val="20"/>
          <w:szCs w:val="20"/>
        </w:rPr>
        <w:t xml:space="preserve"> hours per week </w:t>
      </w:r>
      <w:r w:rsidR="0089076A" w:rsidRPr="003C76B4">
        <w:rPr>
          <w:rFonts w:ascii="Century Gothic" w:hAnsi="Century Gothic" w:cs="Arial"/>
          <w:b/>
          <w:sz w:val="20"/>
          <w:szCs w:val="20"/>
        </w:rPr>
        <w:t xml:space="preserve">– the school’s lunch period starts at </w:t>
      </w:r>
      <w:r w:rsidR="00DD6519">
        <w:rPr>
          <w:rFonts w:ascii="Century Gothic" w:hAnsi="Century Gothic" w:cs="Arial"/>
          <w:b/>
          <w:sz w:val="20"/>
          <w:szCs w:val="20"/>
        </w:rPr>
        <w:t xml:space="preserve">11.20 to </w:t>
      </w:r>
      <w:r w:rsidR="0089076A" w:rsidRPr="003C76B4">
        <w:rPr>
          <w:rFonts w:ascii="Century Gothic" w:hAnsi="Century Gothic" w:cs="Arial"/>
          <w:b/>
          <w:sz w:val="20"/>
          <w:szCs w:val="20"/>
        </w:rPr>
        <w:t>11.30am</w:t>
      </w:r>
    </w:p>
    <w:p w14:paraId="372326D1" w14:textId="12E6FE77" w:rsidR="00F90D3C" w:rsidRPr="003C76B4" w:rsidRDefault="00F94CE2" w:rsidP="00F90D3C">
      <w:pPr>
        <w:spacing w:after="0"/>
        <w:jc w:val="center"/>
        <w:rPr>
          <w:rFonts w:ascii="Century Gothic" w:hAnsi="Century Gothic" w:cs="Arial"/>
          <w:b/>
          <w:sz w:val="20"/>
          <w:szCs w:val="20"/>
        </w:rPr>
      </w:pPr>
      <w:r>
        <w:rPr>
          <w:rFonts w:ascii="Century Gothic" w:hAnsi="Century Gothic" w:cs="Arial"/>
          <w:b/>
          <w:sz w:val="20"/>
          <w:szCs w:val="20"/>
        </w:rPr>
        <w:t>£15.</w:t>
      </w:r>
      <w:r w:rsidR="00DD6519">
        <w:rPr>
          <w:rFonts w:ascii="Century Gothic" w:hAnsi="Century Gothic" w:cs="Arial"/>
          <w:b/>
          <w:sz w:val="20"/>
          <w:szCs w:val="20"/>
        </w:rPr>
        <w:t>75</w:t>
      </w:r>
      <w:r w:rsidR="00F90D3C" w:rsidRPr="003C76B4">
        <w:rPr>
          <w:rFonts w:ascii="Century Gothic" w:hAnsi="Century Gothic" w:cs="Arial"/>
          <w:b/>
          <w:sz w:val="20"/>
          <w:szCs w:val="20"/>
        </w:rPr>
        <w:t xml:space="preserve"> per hour</w:t>
      </w:r>
      <w:r w:rsidR="009772B8" w:rsidRPr="003C76B4">
        <w:rPr>
          <w:rFonts w:ascii="Century Gothic" w:hAnsi="Century Gothic" w:cs="Arial"/>
          <w:b/>
          <w:sz w:val="20"/>
          <w:szCs w:val="20"/>
        </w:rPr>
        <w:t>, term time only</w:t>
      </w:r>
    </w:p>
    <w:p w14:paraId="5A94EB87" w14:textId="77777777" w:rsidR="00F90D3C" w:rsidRPr="003C76B4" w:rsidRDefault="00F90D3C" w:rsidP="00F90D3C">
      <w:pPr>
        <w:ind w:left="-567"/>
        <w:rPr>
          <w:rFonts w:ascii="Century Gothic" w:hAnsi="Century Gothic" w:cs="Arial"/>
          <w:sz w:val="20"/>
          <w:szCs w:val="20"/>
          <w:lang w:val="en-GB"/>
        </w:rPr>
      </w:pPr>
    </w:p>
    <w:p w14:paraId="1E1C7E73" w14:textId="77777777" w:rsidR="009A5D58" w:rsidRPr="003C76B4" w:rsidRDefault="009A5D58" w:rsidP="00F90D3C">
      <w:pPr>
        <w:ind w:left="-567"/>
        <w:rPr>
          <w:rFonts w:ascii="Century Gothic" w:hAnsi="Century Gothic"/>
          <w:sz w:val="20"/>
          <w:szCs w:val="20"/>
        </w:rPr>
      </w:pPr>
      <w:r w:rsidRPr="003C76B4">
        <w:rPr>
          <w:rFonts w:ascii="Century Gothic" w:hAnsi="Century Gothic"/>
          <w:sz w:val="20"/>
          <w:szCs w:val="20"/>
        </w:rPr>
        <w:t xml:space="preserve">Gearies Primary School has </w:t>
      </w:r>
      <w:r w:rsidR="00C163D2">
        <w:rPr>
          <w:rFonts w:ascii="Century Gothic" w:hAnsi="Century Gothic"/>
          <w:sz w:val="20"/>
          <w:szCs w:val="20"/>
        </w:rPr>
        <w:t>recently</w:t>
      </w:r>
      <w:r w:rsidRPr="003C76B4">
        <w:rPr>
          <w:rFonts w:ascii="Century Gothic" w:hAnsi="Century Gothic"/>
          <w:sz w:val="20"/>
          <w:szCs w:val="20"/>
        </w:rPr>
        <w:t xml:space="preserve"> been inspected by Ofsted and is outstanding in all areas. We are a school where pupils and staff thrive. This is because we have a friendly and professional environment where the opinions, ideas and thoughts of all staff are welcomed and valued. We are very conscious of staff wellbeing and strive to have a happy staff that can inspire our children. </w:t>
      </w:r>
    </w:p>
    <w:p w14:paraId="462BC48A" w14:textId="0D9C6E41" w:rsidR="00F90D3C" w:rsidRPr="003C76B4" w:rsidRDefault="00F90D3C" w:rsidP="00F90D3C">
      <w:pPr>
        <w:ind w:left="-567"/>
        <w:rPr>
          <w:rFonts w:ascii="Century Gothic" w:hAnsi="Century Gothic" w:cs="Arial"/>
          <w:sz w:val="20"/>
          <w:szCs w:val="20"/>
          <w:lang w:val="en-GB"/>
        </w:rPr>
      </w:pPr>
      <w:r w:rsidRPr="003C76B4">
        <w:rPr>
          <w:rFonts w:ascii="Century Gothic" w:hAnsi="Century Gothic" w:cs="Arial"/>
          <w:sz w:val="20"/>
          <w:szCs w:val="20"/>
          <w:lang w:val="en-GB"/>
        </w:rPr>
        <w:t xml:space="preserve">Gearies Primary School is a successful, friendly and culturally diverse school providing education to pupils aged 3-11.  Following the extension of the universal free school meals programme, we wish to employ </w:t>
      </w:r>
      <w:r w:rsidR="0073214F">
        <w:rPr>
          <w:rFonts w:ascii="Century Gothic" w:hAnsi="Century Gothic" w:cs="Arial"/>
          <w:sz w:val="20"/>
          <w:szCs w:val="20"/>
          <w:lang w:val="en-GB"/>
        </w:rPr>
        <w:t xml:space="preserve">an </w:t>
      </w:r>
      <w:r w:rsidRPr="003C76B4">
        <w:rPr>
          <w:rFonts w:ascii="Century Gothic" w:hAnsi="Century Gothic" w:cs="Arial"/>
          <w:sz w:val="20"/>
          <w:szCs w:val="20"/>
          <w:lang w:val="en-GB"/>
        </w:rPr>
        <w:t xml:space="preserve">additional mid-day assistant </w:t>
      </w:r>
      <w:r w:rsidR="00E30DA8">
        <w:rPr>
          <w:rFonts w:ascii="Century Gothic" w:hAnsi="Century Gothic" w:cs="Arial"/>
          <w:sz w:val="20"/>
          <w:szCs w:val="20"/>
          <w:lang w:val="en-GB"/>
        </w:rPr>
        <w:t>to cover a colleague that is taking maternity leave t</w:t>
      </w:r>
      <w:r w:rsidRPr="003C76B4">
        <w:rPr>
          <w:rFonts w:ascii="Century Gothic" w:hAnsi="Century Gothic" w:cs="Arial"/>
          <w:sz w:val="20"/>
          <w:szCs w:val="20"/>
          <w:lang w:val="en-GB"/>
        </w:rPr>
        <w:t>o support children during the lunch period.  We are looking for</w:t>
      </w:r>
      <w:r w:rsidR="0073214F">
        <w:rPr>
          <w:rFonts w:ascii="Century Gothic" w:hAnsi="Century Gothic" w:cs="Arial"/>
          <w:sz w:val="20"/>
          <w:szCs w:val="20"/>
          <w:lang w:val="en-GB"/>
        </w:rPr>
        <w:t xml:space="preserve"> a person</w:t>
      </w:r>
      <w:r w:rsidRPr="003C76B4">
        <w:rPr>
          <w:rFonts w:ascii="Century Gothic" w:hAnsi="Century Gothic" w:cs="Arial"/>
          <w:sz w:val="20"/>
          <w:szCs w:val="20"/>
          <w:lang w:val="en-GB"/>
        </w:rPr>
        <w:t xml:space="preserve"> who enjoy</w:t>
      </w:r>
      <w:r w:rsidR="0073214F">
        <w:rPr>
          <w:rFonts w:ascii="Century Gothic" w:hAnsi="Century Gothic" w:cs="Arial"/>
          <w:sz w:val="20"/>
          <w:szCs w:val="20"/>
          <w:lang w:val="en-GB"/>
        </w:rPr>
        <w:t>s</w:t>
      </w:r>
      <w:r w:rsidRPr="003C76B4">
        <w:rPr>
          <w:rFonts w:ascii="Century Gothic" w:hAnsi="Century Gothic" w:cs="Arial"/>
          <w:sz w:val="20"/>
          <w:szCs w:val="20"/>
          <w:lang w:val="en-GB"/>
        </w:rPr>
        <w:t xml:space="preserve"> working with children, are friendly, enthusiastic and who ha</w:t>
      </w:r>
      <w:r w:rsidR="0073214F">
        <w:rPr>
          <w:rFonts w:ascii="Century Gothic" w:hAnsi="Century Gothic" w:cs="Arial"/>
          <w:sz w:val="20"/>
          <w:szCs w:val="20"/>
          <w:lang w:val="en-GB"/>
        </w:rPr>
        <w:t>s</w:t>
      </w:r>
      <w:r w:rsidRPr="003C76B4">
        <w:rPr>
          <w:rFonts w:ascii="Century Gothic" w:hAnsi="Century Gothic" w:cs="Arial"/>
          <w:sz w:val="20"/>
          <w:szCs w:val="20"/>
          <w:lang w:val="en-GB"/>
        </w:rPr>
        <w:t xml:space="preserve"> lots of patience.</w:t>
      </w:r>
    </w:p>
    <w:p w14:paraId="181FB5E8" w14:textId="5F0ED461" w:rsidR="00F90D3C" w:rsidRPr="003C76B4" w:rsidRDefault="0073214F" w:rsidP="00F90D3C">
      <w:pPr>
        <w:ind w:left="-567"/>
        <w:rPr>
          <w:rFonts w:ascii="Century Gothic" w:hAnsi="Century Gothic" w:cs="Arial"/>
          <w:sz w:val="20"/>
          <w:szCs w:val="20"/>
          <w:lang w:val="en-GB"/>
        </w:rPr>
      </w:pPr>
      <w:r>
        <w:rPr>
          <w:rFonts w:ascii="Century Gothic" w:hAnsi="Century Gothic" w:cs="Arial"/>
          <w:sz w:val="20"/>
          <w:szCs w:val="20"/>
          <w:lang w:val="en-GB"/>
        </w:rPr>
        <w:t>The s</w:t>
      </w:r>
      <w:r w:rsidR="00F90D3C" w:rsidRPr="003C76B4">
        <w:rPr>
          <w:rFonts w:ascii="Century Gothic" w:hAnsi="Century Gothic" w:cs="Arial"/>
          <w:sz w:val="20"/>
          <w:szCs w:val="20"/>
          <w:lang w:val="en-GB"/>
        </w:rPr>
        <w:t>uccessful candidate will be required to:</w:t>
      </w:r>
    </w:p>
    <w:p w14:paraId="13923B9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Supervise children during the lunch period</w:t>
      </w:r>
    </w:p>
    <w:p w14:paraId="6C05773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 xml:space="preserve">Encourage healthy-eating </w:t>
      </w:r>
    </w:p>
    <w:p w14:paraId="28BC0F0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 xml:space="preserve">Provide support to children with special needs, </w:t>
      </w:r>
      <w:r w:rsidR="007903F2">
        <w:rPr>
          <w:rFonts w:ascii="Century Gothic" w:hAnsi="Century Gothic" w:cs="Arial"/>
          <w:sz w:val="20"/>
          <w:szCs w:val="20"/>
          <w:lang w:val="en-GB"/>
        </w:rPr>
        <w:t>under the direction of the SEND Managers</w:t>
      </w:r>
    </w:p>
    <w:p w14:paraId="5199CF2B"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Manage behaviour effectively</w:t>
      </w:r>
    </w:p>
    <w:p w14:paraId="14AD8AFA"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Encourage safe and enjoyable play</w:t>
      </w:r>
    </w:p>
    <w:p w14:paraId="60B950F1" w14:textId="77777777" w:rsidR="00F90D3C" w:rsidRPr="003C76B4" w:rsidRDefault="00F90D3C" w:rsidP="00F90D3C">
      <w:pPr>
        <w:pStyle w:val="ListParagraph"/>
        <w:numPr>
          <w:ilvl w:val="0"/>
          <w:numId w:val="22"/>
        </w:numPr>
        <w:ind w:left="142"/>
        <w:rPr>
          <w:rFonts w:ascii="Century Gothic" w:hAnsi="Century Gothic" w:cs="Arial"/>
          <w:sz w:val="20"/>
          <w:szCs w:val="20"/>
          <w:lang w:val="en-GB"/>
        </w:rPr>
      </w:pPr>
      <w:r w:rsidRPr="003C76B4">
        <w:rPr>
          <w:rFonts w:ascii="Century Gothic" w:hAnsi="Century Gothic" w:cs="Arial"/>
          <w:sz w:val="20"/>
          <w:szCs w:val="20"/>
          <w:lang w:val="en-GB"/>
        </w:rPr>
        <w:t>Cover First Aid (training provided)</w:t>
      </w:r>
    </w:p>
    <w:p w14:paraId="40630943" w14:textId="77777777" w:rsidR="004B6D4A" w:rsidRPr="003C76B4" w:rsidRDefault="004B6D4A" w:rsidP="009772B8">
      <w:pPr>
        <w:ind w:left="-567"/>
        <w:rPr>
          <w:rFonts w:ascii="Century Gothic" w:hAnsi="Century Gothic" w:cs="Arial"/>
          <w:sz w:val="20"/>
          <w:szCs w:val="20"/>
          <w:lang w:val="en-GB"/>
        </w:rPr>
      </w:pPr>
      <w:r w:rsidRPr="003C76B4">
        <w:rPr>
          <w:rFonts w:ascii="Century Gothic" w:hAnsi="Century Gothic" w:cs="Arial"/>
          <w:sz w:val="20"/>
          <w:szCs w:val="20"/>
          <w:lang w:val="en-GB"/>
        </w:rPr>
        <w:t xml:space="preserve">We </w:t>
      </w:r>
      <w:r w:rsidR="009A5D58" w:rsidRPr="003C76B4">
        <w:rPr>
          <w:rFonts w:ascii="Century Gothic" w:hAnsi="Century Gothic"/>
          <w:sz w:val="20"/>
          <w:szCs w:val="20"/>
        </w:rPr>
        <w:t>are a well-resourced school and</w:t>
      </w:r>
      <w:r w:rsidR="009A5D58" w:rsidRPr="003C76B4">
        <w:rPr>
          <w:sz w:val="20"/>
          <w:szCs w:val="20"/>
        </w:rPr>
        <w:t xml:space="preserve"> </w:t>
      </w:r>
      <w:r w:rsidRPr="003C76B4">
        <w:rPr>
          <w:rFonts w:ascii="Century Gothic" w:hAnsi="Century Gothic" w:cs="Arial"/>
          <w:sz w:val="20"/>
          <w:szCs w:val="20"/>
          <w:lang w:val="en-GB"/>
        </w:rPr>
        <w:t>can offer:-</w:t>
      </w:r>
    </w:p>
    <w:p w14:paraId="326735C5"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A friendly and supportive environment</w:t>
      </w:r>
    </w:p>
    <w:p w14:paraId="3C8685A8"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Career development opportunities</w:t>
      </w:r>
    </w:p>
    <w:p w14:paraId="0FC255A0"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Well-behaved pupils</w:t>
      </w:r>
    </w:p>
    <w:p w14:paraId="2D5B9B91" w14:textId="77777777" w:rsidR="009772B8" w:rsidRPr="003C76B4" w:rsidRDefault="009772B8" w:rsidP="009772B8">
      <w:pPr>
        <w:pStyle w:val="ListParagraph"/>
        <w:numPr>
          <w:ilvl w:val="0"/>
          <w:numId w:val="13"/>
        </w:numPr>
        <w:ind w:left="-142"/>
        <w:rPr>
          <w:rFonts w:ascii="Century Gothic" w:hAnsi="Century Gothic" w:cs="Arial"/>
          <w:sz w:val="20"/>
          <w:szCs w:val="20"/>
        </w:rPr>
      </w:pPr>
      <w:r w:rsidRPr="003C76B4">
        <w:rPr>
          <w:rFonts w:ascii="Century Gothic" w:hAnsi="Century Gothic" w:cs="Arial"/>
          <w:sz w:val="20"/>
          <w:szCs w:val="20"/>
        </w:rPr>
        <w:t>Pension scheme</w:t>
      </w:r>
    </w:p>
    <w:p w14:paraId="2E6BC53F" w14:textId="77777777" w:rsidR="009A5D58" w:rsidRPr="003C76B4" w:rsidRDefault="009A5D58" w:rsidP="009772B8">
      <w:pPr>
        <w:pStyle w:val="ListParagraph"/>
        <w:numPr>
          <w:ilvl w:val="0"/>
          <w:numId w:val="13"/>
        </w:numPr>
        <w:ind w:left="-142"/>
        <w:rPr>
          <w:rFonts w:ascii="Century Gothic" w:hAnsi="Century Gothic" w:cs="Arial"/>
          <w:sz w:val="20"/>
          <w:szCs w:val="20"/>
        </w:rPr>
      </w:pPr>
      <w:r w:rsidRPr="003C76B4">
        <w:rPr>
          <w:rFonts w:ascii="Century Gothic" w:hAnsi="Century Gothic"/>
          <w:sz w:val="20"/>
          <w:szCs w:val="20"/>
        </w:rPr>
        <w:t>Term-time only working</w:t>
      </w:r>
    </w:p>
    <w:p w14:paraId="777AC4DF" w14:textId="77777777" w:rsidR="009772B8" w:rsidRPr="003C76B4" w:rsidRDefault="009772B8" w:rsidP="009772B8">
      <w:pPr>
        <w:spacing w:after="0"/>
        <w:ind w:left="-567"/>
        <w:rPr>
          <w:rFonts w:ascii="Century Gothic" w:eastAsia="Times New Roman" w:hAnsi="Century Gothic" w:cs="Arial"/>
          <w:b/>
          <w:sz w:val="20"/>
          <w:szCs w:val="20"/>
          <w:lang w:val="en-GB"/>
        </w:rPr>
      </w:pPr>
      <w:r w:rsidRPr="003C76B4">
        <w:rPr>
          <w:rFonts w:ascii="Century Gothic" w:eastAsia="Times New Roman" w:hAnsi="Century Gothic" w:cs="Arial"/>
          <w:sz w:val="20"/>
          <w:szCs w:val="20"/>
          <w:lang w:val="en-GB"/>
        </w:rPr>
        <w:t xml:space="preserve">If you are interested in applying for this post, please download the application pack directly from this website.  Completed applications should be emailed to </w:t>
      </w:r>
      <w:hyperlink r:id="rId10" w:history="1">
        <w:r w:rsidRPr="003C76B4">
          <w:rPr>
            <w:rStyle w:val="Hyperlink"/>
            <w:rFonts w:ascii="Century Gothic" w:eastAsia="Times New Roman" w:hAnsi="Century Gothic" w:cs="Arial"/>
            <w:sz w:val="20"/>
            <w:szCs w:val="20"/>
            <w:lang w:val="en-GB"/>
          </w:rPr>
          <w:t>admin@geariesprimaryschool.co.uk</w:t>
        </w:r>
      </w:hyperlink>
      <w:r w:rsidRPr="003C76B4">
        <w:rPr>
          <w:rFonts w:ascii="Century Gothic" w:eastAsia="Times New Roman" w:hAnsi="Century Gothic" w:cs="Arial"/>
          <w:sz w:val="20"/>
          <w:szCs w:val="20"/>
          <w:lang w:val="en-GB"/>
        </w:rPr>
        <w:t xml:space="preserve">  by the closing date.</w:t>
      </w:r>
    </w:p>
    <w:p w14:paraId="3BDF87B0" w14:textId="77777777" w:rsidR="00F90D3C" w:rsidRPr="003C76B4" w:rsidRDefault="00F90D3C" w:rsidP="00F90D3C">
      <w:pPr>
        <w:ind w:left="-567"/>
        <w:rPr>
          <w:rFonts w:ascii="Century Gothic" w:hAnsi="Century Gothic" w:cs="Arial"/>
          <w:sz w:val="20"/>
          <w:szCs w:val="20"/>
          <w:lang w:val="en-GB"/>
        </w:rPr>
      </w:pPr>
    </w:p>
    <w:p w14:paraId="09653B57" w14:textId="3D91589D" w:rsidR="00F90D3C" w:rsidRPr="003C76B4" w:rsidRDefault="00F90D3C" w:rsidP="00F90D3C">
      <w:pPr>
        <w:ind w:left="-567"/>
        <w:rPr>
          <w:rFonts w:ascii="Century Gothic" w:hAnsi="Century Gothic" w:cs="Arial"/>
          <w:sz w:val="20"/>
          <w:szCs w:val="20"/>
          <w:lang w:val="en-GB"/>
        </w:rPr>
      </w:pPr>
      <w:r w:rsidRPr="003C76B4">
        <w:rPr>
          <w:rFonts w:ascii="Century Gothic" w:hAnsi="Century Gothic" w:cs="Arial"/>
          <w:b/>
          <w:sz w:val="20"/>
          <w:szCs w:val="20"/>
          <w:lang w:val="en-GB"/>
        </w:rPr>
        <w:t>Closing date:</w:t>
      </w:r>
      <w:r w:rsidRPr="003C76B4">
        <w:rPr>
          <w:rFonts w:ascii="Century Gothic" w:hAnsi="Century Gothic" w:cs="Arial"/>
          <w:sz w:val="20"/>
          <w:szCs w:val="20"/>
          <w:lang w:val="en-GB"/>
        </w:rPr>
        <w:t xml:space="preserve">  </w:t>
      </w:r>
      <w:r w:rsidRPr="003C76B4">
        <w:rPr>
          <w:rFonts w:ascii="Century Gothic" w:hAnsi="Century Gothic" w:cs="Arial"/>
          <w:sz w:val="20"/>
          <w:szCs w:val="20"/>
          <w:lang w:val="en-GB"/>
        </w:rPr>
        <w:tab/>
      </w:r>
      <w:r w:rsidR="005E0E13">
        <w:rPr>
          <w:rFonts w:ascii="Century Gothic" w:hAnsi="Century Gothic" w:cs="Arial"/>
          <w:sz w:val="20"/>
          <w:szCs w:val="20"/>
          <w:lang w:val="en-GB"/>
        </w:rPr>
        <w:t>Friday 16</w:t>
      </w:r>
      <w:r w:rsidR="005E0E13" w:rsidRPr="005E0E13">
        <w:rPr>
          <w:rFonts w:ascii="Century Gothic" w:hAnsi="Century Gothic" w:cs="Arial"/>
          <w:sz w:val="20"/>
          <w:szCs w:val="20"/>
          <w:vertAlign w:val="superscript"/>
          <w:lang w:val="en-GB"/>
        </w:rPr>
        <w:t>th</w:t>
      </w:r>
      <w:r w:rsidR="005E0E13">
        <w:rPr>
          <w:rFonts w:ascii="Century Gothic" w:hAnsi="Century Gothic" w:cs="Arial"/>
          <w:sz w:val="20"/>
          <w:szCs w:val="20"/>
          <w:lang w:val="en-GB"/>
        </w:rPr>
        <w:t xml:space="preserve"> O</w:t>
      </w:r>
      <w:r w:rsidR="00955197">
        <w:rPr>
          <w:rFonts w:ascii="Century Gothic" w:hAnsi="Century Gothic" w:cs="Arial"/>
          <w:sz w:val="20"/>
          <w:szCs w:val="20"/>
          <w:lang w:val="en-GB"/>
        </w:rPr>
        <w:t>ctober</w:t>
      </w:r>
      <w:r w:rsidRPr="003C76B4">
        <w:rPr>
          <w:rFonts w:ascii="Century Gothic" w:hAnsi="Century Gothic" w:cs="Arial"/>
          <w:sz w:val="20"/>
          <w:szCs w:val="20"/>
          <w:lang w:val="en-GB"/>
        </w:rPr>
        <w:t>, 9am</w:t>
      </w:r>
    </w:p>
    <w:p w14:paraId="0BA22843" w14:textId="6EAA5EE5" w:rsidR="00F90D3C" w:rsidRPr="003C76B4" w:rsidRDefault="00F90D3C" w:rsidP="00F90D3C">
      <w:pPr>
        <w:ind w:left="-567"/>
        <w:rPr>
          <w:rFonts w:ascii="Century Gothic" w:hAnsi="Century Gothic" w:cs="Arial"/>
          <w:sz w:val="20"/>
          <w:szCs w:val="20"/>
          <w:lang w:val="en-GB"/>
        </w:rPr>
      </w:pPr>
      <w:r w:rsidRPr="003C76B4">
        <w:rPr>
          <w:rFonts w:ascii="Century Gothic" w:hAnsi="Century Gothic" w:cs="Arial"/>
          <w:b/>
          <w:sz w:val="20"/>
          <w:szCs w:val="20"/>
          <w:lang w:val="en-GB"/>
        </w:rPr>
        <w:t>Interview date:</w:t>
      </w:r>
      <w:r w:rsidRPr="003C76B4">
        <w:rPr>
          <w:rFonts w:ascii="Century Gothic" w:hAnsi="Century Gothic" w:cs="Arial"/>
          <w:sz w:val="20"/>
          <w:szCs w:val="20"/>
          <w:lang w:val="en-GB"/>
        </w:rPr>
        <w:t xml:space="preserve"> </w:t>
      </w:r>
      <w:r w:rsidRPr="003C76B4">
        <w:rPr>
          <w:rFonts w:ascii="Century Gothic" w:hAnsi="Century Gothic" w:cs="Arial"/>
          <w:sz w:val="20"/>
          <w:szCs w:val="20"/>
          <w:lang w:val="en-GB"/>
        </w:rPr>
        <w:tab/>
      </w:r>
      <w:r w:rsidR="000404BC">
        <w:rPr>
          <w:rFonts w:ascii="Century Gothic" w:hAnsi="Century Gothic" w:cs="Arial"/>
          <w:sz w:val="20"/>
          <w:szCs w:val="20"/>
          <w:lang w:val="en-GB"/>
        </w:rPr>
        <w:t>2</w:t>
      </w:r>
      <w:r w:rsidR="00F94CE2">
        <w:rPr>
          <w:rFonts w:ascii="Century Gothic" w:hAnsi="Century Gothic" w:cs="Arial"/>
          <w:sz w:val="20"/>
          <w:szCs w:val="20"/>
          <w:lang w:val="en-GB"/>
        </w:rPr>
        <w:t>0</w:t>
      </w:r>
      <w:r w:rsidR="00F94CE2" w:rsidRPr="00F94CE2">
        <w:rPr>
          <w:rFonts w:ascii="Century Gothic" w:hAnsi="Century Gothic" w:cs="Arial"/>
          <w:sz w:val="20"/>
          <w:szCs w:val="20"/>
          <w:vertAlign w:val="superscript"/>
          <w:lang w:val="en-GB"/>
        </w:rPr>
        <w:t>th</w:t>
      </w:r>
      <w:r w:rsidR="00F94CE2">
        <w:rPr>
          <w:rFonts w:ascii="Century Gothic" w:hAnsi="Century Gothic" w:cs="Arial"/>
          <w:sz w:val="20"/>
          <w:szCs w:val="20"/>
          <w:lang w:val="en-GB"/>
        </w:rPr>
        <w:t xml:space="preserve"> </w:t>
      </w:r>
      <w:r w:rsidR="00190889">
        <w:rPr>
          <w:rFonts w:ascii="Century Gothic" w:hAnsi="Century Gothic" w:cs="Arial"/>
          <w:sz w:val="20"/>
          <w:szCs w:val="20"/>
          <w:lang w:val="en-GB"/>
        </w:rPr>
        <w:t>November</w:t>
      </w:r>
      <w:r w:rsidR="003C76B4" w:rsidRPr="003C76B4">
        <w:rPr>
          <w:rFonts w:ascii="Century Gothic" w:hAnsi="Century Gothic" w:cs="Arial"/>
          <w:sz w:val="20"/>
          <w:szCs w:val="20"/>
          <w:lang w:val="en-GB"/>
        </w:rPr>
        <w:t xml:space="preserve"> 202</w:t>
      </w:r>
      <w:r w:rsidR="000404BC">
        <w:rPr>
          <w:rFonts w:ascii="Century Gothic" w:hAnsi="Century Gothic" w:cs="Arial"/>
          <w:sz w:val="20"/>
          <w:szCs w:val="20"/>
          <w:lang w:val="en-GB"/>
        </w:rPr>
        <w:t>6</w:t>
      </w:r>
    </w:p>
    <w:p w14:paraId="66EF59E5" w14:textId="77777777" w:rsidR="00F90D3C" w:rsidRPr="003C76B4" w:rsidRDefault="00F90D3C" w:rsidP="00F90D3C">
      <w:pPr>
        <w:ind w:left="-567"/>
        <w:rPr>
          <w:rFonts w:ascii="Century Gothic" w:hAnsi="Century Gothic" w:cs="Arial"/>
          <w:b/>
          <w:sz w:val="20"/>
          <w:szCs w:val="20"/>
          <w:lang w:val="en-GB"/>
        </w:rPr>
      </w:pPr>
      <w:r w:rsidRPr="003C76B4">
        <w:rPr>
          <w:rFonts w:ascii="Century Gothic" w:hAnsi="Century Gothic" w:cs="Arial"/>
          <w:b/>
          <w:sz w:val="20"/>
          <w:szCs w:val="20"/>
          <w:lang w:val="en-GB"/>
        </w:rPr>
        <w:t>Start date:</w:t>
      </w:r>
      <w:r w:rsidRPr="003C76B4">
        <w:rPr>
          <w:rFonts w:ascii="Century Gothic" w:hAnsi="Century Gothic" w:cs="Arial"/>
          <w:b/>
          <w:sz w:val="20"/>
          <w:szCs w:val="20"/>
          <w:lang w:val="en-GB"/>
        </w:rPr>
        <w:tab/>
      </w:r>
      <w:r w:rsidRPr="003C76B4">
        <w:rPr>
          <w:rFonts w:ascii="Century Gothic" w:hAnsi="Century Gothic" w:cs="Arial"/>
          <w:b/>
          <w:sz w:val="20"/>
          <w:szCs w:val="20"/>
          <w:lang w:val="en-GB"/>
        </w:rPr>
        <w:tab/>
      </w:r>
      <w:r w:rsidR="003C76B4" w:rsidRPr="003C76B4">
        <w:rPr>
          <w:rFonts w:ascii="Century Gothic" w:hAnsi="Century Gothic"/>
          <w:sz w:val="20"/>
          <w:szCs w:val="20"/>
        </w:rPr>
        <w:t>ASAP (subject to satisfactory safeguarding checks)</w:t>
      </w:r>
    </w:p>
    <w:p w14:paraId="075891F1" w14:textId="77777777" w:rsidR="00FE1645" w:rsidRPr="00F54B55" w:rsidRDefault="00FE1645" w:rsidP="00F54B55">
      <w:pPr>
        <w:spacing w:after="0"/>
        <w:ind w:left="-567"/>
        <w:rPr>
          <w:rFonts w:ascii="Century Gothic" w:eastAsia="Times New Roman" w:hAnsi="Century Gothic" w:cs="Arial"/>
          <w:sz w:val="20"/>
          <w:szCs w:val="20"/>
          <w:lang w:val="en-GB"/>
        </w:rPr>
      </w:pPr>
    </w:p>
    <w:p w14:paraId="6BE385AB" w14:textId="77777777" w:rsidR="00A347BC" w:rsidRPr="007D0A9D" w:rsidRDefault="00570497" w:rsidP="003F648B">
      <w:pPr>
        <w:spacing w:after="0"/>
        <w:ind w:left="-567"/>
        <w:rPr>
          <w:rFonts w:asciiTheme="majorHAnsi" w:hAnsiTheme="majorHAnsi"/>
          <w:sz w:val="16"/>
          <w:szCs w:val="16"/>
          <w:lang w:val="en-GB"/>
        </w:rPr>
      </w:pPr>
      <w:r w:rsidRPr="007D0A9D">
        <w:rPr>
          <w:rFonts w:ascii="Century Gothic" w:hAnsi="Century Gothic"/>
          <w:sz w:val="16"/>
          <w:szCs w:val="16"/>
          <w:lang w:val="en-GB"/>
        </w:rPr>
        <w:t xml:space="preserve">We are committed to safeguarding and promoting the welfare of children, young people and vulnerable adults. This post will require an enhanced DBS check, however, disclosure of convictions, either by the applicant or as a result of the DBS check, will not necessarily exclude an individual from employment.  It is </w:t>
      </w:r>
      <w:r w:rsidR="003953F8" w:rsidRPr="007D0A9D">
        <w:rPr>
          <w:rFonts w:ascii="Century Gothic" w:hAnsi="Century Gothic"/>
          <w:sz w:val="16"/>
          <w:szCs w:val="16"/>
          <w:lang w:val="en-GB"/>
        </w:rPr>
        <w:t>an offence</w:t>
      </w:r>
      <w:r w:rsidRPr="007D0A9D">
        <w:rPr>
          <w:rFonts w:ascii="Century Gothic" w:hAnsi="Century Gothic"/>
          <w:sz w:val="16"/>
          <w:szCs w:val="16"/>
          <w:lang w:val="en-GB"/>
        </w:rPr>
        <w:t xml:space="preserve"> to apply for this role if you are barred from engaging in regulated activity relevant to children.  References will be taken up prior to interview.    We embrace diversity and promote equalities for all. </w:t>
      </w:r>
      <w:r w:rsidR="00297A13" w:rsidRPr="007D0A9D">
        <w:rPr>
          <w:rFonts w:asciiTheme="majorHAnsi" w:hAnsiTheme="majorHAnsi"/>
          <w:sz w:val="16"/>
          <w:szCs w:val="16"/>
          <w:lang w:val="en-GB"/>
        </w:rPr>
        <w:t xml:space="preserve">    </w:t>
      </w:r>
    </w:p>
    <w:sectPr w:rsidR="00A347BC" w:rsidRPr="007D0A9D" w:rsidSect="00091BE7">
      <w:pgSz w:w="11900" w:h="16840"/>
      <w:pgMar w:top="737" w:right="845" w:bottom="737" w:left="123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5456A"/>
    <w:multiLevelType w:val="hybridMultilevel"/>
    <w:tmpl w:val="3D240B0E"/>
    <w:lvl w:ilvl="0" w:tplc="53DC6F3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D515D"/>
    <w:multiLevelType w:val="hybridMultilevel"/>
    <w:tmpl w:val="37B6C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812EFC"/>
    <w:multiLevelType w:val="hybridMultilevel"/>
    <w:tmpl w:val="5240E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310A2"/>
    <w:multiLevelType w:val="hybridMultilevel"/>
    <w:tmpl w:val="9D28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2C7E7C"/>
    <w:multiLevelType w:val="hybridMultilevel"/>
    <w:tmpl w:val="4740DBCC"/>
    <w:lvl w:ilvl="0" w:tplc="6366A70C">
      <w:start w:val="1"/>
      <w:numFmt w:val="bullet"/>
      <w:lvlText w:val=""/>
      <w:lvlJc w:val="left"/>
      <w:pPr>
        <w:tabs>
          <w:tab w:val="num" w:pos="284"/>
        </w:tabs>
        <w:ind w:left="284"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596B74"/>
    <w:multiLevelType w:val="hybridMultilevel"/>
    <w:tmpl w:val="0308A12C"/>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4C1A53E0"/>
    <w:multiLevelType w:val="hybridMultilevel"/>
    <w:tmpl w:val="1C7E4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DD06FA"/>
    <w:multiLevelType w:val="hybridMultilevel"/>
    <w:tmpl w:val="9A66B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5F1ACF"/>
    <w:multiLevelType w:val="hybridMultilevel"/>
    <w:tmpl w:val="DB4CA592"/>
    <w:lvl w:ilvl="0" w:tplc="6366A70C">
      <w:start w:val="1"/>
      <w:numFmt w:val="bullet"/>
      <w:lvlText w:val=""/>
      <w:lvlJc w:val="left"/>
      <w:pPr>
        <w:tabs>
          <w:tab w:val="num" w:pos="284"/>
        </w:tabs>
        <w:ind w:left="284"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0A5DA6"/>
    <w:multiLevelType w:val="hybridMultilevel"/>
    <w:tmpl w:val="E7C64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7202220"/>
    <w:multiLevelType w:val="hybridMultilevel"/>
    <w:tmpl w:val="F43EA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D295D"/>
    <w:multiLevelType w:val="hybridMultilevel"/>
    <w:tmpl w:val="25B4A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C7051B"/>
    <w:multiLevelType w:val="hybridMultilevel"/>
    <w:tmpl w:val="2DC2F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F3B87"/>
    <w:multiLevelType w:val="hybridMultilevel"/>
    <w:tmpl w:val="E4F6398C"/>
    <w:lvl w:ilvl="0" w:tplc="7690E02E">
      <w:numFmt w:val="bullet"/>
      <w:lvlText w:val="•"/>
      <w:lvlJc w:val="left"/>
      <w:pPr>
        <w:ind w:left="1080" w:hanging="72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45315C"/>
    <w:multiLevelType w:val="hybridMultilevel"/>
    <w:tmpl w:val="A0A68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1366B2"/>
    <w:multiLevelType w:val="hybridMultilevel"/>
    <w:tmpl w:val="C3FC4D4C"/>
    <w:lvl w:ilvl="0" w:tplc="7690E02E">
      <w:numFmt w:val="bullet"/>
      <w:lvlText w:val="•"/>
      <w:lvlJc w:val="left"/>
      <w:pPr>
        <w:ind w:left="1080" w:hanging="72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C879D4"/>
    <w:multiLevelType w:val="hybridMultilevel"/>
    <w:tmpl w:val="1FF4156A"/>
    <w:lvl w:ilvl="0" w:tplc="53DC6F3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0013B0"/>
    <w:multiLevelType w:val="hybridMultilevel"/>
    <w:tmpl w:val="4446A8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A0D0EBC"/>
    <w:multiLevelType w:val="hybridMultilevel"/>
    <w:tmpl w:val="F82E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950BC9"/>
    <w:multiLevelType w:val="hybridMultilevel"/>
    <w:tmpl w:val="7C6A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907EED"/>
    <w:multiLevelType w:val="hybridMultilevel"/>
    <w:tmpl w:val="3314E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2A3D97"/>
    <w:multiLevelType w:val="hybridMultilevel"/>
    <w:tmpl w:val="379CEBA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16"/>
  </w:num>
  <w:num w:numId="2">
    <w:abstractNumId w:val="21"/>
  </w:num>
  <w:num w:numId="3">
    <w:abstractNumId w:val="2"/>
  </w:num>
  <w:num w:numId="4">
    <w:abstractNumId w:val="0"/>
  </w:num>
  <w:num w:numId="5">
    <w:abstractNumId w:val="10"/>
  </w:num>
  <w:num w:numId="6">
    <w:abstractNumId w:val="7"/>
  </w:num>
  <w:num w:numId="7">
    <w:abstractNumId w:val="5"/>
  </w:num>
  <w:num w:numId="8">
    <w:abstractNumId w:val="12"/>
  </w:num>
  <w:num w:numId="9">
    <w:abstractNumId w:val="8"/>
  </w:num>
  <w:num w:numId="10">
    <w:abstractNumId w:val="1"/>
  </w:num>
  <w:num w:numId="11">
    <w:abstractNumId w:val="17"/>
  </w:num>
  <w:num w:numId="12">
    <w:abstractNumId w:val="18"/>
  </w:num>
  <w:num w:numId="13">
    <w:abstractNumId w:val="11"/>
  </w:num>
  <w:num w:numId="14">
    <w:abstractNumId w:val="20"/>
  </w:num>
  <w:num w:numId="15">
    <w:abstractNumId w:val="6"/>
  </w:num>
  <w:num w:numId="16">
    <w:abstractNumId w:val="9"/>
  </w:num>
  <w:num w:numId="17">
    <w:abstractNumId w:val="19"/>
  </w:num>
  <w:num w:numId="18">
    <w:abstractNumId w:val="3"/>
  </w:num>
  <w:num w:numId="19">
    <w:abstractNumId w:val="14"/>
  </w:num>
  <w:num w:numId="20">
    <w:abstractNumId w:val="15"/>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BC"/>
    <w:rsid w:val="00000BA2"/>
    <w:rsid w:val="00004916"/>
    <w:rsid w:val="000404BC"/>
    <w:rsid w:val="00051DF1"/>
    <w:rsid w:val="00076579"/>
    <w:rsid w:val="00080B44"/>
    <w:rsid w:val="00091BE7"/>
    <w:rsid w:val="000E28BF"/>
    <w:rsid w:val="000E3F2E"/>
    <w:rsid w:val="00104BB5"/>
    <w:rsid w:val="0010596C"/>
    <w:rsid w:val="00125A2A"/>
    <w:rsid w:val="00133D98"/>
    <w:rsid w:val="001607A3"/>
    <w:rsid w:val="00162250"/>
    <w:rsid w:val="00187CDE"/>
    <w:rsid w:val="00187E8C"/>
    <w:rsid w:val="00190889"/>
    <w:rsid w:val="001979BB"/>
    <w:rsid w:val="001C43CD"/>
    <w:rsid w:val="001F197D"/>
    <w:rsid w:val="00216E21"/>
    <w:rsid w:val="00281D51"/>
    <w:rsid w:val="00284F1A"/>
    <w:rsid w:val="00297A13"/>
    <w:rsid w:val="002A2D2D"/>
    <w:rsid w:val="0030794F"/>
    <w:rsid w:val="00332FFE"/>
    <w:rsid w:val="00350F07"/>
    <w:rsid w:val="0036007F"/>
    <w:rsid w:val="00371F5A"/>
    <w:rsid w:val="00374E8D"/>
    <w:rsid w:val="00376074"/>
    <w:rsid w:val="003953F8"/>
    <w:rsid w:val="003A2A82"/>
    <w:rsid w:val="003C76B4"/>
    <w:rsid w:val="003E1FC1"/>
    <w:rsid w:val="003E5A22"/>
    <w:rsid w:val="003F0169"/>
    <w:rsid w:val="003F648B"/>
    <w:rsid w:val="004105AE"/>
    <w:rsid w:val="00412E0C"/>
    <w:rsid w:val="00425EC0"/>
    <w:rsid w:val="004272FA"/>
    <w:rsid w:val="0043577A"/>
    <w:rsid w:val="00441EE4"/>
    <w:rsid w:val="00456BBC"/>
    <w:rsid w:val="00492742"/>
    <w:rsid w:val="004B0563"/>
    <w:rsid w:val="004B6D4A"/>
    <w:rsid w:val="004C3E23"/>
    <w:rsid w:val="004C670E"/>
    <w:rsid w:val="004E25B8"/>
    <w:rsid w:val="00507A2E"/>
    <w:rsid w:val="005204A4"/>
    <w:rsid w:val="0052341C"/>
    <w:rsid w:val="00551D71"/>
    <w:rsid w:val="00570497"/>
    <w:rsid w:val="005B489C"/>
    <w:rsid w:val="005C041D"/>
    <w:rsid w:val="005D3178"/>
    <w:rsid w:val="005D36B6"/>
    <w:rsid w:val="005E0E13"/>
    <w:rsid w:val="006070DA"/>
    <w:rsid w:val="00607C20"/>
    <w:rsid w:val="00651A7F"/>
    <w:rsid w:val="00653836"/>
    <w:rsid w:val="006A7D6F"/>
    <w:rsid w:val="006B4383"/>
    <w:rsid w:val="006C4077"/>
    <w:rsid w:val="006D0F0B"/>
    <w:rsid w:val="006E6C7B"/>
    <w:rsid w:val="007304D5"/>
    <w:rsid w:val="0073214F"/>
    <w:rsid w:val="007903F2"/>
    <w:rsid w:val="0079762D"/>
    <w:rsid w:val="007B358F"/>
    <w:rsid w:val="007C4698"/>
    <w:rsid w:val="007D0A9D"/>
    <w:rsid w:val="00800CF5"/>
    <w:rsid w:val="00847409"/>
    <w:rsid w:val="008569A8"/>
    <w:rsid w:val="0086534B"/>
    <w:rsid w:val="00866FE9"/>
    <w:rsid w:val="008767AC"/>
    <w:rsid w:val="008867F5"/>
    <w:rsid w:val="0089076A"/>
    <w:rsid w:val="008B007C"/>
    <w:rsid w:val="00930373"/>
    <w:rsid w:val="00955197"/>
    <w:rsid w:val="00962733"/>
    <w:rsid w:val="00976CF7"/>
    <w:rsid w:val="009772B8"/>
    <w:rsid w:val="00984223"/>
    <w:rsid w:val="009A4E75"/>
    <w:rsid w:val="009A5D58"/>
    <w:rsid w:val="009B3240"/>
    <w:rsid w:val="009C5222"/>
    <w:rsid w:val="009D0049"/>
    <w:rsid w:val="009E32B9"/>
    <w:rsid w:val="00A347BC"/>
    <w:rsid w:val="00A459BF"/>
    <w:rsid w:val="00A46D74"/>
    <w:rsid w:val="00A5467F"/>
    <w:rsid w:val="00AA388A"/>
    <w:rsid w:val="00AA52D1"/>
    <w:rsid w:val="00AC5938"/>
    <w:rsid w:val="00AE677C"/>
    <w:rsid w:val="00B51EBD"/>
    <w:rsid w:val="00B83AC0"/>
    <w:rsid w:val="00BB2F20"/>
    <w:rsid w:val="00BB4FBF"/>
    <w:rsid w:val="00BB6AF0"/>
    <w:rsid w:val="00BE657A"/>
    <w:rsid w:val="00C150F6"/>
    <w:rsid w:val="00C163D2"/>
    <w:rsid w:val="00C2111B"/>
    <w:rsid w:val="00C543AA"/>
    <w:rsid w:val="00C9140A"/>
    <w:rsid w:val="00CD2C92"/>
    <w:rsid w:val="00CF0F4A"/>
    <w:rsid w:val="00D34810"/>
    <w:rsid w:val="00DA3068"/>
    <w:rsid w:val="00DD017D"/>
    <w:rsid w:val="00DD4942"/>
    <w:rsid w:val="00DD6519"/>
    <w:rsid w:val="00DE7A5E"/>
    <w:rsid w:val="00DF32D4"/>
    <w:rsid w:val="00DF51A6"/>
    <w:rsid w:val="00E03AA8"/>
    <w:rsid w:val="00E30DA8"/>
    <w:rsid w:val="00E629BA"/>
    <w:rsid w:val="00E74E20"/>
    <w:rsid w:val="00E75343"/>
    <w:rsid w:val="00EA3937"/>
    <w:rsid w:val="00EF1982"/>
    <w:rsid w:val="00F00E85"/>
    <w:rsid w:val="00F177C0"/>
    <w:rsid w:val="00F46F3E"/>
    <w:rsid w:val="00F54B55"/>
    <w:rsid w:val="00F70397"/>
    <w:rsid w:val="00F71E60"/>
    <w:rsid w:val="00F90D3C"/>
    <w:rsid w:val="00F94CE2"/>
    <w:rsid w:val="00FC023A"/>
    <w:rsid w:val="00FE1645"/>
    <w:rsid w:val="00FE78B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796B0"/>
  <w15:docId w15:val="{0074BB0C-CF8B-40CF-8D6A-FB2A4B462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0D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7BC"/>
    <w:pPr>
      <w:ind w:left="720"/>
      <w:contextualSpacing/>
    </w:pPr>
  </w:style>
  <w:style w:type="paragraph" w:styleId="z-TopofForm">
    <w:name w:val="HTML Top of Form"/>
    <w:basedOn w:val="Normal"/>
    <w:next w:val="Normal"/>
    <w:link w:val="z-TopofFormChar"/>
    <w:hidden/>
    <w:uiPriority w:val="99"/>
    <w:unhideWhenUsed/>
    <w:rsid w:val="00C9140A"/>
    <w:pPr>
      <w:pBdr>
        <w:bottom w:val="single" w:sz="6" w:space="1" w:color="auto"/>
      </w:pBdr>
      <w:spacing w:beforeLines="1" w:afterLines="1"/>
      <w:jc w:val="center"/>
    </w:pPr>
    <w:rPr>
      <w:rFonts w:ascii="Arial" w:eastAsiaTheme="minorEastAsia" w:hAnsi="Arial"/>
      <w:vanish/>
      <w:sz w:val="16"/>
      <w:szCs w:val="16"/>
      <w:lang w:val="en-GB"/>
    </w:rPr>
  </w:style>
  <w:style w:type="character" w:customStyle="1" w:styleId="z-TopofFormChar">
    <w:name w:val="z-Top of Form Char"/>
    <w:basedOn w:val="DefaultParagraphFont"/>
    <w:link w:val="z-TopofForm"/>
    <w:uiPriority w:val="99"/>
    <w:rsid w:val="00C9140A"/>
    <w:rPr>
      <w:rFonts w:ascii="Arial" w:eastAsiaTheme="minorEastAsia" w:hAnsi="Arial"/>
      <w:vanish/>
      <w:sz w:val="16"/>
      <w:szCs w:val="16"/>
      <w:lang w:val="en-GB"/>
    </w:rPr>
  </w:style>
  <w:style w:type="character" w:customStyle="1" w:styleId="apple-converted-space">
    <w:name w:val="apple-converted-space"/>
    <w:basedOn w:val="DefaultParagraphFont"/>
    <w:rsid w:val="00C9140A"/>
  </w:style>
  <w:style w:type="paragraph" w:styleId="z-BottomofForm">
    <w:name w:val="HTML Bottom of Form"/>
    <w:basedOn w:val="Normal"/>
    <w:next w:val="Normal"/>
    <w:link w:val="z-BottomofFormChar"/>
    <w:hidden/>
    <w:uiPriority w:val="99"/>
    <w:unhideWhenUsed/>
    <w:rsid w:val="00C9140A"/>
    <w:pPr>
      <w:pBdr>
        <w:top w:val="single" w:sz="6" w:space="1" w:color="auto"/>
      </w:pBdr>
      <w:spacing w:beforeLines="1" w:afterLines="1"/>
      <w:jc w:val="center"/>
    </w:pPr>
    <w:rPr>
      <w:rFonts w:ascii="Arial" w:eastAsiaTheme="minorEastAsia" w:hAnsi="Arial"/>
      <w:vanish/>
      <w:sz w:val="16"/>
      <w:szCs w:val="16"/>
      <w:lang w:val="en-GB"/>
    </w:rPr>
  </w:style>
  <w:style w:type="character" w:customStyle="1" w:styleId="z-BottomofFormChar">
    <w:name w:val="z-Bottom of Form Char"/>
    <w:basedOn w:val="DefaultParagraphFont"/>
    <w:link w:val="z-BottomofForm"/>
    <w:uiPriority w:val="99"/>
    <w:rsid w:val="00C9140A"/>
    <w:rPr>
      <w:rFonts w:ascii="Arial" w:eastAsiaTheme="minorEastAsia" w:hAnsi="Arial"/>
      <w:vanish/>
      <w:sz w:val="16"/>
      <w:szCs w:val="16"/>
      <w:lang w:val="en-GB"/>
    </w:rPr>
  </w:style>
  <w:style w:type="character" w:styleId="Hyperlink">
    <w:name w:val="Hyperlink"/>
    <w:basedOn w:val="DefaultParagraphFont"/>
    <w:rsid w:val="00C9140A"/>
    <w:rPr>
      <w:color w:val="0000FF"/>
      <w:u w:val="single"/>
    </w:rPr>
  </w:style>
  <w:style w:type="table" w:styleId="TableGrid">
    <w:name w:val="Table Grid"/>
    <w:basedOn w:val="TableNormal"/>
    <w:rsid w:val="00297A1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rsid w:val="00076579"/>
    <w:rPr>
      <w:color w:val="800080" w:themeColor="followedHyperlink"/>
      <w:u w:val="single"/>
    </w:rPr>
  </w:style>
  <w:style w:type="paragraph" w:styleId="BalloonText">
    <w:name w:val="Balloon Text"/>
    <w:basedOn w:val="Normal"/>
    <w:link w:val="BalloonTextChar"/>
    <w:rsid w:val="000E28BF"/>
    <w:pPr>
      <w:spacing w:after="0"/>
    </w:pPr>
    <w:rPr>
      <w:rFonts w:ascii="Tahoma" w:hAnsi="Tahoma" w:cs="Tahoma"/>
      <w:sz w:val="16"/>
      <w:szCs w:val="16"/>
    </w:rPr>
  </w:style>
  <w:style w:type="character" w:customStyle="1" w:styleId="BalloonTextChar">
    <w:name w:val="Balloon Text Char"/>
    <w:basedOn w:val="DefaultParagraphFont"/>
    <w:link w:val="BalloonText"/>
    <w:rsid w:val="000E28BF"/>
    <w:rPr>
      <w:rFonts w:ascii="Tahoma" w:hAnsi="Tahoma" w:cs="Tahoma"/>
      <w:sz w:val="16"/>
      <w:szCs w:val="16"/>
    </w:rPr>
  </w:style>
  <w:style w:type="paragraph" w:styleId="NormalWeb">
    <w:name w:val="Normal (Web)"/>
    <w:basedOn w:val="Normal"/>
    <w:rsid w:val="00187CDE"/>
    <w:pPr>
      <w:spacing w:before="100" w:beforeAutospacing="1" w:after="135" w:line="270" w:lineRule="atLeast"/>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827860">
      <w:bodyDiv w:val="1"/>
      <w:marLeft w:val="0"/>
      <w:marRight w:val="0"/>
      <w:marTop w:val="0"/>
      <w:marBottom w:val="0"/>
      <w:divBdr>
        <w:top w:val="none" w:sz="0" w:space="0" w:color="auto"/>
        <w:left w:val="none" w:sz="0" w:space="0" w:color="auto"/>
        <w:bottom w:val="none" w:sz="0" w:space="0" w:color="auto"/>
        <w:right w:val="none" w:sz="0" w:space="0" w:color="auto"/>
      </w:divBdr>
      <w:divsChild>
        <w:div w:id="1697003772">
          <w:marLeft w:val="0"/>
          <w:marRight w:val="0"/>
          <w:marTop w:val="0"/>
          <w:marBottom w:val="0"/>
          <w:divBdr>
            <w:top w:val="none" w:sz="0" w:space="0" w:color="auto"/>
            <w:left w:val="none" w:sz="0" w:space="0" w:color="auto"/>
            <w:bottom w:val="none" w:sz="0" w:space="0" w:color="auto"/>
            <w:right w:val="none" w:sz="0" w:space="0" w:color="auto"/>
          </w:divBdr>
        </w:div>
        <w:div w:id="1360354523">
          <w:marLeft w:val="0"/>
          <w:marRight w:val="0"/>
          <w:marTop w:val="0"/>
          <w:marBottom w:val="0"/>
          <w:divBdr>
            <w:top w:val="none" w:sz="0" w:space="0" w:color="auto"/>
            <w:left w:val="none" w:sz="0" w:space="0" w:color="auto"/>
            <w:bottom w:val="none" w:sz="0" w:space="0" w:color="auto"/>
            <w:right w:val="none" w:sz="0" w:space="0" w:color="auto"/>
          </w:divBdr>
        </w:div>
        <w:div w:id="1401252224">
          <w:marLeft w:val="0"/>
          <w:marRight w:val="0"/>
          <w:marTop w:val="0"/>
          <w:marBottom w:val="0"/>
          <w:divBdr>
            <w:top w:val="none" w:sz="0" w:space="0" w:color="auto"/>
            <w:left w:val="none" w:sz="0" w:space="0" w:color="auto"/>
            <w:bottom w:val="none" w:sz="0" w:space="0" w:color="auto"/>
            <w:right w:val="none" w:sz="0" w:space="0" w:color="auto"/>
          </w:divBdr>
          <w:divsChild>
            <w:div w:id="1389570520">
              <w:marLeft w:val="0"/>
              <w:marRight w:val="0"/>
              <w:marTop w:val="0"/>
              <w:marBottom w:val="0"/>
              <w:divBdr>
                <w:top w:val="none" w:sz="0" w:space="0" w:color="auto"/>
                <w:left w:val="none" w:sz="0" w:space="0" w:color="auto"/>
                <w:bottom w:val="none" w:sz="0" w:space="0" w:color="auto"/>
                <w:right w:val="none" w:sz="0" w:space="0" w:color="auto"/>
              </w:divBdr>
              <w:divsChild>
                <w:div w:id="1565752494">
                  <w:marLeft w:val="0"/>
                  <w:marRight w:val="0"/>
                  <w:marTop w:val="0"/>
                  <w:marBottom w:val="0"/>
                  <w:divBdr>
                    <w:top w:val="single" w:sz="4" w:space="1" w:color="9B9B9B"/>
                    <w:left w:val="single" w:sz="4" w:space="0" w:color="D5D5D5"/>
                    <w:bottom w:val="single" w:sz="4" w:space="1" w:color="E8E8E8"/>
                    <w:right w:val="single" w:sz="4" w:space="0" w:color="D5D5D5"/>
                  </w:divBdr>
                </w:div>
              </w:divsChild>
            </w:div>
          </w:divsChild>
        </w:div>
      </w:divsChild>
    </w:div>
    <w:div w:id="2027897528">
      <w:bodyDiv w:val="1"/>
      <w:marLeft w:val="0"/>
      <w:marRight w:val="0"/>
      <w:marTop w:val="0"/>
      <w:marBottom w:val="0"/>
      <w:divBdr>
        <w:top w:val="none" w:sz="0" w:space="0" w:color="auto"/>
        <w:left w:val="none" w:sz="0" w:space="0" w:color="auto"/>
        <w:bottom w:val="none" w:sz="0" w:space="0" w:color="auto"/>
        <w:right w:val="none" w:sz="0" w:space="0" w:color="auto"/>
      </w:divBdr>
      <w:divsChild>
        <w:div w:id="416246698">
          <w:marLeft w:val="0"/>
          <w:marRight w:val="0"/>
          <w:marTop w:val="0"/>
          <w:marBottom w:val="0"/>
          <w:divBdr>
            <w:top w:val="none" w:sz="0" w:space="0" w:color="auto"/>
            <w:left w:val="none" w:sz="0" w:space="0" w:color="auto"/>
            <w:bottom w:val="none" w:sz="0" w:space="0" w:color="auto"/>
            <w:right w:val="none" w:sz="0" w:space="0" w:color="auto"/>
          </w:divBdr>
        </w:div>
        <w:div w:id="2001234049">
          <w:marLeft w:val="0"/>
          <w:marRight w:val="0"/>
          <w:marTop w:val="0"/>
          <w:marBottom w:val="0"/>
          <w:divBdr>
            <w:top w:val="none" w:sz="0" w:space="0" w:color="auto"/>
            <w:left w:val="none" w:sz="0" w:space="0" w:color="auto"/>
            <w:bottom w:val="none" w:sz="0" w:space="0" w:color="auto"/>
            <w:right w:val="none" w:sz="0" w:space="0" w:color="auto"/>
          </w:divBdr>
        </w:div>
        <w:div w:id="1388914651">
          <w:marLeft w:val="0"/>
          <w:marRight w:val="0"/>
          <w:marTop w:val="0"/>
          <w:marBottom w:val="0"/>
          <w:divBdr>
            <w:top w:val="none" w:sz="0" w:space="0" w:color="auto"/>
            <w:left w:val="none" w:sz="0" w:space="0" w:color="auto"/>
            <w:bottom w:val="none" w:sz="0" w:space="0" w:color="auto"/>
            <w:right w:val="none" w:sz="0" w:space="0" w:color="auto"/>
          </w:divBdr>
        </w:div>
        <w:div w:id="158664328">
          <w:marLeft w:val="0"/>
          <w:marRight w:val="0"/>
          <w:marTop w:val="0"/>
          <w:marBottom w:val="0"/>
          <w:divBdr>
            <w:top w:val="none" w:sz="0" w:space="0" w:color="auto"/>
            <w:left w:val="none" w:sz="0" w:space="0" w:color="auto"/>
            <w:bottom w:val="none" w:sz="0" w:space="0" w:color="auto"/>
            <w:right w:val="none" w:sz="0" w:space="0" w:color="auto"/>
          </w:divBdr>
        </w:div>
        <w:div w:id="830953058">
          <w:marLeft w:val="0"/>
          <w:marRight w:val="0"/>
          <w:marTop w:val="0"/>
          <w:marBottom w:val="0"/>
          <w:divBdr>
            <w:top w:val="none" w:sz="0" w:space="0" w:color="auto"/>
            <w:left w:val="none" w:sz="0" w:space="0" w:color="auto"/>
            <w:bottom w:val="none" w:sz="0" w:space="0" w:color="auto"/>
            <w:right w:val="none" w:sz="0" w:space="0" w:color="auto"/>
          </w:divBdr>
        </w:div>
        <w:div w:id="436020473">
          <w:marLeft w:val="0"/>
          <w:marRight w:val="0"/>
          <w:marTop w:val="0"/>
          <w:marBottom w:val="0"/>
          <w:divBdr>
            <w:top w:val="none" w:sz="0" w:space="0" w:color="auto"/>
            <w:left w:val="none" w:sz="0" w:space="0" w:color="auto"/>
            <w:bottom w:val="none" w:sz="0" w:space="0" w:color="auto"/>
            <w:right w:val="none" w:sz="0" w:space="0" w:color="auto"/>
          </w:divBdr>
          <w:divsChild>
            <w:div w:id="1933588244">
              <w:marLeft w:val="0"/>
              <w:marRight w:val="0"/>
              <w:marTop w:val="0"/>
              <w:marBottom w:val="0"/>
              <w:divBdr>
                <w:top w:val="none" w:sz="0" w:space="0" w:color="auto"/>
                <w:left w:val="none" w:sz="0" w:space="0" w:color="auto"/>
                <w:bottom w:val="none" w:sz="0" w:space="0" w:color="auto"/>
                <w:right w:val="none" w:sz="0" w:space="0" w:color="auto"/>
              </w:divBdr>
              <w:divsChild>
                <w:div w:id="295842062">
                  <w:marLeft w:val="0"/>
                  <w:marRight w:val="0"/>
                  <w:marTop w:val="0"/>
                  <w:marBottom w:val="0"/>
                  <w:divBdr>
                    <w:top w:val="single" w:sz="4" w:space="1" w:color="9B9B9B"/>
                    <w:left w:val="single" w:sz="4" w:space="0" w:color="D5D5D5"/>
                    <w:bottom w:val="single" w:sz="4" w:space="1" w:color="E8E8E8"/>
                    <w:right w:val="single" w:sz="4" w:space="0" w:color="D5D5D5"/>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ariesprimaryschool.co.uk"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dmin@geariesprimaryschool.co.uk" TargetMode="External"/><Relationship Id="rId4" Type="http://schemas.openxmlformats.org/officeDocument/2006/relationships/settings" Target="settings.xml"/><Relationship Id="rId9" Type="http://schemas.openxmlformats.org/officeDocument/2006/relationships/hyperlink" Target="http://www.geariesprimaryschool.blogspo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622DD-C000-473D-A310-2B7E2A863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Gearies School</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Drew</dc:creator>
  <cp:lastModifiedBy>Joanne Webster</cp:lastModifiedBy>
  <cp:revision>4</cp:revision>
  <cp:lastPrinted>2023-06-12T09:31:00Z</cp:lastPrinted>
  <dcterms:created xsi:type="dcterms:W3CDTF">2026-10-01T13:44:00Z</dcterms:created>
  <dcterms:modified xsi:type="dcterms:W3CDTF">2026-10-02T09:03:00Z</dcterms:modified>
</cp:coreProperties>
</file>