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2D4C" w14:textId="77777777" w:rsidR="00AC71FA" w:rsidRPr="00AC71FA" w:rsidRDefault="00AC71FA" w:rsidP="00AC71FA"/>
    <w:p w14:paraId="0468B553" w14:textId="77777777" w:rsidR="00AC71FA" w:rsidRPr="00AC71FA" w:rsidRDefault="00AC71FA" w:rsidP="00AC71FA">
      <w:pPr>
        <w:rPr>
          <w:sz w:val="32"/>
          <w:szCs w:val="32"/>
        </w:rPr>
      </w:pPr>
      <w:r w:rsidRPr="00AC71FA">
        <w:rPr>
          <w:sz w:val="32"/>
          <w:szCs w:val="32"/>
        </w:rPr>
        <w:t xml:space="preserve"> </w:t>
      </w:r>
      <w:r w:rsidRPr="00AC71FA">
        <w:rPr>
          <w:b/>
          <w:bCs/>
          <w:sz w:val="32"/>
          <w:szCs w:val="32"/>
        </w:rPr>
        <w:t xml:space="preserve">JOB DESCRIPTION </w:t>
      </w:r>
    </w:p>
    <w:p w14:paraId="4000D62B" w14:textId="77777777" w:rsidR="00AC71FA" w:rsidRPr="00AC71FA" w:rsidRDefault="00AC71FA" w:rsidP="00AC71FA">
      <w:pPr>
        <w:rPr>
          <w:color w:val="A6A6A6" w:themeColor="background1" w:themeShade="A6"/>
          <w:sz w:val="40"/>
          <w:szCs w:val="40"/>
        </w:rPr>
      </w:pPr>
      <w:r w:rsidRPr="00AC71FA">
        <w:rPr>
          <w:b/>
          <w:bCs/>
          <w:i/>
          <w:iCs/>
          <w:color w:val="A6A6A6" w:themeColor="background1" w:themeShade="A6"/>
          <w:sz w:val="40"/>
          <w:szCs w:val="40"/>
        </w:rPr>
        <w:t xml:space="preserve">Midday Care Assistant </w:t>
      </w:r>
    </w:p>
    <w:p w14:paraId="5464FF0B" w14:textId="38D35698" w:rsidR="00AC71FA" w:rsidRPr="00AC71FA" w:rsidRDefault="00AC71FA" w:rsidP="00AC71FA">
      <w:pPr>
        <w:spacing w:after="0" w:line="240" w:lineRule="auto"/>
        <w:rPr>
          <w:b/>
          <w:bCs/>
          <w:color w:val="7030A0"/>
        </w:rPr>
      </w:pPr>
      <w:r w:rsidRPr="00AC71FA">
        <w:rPr>
          <w:b/>
          <w:bCs/>
          <w:color w:val="7030A0"/>
        </w:rPr>
        <w:t xml:space="preserve">Severndale Specialist Academy Vision: </w:t>
      </w:r>
    </w:p>
    <w:p w14:paraId="29A0EB83" w14:textId="77777777" w:rsidR="00AC71FA" w:rsidRPr="00AC71FA" w:rsidRDefault="00AC71FA" w:rsidP="00AC71FA">
      <w:p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 xml:space="preserve">Our children and young people are aged 2 ½ to 25 and have a range of learning difficulties. These include moderate, severe, complex and profound learning difficulties, those with autism, complex medical conditions and physical and mobility difficulties. </w:t>
      </w:r>
      <w:proofErr w:type="gramStart"/>
      <w:r w:rsidRPr="00AC71FA">
        <w:rPr>
          <w:sz w:val="22"/>
          <w:szCs w:val="22"/>
        </w:rPr>
        <w:t>A number of</w:t>
      </w:r>
      <w:proofErr w:type="gramEnd"/>
      <w:r w:rsidRPr="00AC71FA">
        <w:rPr>
          <w:sz w:val="22"/>
          <w:szCs w:val="22"/>
        </w:rPr>
        <w:t xml:space="preserve"> our young people present behavioural difficulties arising from their condition; many have communication difficulties.</w:t>
      </w:r>
    </w:p>
    <w:p w14:paraId="555C1763" w14:textId="41991AAB" w:rsidR="00AC71FA" w:rsidRPr="00AC71FA" w:rsidRDefault="00AC71FA" w:rsidP="00AC71FA">
      <w:p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 xml:space="preserve"> </w:t>
      </w:r>
    </w:p>
    <w:p w14:paraId="48FA039C" w14:textId="77777777" w:rsidR="00AC71FA" w:rsidRPr="00AC71FA" w:rsidRDefault="00AC71FA" w:rsidP="00AC71FA">
      <w:pPr>
        <w:spacing w:after="0" w:line="240" w:lineRule="auto"/>
        <w:rPr>
          <w:color w:val="7030A0"/>
          <w:sz w:val="22"/>
          <w:szCs w:val="22"/>
        </w:rPr>
      </w:pPr>
      <w:r w:rsidRPr="00AC71FA">
        <w:rPr>
          <w:b/>
          <w:bCs/>
          <w:color w:val="7030A0"/>
          <w:sz w:val="22"/>
          <w:szCs w:val="22"/>
        </w:rPr>
        <w:t xml:space="preserve">Purpose of the Post: </w:t>
      </w:r>
    </w:p>
    <w:p w14:paraId="3A695EEC" w14:textId="77777777" w:rsidR="00AC71FA" w:rsidRPr="00AC71FA" w:rsidRDefault="00AC71FA" w:rsidP="00AC71FA">
      <w:p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 xml:space="preserve">While working under the instruction of the teaching staff and nominated teaching assistants, a Midday Care Assistant will support the personal needs of pupils through play, assisting with their personal welfare and feeding of an individual or small group of pupils. </w:t>
      </w:r>
    </w:p>
    <w:p w14:paraId="1845F3AE" w14:textId="77777777" w:rsidR="00AC71FA" w:rsidRPr="00AC71FA" w:rsidRDefault="00AC71FA" w:rsidP="00AC71FA">
      <w:pPr>
        <w:spacing w:after="0" w:line="240" w:lineRule="auto"/>
        <w:rPr>
          <w:sz w:val="22"/>
          <w:szCs w:val="22"/>
        </w:rPr>
      </w:pPr>
    </w:p>
    <w:p w14:paraId="776B691C" w14:textId="77777777" w:rsidR="00AC71FA" w:rsidRPr="00AC71FA" w:rsidRDefault="00AC71FA" w:rsidP="00AC71FA">
      <w:pPr>
        <w:spacing w:after="0" w:line="240" w:lineRule="auto"/>
        <w:rPr>
          <w:sz w:val="22"/>
          <w:szCs w:val="22"/>
        </w:rPr>
      </w:pPr>
      <w:r w:rsidRPr="00AC71FA">
        <w:rPr>
          <w:b/>
          <w:bCs/>
          <w:color w:val="7030A0"/>
          <w:sz w:val="22"/>
          <w:szCs w:val="22"/>
        </w:rPr>
        <w:t>Duties and Responsibilities will include</w:t>
      </w:r>
      <w:r w:rsidRPr="00AC71FA">
        <w:rPr>
          <w:b/>
          <w:bCs/>
          <w:sz w:val="22"/>
          <w:szCs w:val="22"/>
        </w:rPr>
        <w:t xml:space="preserve">: </w:t>
      </w:r>
    </w:p>
    <w:p w14:paraId="77440F3E" w14:textId="77777777" w:rsidR="00AC71FA" w:rsidRDefault="00AC71FA" w:rsidP="00AC71FA">
      <w:pPr>
        <w:spacing w:after="0" w:line="240" w:lineRule="auto"/>
        <w:rPr>
          <w:b/>
          <w:bCs/>
          <w:i/>
          <w:iCs/>
          <w:color w:val="A6A6A6" w:themeColor="background1" w:themeShade="A6"/>
          <w:sz w:val="22"/>
          <w:szCs w:val="22"/>
        </w:rPr>
      </w:pPr>
      <w:r w:rsidRPr="00AC71FA">
        <w:rPr>
          <w:b/>
          <w:bCs/>
          <w:i/>
          <w:iCs/>
          <w:color w:val="A6A6A6" w:themeColor="background1" w:themeShade="A6"/>
          <w:sz w:val="22"/>
          <w:szCs w:val="22"/>
        </w:rPr>
        <w:t xml:space="preserve">Midday Care Assistant Responsibilities </w:t>
      </w:r>
    </w:p>
    <w:p w14:paraId="633F3F74" w14:textId="4FFEA671" w:rsidR="00AC71FA" w:rsidRPr="00AC71FA" w:rsidRDefault="00AC71FA" w:rsidP="00AC71FA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i/>
          <w:iCs/>
          <w:color w:val="A6A6A6" w:themeColor="background1" w:themeShade="A6"/>
          <w:sz w:val="22"/>
          <w:szCs w:val="22"/>
        </w:rPr>
      </w:pPr>
      <w:r w:rsidRPr="00AC71FA">
        <w:rPr>
          <w:sz w:val="22"/>
          <w:szCs w:val="22"/>
        </w:rPr>
        <w:t xml:space="preserve">Participate in play activities, whilst pupils are in recreation time </w:t>
      </w:r>
    </w:p>
    <w:p w14:paraId="0C7226C7" w14:textId="77777777" w:rsidR="00AC71FA" w:rsidRPr="00AC71FA" w:rsidRDefault="00AC71FA" w:rsidP="00AC71FA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 xml:space="preserve">To feed pupils following plans and procedures where necessary </w:t>
      </w:r>
    </w:p>
    <w:p w14:paraId="12464769" w14:textId="77777777" w:rsidR="00AC71FA" w:rsidRPr="00AC71FA" w:rsidRDefault="00AC71FA" w:rsidP="00AC71FA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 xml:space="preserve">To provide intimate care for children under the direction of classroom staff </w:t>
      </w:r>
    </w:p>
    <w:p w14:paraId="607D8397" w14:textId="45D5FD0C" w:rsidR="00AC71FA" w:rsidRPr="00AC71FA" w:rsidRDefault="00AC71FA" w:rsidP="00AC71FA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 xml:space="preserve">To be flexible and understanding within the working environment </w:t>
      </w:r>
    </w:p>
    <w:p w14:paraId="4A2E14FE" w14:textId="77777777" w:rsidR="00AC71FA" w:rsidRPr="00AC71FA" w:rsidRDefault="00AC71FA" w:rsidP="00AC71FA">
      <w:pPr>
        <w:spacing w:after="0" w:line="240" w:lineRule="auto"/>
        <w:rPr>
          <w:b/>
          <w:bCs/>
          <w:i/>
          <w:iCs/>
          <w:color w:val="A6A6A6" w:themeColor="background1" w:themeShade="A6"/>
          <w:sz w:val="22"/>
          <w:szCs w:val="22"/>
        </w:rPr>
      </w:pPr>
      <w:r w:rsidRPr="00AC71FA">
        <w:rPr>
          <w:b/>
          <w:bCs/>
          <w:i/>
          <w:iCs/>
          <w:color w:val="A6A6A6" w:themeColor="background1" w:themeShade="A6"/>
          <w:sz w:val="22"/>
          <w:szCs w:val="22"/>
        </w:rPr>
        <w:t xml:space="preserve">Support for Pupils </w:t>
      </w:r>
    </w:p>
    <w:p w14:paraId="64E825A5" w14:textId="77777777" w:rsidR="00AC71FA" w:rsidRPr="00AC71FA" w:rsidRDefault="00AC71FA" w:rsidP="00AC71FA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 xml:space="preserve">Attend to pupils’ personal needs including physical, hygiene and welfare matters </w:t>
      </w:r>
    </w:p>
    <w:p w14:paraId="43E726CE" w14:textId="77777777" w:rsidR="00AC71FA" w:rsidRPr="00AC71FA" w:rsidRDefault="00AC71FA" w:rsidP="00AC71FA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 xml:space="preserve">Supervise and support pupils ensuring their safety </w:t>
      </w:r>
    </w:p>
    <w:p w14:paraId="45BA6D00" w14:textId="34F34438" w:rsidR="00AC71FA" w:rsidRPr="00AC71FA" w:rsidRDefault="00AC71FA" w:rsidP="00AC71FA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>Establish constructive relationships with pupils and interact with th</w:t>
      </w:r>
      <w:r w:rsidRPr="00AC71FA">
        <w:rPr>
          <w:sz w:val="22"/>
          <w:szCs w:val="22"/>
        </w:rPr>
        <w:t xml:space="preserve">em </w:t>
      </w:r>
      <w:r w:rsidRPr="00AC71FA">
        <w:rPr>
          <w:sz w:val="22"/>
          <w:szCs w:val="22"/>
        </w:rPr>
        <w:t xml:space="preserve">according to individual needs </w:t>
      </w:r>
    </w:p>
    <w:p w14:paraId="1BF46342" w14:textId="77777777" w:rsidR="00AC71FA" w:rsidRPr="00AC71FA" w:rsidRDefault="00AC71FA" w:rsidP="00AC71FA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 xml:space="preserve">Promote the inclusion and acceptance of all pupils </w:t>
      </w:r>
    </w:p>
    <w:p w14:paraId="09908EAE" w14:textId="77777777" w:rsidR="00AC71FA" w:rsidRPr="00AC71FA" w:rsidRDefault="00AC71FA" w:rsidP="00AC71FA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 xml:space="preserve">Encourage pupils to interact with others, and engage in activities </w:t>
      </w:r>
    </w:p>
    <w:p w14:paraId="09BE696E" w14:textId="77777777" w:rsidR="00AC71FA" w:rsidRPr="00AC71FA" w:rsidRDefault="00AC71FA" w:rsidP="00AC71FA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 xml:space="preserve">Encourage pupils to act independently as appropriate </w:t>
      </w:r>
    </w:p>
    <w:p w14:paraId="58CB9479" w14:textId="3A32AAC3" w:rsidR="00AC71FA" w:rsidRPr="00AC71FA" w:rsidRDefault="00AC71FA" w:rsidP="00AC71FA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 xml:space="preserve">Be aware of pupil problems / progress / achievements, and report to the teacher as agreed </w:t>
      </w:r>
    </w:p>
    <w:p w14:paraId="150BCD83" w14:textId="77777777" w:rsidR="00AC71FA" w:rsidRPr="00AC71FA" w:rsidRDefault="00AC71FA" w:rsidP="00AC71FA">
      <w:pPr>
        <w:spacing w:after="0" w:line="240" w:lineRule="auto"/>
        <w:rPr>
          <w:b/>
          <w:bCs/>
          <w:i/>
          <w:iCs/>
          <w:color w:val="A6A6A6" w:themeColor="background1" w:themeShade="A6"/>
          <w:sz w:val="22"/>
          <w:szCs w:val="22"/>
        </w:rPr>
      </w:pPr>
      <w:r w:rsidRPr="00AC71FA">
        <w:rPr>
          <w:b/>
          <w:bCs/>
          <w:i/>
          <w:iCs/>
          <w:color w:val="A6A6A6" w:themeColor="background1" w:themeShade="A6"/>
          <w:sz w:val="22"/>
          <w:szCs w:val="22"/>
        </w:rPr>
        <w:t xml:space="preserve">Support for the School </w:t>
      </w:r>
    </w:p>
    <w:p w14:paraId="00D7CF1E" w14:textId="77777777" w:rsidR="00AC71FA" w:rsidRPr="00AC71FA" w:rsidRDefault="00AC71FA" w:rsidP="00AC71FA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 xml:space="preserve">Be aware of and comply with all policies and procedures relating to child protection, health, safety and security, confidentiality and data protection, reporting all concerns to an appropriate person </w:t>
      </w:r>
    </w:p>
    <w:p w14:paraId="72317209" w14:textId="77777777" w:rsidR="00AC71FA" w:rsidRPr="00AC71FA" w:rsidRDefault="00AC71FA" w:rsidP="00AC71FA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 xml:space="preserve">Contribute to the overall ethos, work and aims of the academy </w:t>
      </w:r>
    </w:p>
    <w:p w14:paraId="4590F863" w14:textId="55173952" w:rsidR="00AC71FA" w:rsidRPr="00AC71FA" w:rsidRDefault="00AC71FA" w:rsidP="00AC71FA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 xml:space="preserve">Participate in training and other learning activities and performance development as required </w:t>
      </w:r>
    </w:p>
    <w:p w14:paraId="6595B4C5" w14:textId="77777777" w:rsidR="00AC71FA" w:rsidRPr="00AC71FA" w:rsidRDefault="00AC71FA" w:rsidP="00AC71FA">
      <w:pPr>
        <w:spacing w:after="0" w:line="240" w:lineRule="auto"/>
        <w:rPr>
          <w:b/>
          <w:bCs/>
          <w:i/>
          <w:iCs/>
          <w:color w:val="A6A6A6" w:themeColor="background1" w:themeShade="A6"/>
          <w:sz w:val="22"/>
          <w:szCs w:val="22"/>
        </w:rPr>
      </w:pPr>
      <w:r w:rsidRPr="00AC71FA">
        <w:rPr>
          <w:b/>
          <w:bCs/>
          <w:i/>
          <w:iCs/>
          <w:color w:val="A6A6A6" w:themeColor="background1" w:themeShade="A6"/>
          <w:sz w:val="22"/>
          <w:szCs w:val="22"/>
        </w:rPr>
        <w:t xml:space="preserve">Reporting </w:t>
      </w:r>
    </w:p>
    <w:p w14:paraId="3B44DC5B" w14:textId="77777777" w:rsidR="00AC71FA" w:rsidRPr="00AC71FA" w:rsidRDefault="00AC71FA" w:rsidP="00AC71FA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 xml:space="preserve">Responsible to the Class Teacher, Department Lead, Assistant Principal and ultimately the </w:t>
      </w:r>
      <w:proofErr w:type="gramStart"/>
      <w:r w:rsidRPr="00AC71FA">
        <w:rPr>
          <w:sz w:val="22"/>
          <w:szCs w:val="22"/>
        </w:rPr>
        <w:t>Principal</w:t>
      </w:r>
      <w:proofErr w:type="gramEnd"/>
      <w:r w:rsidRPr="00AC71FA">
        <w:rPr>
          <w:sz w:val="22"/>
          <w:szCs w:val="22"/>
        </w:rPr>
        <w:t xml:space="preserve"> </w:t>
      </w:r>
    </w:p>
    <w:p w14:paraId="5BC67363" w14:textId="77777777" w:rsidR="00AC71FA" w:rsidRPr="00AC71FA" w:rsidRDefault="00AC71FA" w:rsidP="00AC71FA">
      <w:pPr>
        <w:spacing w:after="0" w:line="240" w:lineRule="auto"/>
        <w:rPr>
          <w:b/>
          <w:bCs/>
          <w:i/>
          <w:iCs/>
          <w:color w:val="A6A6A6" w:themeColor="background1" w:themeShade="A6"/>
          <w:sz w:val="22"/>
          <w:szCs w:val="22"/>
        </w:rPr>
      </w:pPr>
    </w:p>
    <w:p w14:paraId="67457F1E" w14:textId="77777777" w:rsidR="00AC71FA" w:rsidRPr="00AC71FA" w:rsidRDefault="00AC71FA" w:rsidP="00AC71FA">
      <w:pPr>
        <w:spacing w:after="0" w:line="240" w:lineRule="auto"/>
        <w:rPr>
          <w:b/>
          <w:bCs/>
          <w:i/>
          <w:iCs/>
          <w:color w:val="A6A6A6" w:themeColor="background1" w:themeShade="A6"/>
          <w:sz w:val="22"/>
          <w:szCs w:val="22"/>
        </w:rPr>
      </w:pPr>
      <w:r w:rsidRPr="00AC71FA">
        <w:rPr>
          <w:b/>
          <w:bCs/>
          <w:i/>
          <w:iCs/>
          <w:color w:val="A6A6A6" w:themeColor="background1" w:themeShade="A6"/>
          <w:sz w:val="22"/>
          <w:szCs w:val="22"/>
        </w:rPr>
        <w:t xml:space="preserve">Midday Care Assistant </w:t>
      </w:r>
    </w:p>
    <w:p w14:paraId="702AA026" w14:textId="77777777" w:rsidR="00AC71FA" w:rsidRPr="00AC71FA" w:rsidRDefault="00AC71FA" w:rsidP="00AC71FA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 xml:space="preserve">The grade of the post is Scale 2, capped at SP 3 </w:t>
      </w:r>
    </w:p>
    <w:p w14:paraId="2E4ED47B" w14:textId="77777777" w:rsidR="00AC71FA" w:rsidRPr="00AC71FA" w:rsidRDefault="00AC71FA" w:rsidP="00AC71FA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 xml:space="preserve">7.5 hours per week </w:t>
      </w:r>
    </w:p>
    <w:p w14:paraId="213A4422" w14:textId="550180B7" w:rsidR="00AC71FA" w:rsidRPr="00AC71FA" w:rsidRDefault="00AC71FA" w:rsidP="00AC71FA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AC71FA">
        <w:rPr>
          <w:sz w:val="22"/>
          <w:szCs w:val="22"/>
        </w:rPr>
        <w:t xml:space="preserve">Term-time </w:t>
      </w:r>
      <w:r>
        <w:rPr>
          <w:sz w:val="22"/>
          <w:szCs w:val="22"/>
        </w:rPr>
        <w:t>only</w:t>
      </w:r>
      <w:r w:rsidRPr="00AC71FA">
        <w:rPr>
          <w:sz w:val="22"/>
          <w:szCs w:val="22"/>
        </w:rPr>
        <w:t xml:space="preserve"> </w:t>
      </w:r>
    </w:p>
    <w:p w14:paraId="535490D6" w14:textId="77777777" w:rsidR="00AC71FA" w:rsidRPr="00AC71FA" w:rsidRDefault="00AC71FA" w:rsidP="00AC71FA">
      <w:pPr>
        <w:rPr>
          <w:sz w:val="22"/>
          <w:szCs w:val="22"/>
        </w:rPr>
      </w:pPr>
    </w:p>
    <w:p w14:paraId="0E21C830" w14:textId="6E453C54" w:rsidR="00D14927" w:rsidRPr="00AC71FA" w:rsidRDefault="00AC71FA" w:rsidP="00AC71FA">
      <w:pPr>
        <w:rPr>
          <w:sz w:val="22"/>
          <w:szCs w:val="22"/>
        </w:rPr>
      </w:pPr>
      <w:r w:rsidRPr="00AC71FA">
        <w:rPr>
          <w:sz w:val="22"/>
          <w:szCs w:val="22"/>
        </w:rPr>
        <w:lastRenderedPageBreak/>
        <w:t xml:space="preserve">The above job description does not define in detail </w:t>
      </w:r>
      <w:proofErr w:type="gramStart"/>
      <w:r w:rsidRPr="00AC71FA">
        <w:rPr>
          <w:sz w:val="22"/>
          <w:szCs w:val="22"/>
        </w:rPr>
        <w:t>all of</w:t>
      </w:r>
      <w:proofErr w:type="gramEnd"/>
      <w:r w:rsidRPr="00AC71FA">
        <w:rPr>
          <w:sz w:val="22"/>
          <w:szCs w:val="22"/>
        </w:rPr>
        <w:t xml:space="preserve"> the duties and responsibilities of the post in question. It may be necessary to re-evaluate areas of responsibility. After due consideration and discussion areas may be amended in consultation with the </w:t>
      </w:r>
      <w:proofErr w:type="gramStart"/>
      <w:r w:rsidRPr="00AC71FA">
        <w:rPr>
          <w:sz w:val="22"/>
          <w:szCs w:val="22"/>
        </w:rPr>
        <w:t>Principal</w:t>
      </w:r>
      <w:proofErr w:type="gramEnd"/>
      <w:r w:rsidRPr="00AC71FA">
        <w:rPr>
          <w:sz w:val="22"/>
          <w:szCs w:val="22"/>
        </w:rPr>
        <w:t>.</w:t>
      </w:r>
    </w:p>
    <w:sectPr w:rsidR="00D14927" w:rsidRPr="00AC7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CC0A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86F203"/>
    <w:multiLevelType w:val="hybridMultilevel"/>
    <w:tmpl w:val="5B7C2A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E588D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9404C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8623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FE45016"/>
    <w:multiLevelType w:val="hybridMultilevel"/>
    <w:tmpl w:val="63762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60158"/>
    <w:multiLevelType w:val="hybridMultilevel"/>
    <w:tmpl w:val="80826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D3736"/>
    <w:multiLevelType w:val="hybridMultilevel"/>
    <w:tmpl w:val="A33E1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E22E0"/>
    <w:multiLevelType w:val="hybridMultilevel"/>
    <w:tmpl w:val="7AAC8278"/>
    <w:lvl w:ilvl="0" w:tplc="D3064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431974">
    <w:abstractNumId w:val="1"/>
  </w:num>
  <w:num w:numId="2" w16cid:durableId="217086432">
    <w:abstractNumId w:val="3"/>
  </w:num>
  <w:num w:numId="3" w16cid:durableId="1350837020">
    <w:abstractNumId w:val="4"/>
  </w:num>
  <w:num w:numId="4" w16cid:durableId="521671773">
    <w:abstractNumId w:val="2"/>
  </w:num>
  <w:num w:numId="5" w16cid:durableId="1827545810">
    <w:abstractNumId w:val="0"/>
  </w:num>
  <w:num w:numId="6" w16cid:durableId="1222402611">
    <w:abstractNumId w:val="8"/>
  </w:num>
  <w:num w:numId="7" w16cid:durableId="1377705908">
    <w:abstractNumId w:val="7"/>
  </w:num>
  <w:num w:numId="8" w16cid:durableId="277034322">
    <w:abstractNumId w:val="6"/>
  </w:num>
  <w:num w:numId="9" w16cid:durableId="1376083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FA"/>
    <w:rsid w:val="001A6104"/>
    <w:rsid w:val="004638B2"/>
    <w:rsid w:val="00AC71FA"/>
    <w:rsid w:val="00D1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67E2D"/>
  <w15:chartTrackingRefBased/>
  <w15:docId w15:val="{A020FB50-01D6-4088-9E6D-4A1756C8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1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Georgia (Severndale Specialist Academy)</dc:creator>
  <cp:keywords/>
  <dc:description/>
  <cp:lastModifiedBy>Hart, Georgia (Severndale Specialist Academy)</cp:lastModifiedBy>
  <cp:revision>1</cp:revision>
  <dcterms:created xsi:type="dcterms:W3CDTF">2025-03-04T15:15:00Z</dcterms:created>
  <dcterms:modified xsi:type="dcterms:W3CDTF">2025-03-04T15:22:00Z</dcterms:modified>
</cp:coreProperties>
</file>