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ma14="http://schemas.microsoft.com/office/mac/drawingml/2011/main" mc:Ignorable="w14 w15 w16se w16cid wp14">
  <w:body>
    <w:p w:rsidRPr="001A658F" w:rsidR="00CB6832" w:rsidP="00CB6832" w:rsidRDefault="00CB6832" w14:paraId="2CBF478A" w14:textId="77777777">
      <w:pPr>
        <w:tabs>
          <w:tab w:val="left" w:pos="3840"/>
        </w:tabs>
        <w:rPr>
          <w:rFonts w:cs="Arial"/>
        </w:rPr>
      </w:pPr>
    </w:p>
    <w:p w:rsidRPr="001A658F" w:rsidR="00CB6832" w:rsidP="00CB6832" w:rsidRDefault="00CB6832" w14:paraId="412852F9" w14:textId="77777777">
      <w:pPr>
        <w:tabs>
          <w:tab w:val="left" w:pos="3840"/>
        </w:tabs>
        <w:rPr>
          <w:rFonts w:cs="Arial"/>
        </w:rPr>
      </w:pPr>
    </w:p>
    <w:p w:rsidRPr="001A658F" w:rsidR="00CB6832" w:rsidP="00CB6832" w:rsidRDefault="00CB6832" w14:paraId="4303EC21" w14:textId="77777777">
      <w:pPr>
        <w:tabs>
          <w:tab w:val="left" w:pos="3840"/>
        </w:tabs>
        <w:rPr>
          <w:rFonts w:cs="Arial"/>
        </w:rPr>
      </w:pPr>
    </w:p>
    <w:p w:rsidRPr="001A658F" w:rsidR="00CB6832" w:rsidP="00CB6832" w:rsidRDefault="00CB6832" w14:paraId="08868762" w14:textId="77777777">
      <w:pPr>
        <w:tabs>
          <w:tab w:val="left" w:pos="3840"/>
        </w:tabs>
        <w:rPr>
          <w:rFonts w:cs="Arial"/>
        </w:rPr>
      </w:pPr>
    </w:p>
    <w:p w:rsidRPr="001A658F" w:rsidR="00CB6832" w:rsidP="00CB6832" w:rsidRDefault="00CB6832" w14:paraId="2C046277" w14:textId="77777777">
      <w:pPr>
        <w:tabs>
          <w:tab w:val="left" w:pos="3840"/>
        </w:tabs>
        <w:rPr>
          <w:rFonts w:cs="Arial"/>
        </w:rPr>
      </w:pPr>
    </w:p>
    <w:p w:rsidRPr="001A658F" w:rsidR="00CB6832" w:rsidP="00CB6832" w:rsidRDefault="00CB6832" w14:paraId="3F423AFC" w14:textId="77777777">
      <w:pPr>
        <w:tabs>
          <w:tab w:val="left" w:pos="3840"/>
        </w:tabs>
        <w:rPr>
          <w:rFonts w:cs="Arial"/>
        </w:rPr>
      </w:pPr>
    </w:p>
    <w:p w:rsidRPr="001A658F" w:rsidR="00CB6832" w:rsidP="00CB6832" w:rsidRDefault="00CB6832" w14:paraId="6ADDA186" w14:textId="77777777">
      <w:pPr>
        <w:tabs>
          <w:tab w:val="left" w:pos="3840"/>
        </w:tabs>
        <w:rPr>
          <w:rFonts w:cs="Arial"/>
        </w:rPr>
      </w:pPr>
    </w:p>
    <w:p w:rsidRPr="001A658F" w:rsidR="006C03AE" w:rsidP="006C03AE" w:rsidRDefault="006C03AE" w14:paraId="538A7290" w14:textId="77777777">
      <w:pPr>
        <w:tabs>
          <w:tab w:val="left" w:pos="3840"/>
        </w:tabs>
        <w:rPr>
          <w:rFonts w:cs="Arial"/>
        </w:rPr>
      </w:pPr>
    </w:p>
    <w:p w:rsidRPr="001A658F" w:rsidR="00345119" w:rsidP="006C03AE" w:rsidRDefault="00345119" w14:paraId="0159D2E9" w14:textId="77777777">
      <w:pPr>
        <w:tabs>
          <w:tab w:val="left" w:pos="3840"/>
        </w:tabs>
        <w:rPr>
          <w:rFonts w:cs="Arial"/>
        </w:rPr>
      </w:pPr>
    </w:p>
    <w:p w:rsidRPr="001A658F" w:rsidR="00345119" w:rsidP="006C03AE" w:rsidRDefault="00345119" w14:paraId="6DFCEAE4" w14:textId="77777777">
      <w:pPr>
        <w:tabs>
          <w:tab w:val="left" w:pos="3840"/>
        </w:tabs>
        <w:rPr>
          <w:rFonts w:cs="Arial"/>
        </w:rPr>
      </w:pPr>
    </w:p>
    <w:p w:rsidRPr="001A658F" w:rsidR="00345119" w:rsidP="006C03AE" w:rsidRDefault="00345119" w14:paraId="1ACC1A27" w14:textId="77777777">
      <w:pPr>
        <w:tabs>
          <w:tab w:val="left" w:pos="3840"/>
        </w:tabs>
        <w:rPr>
          <w:rFonts w:cs="Arial"/>
        </w:rPr>
      </w:pPr>
    </w:p>
    <w:p w:rsidRPr="001A658F" w:rsidR="00345119" w:rsidP="006C03AE" w:rsidRDefault="00345119" w14:paraId="231409C9" w14:textId="77777777">
      <w:pPr>
        <w:tabs>
          <w:tab w:val="left" w:pos="3840"/>
        </w:tabs>
        <w:rPr>
          <w:rFonts w:cs="Arial"/>
        </w:rPr>
      </w:pPr>
    </w:p>
    <w:p w:rsidRPr="008238A7" w:rsidR="00345119" w:rsidP="008238A7" w:rsidRDefault="008238A7" w14:paraId="52C81FA9" w14:textId="77777777">
      <w:pPr>
        <w:rPr>
          <w:rStyle w:val="Emphasis"/>
        </w:rPr>
      </w:pPr>
      <w:r>
        <w:tab/>
      </w:r>
    </w:p>
    <w:p w:rsidRPr="001A658F" w:rsidR="00345119" w:rsidP="006C03AE" w:rsidRDefault="00345119" w14:paraId="627386B6" w14:textId="77777777">
      <w:pPr>
        <w:tabs>
          <w:tab w:val="left" w:pos="3840"/>
        </w:tabs>
        <w:rPr>
          <w:rFonts w:cs="Arial"/>
        </w:rPr>
      </w:pPr>
    </w:p>
    <w:p w:rsidRPr="001A658F" w:rsidR="00345119" w:rsidP="006C03AE" w:rsidRDefault="00345119" w14:paraId="0503D8AD" w14:textId="77777777">
      <w:pPr>
        <w:tabs>
          <w:tab w:val="left" w:pos="3840"/>
        </w:tabs>
        <w:rPr>
          <w:rFonts w:cs="Arial"/>
        </w:rPr>
      </w:pPr>
    </w:p>
    <w:p w:rsidRPr="001A658F" w:rsidR="00345119" w:rsidP="006C03AE" w:rsidRDefault="00345119" w14:paraId="7F9C0F2E" w14:textId="77777777">
      <w:pPr>
        <w:tabs>
          <w:tab w:val="left" w:pos="3840"/>
        </w:tabs>
        <w:rPr>
          <w:rFonts w:cs="Arial"/>
        </w:rPr>
      </w:pPr>
    </w:p>
    <w:p w:rsidRPr="001A658F" w:rsidR="00345119" w:rsidP="006C03AE" w:rsidRDefault="00345119" w14:paraId="20FF499B" w14:textId="77777777">
      <w:pPr>
        <w:tabs>
          <w:tab w:val="left" w:pos="3840"/>
        </w:tabs>
        <w:rPr>
          <w:rFonts w:cs="Arial"/>
        </w:rPr>
      </w:pPr>
    </w:p>
    <w:p w:rsidRPr="001A658F" w:rsidR="00345119" w:rsidP="006C03AE" w:rsidRDefault="00345119" w14:paraId="7CB77661" w14:textId="77777777">
      <w:pPr>
        <w:tabs>
          <w:tab w:val="left" w:pos="3840"/>
        </w:tabs>
        <w:rPr>
          <w:rFonts w:cs="Arial"/>
        </w:rPr>
      </w:pPr>
    </w:p>
    <w:p w:rsidRPr="001A658F" w:rsidR="00EC5B5C" w:rsidP="006C03AE" w:rsidRDefault="00EC5B5C" w14:paraId="2545547C" w14:textId="77777777">
      <w:pPr>
        <w:tabs>
          <w:tab w:val="left" w:pos="3840"/>
        </w:tabs>
        <w:rPr>
          <w:rFonts w:cs="Arial"/>
        </w:rPr>
      </w:pPr>
    </w:p>
    <w:p w:rsidRPr="001A658F" w:rsidR="00EC5B5C" w:rsidP="006C03AE" w:rsidRDefault="00EC5B5C" w14:paraId="6FC6EC97" w14:textId="77777777">
      <w:pPr>
        <w:tabs>
          <w:tab w:val="left" w:pos="3840"/>
        </w:tabs>
        <w:rPr>
          <w:rFonts w:cs="Arial"/>
        </w:rPr>
      </w:pPr>
    </w:p>
    <w:p w:rsidRPr="001A658F" w:rsidR="00EC5B5C" w:rsidP="006C03AE" w:rsidRDefault="00EC5B5C" w14:paraId="3D6F4B00" w14:textId="77777777">
      <w:pPr>
        <w:tabs>
          <w:tab w:val="left" w:pos="3840"/>
        </w:tabs>
        <w:rPr>
          <w:rFonts w:cs="Arial"/>
        </w:rPr>
      </w:pPr>
    </w:p>
    <w:p w:rsidRPr="001A658F" w:rsidR="00EC5B5C" w:rsidP="006C03AE" w:rsidRDefault="00EC5B5C" w14:paraId="719D1970" w14:textId="77777777">
      <w:pPr>
        <w:tabs>
          <w:tab w:val="left" w:pos="3840"/>
        </w:tabs>
        <w:rPr>
          <w:rFonts w:cs="Arial"/>
        </w:rPr>
      </w:pPr>
    </w:p>
    <w:p w:rsidRPr="001A658F" w:rsidR="00EC5B5C" w:rsidP="006C03AE" w:rsidRDefault="00EC5B5C" w14:paraId="32E5C0BE" w14:textId="77777777">
      <w:pPr>
        <w:tabs>
          <w:tab w:val="left" w:pos="3840"/>
        </w:tabs>
        <w:rPr>
          <w:rFonts w:cs="Arial"/>
        </w:rPr>
      </w:pPr>
    </w:p>
    <w:p w:rsidRPr="001A658F" w:rsidR="00EC5B5C" w:rsidP="006C03AE" w:rsidRDefault="00EC5B5C" w14:paraId="332017F5" w14:textId="77777777">
      <w:pPr>
        <w:tabs>
          <w:tab w:val="left" w:pos="3840"/>
        </w:tabs>
        <w:rPr>
          <w:rFonts w:cs="Arial"/>
        </w:rPr>
      </w:pPr>
    </w:p>
    <w:p w:rsidRPr="001A658F" w:rsidR="00EC5B5C" w:rsidP="006C03AE" w:rsidRDefault="00EC5B5C" w14:paraId="7143F129" w14:textId="77777777">
      <w:pPr>
        <w:tabs>
          <w:tab w:val="left" w:pos="3840"/>
        </w:tabs>
        <w:rPr>
          <w:rFonts w:cs="Arial"/>
        </w:rPr>
      </w:pPr>
    </w:p>
    <w:p w:rsidRPr="001A658F" w:rsidR="00EC5B5C" w:rsidP="006C03AE" w:rsidRDefault="00EC5B5C" w14:paraId="5687A5F5" w14:textId="77777777">
      <w:pPr>
        <w:tabs>
          <w:tab w:val="left" w:pos="3840"/>
        </w:tabs>
        <w:rPr>
          <w:rFonts w:cs="Arial"/>
        </w:rPr>
      </w:pPr>
    </w:p>
    <w:p w:rsidRPr="001A658F" w:rsidR="00EC5B5C" w:rsidP="006C03AE" w:rsidRDefault="00EC5B5C" w14:paraId="2CF68FC8" w14:textId="77777777">
      <w:pPr>
        <w:tabs>
          <w:tab w:val="left" w:pos="3840"/>
        </w:tabs>
        <w:rPr>
          <w:rFonts w:cs="Arial"/>
        </w:rPr>
      </w:pPr>
    </w:p>
    <w:p w:rsidR="00AB11D3" w:rsidRDefault="00450A63" w14:paraId="09F6B517" w14:textId="77777777">
      <w:pPr>
        <w:rPr>
          <w:rFonts w:cs="Arial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A9B5C0" wp14:editId="10AE4F6F">
                <wp:simplePos x="0" y="0"/>
                <wp:positionH relativeFrom="column">
                  <wp:posOffset>-424815</wp:posOffset>
                </wp:positionH>
                <wp:positionV relativeFrom="paragraph">
                  <wp:posOffset>1283335</wp:posOffset>
                </wp:positionV>
                <wp:extent cx="6850380" cy="766445"/>
                <wp:effectExtent l="0" t="0" r="0" b="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0380" cy="766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75074A" w:rsidR="00F35B34" w:rsidP="00CC00EA" w:rsidRDefault="00F35B34" w14:paraId="38096692" w14:textId="77777777">
                            <w:pPr>
                              <w:jc w:val="right"/>
                              <w:rPr>
                                <w:rFonts w:ascii="Open Sans" w:hAnsi="Open Sans"/>
                                <w:b/>
                                <w:sz w:val="36"/>
                                <w:szCs w:val="36"/>
                              </w:rPr>
                            </w:pPr>
                            <w:r w:rsidRPr="0075074A">
                              <w:rPr>
                                <w:rFonts w:ascii="Open Sans" w:hAnsi="Open Sans"/>
                                <w:b/>
                                <w:sz w:val="36"/>
                                <w:szCs w:val="36"/>
                              </w:rPr>
                              <w:t>Job Description &amp; Person Specification</w:t>
                            </w:r>
                          </w:p>
                          <w:p w:rsidRPr="0075074A" w:rsidR="00F35B34" w:rsidP="00CC00EA" w:rsidRDefault="003C3498" w14:paraId="5BB0D311" w14:textId="77777777">
                            <w:pPr>
                              <w:jc w:val="right"/>
                              <w:rPr>
                                <w:rFonts w:ascii="Open Sans" w:hAnsi="Open Sans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Open Sans" w:hAnsi="Open Sans"/>
                                <w:sz w:val="36"/>
                                <w:szCs w:val="36"/>
                              </w:rPr>
                              <w:t>Midday Supervisor</w:t>
                            </w:r>
                          </w:p>
                          <w:p w:rsidRPr="00036D47" w:rsidR="00F35B34" w:rsidP="008D142F" w:rsidRDefault="00F35B34" w14:paraId="299E1FD3" w14:textId="77777777">
                            <w:pPr>
                              <w:jc w:val="right"/>
                              <w:rPr>
                                <w:rFonts w:ascii="Open Sans" w:hAnsi="Open Sans"/>
                                <w:b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3A9B5C0">
                <v:stroke joinstyle="miter"/>
                <v:path gradientshapeok="t" o:connecttype="rect"/>
              </v:shapetype>
              <v:shape id="Text Box 5" style="position:absolute;margin-left:-33.45pt;margin-top:101.05pt;width:539.4pt;height:6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">
                <v:textbox>
                  <w:txbxContent>
                    <w:p w:rsidRPr="0075074A" w:rsidR="00F35B34" w:rsidP="00CC00EA" w:rsidRDefault="00F35B34" w14:paraId="38096692" w14:textId="77777777">
                      <w:pPr>
                        <w:jc w:val="right"/>
                        <w:rPr>
                          <w:rFonts w:ascii="Open Sans" w:hAnsi="Open Sans"/>
                          <w:b/>
                          <w:sz w:val="36"/>
                          <w:szCs w:val="36"/>
                        </w:rPr>
                      </w:pPr>
                      <w:r w:rsidRPr="0075074A">
                        <w:rPr>
                          <w:rFonts w:ascii="Open Sans" w:hAnsi="Open Sans"/>
                          <w:b/>
                          <w:sz w:val="36"/>
                          <w:szCs w:val="36"/>
                        </w:rPr>
                        <w:t>Job Description &amp; Person Specification</w:t>
                      </w:r>
                    </w:p>
                    <w:p w:rsidRPr="0075074A" w:rsidR="00F35B34" w:rsidP="00CC00EA" w:rsidRDefault="003C3498" w14:paraId="5BB0D311" w14:textId="77777777">
                      <w:pPr>
                        <w:jc w:val="right"/>
                        <w:rPr>
                          <w:rFonts w:ascii="Open Sans" w:hAnsi="Open Sans"/>
                          <w:sz w:val="36"/>
                          <w:szCs w:val="36"/>
                        </w:rPr>
                      </w:pPr>
                      <w:r>
                        <w:rPr>
                          <w:rFonts w:ascii="Open Sans" w:hAnsi="Open Sans"/>
                          <w:sz w:val="36"/>
                          <w:szCs w:val="36"/>
                        </w:rPr>
                        <w:t>Midday Supervisor</w:t>
                      </w:r>
                    </w:p>
                    <w:p w:rsidRPr="00036D47" w:rsidR="00F35B34" w:rsidP="008D142F" w:rsidRDefault="00F35B34" w14:paraId="299E1FD3" w14:textId="77777777">
                      <w:pPr>
                        <w:jc w:val="right"/>
                        <w:rPr>
                          <w:rFonts w:ascii="Open Sans" w:hAnsi="Open Sans"/>
                          <w:b/>
                          <w:sz w:val="48"/>
                          <w:szCs w:val="4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B11D3">
        <w:rPr>
          <w:rFonts w:cs="Arial"/>
        </w:rPr>
        <w:br w:type="page"/>
      </w:r>
    </w:p>
    <w:tbl>
      <w:tblPr>
        <w:tblW w:w="92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351"/>
        <w:gridCol w:w="5855"/>
      </w:tblGrid>
      <w:tr w:rsidRPr="00CC00EA" w:rsidR="00CC00EA" w:rsidTr="6B5F5D6F" w14:paraId="1B8E8B93" w14:textId="77777777">
        <w:trPr>
          <w:trHeight w:val="781"/>
          <w:jc w:val="center"/>
        </w:trPr>
        <w:tc>
          <w:tcPr>
            <w:tcW w:w="9206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21489F"/>
            <w:tcMar/>
            <w:vAlign w:val="center"/>
            <w:hideMark/>
          </w:tcPr>
          <w:p w:rsidRPr="00CC00EA" w:rsidR="00CC00EA" w:rsidP="00CC00EA" w:rsidRDefault="00CC00EA" w14:paraId="3237A3AA" w14:textId="77777777">
            <w:pPr>
              <w:keepNext/>
              <w:jc w:val="center"/>
              <w:outlineLvl w:val="0"/>
              <w:rPr>
                <w:rFonts w:cs="Arial"/>
                <w:b/>
                <w:bCs/>
                <w:iCs/>
                <w:color w:val="FFFFFF" w:themeColor="background1"/>
                <w:sz w:val="24"/>
                <w:szCs w:val="24"/>
              </w:rPr>
            </w:pPr>
            <w:r w:rsidRPr="00CC00EA">
              <w:rPr>
                <w:rFonts w:cs="Arial"/>
                <w:b/>
                <w:bCs/>
                <w:iCs/>
                <w:color w:val="FFFFFF" w:themeColor="background1"/>
                <w:sz w:val="24"/>
                <w:szCs w:val="24"/>
              </w:rPr>
              <w:lastRenderedPageBreak/>
              <w:t>Job Description</w:t>
            </w:r>
          </w:p>
        </w:tc>
      </w:tr>
      <w:tr w:rsidRPr="00CC00EA" w:rsidR="00CC00EA" w:rsidTr="6B5F5D6F" w14:paraId="4F388B39" w14:textId="77777777">
        <w:trPr>
          <w:trHeight w:val="659"/>
          <w:jc w:val="center"/>
        </w:trPr>
        <w:tc>
          <w:tcPr>
            <w:tcW w:w="3351" w:type="dxa"/>
            <w:tcBorders>
              <w:top w:val="single" w:color="auto" w:sz="12" w:space="0"/>
              <w:left w:val="single" w:color="auto" w:sz="12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EAEAEA"/>
            <w:tcMar/>
            <w:vAlign w:val="center"/>
            <w:hideMark/>
          </w:tcPr>
          <w:p w:rsidRPr="00CC00EA" w:rsidR="00CC00EA" w:rsidP="00CC00EA" w:rsidRDefault="00CC00EA" w14:paraId="468D3F93" w14:textId="77777777">
            <w:pPr>
              <w:keepNext/>
              <w:outlineLvl w:val="0"/>
              <w:rPr>
                <w:rFonts w:cs="Arial"/>
                <w:bCs/>
                <w:iCs/>
                <w:color w:val="000000"/>
                <w:szCs w:val="24"/>
              </w:rPr>
            </w:pPr>
            <w:r w:rsidRPr="00CC00EA">
              <w:rPr>
                <w:rFonts w:cs="Arial"/>
                <w:b/>
                <w:i/>
                <w:color w:val="000000"/>
                <w:szCs w:val="24"/>
              </w:rPr>
              <w:br w:type="page"/>
            </w:r>
            <w:r w:rsidRPr="00CC00EA">
              <w:rPr>
                <w:rFonts w:cs="Arial"/>
                <w:bCs/>
                <w:iCs/>
                <w:color w:val="000000"/>
                <w:szCs w:val="24"/>
              </w:rPr>
              <w:t>Job Title:</w:t>
            </w:r>
          </w:p>
        </w:tc>
        <w:tc>
          <w:tcPr>
            <w:tcW w:w="5855" w:type="dxa"/>
            <w:tcBorders>
              <w:top w:val="single" w:color="auto" w:sz="12" w:space="0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auto" w:sz="12" w:space="0"/>
            </w:tcBorders>
            <w:tcMar/>
            <w:vAlign w:val="center"/>
            <w:hideMark/>
          </w:tcPr>
          <w:p w:rsidRPr="00CC00EA" w:rsidR="00CC00EA" w:rsidP="00CC00EA" w:rsidRDefault="003C3498" w14:paraId="33CCB495" w14:textId="77777777">
            <w:pPr>
              <w:overflowPunct w:val="0"/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Midday Supervisor</w:t>
            </w:r>
          </w:p>
        </w:tc>
      </w:tr>
      <w:tr w:rsidRPr="00CC00EA" w:rsidR="00CC00EA" w:rsidTr="6B5F5D6F" w14:paraId="7A89B204" w14:textId="77777777">
        <w:trPr>
          <w:trHeight w:val="702"/>
          <w:jc w:val="center"/>
        </w:trPr>
        <w:tc>
          <w:tcPr>
            <w:tcW w:w="3351" w:type="dxa"/>
            <w:tcBorders>
              <w:top w:val="single" w:color="808080" w:themeColor="background1" w:themeShade="80" w:sz="4" w:space="0"/>
              <w:left w:val="single" w:color="808080" w:themeColor="background1" w:themeShade="80" w:sz="12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EAEAEA"/>
            <w:tcMar/>
            <w:vAlign w:val="center"/>
            <w:hideMark/>
          </w:tcPr>
          <w:p w:rsidRPr="00CC00EA" w:rsidR="00CC00EA" w:rsidP="00CC00EA" w:rsidRDefault="00CC00EA" w14:paraId="4741F468" w14:textId="77777777">
            <w:pPr>
              <w:keepNext/>
              <w:outlineLvl w:val="0"/>
              <w:rPr>
                <w:rFonts w:cs="Arial"/>
                <w:bCs/>
                <w:iCs/>
                <w:color w:val="000000"/>
                <w:szCs w:val="24"/>
              </w:rPr>
            </w:pPr>
            <w:r w:rsidRPr="00CC00EA">
              <w:rPr>
                <w:rFonts w:cs="Arial"/>
                <w:bCs/>
                <w:iCs/>
                <w:color w:val="000000"/>
                <w:szCs w:val="24"/>
              </w:rPr>
              <w:t>Pay Grade / Scale / Range:</w:t>
            </w:r>
          </w:p>
        </w:tc>
        <w:tc>
          <w:tcPr>
            <w:tcW w:w="5855" w:type="dxa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12" w:space="0"/>
            </w:tcBorders>
            <w:tcMar/>
            <w:vAlign w:val="center"/>
            <w:hideMark/>
          </w:tcPr>
          <w:p w:rsidR="003475F1" w:rsidP="00CC00EA" w:rsidRDefault="00CC00EA" w14:paraId="484A066F" w14:textId="53511C84">
            <w:pPr>
              <w:keepNext/>
              <w:outlineLvl w:val="0"/>
              <w:rPr>
                <w:rFonts w:cs="Arial"/>
                <w:bCs/>
                <w:iCs/>
              </w:rPr>
            </w:pPr>
            <w:r w:rsidRPr="00CC00EA">
              <w:rPr>
                <w:rFonts w:cs="Arial"/>
                <w:bCs/>
                <w:iCs/>
              </w:rPr>
              <w:t xml:space="preserve">NJC Pay Scale SCP </w:t>
            </w:r>
            <w:r w:rsidR="003475F1">
              <w:rPr>
                <w:rFonts w:cs="Arial"/>
                <w:bCs/>
                <w:iCs/>
              </w:rPr>
              <w:t>3</w:t>
            </w:r>
            <w:r w:rsidRPr="00CC00EA">
              <w:rPr>
                <w:rFonts w:cs="Arial"/>
                <w:bCs/>
                <w:iCs/>
              </w:rPr>
              <w:t xml:space="preserve"> </w:t>
            </w:r>
          </w:p>
          <w:p w:rsidR="00FD0E2E" w:rsidP="00CC00EA" w:rsidRDefault="00FD0E2E" w14:paraId="69BFE398" w14:textId="49C5942D">
            <w:pPr>
              <w:keepNext/>
              <w:outlineLvl w:val="0"/>
              <w:rPr>
                <w:rFonts w:cs="Arial"/>
                <w:bCs/>
                <w:iCs/>
              </w:rPr>
            </w:pPr>
            <w:r>
              <w:rPr>
                <w:rFonts w:cs="Arial"/>
                <w:bCs/>
                <w:iCs/>
              </w:rPr>
              <w:t>See advert for actual salary</w:t>
            </w:r>
            <w:bookmarkStart w:name="_GoBack" w:id="0"/>
            <w:bookmarkEnd w:id="0"/>
          </w:p>
          <w:p w:rsidRPr="00CC00EA" w:rsidR="00CC00EA" w:rsidP="00C451C7" w:rsidRDefault="00CC00EA" w14:paraId="36B28AF5" w14:textId="77777777">
            <w:pPr>
              <w:keepNext/>
              <w:outlineLvl w:val="0"/>
              <w:rPr>
                <w:bCs/>
                <w:i/>
                <w:iCs/>
              </w:rPr>
            </w:pPr>
          </w:p>
        </w:tc>
      </w:tr>
      <w:tr w:rsidRPr="00CC00EA" w:rsidR="00CC00EA" w:rsidTr="6B5F5D6F" w14:paraId="3259E776" w14:textId="77777777">
        <w:trPr>
          <w:trHeight w:val="702"/>
          <w:jc w:val="center"/>
        </w:trPr>
        <w:tc>
          <w:tcPr>
            <w:tcW w:w="3351" w:type="dxa"/>
            <w:tcBorders>
              <w:top w:val="single" w:color="808080" w:themeColor="background1" w:themeShade="80" w:sz="4" w:space="0"/>
              <w:left w:val="single" w:color="808080" w:themeColor="background1" w:themeShade="80" w:sz="12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EAEAEA"/>
            <w:tcMar/>
            <w:vAlign w:val="center"/>
            <w:hideMark/>
          </w:tcPr>
          <w:p w:rsidRPr="00CC00EA" w:rsidR="00CC00EA" w:rsidP="00CC00EA" w:rsidRDefault="00CC00EA" w14:paraId="0F7F3B91" w14:textId="77777777">
            <w:pPr>
              <w:keepNext/>
              <w:outlineLvl w:val="0"/>
              <w:rPr>
                <w:rFonts w:cs="Arial"/>
                <w:bCs/>
                <w:iCs/>
                <w:color w:val="000000"/>
                <w:szCs w:val="24"/>
              </w:rPr>
            </w:pPr>
            <w:r w:rsidRPr="00CC00EA">
              <w:rPr>
                <w:rFonts w:cs="Arial"/>
                <w:bCs/>
                <w:iCs/>
                <w:color w:val="000000"/>
                <w:szCs w:val="24"/>
              </w:rPr>
              <w:t>Benefits &amp; Perks:</w:t>
            </w:r>
          </w:p>
        </w:tc>
        <w:tc>
          <w:tcPr>
            <w:tcW w:w="5855" w:type="dxa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12" w:space="0"/>
            </w:tcBorders>
            <w:tcMar/>
            <w:vAlign w:val="center"/>
            <w:hideMark/>
          </w:tcPr>
          <w:p w:rsidRPr="00CC00EA" w:rsidR="00CC00EA" w:rsidP="00CC00EA" w:rsidRDefault="00CC00EA" w14:paraId="1F1CE3BF" w14:textId="77777777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i/>
                <w:color w:val="000000"/>
                <w:sz w:val="24"/>
                <w:szCs w:val="24"/>
                <w:lang w:eastAsia="en-GB"/>
              </w:rPr>
            </w:pPr>
            <w:r w:rsidRPr="00CC00EA">
              <w:rPr>
                <w:rFonts w:eastAsia="Times New Roman" w:cs="Arial"/>
                <w:color w:val="000000"/>
                <w:lang w:eastAsia="en-GB"/>
              </w:rPr>
              <w:t>Local Government Pension Scheme, occupational sick pay, TOIL scheme</w:t>
            </w:r>
            <w:r w:rsidR="003475F1">
              <w:rPr>
                <w:rFonts w:eastAsia="Times New Roman" w:cs="Arial"/>
                <w:color w:val="000000"/>
                <w:lang w:eastAsia="en-GB"/>
              </w:rPr>
              <w:t>, Health Benefit Scheme</w:t>
            </w:r>
          </w:p>
        </w:tc>
      </w:tr>
      <w:tr w:rsidRPr="00CC00EA" w:rsidR="00CC00EA" w:rsidTr="6B5F5D6F" w14:paraId="4B899502" w14:textId="77777777">
        <w:trPr>
          <w:trHeight w:val="702"/>
          <w:jc w:val="center"/>
        </w:trPr>
        <w:tc>
          <w:tcPr>
            <w:tcW w:w="3351" w:type="dxa"/>
            <w:tcBorders>
              <w:top w:val="single" w:color="808080" w:themeColor="background1" w:themeShade="80" w:sz="4" w:space="0"/>
              <w:left w:val="single" w:color="808080" w:themeColor="background1" w:themeShade="80" w:sz="12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EAEAEA"/>
            <w:tcMar/>
            <w:vAlign w:val="center"/>
            <w:hideMark/>
          </w:tcPr>
          <w:p w:rsidRPr="00CC00EA" w:rsidR="00CC00EA" w:rsidP="00CC00EA" w:rsidRDefault="00CC00EA" w14:paraId="3E1161E0" w14:textId="77777777">
            <w:pPr>
              <w:keepNext/>
              <w:outlineLvl w:val="0"/>
              <w:rPr>
                <w:rFonts w:cs="Arial"/>
                <w:bCs/>
                <w:iCs/>
                <w:color w:val="000000"/>
                <w:szCs w:val="24"/>
              </w:rPr>
            </w:pPr>
            <w:r w:rsidRPr="00CC00EA">
              <w:rPr>
                <w:rFonts w:cs="Arial"/>
                <w:bCs/>
                <w:iCs/>
                <w:color w:val="000000"/>
                <w:szCs w:val="24"/>
              </w:rPr>
              <w:t>Working hours:</w:t>
            </w:r>
          </w:p>
        </w:tc>
        <w:tc>
          <w:tcPr>
            <w:tcW w:w="5855" w:type="dxa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12" w:space="0"/>
            </w:tcBorders>
            <w:tcMar/>
            <w:vAlign w:val="center"/>
          </w:tcPr>
          <w:p w:rsidRPr="00CC00EA" w:rsidR="00CC00EA" w:rsidP="00CC00EA" w:rsidRDefault="00FD0E2E" w14:paraId="3BE49735" w14:textId="69789DF8">
            <w:pPr>
              <w:rPr>
                <w:rFonts w:cs="Arial"/>
              </w:rPr>
            </w:pPr>
            <w:r>
              <w:rPr>
                <w:rFonts w:cs="Arial"/>
              </w:rPr>
              <w:t>Various – see advert for required hours of work</w:t>
            </w:r>
            <w:r w:rsidRPr="00CC00EA" w:rsidR="00CC00EA">
              <w:rPr>
                <w:rFonts w:cs="Arial"/>
              </w:rPr>
              <w:t xml:space="preserve"> </w:t>
            </w:r>
          </w:p>
        </w:tc>
      </w:tr>
      <w:tr w:rsidRPr="00CC00EA" w:rsidR="00CC00EA" w:rsidTr="6B5F5D6F" w14:paraId="554BA01B" w14:textId="77777777">
        <w:trPr>
          <w:trHeight w:val="702"/>
          <w:jc w:val="center"/>
        </w:trPr>
        <w:tc>
          <w:tcPr>
            <w:tcW w:w="3351" w:type="dxa"/>
            <w:tcBorders>
              <w:top w:val="single" w:color="808080" w:themeColor="background1" w:themeShade="80" w:sz="4" w:space="0"/>
              <w:left w:val="single" w:color="808080" w:themeColor="background1" w:themeShade="80" w:sz="12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EAEAEA"/>
            <w:tcMar/>
            <w:vAlign w:val="center"/>
            <w:hideMark/>
          </w:tcPr>
          <w:p w:rsidRPr="00CC00EA" w:rsidR="00CC00EA" w:rsidP="00CC00EA" w:rsidRDefault="00CC00EA" w14:paraId="782655E0" w14:textId="77777777">
            <w:pPr>
              <w:keepNext/>
              <w:outlineLvl w:val="0"/>
              <w:rPr>
                <w:rFonts w:cs="Arial"/>
                <w:bCs/>
                <w:iCs/>
                <w:color w:val="000000"/>
                <w:szCs w:val="24"/>
              </w:rPr>
            </w:pPr>
            <w:r w:rsidRPr="00CC00EA">
              <w:rPr>
                <w:rFonts w:cs="Arial"/>
                <w:bCs/>
                <w:iCs/>
                <w:color w:val="000000"/>
                <w:szCs w:val="24"/>
              </w:rPr>
              <w:t>Location:</w:t>
            </w:r>
          </w:p>
        </w:tc>
        <w:tc>
          <w:tcPr>
            <w:tcW w:w="5855" w:type="dxa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12" w:space="0"/>
            </w:tcBorders>
            <w:tcMar/>
            <w:vAlign w:val="center"/>
            <w:hideMark/>
          </w:tcPr>
          <w:p w:rsidR="00937452" w:rsidP="6B5F5D6F" w:rsidRDefault="00937452" w14:paraId="71B95EA5" w14:textId="3F81E172">
            <w:pPr>
              <w:keepNext w:val="1"/>
              <w:outlineLvl w:val="0"/>
              <w:rPr>
                <w:rFonts w:cs="Arial"/>
                <w:color w:val="000000"/>
              </w:rPr>
            </w:pPr>
            <w:r w:rsidRPr="6B5F5D6F" w:rsidR="00937452">
              <w:rPr>
                <w:rFonts w:cs="Arial"/>
                <w:color w:val="000000" w:themeColor="text1" w:themeTint="FF" w:themeShade="FF"/>
              </w:rPr>
              <w:t xml:space="preserve">Initially at New Bridge </w:t>
            </w:r>
            <w:r w:rsidRPr="6B5F5D6F" w:rsidR="7077AFEE">
              <w:rPr>
                <w:rFonts w:cs="Arial"/>
                <w:color w:val="000000" w:themeColor="text1" w:themeTint="FF" w:themeShade="FF"/>
              </w:rPr>
              <w:t>Pathways</w:t>
            </w:r>
            <w:r w:rsidRPr="6B5F5D6F" w:rsidR="00937452">
              <w:rPr>
                <w:rFonts w:cs="Arial"/>
                <w:color w:val="000000" w:themeColor="text1" w:themeTint="FF" w:themeShade="FF"/>
              </w:rPr>
              <w:t>.</w:t>
            </w:r>
          </w:p>
          <w:p w:rsidRPr="00CC00EA" w:rsidR="00CC00EA" w:rsidP="00CC00EA" w:rsidRDefault="00CC00EA" w14:paraId="6F70CBE9" w14:textId="77777777">
            <w:pPr>
              <w:keepNext/>
              <w:outlineLvl w:val="0"/>
              <w:rPr>
                <w:rFonts w:cs="Arial"/>
                <w:bCs/>
                <w:iCs/>
                <w:color w:val="000000"/>
              </w:rPr>
            </w:pPr>
            <w:r w:rsidRPr="00CC00EA">
              <w:rPr>
                <w:rFonts w:cs="Arial"/>
                <w:bCs/>
                <w:iCs/>
                <w:color w:val="000000"/>
              </w:rPr>
              <w:t>Employees may be based at any site of the New Bridge Group</w:t>
            </w:r>
          </w:p>
        </w:tc>
      </w:tr>
      <w:tr w:rsidRPr="00CC00EA" w:rsidR="00CC00EA" w:rsidTr="6B5F5D6F" w14:paraId="08B9C460" w14:textId="77777777">
        <w:trPr>
          <w:trHeight w:val="706"/>
          <w:jc w:val="center"/>
        </w:trPr>
        <w:tc>
          <w:tcPr>
            <w:tcW w:w="3351" w:type="dxa"/>
            <w:tcBorders>
              <w:top w:val="single" w:color="808080" w:themeColor="background1" w:themeShade="80" w:sz="4" w:space="0"/>
              <w:left w:val="single" w:color="808080" w:themeColor="background1" w:themeShade="80" w:sz="12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EAEAEA"/>
            <w:tcMar/>
            <w:vAlign w:val="center"/>
            <w:hideMark/>
          </w:tcPr>
          <w:p w:rsidRPr="00CC00EA" w:rsidR="00CC00EA" w:rsidP="00CC00EA" w:rsidRDefault="00CC00EA" w14:paraId="514A0C64" w14:textId="77777777">
            <w:pPr>
              <w:rPr>
                <w:rFonts w:cs="Arial"/>
                <w:color w:val="000000"/>
                <w:szCs w:val="24"/>
              </w:rPr>
            </w:pPr>
            <w:r w:rsidRPr="00CC00EA">
              <w:rPr>
                <w:rFonts w:cs="Arial"/>
                <w:color w:val="000000"/>
                <w:szCs w:val="24"/>
              </w:rPr>
              <w:t>Special circumstances:</w:t>
            </w:r>
          </w:p>
        </w:tc>
        <w:tc>
          <w:tcPr>
            <w:tcW w:w="5855" w:type="dxa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12" w:space="0"/>
            </w:tcBorders>
            <w:tcMar/>
            <w:vAlign w:val="center"/>
            <w:hideMark/>
          </w:tcPr>
          <w:p w:rsidRPr="00CC00EA" w:rsidR="00CC00EA" w:rsidP="00CC00EA" w:rsidRDefault="00CC00EA" w14:paraId="20CA3757" w14:textId="77777777">
            <w:pPr>
              <w:rPr>
                <w:rFonts w:cs="Arial"/>
                <w:color w:val="000000"/>
              </w:rPr>
            </w:pPr>
            <w:r w:rsidRPr="00CC00EA">
              <w:rPr>
                <w:rFonts w:cs="Arial"/>
                <w:color w:val="000000"/>
              </w:rPr>
              <w:t>Manual Handling</w:t>
            </w:r>
          </w:p>
        </w:tc>
      </w:tr>
      <w:tr w:rsidRPr="00CC00EA" w:rsidR="00CC00EA" w:rsidTr="6B5F5D6F" w14:paraId="6BD09D43" w14:textId="77777777">
        <w:trPr>
          <w:trHeight w:val="706"/>
          <w:jc w:val="center"/>
        </w:trPr>
        <w:tc>
          <w:tcPr>
            <w:tcW w:w="3351" w:type="dxa"/>
            <w:tcBorders>
              <w:top w:val="single" w:color="808080" w:themeColor="background1" w:themeShade="80" w:sz="4" w:space="0"/>
              <w:left w:val="single" w:color="808080" w:themeColor="background1" w:themeShade="80" w:sz="12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EAEAEA"/>
            <w:tcMar/>
            <w:vAlign w:val="center"/>
            <w:hideMark/>
          </w:tcPr>
          <w:p w:rsidRPr="00CC00EA" w:rsidR="00CC00EA" w:rsidP="00CC00EA" w:rsidRDefault="00CC00EA" w14:paraId="59AF3A17" w14:textId="77777777">
            <w:pPr>
              <w:rPr>
                <w:rFonts w:cs="Arial"/>
                <w:color w:val="000000"/>
                <w:szCs w:val="24"/>
              </w:rPr>
            </w:pPr>
            <w:r w:rsidRPr="00CC00EA">
              <w:rPr>
                <w:rFonts w:cs="Arial"/>
                <w:color w:val="000000"/>
                <w:szCs w:val="24"/>
              </w:rPr>
              <w:t>Staff responsible to:</w:t>
            </w:r>
          </w:p>
        </w:tc>
        <w:tc>
          <w:tcPr>
            <w:tcW w:w="5855" w:type="dxa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12" w:space="0"/>
            </w:tcBorders>
            <w:tcMar/>
            <w:vAlign w:val="center"/>
            <w:hideMark/>
          </w:tcPr>
          <w:p w:rsidRPr="00CC00EA" w:rsidR="00CC00EA" w:rsidP="00CC00EA" w:rsidRDefault="003475F1" w14:paraId="32546C6F" w14:textId="77777777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Head of Site</w:t>
            </w:r>
          </w:p>
        </w:tc>
      </w:tr>
      <w:tr w:rsidRPr="00CC00EA" w:rsidR="00CC00EA" w:rsidTr="6B5F5D6F" w14:paraId="23BE0B80" w14:textId="77777777">
        <w:trPr>
          <w:trHeight w:val="706"/>
          <w:jc w:val="center"/>
        </w:trPr>
        <w:tc>
          <w:tcPr>
            <w:tcW w:w="3351" w:type="dxa"/>
            <w:tcBorders>
              <w:top w:val="single" w:color="808080" w:themeColor="background1" w:themeShade="80" w:sz="4" w:space="0"/>
              <w:left w:val="single" w:color="808080" w:themeColor="background1" w:themeShade="80" w:sz="12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EAEAEA"/>
            <w:tcMar/>
            <w:vAlign w:val="center"/>
            <w:hideMark/>
          </w:tcPr>
          <w:p w:rsidRPr="00CC00EA" w:rsidR="00CC00EA" w:rsidP="00CC00EA" w:rsidRDefault="00CC00EA" w14:paraId="3D2E035C" w14:textId="77777777">
            <w:pPr>
              <w:rPr>
                <w:rFonts w:cs="Arial"/>
                <w:color w:val="000000"/>
                <w:szCs w:val="24"/>
              </w:rPr>
            </w:pPr>
            <w:r w:rsidRPr="00CC00EA">
              <w:rPr>
                <w:rFonts w:cs="Arial"/>
                <w:color w:val="000000"/>
                <w:szCs w:val="24"/>
              </w:rPr>
              <w:t>Staff responsible for:</w:t>
            </w:r>
          </w:p>
        </w:tc>
        <w:tc>
          <w:tcPr>
            <w:tcW w:w="5855" w:type="dxa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12" w:space="0"/>
            </w:tcBorders>
            <w:tcMar/>
            <w:vAlign w:val="center"/>
            <w:hideMark/>
          </w:tcPr>
          <w:p w:rsidRPr="00CC00EA" w:rsidR="00CC00EA" w:rsidP="00CC00EA" w:rsidRDefault="00CC00EA" w14:paraId="2943A92E" w14:textId="77777777">
            <w:pPr>
              <w:rPr>
                <w:rFonts w:cs="Arial"/>
                <w:color w:val="000000"/>
              </w:rPr>
            </w:pPr>
            <w:r w:rsidRPr="00CC00EA">
              <w:rPr>
                <w:rFonts w:cs="Arial"/>
                <w:color w:val="000000"/>
              </w:rPr>
              <w:t>None</w:t>
            </w:r>
          </w:p>
        </w:tc>
      </w:tr>
      <w:tr w:rsidRPr="00CC00EA" w:rsidR="00CC00EA" w:rsidTr="6B5F5D6F" w14:paraId="5B308444" w14:textId="77777777">
        <w:trPr>
          <w:trHeight w:val="706"/>
          <w:jc w:val="center"/>
        </w:trPr>
        <w:tc>
          <w:tcPr>
            <w:tcW w:w="3351" w:type="dxa"/>
            <w:tcBorders>
              <w:top w:val="single" w:color="808080" w:themeColor="background1" w:themeShade="80" w:sz="4" w:space="0"/>
              <w:left w:val="single" w:color="808080" w:themeColor="background1" w:themeShade="80" w:sz="12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EAEAEA"/>
            <w:tcMar/>
            <w:vAlign w:val="center"/>
            <w:hideMark/>
          </w:tcPr>
          <w:p w:rsidRPr="00CC00EA" w:rsidR="00CC00EA" w:rsidP="00CC00EA" w:rsidRDefault="00CC00EA" w14:paraId="4CCBF368" w14:textId="77777777">
            <w:pPr>
              <w:rPr>
                <w:rFonts w:cs="Arial"/>
                <w:color w:val="000000"/>
                <w:szCs w:val="24"/>
              </w:rPr>
            </w:pPr>
            <w:r w:rsidRPr="00CC00EA">
              <w:rPr>
                <w:rFonts w:cs="Arial"/>
                <w:color w:val="000000"/>
                <w:szCs w:val="24"/>
              </w:rPr>
              <w:t>Accountable to:</w:t>
            </w:r>
          </w:p>
        </w:tc>
        <w:tc>
          <w:tcPr>
            <w:tcW w:w="5855" w:type="dxa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12" w:space="0"/>
            </w:tcBorders>
            <w:tcMar/>
            <w:vAlign w:val="center"/>
            <w:hideMark/>
          </w:tcPr>
          <w:p w:rsidRPr="00CC00EA" w:rsidR="00CC00EA" w:rsidP="00CC00EA" w:rsidRDefault="00CC00EA" w14:paraId="4745C8AE" w14:textId="77777777">
            <w:pPr>
              <w:rPr>
                <w:rFonts w:cs="Arial"/>
                <w:color w:val="000000"/>
              </w:rPr>
            </w:pPr>
            <w:r w:rsidRPr="00CC00EA">
              <w:rPr>
                <w:rFonts w:cs="Arial"/>
                <w:color w:val="000000"/>
              </w:rPr>
              <w:t>CEO</w:t>
            </w:r>
          </w:p>
        </w:tc>
      </w:tr>
      <w:tr w:rsidRPr="00CC00EA" w:rsidR="00CC00EA" w:rsidTr="6B5F5D6F" w14:paraId="325CA687" w14:textId="77777777">
        <w:trPr>
          <w:trHeight w:val="706"/>
          <w:jc w:val="center"/>
        </w:trPr>
        <w:tc>
          <w:tcPr>
            <w:tcW w:w="3351" w:type="dxa"/>
            <w:tcBorders>
              <w:top w:val="single" w:color="808080" w:themeColor="background1" w:themeShade="80" w:sz="4" w:space="0"/>
              <w:left w:val="single" w:color="auto" w:sz="12" w:space="0"/>
              <w:bottom w:val="single" w:color="auto" w:sz="12" w:space="0"/>
              <w:right w:val="single" w:color="808080" w:themeColor="background1" w:themeShade="80" w:sz="4" w:space="0"/>
            </w:tcBorders>
            <w:shd w:val="clear" w:color="auto" w:fill="EAEAEA"/>
            <w:tcMar/>
            <w:vAlign w:val="center"/>
            <w:hideMark/>
          </w:tcPr>
          <w:p w:rsidRPr="00CC00EA" w:rsidR="00CC00EA" w:rsidP="00CC00EA" w:rsidRDefault="00CC00EA" w14:paraId="6F4F025C" w14:textId="77777777">
            <w:pPr>
              <w:rPr>
                <w:rFonts w:cs="Arial"/>
                <w:color w:val="000000"/>
                <w:szCs w:val="24"/>
              </w:rPr>
            </w:pPr>
            <w:r w:rsidRPr="00CC00EA">
              <w:rPr>
                <w:rFonts w:cs="Arial"/>
                <w:color w:val="000000"/>
                <w:szCs w:val="24"/>
              </w:rPr>
              <w:t>Probationary period:</w:t>
            </w:r>
          </w:p>
        </w:tc>
        <w:tc>
          <w:tcPr>
            <w:tcW w:w="5855" w:type="dxa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single" w:color="auto" w:sz="12" w:space="0"/>
              <w:right w:val="single" w:color="auto" w:sz="12" w:space="0"/>
            </w:tcBorders>
            <w:tcMar/>
            <w:vAlign w:val="center"/>
            <w:hideMark/>
          </w:tcPr>
          <w:p w:rsidRPr="00CC00EA" w:rsidR="00CC00EA" w:rsidP="00CC00EA" w:rsidRDefault="00CC00EA" w14:paraId="451A8593" w14:textId="77777777">
            <w:pPr>
              <w:rPr>
                <w:rFonts w:cs="Arial"/>
                <w:color w:val="000000"/>
              </w:rPr>
            </w:pPr>
            <w:r w:rsidRPr="00CC00EA">
              <w:rPr>
                <w:rFonts w:cs="Arial"/>
                <w:color w:val="000000"/>
              </w:rPr>
              <w:t>26 weeks (may be extended in line with the school’s</w:t>
            </w:r>
          </w:p>
          <w:p w:rsidRPr="00CC00EA" w:rsidR="00CC00EA" w:rsidP="00CC00EA" w:rsidRDefault="00CC00EA" w14:paraId="25831F83" w14:textId="77777777">
            <w:pPr>
              <w:rPr>
                <w:rFonts w:cs="Arial"/>
                <w:color w:val="000000"/>
              </w:rPr>
            </w:pPr>
            <w:r w:rsidRPr="00CC00EA">
              <w:rPr>
                <w:rFonts w:cs="Arial"/>
                <w:color w:val="000000"/>
              </w:rPr>
              <w:t>probationary procedure)</w:t>
            </w:r>
          </w:p>
        </w:tc>
      </w:tr>
    </w:tbl>
    <w:p w:rsidRPr="00CC00EA" w:rsidR="00CC00EA" w:rsidP="00CC00EA" w:rsidRDefault="00CC00EA" w14:paraId="276D5CE4" w14:textId="77777777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sz w:val="40"/>
          <w:szCs w:val="40"/>
          <w:lang w:eastAsia="en-GB"/>
        </w:rPr>
      </w:pPr>
    </w:p>
    <w:p w:rsidRPr="00CC00EA" w:rsidR="00CC00EA" w:rsidP="00CC00EA" w:rsidRDefault="00CC00EA" w14:paraId="2991541F" w14:textId="77777777">
      <w:pPr>
        <w:jc w:val="both"/>
        <w:rPr>
          <w:rFonts w:cs="Arial"/>
          <w:b/>
          <w:color w:val="21489F"/>
        </w:rPr>
      </w:pPr>
      <w:r w:rsidRPr="00CC00EA">
        <w:rPr>
          <w:rFonts w:cs="Arial"/>
          <w:b/>
          <w:bCs/>
          <w:color w:val="21489F"/>
        </w:rPr>
        <w:t xml:space="preserve">Our organisation is committed to safeguarding and promoting the welfare of children, young people and vulnerable adults and expects all staff and post holders to share this commitment.  </w:t>
      </w:r>
      <w:r w:rsidRPr="00CC00EA">
        <w:rPr>
          <w:rFonts w:cs="Arial"/>
          <w:b/>
          <w:color w:val="21489F"/>
        </w:rPr>
        <w:t xml:space="preserve">For child protection purposes an enhanced disclosure will be required for this post.  </w:t>
      </w:r>
    </w:p>
    <w:p w:rsidRPr="00CC00EA" w:rsidR="00CC00EA" w:rsidP="00CC00EA" w:rsidRDefault="00CC00EA" w14:paraId="4754F311" w14:textId="77777777">
      <w:pPr>
        <w:jc w:val="both"/>
        <w:rPr>
          <w:b/>
          <w:color w:val="21489F"/>
          <w:sz w:val="24"/>
          <w:szCs w:val="24"/>
        </w:rPr>
      </w:pPr>
    </w:p>
    <w:p w:rsidR="00CC00EA" w:rsidP="00CC00EA" w:rsidRDefault="00CC00EA" w14:paraId="20FDA9CC" w14:textId="77777777">
      <w:pPr>
        <w:jc w:val="both"/>
        <w:rPr>
          <w:b/>
          <w:color w:val="21489F"/>
          <w:sz w:val="24"/>
          <w:szCs w:val="24"/>
        </w:rPr>
      </w:pPr>
      <w:r w:rsidRPr="00CC00EA">
        <w:rPr>
          <w:b/>
          <w:color w:val="21489F"/>
          <w:sz w:val="24"/>
          <w:szCs w:val="24"/>
        </w:rPr>
        <w:t>Job Purpose</w:t>
      </w:r>
    </w:p>
    <w:p w:rsidRPr="00CC00EA" w:rsidR="00F35B34" w:rsidP="00CC00EA" w:rsidRDefault="00F35B34" w14:paraId="3E67A9B0" w14:textId="77777777">
      <w:pPr>
        <w:jc w:val="both"/>
        <w:rPr>
          <w:b/>
          <w:sz w:val="28"/>
          <w:szCs w:val="24"/>
        </w:rPr>
      </w:pPr>
    </w:p>
    <w:p w:rsidR="003475F1" w:rsidP="00CC00EA" w:rsidRDefault="00CC00EA" w14:paraId="29E58FB8" w14:textId="77777777">
      <w:pPr>
        <w:jc w:val="both"/>
      </w:pPr>
      <w:r w:rsidRPr="00CC00EA">
        <w:t xml:space="preserve">To </w:t>
      </w:r>
      <w:r w:rsidR="003475F1">
        <w:t xml:space="preserve">provide support for </w:t>
      </w:r>
      <w:r w:rsidR="00937452">
        <w:t>students</w:t>
      </w:r>
      <w:r w:rsidR="003475F1">
        <w:t xml:space="preserve"> during the lunchtime period which includes feeding and drinking, personal care; supervision</w:t>
      </w:r>
      <w:r w:rsidR="00937452">
        <w:t>/</w:t>
      </w:r>
      <w:r w:rsidR="003475F1">
        <w:t xml:space="preserve">behaviour management and </w:t>
      </w:r>
      <w:r w:rsidR="0092605E">
        <w:t xml:space="preserve">general </w:t>
      </w:r>
      <w:r w:rsidR="003475F1">
        <w:t>housekeeping</w:t>
      </w:r>
      <w:r w:rsidR="001067FE">
        <w:t>.</w:t>
      </w:r>
    </w:p>
    <w:p w:rsidRPr="00CC00EA" w:rsidR="00CC00EA" w:rsidP="00CC00EA" w:rsidRDefault="00CC00EA" w14:paraId="66C743F5" w14:textId="77777777">
      <w:pPr>
        <w:jc w:val="both"/>
      </w:pPr>
    </w:p>
    <w:p w:rsidR="00CC00EA" w:rsidP="00CC00EA" w:rsidRDefault="00CC00EA" w14:paraId="0586FE1A" w14:textId="77777777">
      <w:pPr>
        <w:contextualSpacing/>
        <w:rPr>
          <w:rFonts w:ascii="Helvetica" w:hAnsi="Helvetica" w:eastAsiaTheme="minorEastAsia"/>
          <w:b/>
          <w:color w:val="21489F"/>
          <w:sz w:val="24"/>
          <w:szCs w:val="24"/>
        </w:rPr>
      </w:pPr>
      <w:r w:rsidRPr="00CC00EA">
        <w:rPr>
          <w:rFonts w:ascii="Helvetica" w:hAnsi="Helvetica" w:eastAsiaTheme="minorEastAsia"/>
          <w:b/>
          <w:color w:val="21489F"/>
          <w:sz w:val="24"/>
          <w:szCs w:val="24"/>
        </w:rPr>
        <w:t>General Tasks</w:t>
      </w:r>
    </w:p>
    <w:p w:rsidRPr="00CC00EA" w:rsidR="001067FE" w:rsidP="00CC00EA" w:rsidRDefault="001067FE" w14:paraId="26CED4BC" w14:textId="77777777">
      <w:pPr>
        <w:contextualSpacing/>
        <w:rPr>
          <w:rFonts w:cs="Arial" w:eastAsiaTheme="minorEastAsia"/>
          <w:b/>
          <w:bCs/>
        </w:rPr>
      </w:pPr>
    </w:p>
    <w:p w:rsidR="00CC00EA" w:rsidP="00CC00EA" w:rsidRDefault="00CC00EA" w14:paraId="67C3E6FE" w14:textId="77777777">
      <w:pPr>
        <w:jc w:val="both"/>
        <w:rPr>
          <w:rFonts w:cs="Arial" w:eastAsiaTheme="minorEastAsia"/>
          <w:b/>
          <w:bCs/>
          <w:i/>
        </w:rPr>
      </w:pPr>
      <w:r w:rsidRPr="00CC00EA">
        <w:rPr>
          <w:rFonts w:cs="Arial" w:eastAsiaTheme="minorEastAsia"/>
          <w:b/>
          <w:bCs/>
          <w:i/>
        </w:rPr>
        <w:t xml:space="preserve">Support for </w:t>
      </w:r>
      <w:r w:rsidR="00937452">
        <w:rPr>
          <w:rFonts w:cs="Arial" w:eastAsiaTheme="minorEastAsia"/>
          <w:b/>
          <w:bCs/>
          <w:i/>
        </w:rPr>
        <w:t>Students</w:t>
      </w:r>
    </w:p>
    <w:p w:rsidRPr="00CC00EA" w:rsidR="00F35B34" w:rsidP="00CC00EA" w:rsidRDefault="00F35B34" w14:paraId="61818F0A" w14:textId="77777777">
      <w:pPr>
        <w:jc w:val="both"/>
        <w:rPr>
          <w:rFonts w:cs="Arial" w:eastAsiaTheme="minorEastAsia"/>
          <w:b/>
          <w:bCs/>
          <w:i/>
        </w:rPr>
      </w:pPr>
    </w:p>
    <w:p w:rsidRPr="00CC00EA" w:rsidR="00CC00EA" w:rsidP="00CC00EA" w:rsidRDefault="00CC00EA" w14:paraId="42595AA2" w14:textId="77777777">
      <w:pPr>
        <w:numPr>
          <w:ilvl w:val="0"/>
          <w:numId w:val="1"/>
        </w:numPr>
        <w:contextualSpacing/>
        <w:jc w:val="both"/>
        <w:rPr>
          <w:rFonts w:cs="Arial" w:eastAsiaTheme="minorEastAsia"/>
          <w:bCs/>
          <w:szCs w:val="24"/>
        </w:rPr>
      </w:pPr>
      <w:r w:rsidRPr="00CC00EA">
        <w:rPr>
          <w:rFonts w:cs="Arial" w:eastAsiaTheme="minorEastAsia"/>
          <w:bCs/>
          <w:szCs w:val="24"/>
        </w:rPr>
        <w:t xml:space="preserve">Establish rapport and respectful, trusting relationships with </w:t>
      </w:r>
      <w:r w:rsidR="0092605E">
        <w:rPr>
          <w:rFonts w:cs="Arial" w:eastAsiaTheme="minorEastAsia"/>
          <w:bCs/>
          <w:szCs w:val="24"/>
        </w:rPr>
        <w:t xml:space="preserve">the </w:t>
      </w:r>
      <w:r w:rsidR="00937452">
        <w:rPr>
          <w:rFonts w:cs="Arial" w:eastAsiaTheme="minorEastAsia"/>
          <w:bCs/>
          <w:szCs w:val="24"/>
        </w:rPr>
        <w:t>students</w:t>
      </w:r>
      <w:r w:rsidRPr="00CC00EA">
        <w:rPr>
          <w:rFonts w:cs="Arial" w:eastAsiaTheme="minorEastAsia"/>
          <w:bCs/>
          <w:szCs w:val="24"/>
        </w:rPr>
        <w:t xml:space="preserve">, acting as a role model and setting high expectations </w:t>
      </w:r>
    </w:p>
    <w:p w:rsidRPr="0092605E" w:rsidR="00CC00EA" w:rsidP="00CC00EA" w:rsidRDefault="00CC00EA" w14:paraId="78F6D72F" w14:textId="77777777">
      <w:pPr>
        <w:numPr>
          <w:ilvl w:val="0"/>
          <w:numId w:val="1"/>
        </w:numPr>
        <w:contextualSpacing/>
        <w:jc w:val="both"/>
        <w:rPr>
          <w:rFonts w:cs="Arial" w:eastAsiaTheme="minorEastAsia"/>
          <w:bCs/>
          <w:sz w:val="20"/>
          <w:szCs w:val="24"/>
        </w:rPr>
      </w:pPr>
      <w:r w:rsidRPr="00CC00EA">
        <w:rPr>
          <w:rFonts w:cs="Arial" w:eastAsiaTheme="minorEastAsia"/>
          <w:bCs/>
          <w:szCs w:val="24"/>
        </w:rPr>
        <w:t>Promote inclusion and acceptance of all</w:t>
      </w:r>
    </w:p>
    <w:p w:rsidR="00DB6231" w:rsidP="00DB6231" w:rsidRDefault="00DB6231" w14:paraId="30AA1A37" w14:textId="7777777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Working alongside </w:t>
      </w:r>
      <w:r w:rsidR="00937452">
        <w:rPr>
          <w:rFonts w:ascii="Arial" w:hAnsi="Arial" w:cs="Arial"/>
          <w:b w:val="0"/>
          <w:sz w:val="22"/>
          <w:szCs w:val="22"/>
        </w:rPr>
        <w:t>school colleagues</w:t>
      </w:r>
      <w:r>
        <w:rPr>
          <w:rFonts w:ascii="Arial" w:hAnsi="Arial" w:cs="Arial"/>
          <w:b w:val="0"/>
          <w:sz w:val="22"/>
          <w:szCs w:val="22"/>
        </w:rPr>
        <w:t xml:space="preserve"> to s</w:t>
      </w:r>
      <w:r w:rsidRPr="00DB6231">
        <w:rPr>
          <w:rFonts w:ascii="Arial" w:hAnsi="Arial" w:cs="Arial"/>
          <w:b w:val="0"/>
          <w:sz w:val="22"/>
          <w:szCs w:val="22"/>
        </w:rPr>
        <w:t xml:space="preserve">upervise </w:t>
      </w:r>
      <w:r w:rsidR="00937452">
        <w:rPr>
          <w:rFonts w:ascii="Arial" w:hAnsi="Arial" w:cs="Arial"/>
          <w:b w:val="0"/>
          <w:sz w:val="22"/>
          <w:szCs w:val="22"/>
        </w:rPr>
        <w:t>students</w:t>
      </w:r>
      <w:r>
        <w:rPr>
          <w:rFonts w:ascii="Arial" w:hAnsi="Arial" w:cs="Arial"/>
          <w:b w:val="0"/>
          <w:sz w:val="22"/>
          <w:szCs w:val="22"/>
        </w:rPr>
        <w:t xml:space="preserve"> over the lunchtime period ensuring they </w:t>
      </w:r>
      <w:r w:rsidRPr="00DB6231">
        <w:rPr>
          <w:rFonts w:ascii="Arial" w:hAnsi="Arial" w:cs="Arial"/>
          <w:b w:val="0"/>
          <w:sz w:val="22"/>
          <w:szCs w:val="22"/>
        </w:rPr>
        <w:t>are treated with dignity, empathy and respect at all times</w:t>
      </w:r>
      <w:r w:rsidRPr="00DB6231">
        <w:rPr>
          <w:rFonts w:ascii="Arial" w:hAnsi="Arial" w:cs="Arial"/>
          <w:sz w:val="22"/>
          <w:szCs w:val="22"/>
        </w:rPr>
        <w:t>.</w:t>
      </w:r>
    </w:p>
    <w:p w:rsidR="00DB6231" w:rsidP="00DB6231" w:rsidRDefault="001067FE" w14:paraId="08BC7871" w14:textId="7777777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A</w:t>
      </w:r>
      <w:r w:rsidRPr="00DB6231" w:rsidR="00DB6231">
        <w:rPr>
          <w:rFonts w:ascii="Arial" w:hAnsi="Arial" w:cs="Arial"/>
          <w:b w:val="0"/>
          <w:sz w:val="22"/>
          <w:szCs w:val="22"/>
        </w:rPr>
        <w:t xml:space="preserve">ssist </w:t>
      </w:r>
      <w:r w:rsidR="00937452">
        <w:rPr>
          <w:rFonts w:ascii="Arial" w:hAnsi="Arial" w:cs="Arial"/>
          <w:b w:val="0"/>
          <w:sz w:val="22"/>
          <w:szCs w:val="22"/>
        </w:rPr>
        <w:t>students</w:t>
      </w:r>
      <w:r w:rsidRPr="00DB6231" w:rsidR="00DB6231">
        <w:rPr>
          <w:rFonts w:ascii="Arial" w:hAnsi="Arial" w:cs="Arial"/>
          <w:b w:val="0"/>
          <w:sz w:val="22"/>
          <w:szCs w:val="22"/>
        </w:rPr>
        <w:t xml:space="preserve"> with feeding and drinking. Specialist training will be provided as necessary</w:t>
      </w:r>
    </w:p>
    <w:p w:rsidRPr="00DB6231" w:rsidR="00DB6231" w:rsidP="00DB6231" w:rsidRDefault="001067FE" w14:paraId="41652CF7" w14:textId="7777777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A</w:t>
      </w:r>
      <w:r w:rsidR="00DB6231">
        <w:rPr>
          <w:rFonts w:ascii="Arial" w:hAnsi="Arial" w:cs="Arial"/>
          <w:b w:val="0"/>
          <w:sz w:val="22"/>
          <w:szCs w:val="22"/>
        </w:rPr>
        <w:t>ssist with individualised food preparation as may be necessary e.g. liquidising food</w:t>
      </w:r>
    </w:p>
    <w:p w:rsidRPr="00DB6231" w:rsidR="00CC00EA" w:rsidP="00CC00EA" w:rsidRDefault="00CC00EA" w14:paraId="617AD61F" w14:textId="77777777">
      <w:pPr>
        <w:numPr>
          <w:ilvl w:val="0"/>
          <w:numId w:val="1"/>
        </w:numPr>
        <w:contextualSpacing/>
        <w:jc w:val="both"/>
        <w:rPr>
          <w:rFonts w:cs="Arial" w:eastAsiaTheme="minorEastAsia"/>
          <w:bCs/>
          <w:sz w:val="20"/>
          <w:szCs w:val="24"/>
        </w:rPr>
      </w:pPr>
      <w:r w:rsidRPr="00CC00EA">
        <w:rPr>
          <w:rFonts w:cs="Arial" w:eastAsiaTheme="minorEastAsia"/>
          <w:bCs/>
          <w:szCs w:val="24"/>
        </w:rPr>
        <w:lastRenderedPageBreak/>
        <w:t>Assess the needs of young people and use detailed knowledge of personal care needs to support them</w:t>
      </w:r>
      <w:r w:rsidR="006067AC">
        <w:rPr>
          <w:rFonts w:cs="Arial" w:eastAsiaTheme="minorEastAsia"/>
          <w:bCs/>
          <w:szCs w:val="24"/>
        </w:rPr>
        <w:t xml:space="preserve"> (with appropriate training)</w:t>
      </w:r>
    </w:p>
    <w:p w:rsidRPr="001067FE" w:rsidR="00DB6231" w:rsidP="00DB6231" w:rsidRDefault="00DB6231" w14:paraId="40754DA9" w14:textId="77777777">
      <w:pPr>
        <w:numPr>
          <w:ilvl w:val="0"/>
          <w:numId w:val="1"/>
        </w:numPr>
        <w:contextualSpacing/>
        <w:jc w:val="both"/>
        <w:rPr>
          <w:rFonts w:cs="Arial" w:eastAsiaTheme="minorEastAsia"/>
          <w:bCs/>
          <w:sz w:val="20"/>
          <w:szCs w:val="24"/>
        </w:rPr>
      </w:pPr>
      <w:r w:rsidRPr="00DB6231">
        <w:rPr>
          <w:rFonts w:cs="Arial" w:eastAsiaTheme="minorEastAsia"/>
          <w:bCs/>
          <w:szCs w:val="24"/>
        </w:rPr>
        <w:t xml:space="preserve">Ensure </w:t>
      </w:r>
      <w:r w:rsidR="00937452">
        <w:t>students</w:t>
      </w:r>
      <w:r w:rsidRPr="005A35DE" w:rsidR="001067FE">
        <w:t xml:space="preserve"> observe basic hygiene, i.e. hand-washing after toileting and before eating</w:t>
      </w:r>
      <w:r w:rsidR="001067FE">
        <w:t>; promoting</w:t>
      </w:r>
      <w:r w:rsidRPr="00DB6231" w:rsidR="001067FE">
        <w:rPr>
          <w:rFonts w:cs="Arial" w:eastAsiaTheme="minorEastAsia"/>
          <w:bCs/>
          <w:szCs w:val="24"/>
        </w:rPr>
        <w:t xml:space="preserve"> </w:t>
      </w:r>
      <w:r w:rsidRPr="00DB6231">
        <w:rPr>
          <w:rFonts w:cs="Arial" w:eastAsiaTheme="minorEastAsia"/>
          <w:bCs/>
          <w:szCs w:val="24"/>
        </w:rPr>
        <w:t xml:space="preserve">safety, welfare and personal hygiene </w:t>
      </w:r>
      <w:r>
        <w:rPr>
          <w:rFonts w:cs="Arial" w:eastAsiaTheme="minorEastAsia"/>
          <w:bCs/>
          <w:szCs w:val="24"/>
        </w:rPr>
        <w:t>at all times</w:t>
      </w:r>
    </w:p>
    <w:p w:rsidRPr="001067FE" w:rsidR="001067FE" w:rsidP="001067FE" w:rsidRDefault="001067FE" w14:paraId="6F312389" w14:textId="77777777">
      <w:pPr>
        <w:numPr>
          <w:ilvl w:val="0"/>
          <w:numId w:val="1"/>
        </w:numPr>
        <w:contextualSpacing/>
        <w:jc w:val="both"/>
        <w:rPr>
          <w:rFonts w:cs="Arial" w:eastAsiaTheme="minorEastAsia"/>
          <w:bCs/>
          <w:sz w:val="20"/>
          <w:szCs w:val="24"/>
        </w:rPr>
      </w:pPr>
      <w:r w:rsidRPr="00CC00EA">
        <w:rPr>
          <w:rFonts w:cs="Arial" w:eastAsiaTheme="minorEastAsia"/>
          <w:bCs/>
          <w:szCs w:val="24"/>
        </w:rPr>
        <w:t>Promote self-esteem and independence and employ strategies to recognise and reward achievement of self-reliance</w:t>
      </w:r>
    </w:p>
    <w:p w:rsidRPr="001067FE" w:rsidR="001067FE" w:rsidP="00DB6231" w:rsidRDefault="001067FE" w14:paraId="4B2D2220" w14:textId="77777777">
      <w:pPr>
        <w:numPr>
          <w:ilvl w:val="0"/>
          <w:numId w:val="1"/>
        </w:numPr>
        <w:contextualSpacing/>
        <w:jc w:val="both"/>
        <w:rPr>
          <w:rFonts w:cs="Arial" w:eastAsiaTheme="minorEastAsia"/>
          <w:bCs/>
          <w:sz w:val="20"/>
          <w:szCs w:val="24"/>
        </w:rPr>
      </w:pPr>
      <w:r>
        <w:t>A</w:t>
      </w:r>
      <w:r w:rsidRPr="007F5F74" w:rsidR="00DB6231">
        <w:t>dminister basic first aid and deal with sickness, in accordance with training provided.</w:t>
      </w:r>
    </w:p>
    <w:p w:rsidRPr="001067FE" w:rsidR="00DB6231" w:rsidP="001067FE" w:rsidRDefault="001067FE" w14:paraId="1D82FA12" w14:textId="77777777">
      <w:pPr>
        <w:numPr>
          <w:ilvl w:val="0"/>
          <w:numId w:val="1"/>
        </w:numPr>
        <w:contextualSpacing/>
        <w:jc w:val="both"/>
        <w:rPr>
          <w:rFonts w:cs="Arial" w:eastAsiaTheme="minorEastAsia"/>
          <w:bCs/>
          <w:sz w:val="20"/>
          <w:szCs w:val="24"/>
        </w:rPr>
      </w:pPr>
      <w:r>
        <w:rPr>
          <w:rFonts w:cs="Arial" w:eastAsiaTheme="minorEastAsia"/>
          <w:bCs/>
        </w:rPr>
        <w:t xml:space="preserve">Report </w:t>
      </w:r>
      <w:r w:rsidRPr="007F5F74">
        <w:t>and record accidents as required through the associated health &amp; safety procedures</w:t>
      </w:r>
    </w:p>
    <w:p w:rsidRPr="00DB6231" w:rsidR="00DB6231" w:rsidP="00DB6231" w:rsidRDefault="00DB6231" w14:paraId="44C05337" w14:textId="77777777">
      <w:pPr>
        <w:numPr>
          <w:ilvl w:val="0"/>
          <w:numId w:val="1"/>
        </w:numPr>
        <w:contextualSpacing/>
        <w:jc w:val="both"/>
        <w:rPr>
          <w:rFonts w:cs="Arial" w:eastAsiaTheme="minorEastAsia"/>
          <w:bCs/>
          <w:sz w:val="20"/>
          <w:szCs w:val="24"/>
        </w:rPr>
      </w:pPr>
      <w:r w:rsidRPr="007F5F74">
        <w:t xml:space="preserve">Support other colleagues to manage </w:t>
      </w:r>
      <w:r w:rsidR="00937452">
        <w:t>student’s</w:t>
      </w:r>
      <w:r w:rsidRPr="007F5F74">
        <w:t xml:space="preserve"> behaviour, following </w:t>
      </w:r>
      <w:r w:rsidR="001067FE">
        <w:t>Organisational</w:t>
      </w:r>
      <w:r>
        <w:t xml:space="preserve"> </w:t>
      </w:r>
      <w:r w:rsidRPr="007F5F74">
        <w:t>guidance and reporting difficulties as appropriate.</w:t>
      </w:r>
    </w:p>
    <w:p w:rsidRPr="00DB6231" w:rsidR="00DB6231" w:rsidP="00DB6231" w:rsidRDefault="001067FE" w14:paraId="2145342F" w14:textId="7777777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C</w:t>
      </w:r>
      <w:r w:rsidRPr="00DB6231" w:rsidR="00DB6231">
        <w:rPr>
          <w:rFonts w:ascii="Arial" w:hAnsi="Arial" w:cs="Arial"/>
          <w:b w:val="0"/>
          <w:sz w:val="22"/>
          <w:szCs w:val="22"/>
        </w:rPr>
        <w:t>lean all spillages, (which could include bodily fluids) and ensure that the dining area is clean at the end of the lunchtime period.</w:t>
      </w:r>
    </w:p>
    <w:p w:rsidRPr="00CC00EA" w:rsidR="0092605E" w:rsidP="001067FE" w:rsidRDefault="0092605E" w14:paraId="76EFA252" w14:textId="77777777">
      <w:pPr>
        <w:contextualSpacing/>
        <w:jc w:val="both"/>
        <w:rPr>
          <w:rFonts w:cs="Arial" w:eastAsiaTheme="minorEastAsia"/>
          <w:bCs/>
          <w:sz w:val="20"/>
          <w:szCs w:val="24"/>
        </w:rPr>
      </w:pPr>
    </w:p>
    <w:p w:rsidR="00CC00EA" w:rsidP="00CC00EA" w:rsidRDefault="00CC00EA" w14:paraId="62332D48" w14:textId="77777777">
      <w:pPr>
        <w:jc w:val="both"/>
        <w:rPr>
          <w:rFonts w:cs="Arial" w:eastAsiaTheme="minorEastAsia"/>
          <w:b/>
          <w:bCs/>
          <w:i/>
        </w:rPr>
      </w:pPr>
      <w:r w:rsidRPr="00CC00EA">
        <w:rPr>
          <w:rFonts w:cs="Arial" w:eastAsiaTheme="minorEastAsia"/>
          <w:b/>
          <w:bCs/>
          <w:i/>
        </w:rPr>
        <w:t>Support for the Organisation</w:t>
      </w:r>
    </w:p>
    <w:p w:rsidRPr="00CC00EA" w:rsidR="00F35B34" w:rsidP="00CC00EA" w:rsidRDefault="00F35B34" w14:paraId="605D08FB" w14:textId="77777777">
      <w:pPr>
        <w:jc w:val="both"/>
        <w:rPr>
          <w:rFonts w:cs="Arial" w:eastAsiaTheme="minorEastAsia"/>
          <w:b/>
          <w:bCs/>
          <w:i/>
        </w:rPr>
      </w:pPr>
    </w:p>
    <w:p w:rsidRPr="00CC00EA" w:rsidR="00CC00EA" w:rsidP="00CC00EA" w:rsidRDefault="00CC00EA" w14:paraId="6C2E7F9D" w14:textId="77777777">
      <w:pPr>
        <w:numPr>
          <w:ilvl w:val="0"/>
          <w:numId w:val="1"/>
        </w:numPr>
        <w:contextualSpacing/>
        <w:jc w:val="both"/>
        <w:rPr>
          <w:rFonts w:cs="Arial" w:eastAsiaTheme="minorEastAsia"/>
          <w:bCs/>
          <w:szCs w:val="24"/>
        </w:rPr>
      </w:pPr>
      <w:r w:rsidRPr="00CC00EA">
        <w:rPr>
          <w:rFonts w:cs="Arial" w:eastAsiaTheme="minorEastAsia"/>
          <w:bCs/>
          <w:szCs w:val="24"/>
        </w:rPr>
        <w:t>Comply with policies and procedures relating to safeguarding, health &amp; safety, confidentiality and data protection, reporting all concerns to an appropriate person</w:t>
      </w:r>
    </w:p>
    <w:p w:rsidRPr="00CC00EA" w:rsidR="00CC00EA" w:rsidP="00CC00EA" w:rsidRDefault="00CC00EA" w14:paraId="4EE2A298" w14:textId="77777777">
      <w:pPr>
        <w:numPr>
          <w:ilvl w:val="0"/>
          <w:numId w:val="1"/>
        </w:numPr>
        <w:contextualSpacing/>
        <w:jc w:val="both"/>
        <w:rPr>
          <w:rFonts w:cs="Arial" w:eastAsiaTheme="minorEastAsia"/>
          <w:bCs/>
          <w:szCs w:val="24"/>
        </w:rPr>
      </w:pPr>
      <w:r w:rsidRPr="00CC00EA">
        <w:rPr>
          <w:rFonts w:cs="Arial" w:eastAsiaTheme="minorEastAsia"/>
          <w:bCs/>
          <w:szCs w:val="24"/>
        </w:rPr>
        <w:t>Contribute to the overall work and ethos of the organisation</w:t>
      </w:r>
    </w:p>
    <w:p w:rsidRPr="00CC00EA" w:rsidR="00CC00EA" w:rsidP="00CC00EA" w:rsidRDefault="00CC00EA" w14:paraId="67848519" w14:textId="77777777">
      <w:pPr>
        <w:numPr>
          <w:ilvl w:val="0"/>
          <w:numId w:val="1"/>
        </w:numPr>
        <w:contextualSpacing/>
        <w:jc w:val="both"/>
        <w:rPr>
          <w:rFonts w:cs="Arial" w:eastAsiaTheme="minorEastAsia"/>
          <w:bCs/>
          <w:szCs w:val="24"/>
        </w:rPr>
      </w:pPr>
      <w:r w:rsidRPr="00CC00EA">
        <w:rPr>
          <w:rFonts w:cs="Arial" w:eastAsiaTheme="minorEastAsia"/>
          <w:bCs/>
          <w:szCs w:val="24"/>
        </w:rPr>
        <w:t xml:space="preserve">Establish constructive relationships and communicate with other agencies and professionals, in liaison with </w:t>
      </w:r>
      <w:r w:rsidR="006D2F57">
        <w:rPr>
          <w:rFonts w:cs="Arial" w:eastAsiaTheme="minorEastAsia"/>
          <w:bCs/>
          <w:szCs w:val="24"/>
        </w:rPr>
        <w:t>colleagues</w:t>
      </w:r>
      <w:r w:rsidRPr="00CC00EA">
        <w:rPr>
          <w:rFonts w:cs="Arial" w:eastAsiaTheme="minorEastAsia"/>
          <w:bCs/>
          <w:szCs w:val="24"/>
        </w:rPr>
        <w:t xml:space="preserve">, to support the achievement and progress of </w:t>
      </w:r>
      <w:r w:rsidR="00937452">
        <w:rPr>
          <w:rFonts w:cs="Arial" w:eastAsiaTheme="minorEastAsia"/>
          <w:bCs/>
          <w:szCs w:val="24"/>
        </w:rPr>
        <w:t>students</w:t>
      </w:r>
    </w:p>
    <w:p w:rsidRPr="00CC00EA" w:rsidR="00CC00EA" w:rsidP="00CC00EA" w:rsidRDefault="00CC00EA" w14:paraId="61F2EECA" w14:textId="77777777">
      <w:pPr>
        <w:numPr>
          <w:ilvl w:val="0"/>
          <w:numId w:val="1"/>
        </w:numPr>
        <w:contextualSpacing/>
        <w:jc w:val="both"/>
        <w:rPr>
          <w:rFonts w:cs="Arial" w:eastAsiaTheme="minorEastAsia"/>
          <w:bCs/>
          <w:szCs w:val="24"/>
        </w:rPr>
      </w:pPr>
      <w:r w:rsidRPr="00CC00EA">
        <w:rPr>
          <w:rFonts w:cs="Arial" w:eastAsiaTheme="minorEastAsia"/>
          <w:bCs/>
          <w:szCs w:val="24"/>
        </w:rPr>
        <w:t>Improve own practice through training, observation, evaluation and discussion with colleagues</w:t>
      </w:r>
    </w:p>
    <w:p w:rsidRPr="00CC00EA" w:rsidR="00CC00EA" w:rsidP="00CC00EA" w:rsidRDefault="00CC00EA" w14:paraId="3FBFAC00" w14:textId="77777777">
      <w:pPr>
        <w:numPr>
          <w:ilvl w:val="0"/>
          <w:numId w:val="1"/>
        </w:numPr>
        <w:contextualSpacing/>
        <w:jc w:val="both"/>
        <w:rPr>
          <w:rFonts w:cs="Arial" w:eastAsiaTheme="minorEastAsia"/>
          <w:bCs/>
          <w:szCs w:val="24"/>
        </w:rPr>
      </w:pPr>
      <w:r w:rsidRPr="00CC00EA">
        <w:rPr>
          <w:rFonts w:cs="Arial" w:eastAsiaTheme="minorEastAsia"/>
          <w:bCs/>
          <w:szCs w:val="24"/>
        </w:rPr>
        <w:t>Recognise one’s own strengths and areas of expertise and use these to support others</w:t>
      </w:r>
    </w:p>
    <w:p w:rsidRPr="00CC00EA" w:rsidR="00CC00EA" w:rsidP="00CC00EA" w:rsidRDefault="00CC00EA" w14:paraId="37365611" w14:textId="77777777">
      <w:pPr>
        <w:jc w:val="both"/>
        <w:rPr>
          <w:b/>
          <w:color w:val="21489F"/>
          <w:sz w:val="24"/>
          <w:szCs w:val="24"/>
        </w:rPr>
      </w:pPr>
    </w:p>
    <w:p w:rsidR="00CC00EA" w:rsidP="00CC00EA" w:rsidRDefault="00CC00EA" w14:paraId="3A908A64" w14:textId="77777777">
      <w:pPr>
        <w:jc w:val="both"/>
        <w:rPr>
          <w:b/>
          <w:color w:val="21489F"/>
          <w:sz w:val="24"/>
          <w:szCs w:val="24"/>
        </w:rPr>
      </w:pPr>
      <w:r w:rsidRPr="00CC00EA">
        <w:rPr>
          <w:b/>
          <w:color w:val="21489F"/>
          <w:sz w:val="24"/>
          <w:szCs w:val="24"/>
        </w:rPr>
        <w:t>Tasks Specific to the Role</w:t>
      </w:r>
    </w:p>
    <w:p w:rsidRPr="00CC00EA" w:rsidR="00F35B34" w:rsidP="00CC00EA" w:rsidRDefault="00F35B34" w14:paraId="5619EB5A" w14:textId="77777777">
      <w:pPr>
        <w:jc w:val="both"/>
        <w:rPr>
          <w:b/>
          <w:color w:val="21489F"/>
          <w:sz w:val="24"/>
          <w:szCs w:val="24"/>
        </w:rPr>
      </w:pPr>
    </w:p>
    <w:p w:rsidRPr="00F35B34" w:rsidR="006D2F57" w:rsidP="00F35B34" w:rsidRDefault="006D2F57" w14:paraId="3B66D169" w14:textId="77777777">
      <w:pPr>
        <w:numPr>
          <w:ilvl w:val="0"/>
          <w:numId w:val="2"/>
        </w:numPr>
        <w:contextualSpacing/>
        <w:jc w:val="both"/>
        <w:rPr>
          <w:rFonts w:cs="Arial" w:eastAsiaTheme="minorEastAsia"/>
          <w:bCs/>
          <w:szCs w:val="24"/>
        </w:rPr>
      </w:pPr>
      <w:r w:rsidRPr="00CC00EA">
        <w:rPr>
          <w:rFonts w:cs="Arial" w:eastAsiaTheme="minorEastAsia"/>
          <w:bCs/>
          <w:szCs w:val="24"/>
        </w:rPr>
        <w:t xml:space="preserve">To assist with the supervision and feeding of </w:t>
      </w:r>
      <w:r w:rsidR="00937452">
        <w:rPr>
          <w:rFonts w:cs="Arial" w:eastAsiaTheme="minorEastAsia"/>
          <w:bCs/>
          <w:szCs w:val="24"/>
        </w:rPr>
        <w:t>students</w:t>
      </w:r>
      <w:r w:rsidRPr="00CC00EA">
        <w:rPr>
          <w:rFonts w:cs="Arial" w:eastAsiaTheme="minorEastAsia"/>
          <w:bCs/>
          <w:szCs w:val="24"/>
        </w:rPr>
        <w:t xml:space="preserve"> during the lunch time period</w:t>
      </w:r>
    </w:p>
    <w:p w:rsidRPr="00CC00EA" w:rsidR="00CC00EA" w:rsidP="00CC00EA" w:rsidRDefault="00CC00EA" w14:paraId="727C6A54" w14:textId="77777777">
      <w:pPr>
        <w:numPr>
          <w:ilvl w:val="0"/>
          <w:numId w:val="2"/>
        </w:numPr>
        <w:contextualSpacing/>
        <w:jc w:val="both"/>
        <w:rPr>
          <w:rFonts w:cs="Arial" w:eastAsiaTheme="minorEastAsia"/>
          <w:bCs/>
          <w:szCs w:val="24"/>
        </w:rPr>
      </w:pPr>
      <w:r w:rsidRPr="00CC00EA">
        <w:rPr>
          <w:rFonts w:cs="Arial" w:eastAsiaTheme="minorEastAsia"/>
          <w:bCs/>
          <w:szCs w:val="24"/>
        </w:rPr>
        <w:t xml:space="preserve">To maintain and develop high standards of personal care under the direction of the </w:t>
      </w:r>
      <w:r w:rsidR="006D2F57">
        <w:rPr>
          <w:rFonts w:cs="Arial" w:eastAsiaTheme="minorEastAsia"/>
          <w:bCs/>
          <w:szCs w:val="24"/>
        </w:rPr>
        <w:t>Head of Site</w:t>
      </w:r>
      <w:r w:rsidRPr="00CC00EA">
        <w:rPr>
          <w:rFonts w:cs="Arial" w:eastAsiaTheme="minorEastAsia"/>
          <w:bCs/>
          <w:szCs w:val="24"/>
        </w:rPr>
        <w:t xml:space="preserve"> and/or management team within the </w:t>
      </w:r>
      <w:r w:rsidR="00937452">
        <w:rPr>
          <w:rFonts w:cs="Arial" w:eastAsiaTheme="minorEastAsia"/>
          <w:bCs/>
          <w:szCs w:val="24"/>
        </w:rPr>
        <w:t>School</w:t>
      </w:r>
      <w:r w:rsidRPr="00CC00EA">
        <w:rPr>
          <w:rFonts w:cs="Arial" w:eastAsiaTheme="minorEastAsia"/>
          <w:bCs/>
          <w:szCs w:val="24"/>
        </w:rPr>
        <w:t xml:space="preserve"> </w:t>
      </w:r>
    </w:p>
    <w:p w:rsidRPr="00CC00EA" w:rsidR="00CC00EA" w:rsidP="00CC00EA" w:rsidRDefault="00CC00EA" w14:paraId="2A0819C5" w14:textId="77777777">
      <w:pPr>
        <w:numPr>
          <w:ilvl w:val="0"/>
          <w:numId w:val="2"/>
        </w:numPr>
        <w:contextualSpacing/>
        <w:jc w:val="both"/>
        <w:rPr>
          <w:rFonts w:cs="Arial" w:eastAsiaTheme="minorEastAsia"/>
          <w:bCs/>
          <w:szCs w:val="24"/>
        </w:rPr>
      </w:pPr>
      <w:r w:rsidRPr="00CC00EA">
        <w:rPr>
          <w:rFonts w:cs="Arial" w:eastAsiaTheme="minorEastAsia"/>
          <w:bCs/>
          <w:szCs w:val="24"/>
        </w:rPr>
        <w:t xml:space="preserve">To contribute to the overall development of the </w:t>
      </w:r>
      <w:r w:rsidR="00937452">
        <w:rPr>
          <w:rFonts w:cs="Arial" w:eastAsiaTheme="minorEastAsia"/>
          <w:bCs/>
          <w:szCs w:val="24"/>
        </w:rPr>
        <w:t>School</w:t>
      </w:r>
      <w:r w:rsidRPr="00CC00EA">
        <w:rPr>
          <w:rFonts w:cs="Arial" w:eastAsiaTheme="minorEastAsia"/>
          <w:bCs/>
          <w:szCs w:val="24"/>
        </w:rPr>
        <w:t xml:space="preserve"> and its </w:t>
      </w:r>
      <w:r w:rsidR="00937452">
        <w:rPr>
          <w:rFonts w:cs="Arial" w:eastAsiaTheme="minorEastAsia"/>
          <w:bCs/>
          <w:szCs w:val="24"/>
        </w:rPr>
        <w:t>students</w:t>
      </w:r>
      <w:r w:rsidRPr="00CC00EA">
        <w:rPr>
          <w:rFonts w:cs="Arial" w:eastAsiaTheme="minorEastAsia"/>
          <w:bCs/>
          <w:szCs w:val="24"/>
        </w:rPr>
        <w:t xml:space="preserve"> by attending and contributing to staff meetings and training where appropriate </w:t>
      </w:r>
    </w:p>
    <w:p w:rsidRPr="00CC00EA" w:rsidR="00CC00EA" w:rsidP="00CC00EA" w:rsidRDefault="00CC00EA" w14:paraId="13D15AC8" w14:textId="77777777">
      <w:pPr>
        <w:ind w:left="360"/>
        <w:contextualSpacing/>
        <w:jc w:val="both"/>
        <w:rPr>
          <w:rFonts w:eastAsia="Times New Roman" w:cs="Arial"/>
          <w:bCs/>
          <w:lang w:eastAsia="en-GB"/>
        </w:rPr>
      </w:pPr>
    </w:p>
    <w:p w:rsidR="00CC00EA" w:rsidP="00CC00EA" w:rsidRDefault="00CC00EA" w14:paraId="619477AE" w14:textId="77777777">
      <w:pPr>
        <w:jc w:val="both"/>
        <w:rPr>
          <w:b/>
          <w:color w:val="21489F"/>
          <w:sz w:val="24"/>
          <w:szCs w:val="24"/>
        </w:rPr>
      </w:pPr>
      <w:r w:rsidRPr="00CC00EA">
        <w:rPr>
          <w:b/>
          <w:color w:val="21489F"/>
          <w:sz w:val="24"/>
          <w:szCs w:val="24"/>
        </w:rPr>
        <w:t>Skills and Qualifications</w:t>
      </w:r>
    </w:p>
    <w:p w:rsidRPr="00CC00EA" w:rsidR="00F35B34" w:rsidP="00CC00EA" w:rsidRDefault="00F35B34" w14:paraId="17C043ED" w14:textId="77777777">
      <w:pPr>
        <w:jc w:val="both"/>
        <w:rPr>
          <w:b/>
          <w:sz w:val="24"/>
          <w:szCs w:val="24"/>
        </w:rPr>
      </w:pPr>
    </w:p>
    <w:p w:rsidRPr="00CC00EA" w:rsidR="00F35B34" w:rsidP="00F35B34" w:rsidRDefault="00F35B34" w14:paraId="45FA9C49" w14:textId="77777777">
      <w:pPr>
        <w:numPr>
          <w:ilvl w:val="0"/>
          <w:numId w:val="3"/>
        </w:numPr>
        <w:contextualSpacing/>
        <w:jc w:val="both"/>
        <w:rPr>
          <w:rFonts w:cs="Arial" w:eastAsiaTheme="minorEastAsia"/>
          <w:szCs w:val="24"/>
        </w:rPr>
      </w:pPr>
      <w:r w:rsidRPr="00CC00EA">
        <w:rPr>
          <w:rFonts w:cs="Arial" w:eastAsiaTheme="minorEastAsia"/>
          <w:szCs w:val="24"/>
        </w:rPr>
        <w:t xml:space="preserve">The confidence to work on and off site with </w:t>
      </w:r>
      <w:r w:rsidR="00937452">
        <w:rPr>
          <w:rFonts w:cs="Arial" w:eastAsiaTheme="minorEastAsia"/>
          <w:szCs w:val="24"/>
        </w:rPr>
        <w:t>students</w:t>
      </w:r>
      <w:r>
        <w:rPr>
          <w:rFonts w:cs="Arial" w:eastAsiaTheme="minorEastAsia"/>
          <w:szCs w:val="24"/>
        </w:rPr>
        <w:t xml:space="preserve"> with disabilities</w:t>
      </w:r>
    </w:p>
    <w:p w:rsidR="00F35B34" w:rsidP="00CC00EA" w:rsidRDefault="00F35B34" w14:paraId="3A4A7769" w14:textId="77777777">
      <w:pPr>
        <w:numPr>
          <w:ilvl w:val="0"/>
          <w:numId w:val="3"/>
        </w:numPr>
        <w:contextualSpacing/>
        <w:jc w:val="both"/>
        <w:rPr>
          <w:rFonts w:cs="Arial" w:eastAsiaTheme="minorEastAsia"/>
          <w:szCs w:val="24"/>
        </w:rPr>
      </w:pPr>
      <w:r w:rsidRPr="00CC00EA">
        <w:rPr>
          <w:rFonts w:cs="Arial" w:eastAsiaTheme="minorEastAsia"/>
          <w:szCs w:val="24"/>
        </w:rPr>
        <w:t xml:space="preserve">The ability to feed and supervise </w:t>
      </w:r>
      <w:r w:rsidR="00937452">
        <w:rPr>
          <w:rFonts w:cs="Arial" w:eastAsiaTheme="minorEastAsia"/>
          <w:szCs w:val="24"/>
        </w:rPr>
        <w:t>students</w:t>
      </w:r>
      <w:r w:rsidRPr="00CC00EA">
        <w:rPr>
          <w:rFonts w:cs="Arial" w:eastAsiaTheme="minorEastAsia"/>
          <w:szCs w:val="24"/>
        </w:rPr>
        <w:t xml:space="preserve"> (after</w:t>
      </w:r>
      <w:r>
        <w:rPr>
          <w:rFonts w:cs="Arial" w:eastAsiaTheme="minorEastAsia"/>
          <w:szCs w:val="24"/>
        </w:rPr>
        <w:t xml:space="preserve"> appropriate</w:t>
      </w:r>
      <w:r w:rsidRPr="00CC00EA">
        <w:rPr>
          <w:rFonts w:cs="Arial" w:eastAsiaTheme="minorEastAsia"/>
          <w:szCs w:val="24"/>
        </w:rPr>
        <w:t xml:space="preserve"> training</w:t>
      </w:r>
      <w:r>
        <w:rPr>
          <w:rFonts w:cs="Arial" w:eastAsiaTheme="minorEastAsia"/>
          <w:szCs w:val="24"/>
        </w:rPr>
        <w:t>)</w:t>
      </w:r>
    </w:p>
    <w:p w:rsidRPr="00CC00EA" w:rsidR="00CC00EA" w:rsidP="00CC00EA" w:rsidRDefault="00CC00EA" w14:paraId="55D3B748" w14:textId="77777777">
      <w:pPr>
        <w:numPr>
          <w:ilvl w:val="0"/>
          <w:numId w:val="3"/>
        </w:numPr>
        <w:contextualSpacing/>
        <w:jc w:val="both"/>
        <w:rPr>
          <w:rFonts w:cs="Arial" w:eastAsiaTheme="minorEastAsia"/>
          <w:szCs w:val="24"/>
        </w:rPr>
      </w:pPr>
      <w:r w:rsidRPr="00CC00EA">
        <w:rPr>
          <w:rFonts w:cs="Arial" w:eastAsiaTheme="minorEastAsia"/>
          <w:szCs w:val="24"/>
        </w:rPr>
        <w:t xml:space="preserve">The ability to lift manually and with any hoist equipment provided (after training) </w:t>
      </w:r>
    </w:p>
    <w:p w:rsidR="00CC00EA" w:rsidP="00CC00EA" w:rsidRDefault="00CC00EA" w14:paraId="362B3194" w14:textId="77777777">
      <w:pPr>
        <w:numPr>
          <w:ilvl w:val="0"/>
          <w:numId w:val="3"/>
        </w:numPr>
        <w:contextualSpacing/>
        <w:jc w:val="both"/>
        <w:rPr>
          <w:rFonts w:cs="Arial" w:eastAsiaTheme="minorEastAsia"/>
          <w:szCs w:val="24"/>
        </w:rPr>
      </w:pPr>
      <w:r w:rsidRPr="00CC00EA">
        <w:rPr>
          <w:rFonts w:cs="Arial" w:eastAsiaTheme="minorEastAsia"/>
          <w:szCs w:val="24"/>
        </w:rPr>
        <w:t xml:space="preserve">The ability to work as part of a team </w:t>
      </w:r>
    </w:p>
    <w:p w:rsidRPr="00F35B34" w:rsidR="00F35B34" w:rsidP="00F35B34" w:rsidRDefault="00F35B34" w14:paraId="3219CE3D" w14:textId="77777777">
      <w:pPr>
        <w:numPr>
          <w:ilvl w:val="0"/>
          <w:numId w:val="3"/>
        </w:numPr>
        <w:contextualSpacing/>
        <w:jc w:val="both"/>
        <w:rPr>
          <w:rFonts w:cs="Arial" w:eastAsiaTheme="minorEastAsia"/>
          <w:szCs w:val="24"/>
        </w:rPr>
      </w:pPr>
      <w:r w:rsidRPr="00CC00EA">
        <w:rPr>
          <w:rFonts w:cs="Arial" w:eastAsiaTheme="minorEastAsia"/>
          <w:szCs w:val="24"/>
        </w:rPr>
        <w:t>The ability to communicate, with a range of parties including parents</w:t>
      </w:r>
      <w:r>
        <w:rPr>
          <w:rFonts w:cs="Arial" w:eastAsiaTheme="minorEastAsia"/>
          <w:szCs w:val="24"/>
        </w:rPr>
        <w:t>/carers</w:t>
      </w:r>
      <w:r w:rsidRPr="00CC00EA">
        <w:rPr>
          <w:rFonts w:cs="Arial" w:eastAsiaTheme="minorEastAsia"/>
          <w:szCs w:val="24"/>
        </w:rPr>
        <w:t xml:space="preserve">, </w:t>
      </w:r>
      <w:r>
        <w:rPr>
          <w:rFonts w:cs="Arial" w:eastAsiaTheme="minorEastAsia"/>
          <w:szCs w:val="24"/>
        </w:rPr>
        <w:t xml:space="preserve">colleagues </w:t>
      </w:r>
      <w:r w:rsidRPr="00F35B34">
        <w:rPr>
          <w:rFonts w:cs="Arial" w:eastAsiaTheme="minorEastAsia"/>
          <w:szCs w:val="24"/>
        </w:rPr>
        <w:t>and other relevant professionals</w:t>
      </w:r>
    </w:p>
    <w:p w:rsidRPr="00CC00EA" w:rsidR="00CC00EA" w:rsidP="00CC00EA" w:rsidRDefault="00CC00EA" w14:paraId="2309BAFA" w14:textId="77777777">
      <w:pPr>
        <w:numPr>
          <w:ilvl w:val="0"/>
          <w:numId w:val="3"/>
        </w:numPr>
        <w:contextualSpacing/>
        <w:jc w:val="both"/>
        <w:rPr>
          <w:rFonts w:cs="Arial" w:eastAsiaTheme="minorEastAsia"/>
          <w:szCs w:val="24"/>
        </w:rPr>
      </w:pPr>
      <w:r w:rsidRPr="00CC00EA">
        <w:rPr>
          <w:rFonts w:cs="Arial" w:eastAsiaTheme="minorEastAsia"/>
          <w:szCs w:val="24"/>
        </w:rPr>
        <w:t xml:space="preserve">The ability to work to deadlines </w:t>
      </w:r>
    </w:p>
    <w:p w:rsidRPr="00CC00EA" w:rsidR="00CC00EA" w:rsidP="00F35B34" w:rsidRDefault="00CC00EA" w14:paraId="4756C0DE" w14:textId="77777777">
      <w:pPr>
        <w:contextualSpacing/>
        <w:jc w:val="both"/>
        <w:rPr>
          <w:rFonts w:eastAsia="Times New Roman" w:cs="Arial"/>
          <w:bCs/>
          <w:lang w:eastAsia="en-GB"/>
        </w:rPr>
      </w:pPr>
    </w:p>
    <w:p w:rsidR="00CC00EA" w:rsidP="00CC00EA" w:rsidRDefault="00CC00EA" w14:paraId="6631D964" w14:textId="77777777">
      <w:pPr>
        <w:jc w:val="both"/>
        <w:rPr>
          <w:b/>
          <w:color w:val="21489F"/>
          <w:sz w:val="24"/>
          <w:szCs w:val="24"/>
        </w:rPr>
      </w:pPr>
      <w:r w:rsidRPr="00CC00EA">
        <w:rPr>
          <w:b/>
          <w:color w:val="21489F"/>
          <w:sz w:val="24"/>
          <w:szCs w:val="24"/>
        </w:rPr>
        <w:t>Personal Qualities</w:t>
      </w:r>
    </w:p>
    <w:p w:rsidRPr="00CC00EA" w:rsidR="00F35B34" w:rsidP="00CC00EA" w:rsidRDefault="00F35B34" w14:paraId="216DBBE1" w14:textId="77777777">
      <w:pPr>
        <w:jc w:val="both"/>
        <w:rPr>
          <w:b/>
          <w:sz w:val="24"/>
          <w:szCs w:val="24"/>
        </w:rPr>
      </w:pPr>
    </w:p>
    <w:p w:rsidRPr="00CC00EA" w:rsidR="00CC00EA" w:rsidP="00CC00EA" w:rsidRDefault="00CC00EA" w14:paraId="09CD6575" w14:textId="77777777">
      <w:pPr>
        <w:numPr>
          <w:ilvl w:val="0"/>
          <w:numId w:val="3"/>
        </w:numPr>
        <w:contextualSpacing/>
        <w:jc w:val="both"/>
        <w:rPr>
          <w:rFonts w:cs="Arial" w:eastAsiaTheme="minorEastAsia"/>
          <w:szCs w:val="24"/>
        </w:rPr>
      </w:pPr>
      <w:r w:rsidRPr="00CC00EA">
        <w:rPr>
          <w:rFonts w:cs="Arial" w:eastAsiaTheme="minorEastAsia"/>
          <w:szCs w:val="24"/>
        </w:rPr>
        <w:t xml:space="preserve">To be able to demonstrate empathy with young </w:t>
      </w:r>
      <w:r w:rsidR="00937452">
        <w:rPr>
          <w:rFonts w:cs="Arial" w:eastAsiaTheme="minorEastAsia"/>
          <w:szCs w:val="24"/>
        </w:rPr>
        <w:t>people</w:t>
      </w:r>
      <w:r w:rsidRPr="00CC00EA">
        <w:rPr>
          <w:rFonts w:cs="Arial" w:eastAsiaTheme="minorEastAsia"/>
          <w:szCs w:val="24"/>
        </w:rPr>
        <w:t xml:space="preserve"> who have a range of learning and physical needs</w:t>
      </w:r>
    </w:p>
    <w:p w:rsidRPr="00CC00EA" w:rsidR="00CC00EA" w:rsidP="00CC00EA" w:rsidRDefault="00CC00EA" w14:paraId="27B9EE41" w14:textId="77777777">
      <w:pPr>
        <w:numPr>
          <w:ilvl w:val="0"/>
          <w:numId w:val="3"/>
        </w:numPr>
        <w:contextualSpacing/>
        <w:jc w:val="both"/>
        <w:rPr>
          <w:rFonts w:cs="Arial" w:eastAsiaTheme="minorEastAsia"/>
          <w:szCs w:val="24"/>
        </w:rPr>
      </w:pPr>
      <w:r w:rsidRPr="00CC00EA">
        <w:rPr>
          <w:rFonts w:cs="Arial" w:eastAsiaTheme="minorEastAsia"/>
          <w:szCs w:val="24"/>
        </w:rPr>
        <w:t xml:space="preserve">An understanding of equal opportunities and high expectations for all </w:t>
      </w:r>
      <w:r w:rsidR="00937452">
        <w:rPr>
          <w:rFonts w:cs="Arial" w:eastAsiaTheme="minorEastAsia"/>
          <w:szCs w:val="24"/>
        </w:rPr>
        <w:t>students</w:t>
      </w:r>
    </w:p>
    <w:p w:rsidRPr="00CC00EA" w:rsidR="00CC00EA" w:rsidP="00CC00EA" w:rsidRDefault="00CC00EA" w14:paraId="22F608A9" w14:textId="77777777">
      <w:pPr>
        <w:numPr>
          <w:ilvl w:val="0"/>
          <w:numId w:val="3"/>
        </w:numPr>
        <w:contextualSpacing/>
        <w:jc w:val="both"/>
        <w:rPr>
          <w:rFonts w:cs="Arial" w:eastAsiaTheme="minorEastAsia"/>
          <w:szCs w:val="24"/>
        </w:rPr>
      </w:pPr>
      <w:r w:rsidRPr="00CC00EA">
        <w:rPr>
          <w:rFonts w:cs="Arial" w:eastAsiaTheme="minorEastAsia"/>
          <w:szCs w:val="24"/>
        </w:rPr>
        <w:t xml:space="preserve">To have a sense of humour and to be able to work as part of a dedicated team </w:t>
      </w:r>
    </w:p>
    <w:p w:rsidR="00CC00EA" w:rsidP="00CC00EA" w:rsidRDefault="00CC00EA" w14:paraId="53B6F517" w14:textId="77777777">
      <w:pPr>
        <w:jc w:val="both"/>
        <w:rPr>
          <w:rFonts w:eastAsia="Times New Roman" w:cs="Arial"/>
          <w:bCs/>
          <w:lang w:eastAsia="en-GB"/>
        </w:rPr>
      </w:pPr>
    </w:p>
    <w:p w:rsidR="00F35B34" w:rsidP="00CC00EA" w:rsidRDefault="00F35B34" w14:paraId="2CE547F3" w14:textId="77777777">
      <w:pPr>
        <w:jc w:val="both"/>
        <w:rPr>
          <w:rFonts w:eastAsia="Times New Roman" w:cs="Arial"/>
          <w:bCs/>
          <w:lang w:eastAsia="en-GB"/>
        </w:rPr>
      </w:pPr>
    </w:p>
    <w:p w:rsidR="00F35B34" w:rsidP="00CC00EA" w:rsidRDefault="00F35B34" w14:paraId="730611E3" w14:textId="77777777">
      <w:pPr>
        <w:jc w:val="both"/>
        <w:rPr>
          <w:rFonts w:eastAsia="Times New Roman" w:cs="Arial"/>
          <w:bCs/>
          <w:lang w:eastAsia="en-GB"/>
        </w:rPr>
      </w:pPr>
    </w:p>
    <w:p w:rsidRPr="00CC00EA" w:rsidR="00F35B34" w:rsidP="00CC00EA" w:rsidRDefault="00F35B34" w14:paraId="4AE91EC9" w14:textId="77777777">
      <w:pPr>
        <w:jc w:val="both"/>
        <w:rPr>
          <w:rFonts w:eastAsia="Times New Roman" w:cs="Arial"/>
          <w:bCs/>
          <w:lang w:eastAsia="en-GB"/>
        </w:rPr>
      </w:pPr>
    </w:p>
    <w:p w:rsidR="00CC00EA" w:rsidP="00CC00EA" w:rsidRDefault="00CC00EA" w14:paraId="6C4EDF75" w14:textId="77777777">
      <w:pPr>
        <w:jc w:val="both"/>
        <w:rPr>
          <w:b/>
          <w:color w:val="21489F"/>
          <w:sz w:val="24"/>
          <w:szCs w:val="24"/>
        </w:rPr>
      </w:pPr>
      <w:r w:rsidRPr="00CC00EA">
        <w:rPr>
          <w:b/>
          <w:color w:val="21489F"/>
          <w:sz w:val="24"/>
          <w:szCs w:val="24"/>
        </w:rPr>
        <w:lastRenderedPageBreak/>
        <w:t>Other Duties</w:t>
      </w:r>
    </w:p>
    <w:p w:rsidRPr="00CC00EA" w:rsidR="00F35B34" w:rsidP="00CC00EA" w:rsidRDefault="00F35B34" w14:paraId="28DF6E90" w14:textId="77777777">
      <w:pPr>
        <w:jc w:val="both"/>
        <w:rPr>
          <w:b/>
          <w:sz w:val="24"/>
          <w:szCs w:val="24"/>
        </w:rPr>
      </w:pPr>
    </w:p>
    <w:p w:rsidRPr="00CC00EA" w:rsidR="00CC00EA" w:rsidP="00CC00EA" w:rsidRDefault="00CC00EA" w14:paraId="1EA142E3" w14:textId="77777777">
      <w:pPr>
        <w:contextualSpacing/>
        <w:jc w:val="both"/>
        <w:rPr>
          <w:rFonts w:cs="Arial" w:eastAsiaTheme="minorEastAsia"/>
        </w:rPr>
      </w:pPr>
      <w:r w:rsidRPr="00CC00EA">
        <w:rPr>
          <w:rFonts w:cs="Arial" w:eastAsiaTheme="minorEastAsia"/>
        </w:rPr>
        <w:t xml:space="preserve">This job description is not intended to be all-inclusive and the job holder may perform other related duties as directed by the </w:t>
      </w:r>
      <w:r w:rsidR="00F35B34">
        <w:rPr>
          <w:rFonts w:cs="Arial" w:eastAsiaTheme="minorEastAsia"/>
        </w:rPr>
        <w:t>Head of Site</w:t>
      </w:r>
      <w:r w:rsidRPr="00CC00EA">
        <w:rPr>
          <w:rFonts w:cs="Arial" w:eastAsiaTheme="minorEastAsia"/>
        </w:rPr>
        <w:t xml:space="preserve"> to meet the needs of the organisation.</w:t>
      </w:r>
    </w:p>
    <w:p w:rsidRPr="00CC00EA" w:rsidR="00CC00EA" w:rsidP="00CC00EA" w:rsidRDefault="00CC00EA" w14:paraId="2B8FB743" w14:textId="77777777">
      <w:pPr>
        <w:ind w:left="360"/>
        <w:contextualSpacing/>
        <w:jc w:val="both"/>
        <w:rPr>
          <w:rFonts w:eastAsia="Times New Roman" w:cs="Arial"/>
          <w:bCs/>
          <w:lang w:eastAsia="en-GB"/>
        </w:rPr>
      </w:pPr>
    </w:p>
    <w:p w:rsidR="00CC00EA" w:rsidP="00CC00EA" w:rsidRDefault="00CC00EA" w14:paraId="4376530A" w14:textId="77777777">
      <w:pPr>
        <w:jc w:val="both"/>
        <w:rPr>
          <w:b/>
          <w:color w:val="21489F"/>
          <w:sz w:val="24"/>
        </w:rPr>
      </w:pPr>
      <w:r w:rsidRPr="00CC00EA">
        <w:rPr>
          <w:b/>
          <w:color w:val="21489F"/>
          <w:sz w:val="24"/>
        </w:rPr>
        <w:t>Equipment, Tools, Physical or Special Requirements</w:t>
      </w:r>
    </w:p>
    <w:p w:rsidRPr="00CC00EA" w:rsidR="00F35B34" w:rsidP="00CC00EA" w:rsidRDefault="00F35B34" w14:paraId="2D5C8E56" w14:textId="77777777">
      <w:pPr>
        <w:jc w:val="both"/>
        <w:rPr>
          <w:rFonts w:eastAsia="Times New Roman" w:cs="Arial"/>
          <w:b/>
          <w:bCs/>
          <w:sz w:val="24"/>
          <w:lang w:eastAsia="en-GB"/>
        </w:rPr>
      </w:pPr>
    </w:p>
    <w:p w:rsidR="00CC00EA" w:rsidP="00CC00EA" w:rsidRDefault="00CC00EA" w14:paraId="52CD3BB4" w14:textId="77777777">
      <w:pPr>
        <w:numPr>
          <w:ilvl w:val="0"/>
          <w:numId w:val="4"/>
        </w:numPr>
        <w:contextualSpacing/>
        <w:jc w:val="both"/>
        <w:rPr>
          <w:rFonts w:cs="Arial" w:eastAsiaTheme="minorEastAsia"/>
          <w:szCs w:val="24"/>
        </w:rPr>
      </w:pPr>
      <w:r w:rsidRPr="00CC00EA">
        <w:rPr>
          <w:rFonts w:cs="Arial" w:eastAsiaTheme="minorEastAsia"/>
          <w:szCs w:val="24"/>
        </w:rPr>
        <w:t xml:space="preserve">Ability to maintain regular, punctual attendance consistent with the </w:t>
      </w:r>
      <w:r w:rsidR="00937452">
        <w:rPr>
          <w:rFonts w:cs="Arial" w:eastAsiaTheme="minorEastAsia"/>
          <w:szCs w:val="24"/>
        </w:rPr>
        <w:t>school’s</w:t>
      </w:r>
      <w:r w:rsidRPr="00CC00EA">
        <w:rPr>
          <w:rFonts w:cs="Arial" w:eastAsiaTheme="minorEastAsia"/>
          <w:szCs w:val="24"/>
        </w:rPr>
        <w:t xml:space="preserve"> expectations and policies</w:t>
      </w:r>
    </w:p>
    <w:p w:rsidR="00F35B34" w:rsidP="00CC00EA" w:rsidRDefault="00F35B34" w14:paraId="267846A7" w14:textId="77777777">
      <w:pPr>
        <w:numPr>
          <w:ilvl w:val="0"/>
          <w:numId w:val="4"/>
        </w:numPr>
        <w:contextualSpacing/>
        <w:jc w:val="both"/>
        <w:rPr>
          <w:rFonts w:cs="Arial" w:eastAsiaTheme="minorEastAsia"/>
          <w:szCs w:val="24"/>
        </w:rPr>
      </w:pPr>
      <w:r w:rsidRPr="00CC00EA">
        <w:rPr>
          <w:rFonts w:cs="Arial" w:eastAsiaTheme="minorEastAsia"/>
          <w:szCs w:val="24"/>
        </w:rPr>
        <w:t>Ability to perform the essential job functions including manual handling after training</w:t>
      </w:r>
    </w:p>
    <w:p w:rsidR="00F35B34" w:rsidP="00F35B34" w:rsidRDefault="00F35B34" w14:paraId="6F3B3B79" w14:textId="77777777">
      <w:pPr>
        <w:numPr>
          <w:ilvl w:val="0"/>
          <w:numId w:val="4"/>
        </w:numPr>
        <w:contextualSpacing/>
        <w:jc w:val="both"/>
        <w:rPr>
          <w:rFonts w:cs="Arial" w:eastAsiaTheme="minorEastAsia"/>
          <w:sz w:val="20"/>
          <w:szCs w:val="24"/>
        </w:rPr>
      </w:pPr>
      <w:r w:rsidRPr="00CC00EA">
        <w:rPr>
          <w:rFonts w:cs="Arial" w:eastAsiaTheme="minorEastAsia"/>
          <w:szCs w:val="24"/>
        </w:rPr>
        <w:t xml:space="preserve">Adoption of professional standards of behaviour and appearance at all times in line with </w:t>
      </w:r>
      <w:r w:rsidR="00937452">
        <w:rPr>
          <w:rFonts w:cs="Arial" w:eastAsiaTheme="minorEastAsia"/>
          <w:szCs w:val="24"/>
        </w:rPr>
        <w:t>School</w:t>
      </w:r>
      <w:r w:rsidRPr="00CC00EA">
        <w:rPr>
          <w:rFonts w:cs="Arial" w:eastAsiaTheme="minorEastAsia"/>
          <w:szCs w:val="24"/>
        </w:rPr>
        <w:t xml:space="preserve"> protocols </w:t>
      </w:r>
    </w:p>
    <w:p w:rsidRPr="00F35B34" w:rsidR="00F35B34" w:rsidP="00F35B34" w:rsidRDefault="00F35B34" w14:paraId="4E6583BF" w14:textId="77777777">
      <w:pPr>
        <w:numPr>
          <w:ilvl w:val="0"/>
          <w:numId w:val="4"/>
        </w:numPr>
        <w:contextualSpacing/>
        <w:jc w:val="both"/>
        <w:rPr>
          <w:rFonts w:cs="Arial" w:eastAsiaTheme="minorEastAsia"/>
          <w:sz w:val="20"/>
          <w:szCs w:val="24"/>
        </w:rPr>
      </w:pPr>
      <w:r w:rsidRPr="00CC00EA">
        <w:rPr>
          <w:rFonts w:cs="Arial" w:eastAsiaTheme="minorEastAsia"/>
          <w:szCs w:val="24"/>
        </w:rPr>
        <w:t>Compulsory training kept up-to-date</w:t>
      </w:r>
    </w:p>
    <w:p w:rsidRPr="00CC00EA" w:rsidR="00CC00EA" w:rsidP="00CC00EA" w:rsidRDefault="00CC00EA" w14:paraId="277C1AB8" w14:textId="77777777">
      <w:pPr>
        <w:numPr>
          <w:ilvl w:val="0"/>
          <w:numId w:val="4"/>
        </w:numPr>
        <w:contextualSpacing/>
        <w:jc w:val="both"/>
        <w:rPr>
          <w:rFonts w:cs="Arial" w:eastAsiaTheme="minorEastAsia"/>
          <w:sz w:val="20"/>
          <w:szCs w:val="24"/>
        </w:rPr>
      </w:pPr>
      <w:r w:rsidRPr="00CC00EA">
        <w:rPr>
          <w:rFonts w:cs="Arial" w:eastAsiaTheme="minorEastAsia"/>
          <w:szCs w:val="24"/>
        </w:rPr>
        <w:t>Cross site travel may be required</w:t>
      </w:r>
    </w:p>
    <w:p w:rsidR="00CC00EA" w:rsidP="00F35B34" w:rsidRDefault="00CC00EA" w14:paraId="5F19C0A3" w14:textId="77777777">
      <w:pPr>
        <w:ind w:left="360"/>
        <w:contextualSpacing/>
        <w:jc w:val="both"/>
        <w:rPr>
          <w:rFonts w:cs="Arial" w:eastAsiaTheme="minorEastAsia"/>
          <w:sz w:val="20"/>
          <w:szCs w:val="24"/>
        </w:rPr>
      </w:pPr>
    </w:p>
    <w:p w:rsidR="00F35B34" w:rsidP="00F35B34" w:rsidRDefault="00F35B34" w14:paraId="7A00051A" w14:textId="77777777">
      <w:pPr>
        <w:ind w:left="360"/>
        <w:contextualSpacing/>
        <w:jc w:val="both"/>
        <w:rPr>
          <w:rFonts w:cs="Arial" w:eastAsiaTheme="minorEastAsia"/>
          <w:sz w:val="20"/>
          <w:szCs w:val="24"/>
        </w:rPr>
      </w:pPr>
    </w:p>
    <w:p w:rsidR="00F35B34" w:rsidP="00F35B34" w:rsidRDefault="00F35B34" w14:paraId="6DD0B91E" w14:textId="77777777">
      <w:pPr>
        <w:ind w:left="360"/>
        <w:contextualSpacing/>
        <w:jc w:val="both"/>
        <w:rPr>
          <w:rFonts w:cs="Arial" w:eastAsiaTheme="minorEastAsia"/>
          <w:sz w:val="20"/>
          <w:szCs w:val="24"/>
        </w:rPr>
      </w:pPr>
    </w:p>
    <w:p w:rsidR="00F35B34" w:rsidP="00F35B34" w:rsidRDefault="00F35B34" w14:paraId="7B5AABB5" w14:textId="77777777">
      <w:pPr>
        <w:ind w:left="360"/>
        <w:contextualSpacing/>
        <w:jc w:val="both"/>
        <w:rPr>
          <w:rFonts w:cs="Arial" w:eastAsiaTheme="minorEastAsia"/>
          <w:sz w:val="20"/>
          <w:szCs w:val="24"/>
        </w:rPr>
      </w:pPr>
    </w:p>
    <w:p w:rsidR="00F35B34" w:rsidP="00F35B34" w:rsidRDefault="00F35B34" w14:paraId="607A29AD" w14:textId="77777777">
      <w:pPr>
        <w:ind w:left="360"/>
        <w:contextualSpacing/>
        <w:jc w:val="both"/>
        <w:rPr>
          <w:rFonts w:cs="Arial" w:eastAsiaTheme="minorEastAsia"/>
          <w:sz w:val="20"/>
          <w:szCs w:val="24"/>
        </w:rPr>
      </w:pPr>
    </w:p>
    <w:p w:rsidR="00F35B34" w:rsidP="00F35B34" w:rsidRDefault="00F35B34" w14:paraId="499DB37B" w14:textId="77777777">
      <w:pPr>
        <w:ind w:left="360"/>
        <w:contextualSpacing/>
        <w:jc w:val="both"/>
        <w:rPr>
          <w:rFonts w:cs="Arial" w:eastAsiaTheme="minorEastAsia"/>
          <w:sz w:val="20"/>
          <w:szCs w:val="24"/>
        </w:rPr>
      </w:pPr>
    </w:p>
    <w:p w:rsidR="00F35B34" w:rsidP="00F35B34" w:rsidRDefault="00F35B34" w14:paraId="41FB4329" w14:textId="77777777">
      <w:pPr>
        <w:ind w:left="360"/>
        <w:contextualSpacing/>
        <w:jc w:val="both"/>
        <w:rPr>
          <w:rFonts w:cs="Arial" w:eastAsiaTheme="minorEastAsia"/>
          <w:sz w:val="20"/>
          <w:szCs w:val="24"/>
        </w:rPr>
      </w:pPr>
    </w:p>
    <w:p w:rsidR="00F35B34" w:rsidP="00F35B34" w:rsidRDefault="00F35B34" w14:paraId="5F4C4EB0" w14:textId="77777777">
      <w:pPr>
        <w:ind w:left="360"/>
        <w:contextualSpacing/>
        <w:jc w:val="both"/>
        <w:rPr>
          <w:rFonts w:cs="Arial" w:eastAsiaTheme="minorEastAsia"/>
          <w:sz w:val="20"/>
          <w:szCs w:val="24"/>
        </w:rPr>
      </w:pPr>
    </w:p>
    <w:p w:rsidR="00F35B34" w:rsidP="00F35B34" w:rsidRDefault="00F35B34" w14:paraId="0D73AB21" w14:textId="77777777">
      <w:pPr>
        <w:ind w:left="360"/>
        <w:contextualSpacing/>
        <w:jc w:val="both"/>
        <w:rPr>
          <w:rFonts w:cs="Arial" w:eastAsiaTheme="minorEastAsia"/>
          <w:sz w:val="20"/>
          <w:szCs w:val="24"/>
        </w:rPr>
      </w:pPr>
    </w:p>
    <w:p w:rsidR="00F35B34" w:rsidP="00F35B34" w:rsidRDefault="00F35B34" w14:paraId="2978C7C3" w14:textId="77777777">
      <w:pPr>
        <w:ind w:left="360"/>
        <w:contextualSpacing/>
        <w:jc w:val="both"/>
        <w:rPr>
          <w:rFonts w:cs="Arial" w:eastAsiaTheme="minorEastAsia"/>
          <w:sz w:val="20"/>
          <w:szCs w:val="24"/>
        </w:rPr>
      </w:pPr>
    </w:p>
    <w:p w:rsidR="00F35B34" w:rsidP="00F35B34" w:rsidRDefault="00F35B34" w14:paraId="19945537" w14:textId="77777777">
      <w:pPr>
        <w:ind w:left="360"/>
        <w:contextualSpacing/>
        <w:jc w:val="both"/>
        <w:rPr>
          <w:rFonts w:cs="Arial" w:eastAsiaTheme="minorEastAsia"/>
          <w:sz w:val="20"/>
          <w:szCs w:val="24"/>
        </w:rPr>
      </w:pPr>
    </w:p>
    <w:p w:rsidR="00F35B34" w:rsidP="00F35B34" w:rsidRDefault="00F35B34" w14:paraId="6A95DC7F" w14:textId="77777777">
      <w:pPr>
        <w:ind w:left="360"/>
        <w:contextualSpacing/>
        <w:jc w:val="both"/>
        <w:rPr>
          <w:rFonts w:cs="Arial" w:eastAsiaTheme="minorEastAsia"/>
          <w:sz w:val="20"/>
          <w:szCs w:val="24"/>
        </w:rPr>
      </w:pPr>
    </w:p>
    <w:p w:rsidR="00F35B34" w:rsidP="00F35B34" w:rsidRDefault="00F35B34" w14:paraId="1238D2D9" w14:textId="77777777">
      <w:pPr>
        <w:ind w:left="360"/>
        <w:contextualSpacing/>
        <w:jc w:val="both"/>
        <w:rPr>
          <w:rFonts w:cs="Arial" w:eastAsiaTheme="minorEastAsia"/>
          <w:sz w:val="20"/>
          <w:szCs w:val="24"/>
        </w:rPr>
      </w:pPr>
    </w:p>
    <w:p w:rsidR="00F35B34" w:rsidP="00F35B34" w:rsidRDefault="00F35B34" w14:paraId="28FD9916" w14:textId="77777777">
      <w:pPr>
        <w:ind w:left="360"/>
        <w:contextualSpacing/>
        <w:jc w:val="both"/>
        <w:rPr>
          <w:rFonts w:cs="Arial" w:eastAsiaTheme="minorEastAsia"/>
          <w:sz w:val="20"/>
          <w:szCs w:val="24"/>
        </w:rPr>
      </w:pPr>
    </w:p>
    <w:p w:rsidR="00F35B34" w:rsidP="00F35B34" w:rsidRDefault="00F35B34" w14:paraId="23E6BB0F" w14:textId="77777777">
      <w:pPr>
        <w:ind w:left="360"/>
        <w:contextualSpacing/>
        <w:jc w:val="both"/>
        <w:rPr>
          <w:rFonts w:cs="Arial" w:eastAsiaTheme="minorEastAsia"/>
          <w:sz w:val="20"/>
          <w:szCs w:val="24"/>
        </w:rPr>
      </w:pPr>
    </w:p>
    <w:p w:rsidR="00F35B34" w:rsidP="00F35B34" w:rsidRDefault="00F35B34" w14:paraId="65A2EEA9" w14:textId="77777777">
      <w:pPr>
        <w:ind w:left="360"/>
        <w:contextualSpacing/>
        <w:jc w:val="both"/>
        <w:rPr>
          <w:rFonts w:cs="Arial" w:eastAsiaTheme="minorEastAsia"/>
          <w:sz w:val="20"/>
          <w:szCs w:val="24"/>
        </w:rPr>
      </w:pPr>
    </w:p>
    <w:p w:rsidR="00F35B34" w:rsidP="00F35B34" w:rsidRDefault="00F35B34" w14:paraId="36AABCC9" w14:textId="77777777">
      <w:pPr>
        <w:ind w:left="360"/>
        <w:contextualSpacing/>
        <w:jc w:val="both"/>
        <w:rPr>
          <w:rFonts w:cs="Arial" w:eastAsiaTheme="minorEastAsia"/>
          <w:sz w:val="20"/>
          <w:szCs w:val="24"/>
        </w:rPr>
      </w:pPr>
    </w:p>
    <w:p w:rsidR="00F35B34" w:rsidP="00F35B34" w:rsidRDefault="00F35B34" w14:paraId="4F193A5E" w14:textId="77777777">
      <w:pPr>
        <w:ind w:left="360"/>
        <w:contextualSpacing/>
        <w:jc w:val="both"/>
        <w:rPr>
          <w:rFonts w:cs="Arial" w:eastAsiaTheme="minorEastAsia"/>
          <w:sz w:val="20"/>
          <w:szCs w:val="24"/>
        </w:rPr>
      </w:pPr>
    </w:p>
    <w:p w:rsidR="00F35B34" w:rsidP="00F35B34" w:rsidRDefault="00F35B34" w14:paraId="15E10FB4" w14:textId="77777777">
      <w:pPr>
        <w:ind w:left="360"/>
        <w:contextualSpacing/>
        <w:jc w:val="both"/>
        <w:rPr>
          <w:rFonts w:cs="Arial" w:eastAsiaTheme="minorEastAsia"/>
          <w:sz w:val="20"/>
          <w:szCs w:val="24"/>
        </w:rPr>
      </w:pPr>
    </w:p>
    <w:p w:rsidR="00F35B34" w:rsidP="00F35B34" w:rsidRDefault="00F35B34" w14:paraId="762420EA" w14:textId="77777777">
      <w:pPr>
        <w:ind w:left="360"/>
        <w:contextualSpacing/>
        <w:jc w:val="both"/>
        <w:rPr>
          <w:rFonts w:cs="Arial" w:eastAsiaTheme="minorEastAsia"/>
          <w:sz w:val="20"/>
          <w:szCs w:val="24"/>
        </w:rPr>
      </w:pPr>
    </w:p>
    <w:p w:rsidR="00F35B34" w:rsidP="00F35B34" w:rsidRDefault="00F35B34" w14:paraId="630F9782" w14:textId="77777777">
      <w:pPr>
        <w:ind w:left="360"/>
        <w:contextualSpacing/>
        <w:jc w:val="both"/>
        <w:rPr>
          <w:rFonts w:cs="Arial" w:eastAsiaTheme="minorEastAsia"/>
          <w:sz w:val="20"/>
          <w:szCs w:val="24"/>
        </w:rPr>
      </w:pPr>
    </w:p>
    <w:p w:rsidR="00F35B34" w:rsidP="00F35B34" w:rsidRDefault="00F35B34" w14:paraId="683442A5" w14:textId="77777777">
      <w:pPr>
        <w:ind w:left="360"/>
        <w:contextualSpacing/>
        <w:jc w:val="both"/>
        <w:rPr>
          <w:rFonts w:cs="Arial" w:eastAsiaTheme="minorEastAsia"/>
          <w:sz w:val="20"/>
          <w:szCs w:val="24"/>
        </w:rPr>
      </w:pPr>
    </w:p>
    <w:p w:rsidR="00F35B34" w:rsidP="00F35B34" w:rsidRDefault="00F35B34" w14:paraId="37EDADC7" w14:textId="77777777">
      <w:pPr>
        <w:ind w:left="360"/>
        <w:contextualSpacing/>
        <w:jc w:val="both"/>
        <w:rPr>
          <w:rFonts w:cs="Arial" w:eastAsiaTheme="minorEastAsia"/>
          <w:sz w:val="20"/>
          <w:szCs w:val="24"/>
        </w:rPr>
      </w:pPr>
    </w:p>
    <w:p w:rsidR="00F35B34" w:rsidP="00F35B34" w:rsidRDefault="00F35B34" w14:paraId="34306C1B" w14:textId="77777777">
      <w:pPr>
        <w:ind w:left="360"/>
        <w:contextualSpacing/>
        <w:jc w:val="both"/>
        <w:rPr>
          <w:rFonts w:cs="Arial" w:eastAsiaTheme="minorEastAsia"/>
          <w:sz w:val="20"/>
          <w:szCs w:val="24"/>
        </w:rPr>
      </w:pPr>
    </w:p>
    <w:p w:rsidR="00F35B34" w:rsidP="00F35B34" w:rsidRDefault="00F35B34" w14:paraId="40B02638" w14:textId="77777777">
      <w:pPr>
        <w:ind w:left="360"/>
        <w:contextualSpacing/>
        <w:jc w:val="both"/>
        <w:rPr>
          <w:rFonts w:cs="Arial" w:eastAsiaTheme="minorEastAsia"/>
          <w:sz w:val="20"/>
          <w:szCs w:val="24"/>
        </w:rPr>
      </w:pPr>
    </w:p>
    <w:p w:rsidR="00F35B34" w:rsidP="00F35B34" w:rsidRDefault="00F35B34" w14:paraId="40B70717" w14:textId="77777777">
      <w:pPr>
        <w:ind w:left="360"/>
        <w:contextualSpacing/>
        <w:jc w:val="both"/>
        <w:rPr>
          <w:rFonts w:cs="Arial" w:eastAsiaTheme="minorEastAsia"/>
          <w:sz w:val="20"/>
          <w:szCs w:val="24"/>
        </w:rPr>
      </w:pPr>
    </w:p>
    <w:p w:rsidR="00F35B34" w:rsidP="00F35B34" w:rsidRDefault="00F35B34" w14:paraId="4897C18A" w14:textId="77777777">
      <w:pPr>
        <w:ind w:left="360"/>
        <w:contextualSpacing/>
        <w:jc w:val="both"/>
        <w:rPr>
          <w:rFonts w:cs="Arial" w:eastAsiaTheme="minorEastAsia"/>
          <w:sz w:val="20"/>
          <w:szCs w:val="24"/>
        </w:rPr>
      </w:pPr>
    </w:p>
    <w:p w:rsidR="00F35B34" w:rsidP="00F35B34" w:rsidRDefault="00F35B34" w14:paraId="00E8B037" w14:textId="77777777">
      <w:pPr>
        <w:ind w:left="360"/>
        <w:contextualSpacing/>
        <w:jc w:val="both"/>
        <w:rPr>
          <w:rFonts w:cs="Arial" w:eastAsiaTheme="minorEastAsia"/>
          <w:sz w:val="20"/>
          <w:szCs w:val="24"/>
        </w:rPr>
      </w:pPr>
    </w:p>
    <w:p w:rsidR="00F35B34" w:rsidP="00F35B34" w:rsidRDefault="00F35B34" w14:paraId="79BCE2BA" w14:textId="77777777">
      <w:pPr>
        <w:ind w:left="360"/>
        <w:contextualSpacing/>
        <w:jc w:val="both"/>
        <w:rPr>
          <w:rFonts w:cs="Arial" w:eastAsiaTheme="minorEastAsia"/>
          <w:sz w:val="20"/>
          <w:szCs w:val="24"/>
        </w:rPr>
      </w:pPr>
    </w:p>
    <w:p w:rsidR="00F35B34" w:rsidP="00F35B34" w:rsidRDefault="00F35B34" w14:paraId="5E52F4FA" w14:textId="77777777">
      <w:pPr>
        <w:ind w:left="360"/>
        <w:contextualSpacing/>
        <w:jc w:val="both"/>
        <w:rPr>
          <w:rFonts w:cs="Arial" w:eastAsiaTheme="minorEastAsia"/>
          <w:sz w:val="20"/>
          <w:szCs w:val="24"/>
        </w:rPr>
      </w:pPr>
    </w:p>
    <w:p w:rsidR="00F35B34" w:rsidP="00F35B34" w:rsidRDefault="00F35B34" w14:paraId="2F8D067E" w14:textId="77777777">
      <w:pPr>
        <w:ind w:left="360"/>
        <w:contextualSpacing/>
        <w:jc w:val="both"/>
        <w:rPr>
          <w:rFonts w:cs="Arial" w:eastAsiaTheme="minorEastAsia"/>
          <w:sz w:val="20"/>
          <w:szCs w:val="24"/>
        </w:rPr>
      </w:pPr>
    </w:p>
    <w:p w:rsidR="00F35B34" w:rsidP="00F35B34" w:rsidRDefault="00F35B34" w14:paraId="503EEA49" w14:textId="77777777">
      <w:pPr>
        <w:ind w:left="360"/>
        <w:contextualSpacing/>
        <w:jc w:val="both"/>
        <w:rPr>
          <w:rFonts w:cs="Arial" w:eastAsiaTheme="minorEastAsia"/>
          <w:sz w:val="20"/>
          <w:szCs w:val="24"/>
        </w:rPr>
      </w:pPr>
    </w:p>
    <w:p w:rsidR="00F35B34" w:rsidP="00F35B34" w:rsidRDefault="00F35B34" w14:paraId="18AEDC8C" w14:textId="77777777">
      <w:pPr>
        <w:ind w:left="360"/>
        <w:contextualSpacing/>
        <w:jc w:val="both"/>
        <w:rPr>
          <w:rFonts w:cs="Arial" w:eastAsiaTheme="minorEastAsia"/>
          <w:sz w:val="20"/>
          <w:szCs w:val="24"/>
        </w:rPr>
      </w:pPr>
    </w:p>
    <w:p w:rsidR="00F35B34" w:rsidP="00F35B34" w:rsidRDefault="00F35B34" w14:paraId="074F9B2A" w14:textId="77777777">
      <w:pPr>
        <w:ind w:left="360"/>
        <w:contextualSpacing/>
        <w:jc w:val="both"/>
        <w:rPr>
          <w:rFonts w:cs="Arial" w:eastAsiaTheme="minorEastAsia"/>
          <w:sz w:val="20"/>
          <w:szCs w:val="24"/>
        </w:rPr>
      </w:pPr>
    </w:p>
    <w:p w:rsidR="00F35B34" w:rsidP="00F35B34" w:rsidRDefault="00F35B34" w14:paraId="1400457F" w14:textId="77777777">
      <w:pPr>
        <w:ind w:left="360"/>
        <w:contextualSpacing/>
        <w:jc w:val="both"/>
        <w:rPr>
          <w:rFonts w:cs="Arial" w:eastAsiaTheme="minorEastAsia"/>
          <w:sz w:val="20"/>
          <w:szCs w:val="24"/>
        </w:rPr>
      </w:pPr>
    </w:p>
    <w:p w:rsidR="00F35B34" w:rsidP="00F35B34" w:rsidRDefault="00F35B34" w14:paraId="6976C531" w14:textId="77777777">
      <w:pPr>
        <w:ind w:left="360"/>
        <w:contextualSpacing/>
        <w:jc w:val="both"/>
        <w:rPr>
          <w:rFonts w:cs="Arial" w:eastAsiaTheme="minorEastAsia"/>
          <w:sz w:val="20"/>
          <w:szCs w:val="24"/>
        </w:rPr>
      </w:pPr>
    </w:p>
    <w:p w:rsidR="00F35B34" w:rsidP="00F35B34" w:rsidRDefault="00F35B34" w14:paraId="0C77E184" w14:textId="77777777">
      <w:pPr>
        <w:ind w:left="360"/>
        <w:contextualSpacing/>
        <w:jc w:val="both"/>
        <w:rPr>
          <w:rFonts w:cs="Arial" w:eastAsiaTheme="minorEastAsia"/>
          <w:sz w:val="20"/>
          <w:szCs w:val="24"/>
        </w:rPr>
      </w:pPr>
    </w:p>
    <w:p w:rsidR="00F35B34" w:rsidP="00F35B34" w:rsidRDefault="00F35B34" w14:paraId="6E1329F7" w14:textId="77777777">
      <w:pPr>
        <w:ind w:left="360"/>
        <w:contextualSpacing/>
        <w:jc w:val="both"/>
        <w:rPr>
          <w:rFonts w:cs="Arial" w:eastAsiaTheme="minorEastAsia"/>
          <w:sz w:val="20"/>
          <w:szCs w:val="24"/>
        </w:rPr>
      </w:pPr>
    </w:p>
    <w:p w:rsidR="00F35B34" w:rsidP="00F35B34" w:rsidRDefault="00F35B34" w14:paraId="703DDE97" w14:textId="77777777">
      <w:pPr>
        <w:ind w:left="360"/>
        <w:contextualSpacing/>
        <w:jc w:val="both"/>
        <w:rPr>
          <w:rFonts w:cs="Arial" w:eastAsiaTheme="minorEastAsia"/>
          <w:sz w:val="20"/>
          <w:szCs w:val="24"/>
        </w:rPr>
      </w:pPr>
    </w:p>
    <w:p w:rsidR="00F35B34" w:rsidP="00F35B34" w:rsidRDefault="00F35B34" w14:paraId="10913C6C" w14:textId="77777777">
      <w:pPr>
        <w:ind w:left="360"/>
        <w:contextualSpacing/>
        <w:jc w:val="both"/>
        <w:rPr>
          <w:rFonts w:cs="Arial" w:eastAsiaTheme="minorEastAsia"/>
          <w:sz w:val="20"/>
          <w:szCs w:val="24"/>
        </w:rPr>
      </w:pPr>
    </w:p>
    <w:p w:rsidR="00F35B34" w:rsidP="00F35B34" w:rsidRDefault="00F35B34" w14:paraId="2EC7AE90" w14:textId="77777777">
      <w:pPr>
        <w:ind w:left="360"/>
        <w:contextualSpacing/>
        <w:jc w:val="both"/>
        <w:rPr>
          <w:rFonts w:cs="Arial" w:eastAsiaTheme="minorEastAsia"/>
          <w:sz w:val="20"/>
          <w:szCs w:val="24"/>
        </w:rPr>
      </w:pPr>
    </w:p>
    <w:p w:rsidR="00F35B34" w:rsidP="00F35B34" w:rsidRDefault="00F35B34" w14:paraId="3D808E0C" w14:textId="77777777">
      <w:pPr>
        <w:ind w:left="360"/>
        <w:contextualSpacing/>
        <w:jc w:val="both"/>
        <w:rPr>
          <w:rFonts w:cs="Arial" w:eastAsiaTheme="minorEastAsia"/>
          <w:sz w:val="20"/>
          <w:szCs w:val="24"/>
        </w:rPr>
      </w:pPr>
    </w:p>
    <w:p w:rsidR="00F35B34" w:rsidP="00B36757" w:rsidRDefault="00F35B34" w14:paraId="07D643FF" w14:textId="77777777">
      <w:pPr>
        <w:contextualSpacing/>
        <w:jc w:val="both"/>
        <w:rPr>
          <w:rFonts w:cs="Arial" w:eastAsiaTheme="minorEastAsia"/>
          <w:sz w:val="20"/>
          <w:szCs w:val="24"/>
        </w:rPr>
      </w:pPr>
    </w:p>
    <w:p w:rsidR="00F35B34" w:rsidP="00F35B34" w:rsidRDefault="00F35B34" w14:paraId="41FB34C0" w14:textId="77777777">
      <w:pPr>
        <w:ind w:left="360"/>
        <w:contextualSpacing/>
        <w:jc w:val="both"/>
        <w:rPr>
          <w:rFonts w:cs="Arial" w:eastAsiaTheme="minorEastAsia"/>
          <w:sz w:val="20"/>
          <w:szCs w:val="24"/>
        </w:rPr>
      </w:pPr>
    </w:p>
    <w:p w:rsidRPr="00CC00EA" w:rsidR="00CC00EA" w:rsidP="00083C8E" w:rsidRDefault="00CC00EA" w14:paraId="5D237C8B" w14:textId="77777777">
      <w:pPr>
        <w:rPr>
          <w:szCs w:val="24"/>
        </w:rPr>
      </w:pPr>
      <w:r w:rsidRPr="00CC00EA">
        <w:rPr>
          <w:szCs w:val="24"/>
        </w:rPr>
        <w:lastRenderedPageBreak/>
        <w:t xml:space="preserve">PLEASE SUBMIT EVIDENCE OF PREVIOUS EXPERIENCE, SKILLS AND ABILITIES </w:t>
      </w:r>
      <w:r w:rsidRPr="00CC00EA">
        <w:rPr>
          <w:b/>
          <w:szCs w:val="24"/>
        </w:rPr>
        <w:t>ONLY AGAINST THE CRITERIA EMBOLDENED BELOW</w:t>
      </w:r>
    </w:p>
    <w:p w:rsidRPr="00CC00EA" w:rsidR="00CC00EA" w:rsidP="00CC00EA" w:rsidRDefault="00CC00EA" w14:paraId="356DD5AF" w14:textId="77777777">
      <w:pPr>
        <w:jc w:val="center"/>
        <w:rPr>
          <w:b/>
        </w:rPr>
      </w:pPr>
    </w:p>
    <w:tbl>
      <w:tblPr>
        <w:tblW w:w="516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7756"/>
        <w:gridCol w:w="1539"/>
      </w:tblGrid>
      <w:tr w:rsidRPr="00CC00EA" w:rsidR="00CC00EA" w:rsidTr="0092605E" w14:paraId="5DF51A97" w14:textId="77777777">
        <w:trPr>
          <w:trHeight w:val="427"/>
          <w:jc w:val="center"/>
        </w:trPr>
        <w:tc>
          <w:tcPr>
            <w:tcW w:w="5000" w:type="pct"/>
            <w:gridSpan w:val="2"/>
            <w:tcBorders>
              <w:top w:val="single" w:color="auto" w:sz="12" w:space="0"/>
              <w:left w:val="single" w:color="auto" w:sz="12" w:space="0"/>
              <w:bottom w:val="single" w:color="A6A6A6" w:themeColor="background1" w:themeShade="A6" w:sz="4" w:space="0"/>
              <w:right w:val="single" w:color="auto" w:sz="12" w:space="0"/>
            </w:tcBorders>
            <w:shd w:val="clear" w:color="auto" w:fill="21489F"/>
            <w:vAlign w:val="center"/>
          </w:tcPr>
          <w:p w:rsidRPr="00CC00EA" w:rsidR="00CC00EA" w:rsidP="00CC00EA" w:rsidRDefault="00CC00EA" w14:paraId="51AB77B6" w14:textId="77777777">
            <w:pPr>
              <w:jc w:val="center"/>
              <w:rPr>
                <w:b/>
                <w:color w:val="FFFFFF" w:themeColor="background1"/>
              </w:rPr>
            </w:pPr>
          </w:p>
          <w:p w:rsidRPr="00CC00EA" w:rsidR="00CC00EA" w:rsidP="00CC00EA" w:rsidRDefault="00CC00EA" w14:paraId="3A1C527D" w14:textId="77777777">
            <w:pPr>
              <w:jc w:val="center"/>
              <w:rPr>
                <w:b/>
                <w:color w:val="FFFFFF" w:themeColor="background1"/>
              </w:rPr>
            </w:pPr>
            <w:r w:rsidRPr="00CC00EA">
              <w:rPr>
                <w:b/>
                <w:color w:val="FFFFFF" w:themeColor="background1"/>
              </w:rPr>
              <w:t>Person Specification</w:t>
            </w:r>
          </w:p>
          <w:p w:rsidRPr="00CC00EA" w:rsidR="00CC00EA" w:rsidP="00CC00EA" w:rsidRDefault="00CC00EA" w14:paraId="6B95694A" w14:textId="77777777">
            <w:pPr>
              <w:jc w:val="center"/>
              <w:rPr>
                <w:b/>
                <w:color w:val="FFFFFF" w:themeColor="background1"/>
              </w:rPr>
            </w:pPr>
          </w:p>
        </w:tc>
      </w:tr>
      <w:tr w:rsidRPr="00CC00EA" w:rsidR="00CC00EA" w:rsidTr="0092605E" w14:paraId="73E9EA31" w14:textId="77777777">
        <w:trPr>
          <w:trHeight w:val="402"/>
          <w:jc w:val="center"/>
        </w:trPr>
        <w:tc>
          <w:tcPr>
            <w:tcW w:w="4172" w:type="pct"/>
            <w:tcBorders>
              <w:top w:val="single" w:color="A6A6A6" w:themeColor="background1" w:themeShade="A6" w:sz="4" w:space="0"/>
              <w:left w:val="single" w:color="auto" w:sz="12" w:space="0"/>
              <w:bottom w:val="single" w:color="A6A6A6" w:themeColor="background1" w:themeShade="A6" w:sz="4" w:space="0"/>
              <w:right w:val="single" w:color="auto" w:sz="12" w:space="0"/>
            </w:tcBorders>
            <w:shd w:val="clear" w:color="auto" w:fill="7F7F7F" w:themeFill="text1" w:themeFillTint="80"/>
          </w:tcPr>
          <w:p w:rsidRPr="00CC00EA" w:rsidR="00CC00EA" w:rsidP="00CC00EA" w:rsidRDefault="00CC00EA" w14:paraId="1F0A037A" w14:textId="77777777">
            <w:pPr>
              <w:rPr>
                <w:b/>
                <w:color w:val="FFFFFF" w:themeColor="background1"/>
              </w:rPr>
            </w:pPr>
            <w:r w:rsidRPr="00CC00EA">
              <w:rPr>
                <w:b/>
                <w:color w:val="FFFFFF" w:themeColor="background1"/>
              </w:rPr>
              <w:t>Selection Criteria</w:t>
            </w:r>
          </w:p>
          <w:p w:rsidRPr="00CC00EA" w:rsidR="00CC00EA" w:rsidP="00CC00EA" w:rsidRDefault="00CC00EA" w14:paraId="5E341305" w14:textId="77777777">
            <w:pPr>
              <w:rPr>
                <w:b/>
                <w:color w:val="FFFFFF" w:themeColor="background1"/>
              </w:rPr>
            </w:pPr>
          </w:p>
        </w:tc>
        <w:tc>
          <w:tcPr>
            <w:tcW w:w="828" w:type="pct"/>
            <w:tcBorders>
              <w:top w:val="single" w:color="A6A6A6" w:themeColor="background1" w:themeShade="A6" w:sz="4" w:space="0"/>
              <w:left w:val="single" w:color="auto" w:sz="12" w:space="0"/>
              <w:bottom w:val="single" w:color="A6A6A6" w:themeColor="background1" w:themeShade="A6" w:sz="4" w:space="0"/>
              <w:right w:val="single" w:color="auto" w:sz="12" w:space="0"/>
            </w:tcBorders>
            <w:shd w:val="clear" w:color="auto" w:fill="7F7F7F" w:themeFill="text1" w:themeFillTint="80"/>
          </w:tcPr>
          <w:p w:rsidRPr="00CC00EA" w:rsidR="00CC00EA" w:rsidP="00CC00EA" w:rsidRDefault="00CC00EA" w14:paraId="0ECA8D66" w14:textId="77777777">
            <w:pPr>
              <w:rPr>
                <w:b/>
                <w:color w:val="FFFFFF" w:themeColor="background1"/>
                <w:sz w:val="20"/>
              </w:rPr>
            </w:pPr>
            <w:r w:rsidRPr="00CC00EA">
              <w:rPr>
                <w:b/>
                <w:color w:val="FFFFFF" w:themeColor="background1"/>
                <w:sz w:val="20"/>
              </w:rPr>
              <w:t>Assessed by</w:t>
            </w:r>
          </w:p>
          <w:p w:rsidRPr="00CC00EA" w:rsidR="00CC00EA" w:rsidP="00CC00EA" w:rsidRDefault="00CC00EA" w14:paraId="0B9F28B9" w14:textId="77777777">
            <w:pPr>
              <w:rPr>
                <w:b/>
                <w:color w:val="FFFFFF" w:themeColor="background1"/>
              </w:rPr>
            </w:pPr>
          </w:p>
        </w:tc>
      </w:tr>
      <w:tr w:rsidRPr="00CC00EA" w:rsidR="00CC00EA" w:rsidTr="0092605E" w14:paraId="3D39F4BC" w14:textId="77777777">
        <w:trPr>
          <w:trHeight w:val="454"/>
          <w:jc w:val="center"/>
        </w:trPr>
        <w:tc>
          <w:tcPr>
            <w:tcW w:w="5000" w:type="pct"/>
            <w:gridSpan w:val="2"/>
            <w:tcBorders>
              <w:top w:val="single" w:color="A6A6A6" w:themeColor="background1" w:themeShade="A6" w:sz="4" w:space="0"/>
              <w:left w:val="single" w:color="auto" w:sz="12" w:space="0"/>
              <w:bottom w:val="single" w:color="A6A6A6" w:themeColor="background1" w:themeShade="A6" w:sz="4" w:space="0"/>
              <w:right w:val="single" w:color="auto" w:sz="12" w:space="0"/>
            </w:tcBorders>
            <w:shd w:val="clear" w:color="auto" w:fill="D9D9D9" w:themeFill="background1" w:themeFillShade="D9"/>
            <w:vAlign w:val="center"/>
          </w:tcPr>
          <w:p w:rsidRPr="00CC00EA" w:rsidR="00CC00EA" w:rsidP="00CC00EA" w:rsidRDefault="00CC00EA" w14:paraId="6FCA4159" w14:textId="77777777">
            <w:pPr>
              <w:jc w:val="both"/>
              <w:rPr>
                <w:b/>
                <w:i/>
                <w:color w:val="21489F"/>
              </w:rPr>
            </w:pPr>
            <w:r w:rsidRPr="00CC00EA">
              <w:rPr>
                <w:b/>
                <w:color w:val="0070C0"/>
              </w:rPr>
              <w:t xml:space="preserve">Education, Qualifications &amp; Training </w:t>
            </w:r>
          </w:p>
        </w:tc>
      </w:tr>
      <w:tr w:rsidRPr="00CC00EA" w:rsidR="00CC00EA" w:rsidTr="0092605E" w14:paraId="548DC05C" w14:textId="77777777">
        <w:trPr>
          <w:trHeight w:val="1050"/>
          <w:jc w:val="center"/>
        </w:trPr>
        <w:tc>
          <w:tcPr>
            <w:tcW w:w="4172" w:type="pct"/>
            <w:tcBorders>
              <w:top w:val="single" w:color="A6A6A6" w:themeColor="background1" w:themeShade="A6" w:sz="4" w:space="0"/>
              <w:left w:val="single" w:color="auto" w:sz="12" w:space="0"/>
              <w:bottom w:val="single" w:color="A6A6A6" w:themeColor="background1" w:themeShade="A6" w:sz="4" w:space="0"/>
              <w:right w:val="single" w:color="808080" w:themeColor="background1" w:themeShade="80" w:sz="4" w:space="0"/>
            </w:tcBorders>
            <w:shd w:val="clear" w:color="auto" w:fill="FFFFFF" w:themeFill="background1"/>
          </w:tcPr>
          <w:p w:rsidRPr="00CC00EA" w:rsidR="00CC00EA" w:rsidP="00CC00EA" w:rsidRDefault="00CC00EA" w14:paraId="736E9E72" w14:textId="77777777">
            <w:pPr>
              <w:numPr>
                <w:ilvl w:val="0"/>
                <w:numId w:val="5"/>
              </w:numPr>
              <w:contextualSpacing/>
              <w:rPr>
                <w:rFonts w:eastAsia="Times New Roman" w:cs="Arial"/>
                <w:b/>
                <w:lang w:eastAsia="en-GB"/>
              </w:rPr>
            </w:pPr>
            <w:r w:rsidRPr="00CC00EA">
              <w:rPr>
                <w:rFonts w:eastAsia="Times New Roman" w:cs="Arial"/>
                <w:b/>
                <w:lang w:eastAsia="en-GB"/>
              </w:rPr>
              <w:t>Good numeracy/literacy skills</w:t>
            </w:r>
          </w:p>
          <w:p w:rsidRPr="00CC00EA" w:rsidR="00CC00EA" w:rsidP="00CC00EA" w:rsidRDefault="00CC00EA" w14:paraId="75C1668F" w14:textId="77777777">
            <w:pPr>
              <w:numPr>
                <w:ilvl w:val="0"/>
                <w:numId w:val="5"/>
              </w:numPr>
              <w:contextualSpacing/>
              <w:rPr>
                <w:rFonts w:eastAsia="Times New Roman" w:cs="Arial"/>
                <w:lang w:eastAsia="en-GB"/>
              </w:rPr>
            </w:pPr>
            <w:r w:rsidRPr="00CC00EA">
              <w:rPr>
                <w:rFonts w:ascii="Helvetica" w:hAnsi="Helvetica" w:eastAsia="Times New Roman"/>
                <w:szCs w:val="16"/>
                <w:lang w:eastAsia="en-GB"/>
              </w:rPr>
              <w:t>Appropriate knowledge of First Aid and willingness to achieve a First Aid at Work Certificate (where appropriate)</w:t>
            </w:r>
          </w:p>
        </w:tc>
        <w:tc>
          <w:tcPr>
            <w:tcW w:w="828" w:type="pct"/>
            <w:tcBorders>
              <w:top w:val="single" w:color="A6A6A6" w:themeColor="background1" w:themeShade="A6" w:sz="4" w:space="0"/>
              <w:left w:val="single" w:color="808080" w:themeColor="background1" w:themeShade="80" w:sz="4" w:space="0"/>
              <w:bottom w:val="single" w:color="A6A6A6" w:themeColor="background1" w:themeShade="A6" w:sz="4" w:space="0"/>
              <w:right w:val="single" w:color="auto" w:sz="12" w:space="0"/>
            </w:tcBorders>
            <w:shd w:val="clear" w:color="auto" w:fill="FFFFFF" w:themeFill="background1"/>
          </w:tcPr>
          <w:p w:rsidRPr="00CC00EA" w:rsidR="00CC00EA" w:rsidP="00CC00EA" w:rsidRDefault="00CC00EA" w14:paraId="17887290" w14:textId="77777777">
            <w:r w:rsidRPr="00CC00EA">
              <w:t>Application Form</w:t>
            </w:r>
          </w:p>
          <w:p w:rsidRPr="00CC00EA" w:rsidR="00CC00EA" w:rsidP="00CC00EA" w:rsidRDefault="00CC00EA" w14:paraId="689FC677" w14:textId="77777777">
            <w:r w:rsidRPr="00CC00EA">
              <w:t>Interview</w:t>
            </w:r>
          </w:p>
        </w:tc>
      </w:tr>
      <w:tr w:rsidRPr="00CC00EA" w:rsidR="00CC00EA" w:rsidTr="0092605E" w14:paraId="33F5FC83" w14:textId="77777777">
        <w:trPr>
          <w:trHeight w:val="379"/>
          <w:jc w:val="center"/>
        </w:trPr>
        <w:tc>
          <w:tcPr>
            <w:tcW w:w="5000" w:type="pct"/>
            <w:gridSpan w:val="2"/>
            <w:tcBorders>
              <w:top w:val="single" w:color="A6A6A6" w:themeColor="background1" w:themeShade="A6" w:sz="4" w:space="0"/>
              <w:left w:val="single" w:color="auto" w:sz="12" w:space="0"/>
              <w:bottom w:val="single" w:color="A6A6A6" w:themeColor="background1" w:themeShade="A6" w:sz="4" w:space="0"/>
              <w:right w:val="single" w:color="auto" w:sz="12" w:space="0"/>
            </w:tcBorders>
            <w:shd w:val="clear" w:color="auto" w:fill="D9D9D9" w:themeFill="background1" w:themeFillShade="D9"/>
            <w:vAlign w:val="center"/>
          </w:tcPr>
          <w:p w:rsidRPr="00CC00EA" w:rsidR="00CC00EA" w:rsidP="00CC00EA" w:rsidRDefault="00CC00EA" w14:paraId="5D19704C" w14:textId="77777777">
            <w:pPr>
              <w:jc w:val="both"/>
              <w:rPr>
                <w:b/>
                <w:i/>
                <w:color w:val="21489F"/>
              </w:rPr>
            </w:pPr>
            <w:r w:rsidRPr="00CC00EA">
              <w:rPr>
                <w:b/>
                <w:color w:val="0070C0"/>
              </w:rPr>
              <w:t>Knowledge &amp; Experience</w:t>
            </w:r>
          </w:p>
        </w:tc>
      </w:tr>
      <w:tr w:rsidRPr="00CC00EA" w:rsidR="00CC00EA" w:rsidTr="0092605E" w14:paraId="62D3477E" w14:textId="77777777">
        <w:trPr>
          <w:trHeight w:val="1045"/>
          <w:jc w:val="center"/>
        </w:trPr>
        <w:tc>
          <w:tcPr>
            <w:tcW w:w="4172" w:type="pct"/>
            <w:tcBorders>
              <w:top w:val="single" w:color="A6A6A6" w:themeColor="background1" w:themeShade="A6" w:sz="4" w:space="0"/>
              <w:left w:val="single" w:color="auto" w:sz="12" w:space="0"/>
              <w:bottom w:val="single" w:color="A6A6A6" w:themeColor="background1" w:themeShade="A6" w:sz="4" w:space="0"/>
              <w:right w:val="single" w:color="808080" w:themeColor="background1" w:themeShade="80" w:sz="4" w:space="0"/>
            </w:tcBorders>
            <w:shd w:val="clear" w:color="auto" w:fill="FFFFFF" w:themeFill="background1"/>
          </w:tcPr>
          <w:p w:rsidRPr="00CC00EA" w:rsidR="00CC00EA" w:rsidP="00CC00EA" w:rsidRDefault="00CC00EA" w14:paraId="7EE4EC73" w14:textId="77777777">
            <w:pPr>
              <w:numPr>
                <w:ilvl w:val="0"/>
                <w:numId w:val="6"/>
              </w:numPr>
              <w:contextualSpacing/>
              <w:rPr>
                <w:rFonts w:cs="Arial" w:eastAsiaTheme="minorEastAsia"/>
                <w:b/>
                <w:sz w:val="24"/>
                <w:szCs w:val="24"/>
              </w:rPr>
            </w:pPr>
            <w:r w:rsidRPr="00CC00EA">
              <w:rPr>
                <w:rFonts w:cs="Arial" w:eastAsiaTheme="minorEastAsia"/>
                <w:b/>
                <w:szCs w:val="24"/>
              </w:rPr>
              <w:t xml:space="preserve">Experience of health and care work with adults or children including personal care duties.  </w:t>
            </w:r>
          </w:p>
        </w:tc>
        <w:tc>
          <w:tcPr>
            <w:tcW w:w="828" w:type="pct"/>
            <w:tcBorders>
              <w:top w:val="single" w:color="A6A6A6" w:themeColor="background1" w:themeShade="A6" w:sz="4" w:space="0"/>
              <w:left w:val="single" w:color="808080" w:themeColor="background1" w:themeShade="80" w:sz="4" w:space="0"/>
              <w:bottom w:val="single" w:color="A6A6A6" w:themeColor="background1" w:themeShade="A6" w:sz="4" w:space="0"/>
              <w:right w:val="single" w:color="auto" w:sz="12" w:space="0"/>
            </w:tcBorders>
            <w:shd w:val="clear" w:color="auto" w:fill="FFFFFF" w:themeFill="background1"/>
          </w:tcPr>
          <w:p w:rsidRPr="00CC00EA" w:rsidR="00CC00EA" w:rsidP="00CC00EA" w:rsidRDefault="00CC00EA" w14:paraId="2F500731" w14:textId="77777777">
            <w:r w:rsidRPr="00CC00EA">
              <w:t>Application Form</w:t>
            </w:r>
          </w:p>
          <w:p w:rsidRPr="00CC00EA" w:rsidR="00CC00EA" w:rsidP="00CC00EA" w:rsidRDefault="00CC00EA" w14:paraId="2C30AFC1" w14:textId="77777777">
            <w:r w:rsidRPr="00CC00EA">
              <w:t>Interview</w:t>
            </w:r>
          </w:p>
        </w:tc>
      </w:tr>
      <w:tr w:rsidRPr="00CC00EA" w:rsidR="00CC00EA" w:rsidTr="0092605E" w14:paraId="3A6727EE" w14:textId="77777777">
        <w:trPr>
          <w:trHeight w:val="325"/>
          <w:jc w:val="center"/>
        </w:trPr>
        <w:tc>
          <w:tcPr>
            <w:tcW w:w="5000" w:type="pct"/>
            <w:gridSpan w:val="2"/>
            <w:tcBorders>
              <w:top w:val="single" w:color="A6A6A6" w:themeColor="background1" w:themeShade="A6" w:sz="4" w:space="0"/>
              <w:left w:val="single" w:color="auto" w:sz="12" w:space="0"/>
              <w:bottom w:val="single" w:color="A6A6A6" w:themeColor="background1" w:themeShade="A6" w:sz="4" w:space="0"/>
              <w:right w:val="single" w:color="auto" w:sz="12" w:space="0"/>
            </w:tcBorders>
            <w:shd w:val="clear" w:color="auto" w:fill="D9D9D9" w:themeFill="background1" w:themeFillShade="D9"/>
            <w:vAlign w:val="center"/>
          </w:tcPr>
          <w:p w:rsidRPr="00CC00EA" w:rsidR="00CC00EA" w:rsidP="00CC00EA" w:rsidRDefault="00CC00EA" w14:paraId="5E6A9872" w14:textId="77777777">
            <w:pPr>
              <w:jc w:val="both"/>
              <w:rPr>
                <w:b/>
                <w:i/>
                <w:color w:val="21489F"/>
              </w:rPr>
            </w:pPr>
            <w:r w:rsidRPr="00CC00EA">
              <w:rPr>
                <w:b/>
                <w:color w:val="0070C0"/>
              </w:rPr>
              <w:t>General Skills and Abilities</w:t>
            </w:r>
          </w:p>
        </w:tc>
      </w:tr>
      <w:tr w:rsidRPr="00CC00EA" w:rsidR="00CC00EA" w:rsidTr="0092605E" w14:paraId="11E6607D" w14:textId="77777777">
        <w:trPr>
          <w:trHeight w:val="881"/>
          <w:jc w:val="center"/>
        </w:trPr>
        <w:tc>
          <w:tcPr>
            <w:tcW w:w="4172" w:type="pct"/>
            <w:tcBorders>
              <w:top w:val="single" w:color="A6A6A6" w:themeColor="background1" w:themeShade="A6" w:sz="4" w:space="0"/>
              <w:left w:val="single" w:color="auto" w:sz="12" w:space="0"/>
              <w:bottom w:val="single" w:color="A6A6A6" w:themeColor="background1" w:themeShade="A6" w:sz="4" w:space="0"/>
              <w:right w:val="single" w:color="808080" w:themeColor="background1" w:themeShade="80" w:sz="4" w:space="0"/>
            </w:tcBorders>
            <w:shd w:val="clear" w:color="auto" w:fill="FFFFFF" w:themeFill="background1"/>
          </w:tcPr>
          <w:p w:rsidR="00CC00EA" w:rsidP="00CC00EA" w:rsidRDefault="00CC00EA" w14:paraId="22739920" w14:textId="77777777">
            <w:pPr>
              <w:numPr>
                <w:ilvl w:val="0"/>
                <w:numId w:val="6"/>
              </w:numPr>
              <w:contextualSpacing/>
              <w:jc w:val="both"/>
              <w:rPr>
                <w:rFonts w:cs="Arial" w:eastAsiaTheme="minorEastAsia"/>
                <w:b/>
              </w:rPr>
            </w:pPr>
            <w:r w:rsidRPr="00F35B34">
              <w:rPr>
                <w:rFonts w:cs="Arial" w:eastAsiaTheme="minorEastAsia"/>
                <w:b/>
              </w:rPr>
              <w:t xml:space="preserve">to relate well to </w:t>
            </w:r>
            <w:r w:rsidR="00937452">
              <w:rPr>
                <w:rFonts w:cs="Arial" w:eastAsiaTheme="minorEastAsia"/>
                <w:b/>
              </w:rPr>
              <w:t>students</w:t>
            </w:r>
          </w:p>
          <w:p w:rsidRPr="00F35B34" w:rsidR="00F35B34" w:rsidP="00F35B34" w:rsidRDefault="00F35B34" w14:paraId="47C614ED" w14:textId="77777777">
            <w:pPr>
              <w:numPr>
                <w:ilvl w:val="0"/>
                <w:numId w:val="6"/>
              </w:numPr>
              <w:contextualSpacing/>
              <w:jc w:val="both"/>
              <w:rPr>
                <w:rFonts w:cs="Arial" w:eastAsiaTheme="minorEastAsia"/>
              </w:rPr>
            </w:pPr>
            <w:r w:rsidRPr="00F35B34">
              <w:rPr>
                <w:rFonts w:cs="Arial" w:eastAsiaTheme="minorEastAsia"/>
                <w:b/>
              </w:rPr>
              <w:t>to work constructively as part of a team, understanding roles and responsibilities and your own position within these</w:t>
            </w:r>
            <w:r w:rsidRPr="00CC00EA">
              <w:rPr>
                <w:rFonts w:cs="Arial" w:eastAsiaTheme="minorEastAsia"/>
              </w:rPr>
              <w:t>.</w:t>
            </w:r>
          </w:p>
          <w:p w:rsidRPr="00CC00EA" w:rsidR="00CC00EA" w:rsidP="00CC00EA" w:rsidRDefault="00CC00EA" w14:paraId="151D99B3" w14:textId="77777777">
            <w:pPr>
              <w:numPr>
                <w:ilvl w:val="0"/>
                <w:numId w:val="6"/>
              </w:numPr>
              <w:contextualSpacing/>
              <w:jc w:val="both"/>
              <w:rPr>
                <w:rFonts w:cs="Arial" w:eastAsiaTheme="minorEastAsia"/>
              </w:rPr>
            </w:pPr>
            <w:r w:rsidRPr="00CC00EA">
              <w:rPr>
                <w:rFonts w:cs="Arial" w:eastAsiaTheme="minorEastAsia"/>
              </w:rPr>
              <w:t>familiar with the use of basic technology – computer, photocopier etc.</w:t>
            </w:r>
          </w:p>
          <w:p w:rsidRPr="00CC00EA" w:rsidR="00CC00EA" w:rsidP="00CC00EA" w:rsidRDefault="00CC00EA" w14:paraId="2B9E1416" w14:textId="77777777">
            <w:pPr>
              <w:numPr>
                <w:ilvl w:val="0"/>
                <w:numId w:val="6"/>
              </w:numPr>
              <w:contextualSpacing/>
              <w:jc w:val="both"/>
              <w:rPr>
                <w:rFonts w:ascii="Helvetica" w:hAnsi="Helvetica" w:eastAsiaTheme="minorEastAsia"/>
                <w:b/>
                <w:sz w:val="24"/>
                <w:szCs w:val="16"/>
              </w:rPr>
            </w:pPr>
            <w:r w:rsidRPr="00CC00EA">
              <w:rPr>
                <w:rFonts w:cs="Arial" w:eastAsiaTheme="minorEastAsia"/>
              </w:rPr>
              <w:t>to constantly improve own practice/knowledge through self-evaluation and learning from others</w:t>
            </w:r>
          </w:p>
        </w:tc>
        <w:tc>
          <w:tcPr>
            <w:tcW w:w="828" w:type="pct"/>
            <w:tcBorders>
              <w:top w:val="single" w:color="A6A6A6" w:themeColor="background1" w:themeShade="A6" w:sz="4" w:space="0"/>
              <w:left w:val="single" w:color="808080" w:themeColor="background1" w:themeShade="80" w:sz="4" w:space="0"/>
              <w:bottom w:val="single" w:color="A6A6A6" w:themeColor="background1" w:themeShade="A6" w:sz="4" w:space="0"/>
              <w:right w:val="single" w:color="auto" w:sz="12" w:space="0"/>
            </w:tcBorders>
            <w:shd w:val="clear" w:color="auto" w:fill="FFFFFF" w:themeFill="background1"/>
          </w:tcPr>
          <w:p w:rsidRPr="00CC00EA" w:rsidR="00CC00EA" w:rsidP="00CC00EA" w:rsidRDefault="00CC00EA" w14:paraId="6A756256" w14:textId="77777777">
            <w:pPr>
              <w:rPr>
                <w:color w:val="000000"/>
              </w:rPr>
            </w:pPr>
            <w:r w:rsidRPr="00CC00EA">
              <w:rPr>
                <w:color w:val="000000"/>
              </w:rPr>
              <w:t>Application Form</w:t>
            </w:r>
          </w:p>
          <w:p w:rsidRPr="00CC00EA" w:rsidR="00CC00EA" w:rsidP="00CC00EA" w:rsidRDefault="00CC00EA" w14:paraId="344A6EFC" w14:textId="77777777">
            <w:pPr>
              <w:rPr>
                <w:color w:val="000000"/>
              </w:rPr>
            </w:pPr>
          </w:p>
          <w:p w:rsidRPr="00CC00EA" w:rsidR="00CC00EA" w:rsidP="00CC00EA" w:rsidRDefault="00CC00EA" w14:paraId="2690890C" w14:textId="77777777">
            <w:pPr>
              <w:rPr>
                <w:color w:val="000000"/>
              </w:rPr>
            </w:pPr>
            <w:r w:rsidRPr="00CC00EA">
              <w:rPr>
                <w:color w:val="000000"/>
              </w:rPr>
              <w:t>Interview</w:t>
            </w:r>
          </w:p>
        </w:tc>
      </w:tr>
      <w:tr w:rsidRPr="00CC00EA" w:rsidR="00CC00EA" w:rsidTr="0092605E" w14:paraId="619B388D" w14:textId="77777777">
        <w:trPr>
          <w:trHeight w:val="367"/>
          <w:jc w:val="center"/>
        </w:trPr>
        <w:tc>
          <w:tcPr>
            <w:tcW w:w="5000" w:type="pct"/>
            <w:gridSpan w:val="2"/>
            <w:tcBorders>
              <w:top w:val="single" w:color="A6A6A6" w:themeColor="background1" w:themeShade="A6" w:sz="4" w:space="0"/>
              <w:left w:val="single" w:color="auto" w:sz="12" w:space="0"/>
              <w:bottom w:val="single" w:color="A6A6A6" w:themeColor="background1" w:themeShade="A6" w:sz="4" w:space="0"/>
              <w:right w:val="single" w:color="auto" w:sz="12" w:space="0"/>
            </w:tcBorders>
            <w:shd w:val="clear" w:color="auto" w:fill="D9D9D9" w:themeFill="background1" w:themeFillShade="D9"/>
            <w:vAlign w:val="center"/>
          </w:tcPr>
          <w:p w:rsidRPr="00CC00EA" w:rsidR="00CC00EA" w:rsidP="00CC00EA" w:rsidRDefault="00CC00EA" w14:paraId="4E1047B1" w14:textId="77777777">
            <w:pPr>
              <w:jc w:val="both"/>
              <w:rPr>
                <w:b/>
                <w:color w:val="000000"/>
              </w:rPr>
            </w:pPr>
            <w:r w:rsidRPr="00CC00EA">
              <w:rPr>
                <w:b/>
                <w:color w:val="0070C0"/>
              </w:rPr>
              <w:t>Specific Work Skills</w:t>
            </w:r>
          </w:p>
        </w:tc>
      </w:tr>
      <w:tr w:rsidRPr="00CC00EA" w:rsidR="00CC00EA" w:rsidTr="0092605E" w14:paraId="703DDA68" w14:textId="77777777">
        <w:trPr>
          <w:trHeight w:val="881"/>
          <w:jc w:val="center"/>
        </w:trPr>
        <w:tc>
          <w:tcPr>
            <w:tcW w:w="4172" w:type="pct"/>
            <w:tcBorders>
              <w:top w:val="single" w:color="A6A6A6" w:themeColor="background1" w:themeShade="A6" w:sz="4" w:space="0"/>
              <w:left w:val="single" w:color="auto" w:sz="12" w:space="0"/>
              <w:bottom w:val="single" w:color="A6A6A6" w:themeColor="background1" w:themeShade="A6" w:sz="4" w:space="0"/>
              <w:right w:val="single" w:color="808080" w:themeColor="background1" w:themeShade="80" w:sz="4" w:space="0"/>
            </w:tcBorders>
            <w:shd w:val="clear" w:color="auto" w:fill="FFFFFF" w:themeFill="background1"/>
          </w:tcPr>
          <w:p w:rsidRPr="00F35B34" w:rsidR="00F35B34" w:rsidP="00F35B34" w:rsidRDefault="00F35B34" w14:paraId="1AD55E9A" w14:textId="77777777">
            <w:pPr>
              <w:numPr>
                <w:ilvl w:val="0"/>
                <w:numId w:val="7"/>
              </w:numPr>
              <w:contextualSpacing/>
              <w:jc w:val="both"/>
              <w:rPr>
                <w:rFonts w:cs="Arial" w:eastAsiaTheme="minorEastAsia"/>
                <w:b/>
                <w:szCs w:val="16"/>
              </w:rPr>
            </w:pPr>
            <w:r w:rsidRPr="00CC00EA">
              <w:rPr>
                <w:rFonts w:cs="Arial" w:eastAsiaTheme="minorEastAsia"/>
                <w:b/>
                <w:szCs w:val="16"/>
              </w:rPr>
              <w:t xml:space="preserve">the ability to </w:t>
            </w:r>
            <w:r w:rsidR="00925469">
              <w:rPr>
                <w:rFonts w:cs="Arial" w:eastAsiaTheme="minorEastAsia"/>
                <w:b/>
                <w:szCs w:val="16"/>
              </w:rPr>
              <w:t xml:space="preserve">support with eating and drinking and supervise </w:t>
            </w:r>
            <w:r w:rsidR="00937452">
              <w:rPr>
                <w:rFonts w:cs="Arial" w:eastAsiaTheme="minorEastAsia"/>
                <w:b/>
                <w:szCs w:val="16"/>
              </w:rPr>
              <w:t>students</w:t>
            </w:r>
            <w:r w:rsidRPr="00CC00EA">
              <w:rPr>
                <w:rFonts w:cs="Arial" w:eastAsiaTheme="minorEastAsia"/>
                <w:b/>
                <w:szCs w:val="16"/>
              </w:rPr>
              <w:t xml:space="preserve"> (after training)</w:t>
            </w:r>
          </w:p>
          <w:p w:rsidRPr="00CC00EA" w:rsidR="00CC00EA" w:rsidP="00CC00EA" w:rsidRDefault="00CC00EA" w14:paraId="069B0A92" w14:textId="77777777">
            <w:pPr>
              <w:numPr>
                <w:ilvl w:val="0"/>
                <w:numId w:val="7"/>
              </w:numPr>
              <w:contextualSpacing/>
              <w:jc w:val="both"/>
              <w:rPr>
                <w:rFonts w:cs="Arial" w:eastAsiaTheme="minorEastAsia"/>
                <w:b/>
                <w:szCs w:val="16"/>
              </w:rPr>
            </w:pPr>
            <w:r w:rsidRPr="00CC00EA">
              <w:rPr>
                <w:rFonts w:cs="Arial" w:eastAsiaTheme="minorEastAsia"/>
                <w:b/>
                <w:szCs w:val="16"/>
              </w:rPr>
              <w:t>the ability to lift manually and with any hoist equipment provided (after training)</w:t>
            </w:r>
          </w:p>
          <w:p w:rsidRPr="00CC00EA" w:rsidR="00CC00EA" w:rsidP="00F35B34" w:rsidRDefault="00CC00EA" w14:paraId="04F1479A" w14:textId="77777777">
            <w:pPr>
              <w:ind w:left="720"/>
              <w:contextualSpacing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828" w:type="pct"/>
            <w:tcBorders>
              <w:top w:val="single" w:color="A6A6A6" w:themeColor="background1" w:themeShade="A6" w:sz="4" w:space="0"/>
              <w:left w:val="single" w:color="808080" w:themeColor="background1" w:themeShade="80" w:sz="4" w:space="0"/>
              <w:bottom w:val="single" w:color="A6A6A6" w:themeColor="background1" w:themeShade="A6" w:sz="4" w:space="0"/>
              <w:right w:val="single" w:color="auto" w:sz="12" w:space="0"/>
            </w:tcBorders>
            <w:shd w:val="clear" w:color="auto" w:fill="FFFFFF" w:themeFill="background1"/>
          </w:tcPr>
          <w:p w:rsidRPr="00CC00EA" w:rsidR="00CC00EA" w:rsidP="00CC00EA" w:rsidRDefault="00CC00EA" w14:paraId="37549A24" w14:textId="77777777">
            <w:pPr>
              <w:rPr>
                <w:color w:val="000000"/>
              </w:rPr>
            </w:pPr>
            <w:r w:rsidRPr="00CC00EA">
              <w:rPr>
                <w:color w:val="000000"/>
              </w:rPr>
              <w:t>Application Form</w:t>
            </w:r>
          </w:p>
          <w:p w:rsidRPr="00CC00EA" w:rsidR="00CC00EA" w:rsidP="00CC00EA" w:rsidRDefault="00CC00EA" w14:paraId="43AA1D96" w14:textId="77777777">
            <w:pPr>
              <w:rPr>
                <w:color w:val="000000"/>
              </w:rPr>
            </w:pPr>
            <w:r w:rsidRPr="00CC00EA">
              <w:rPr>
                <w:color w:val="000000"/>
              </w:rPr>
              <w:t>Interview</w:t>
            </w:r>
          </w:p>
        </w:tc>
      </w:tr>
      <w:tr w:rsidRPr="00CC00EA" w:rsidR="00CC00EA" w:rsidTr="0092605E" w14:paraId="217FF3F4" w14:textId="77777777">
        <w:trPr>
          <w:trHeight w:val="513"/>
          <w:jc w:val="center"/>
        </w:trPr>
        <w:tc>
          <w:tcPr>
            <w:tcW w:w="5000" w:type="pct"/>
            <w:gridSpan w:val="2"/>
            <w:tcBorders>
              <w:top w:val="single" w:color="A6A6A6" w:themeColor="background1" w:themeShade="A6" w:sz="4" w:space="0"/>
              <w:left w:val="single" w:color="auto" w:sz="12" w:space="0"/>
              <w:bottom w:val="single" w:color="A6A6A6" w:themeColor="background1" w:themeShade="A6" w:sz="4" w:space="0"/>
              <w:right w:val="single" w:color="auto" w:sz="12" w:space="0"/>
            </w:tcBorders>
            <w:shd w:val="clear" w:color="auto" w:fill="D9D9D9" w:themeFill="background1" w:themeFillShade="D9"/>
            <w:vAlign w:val="center"/>
          </w:tcPr>
          <w:p w:rsidRPr="00CC00EA" w:rsidR="00CC00EA" w:rsidP="00CC00EA" w:rsidRDefault="00CC00EA" w14:paraId="0FF0BC99" w14:textId="77777777">
            <w:pPr>
              <w:jc w:val="both"/>
            </w:pPr>
            <w:r w:rsidRPr="00CC00EA">
              <w:rPr>
                <w:b/>
                <w:color w:val="0070C0"/>
              </w:rPr>
              <w:t>Decision Making</w:t>
            </w:r>
          </w:p>
        </w:tc>
      </w:tr>
      <w:tr w:rsidRPr="00CC00EA" w:rsidR="00CC00EA" w:rsidTr="0092605E" w14:paraId="655346E4" w14:textId="77777777">
        <w:trPr>
          <w:trHeight w:val="690"/>
          <w:jc w:val="center"/>
        </w:trPr>
        <w:tc>
          <w:tcPr>
            <w:tcW w:w="4172" w:type="pct"/>
            <w:tcBorders>
              <w:top w:val="single" w:color="A6A6A6" w:themeColor="background1" w:themeShade="A6" w:sz="4" w:space="0"/>
              <w:left w:val="single" w:color="auto" w:sz="12" w:space="0"/>
              <w:bottom w:val="single" w:color="A6A6A6" w:themeColor="background1" w:themeShade="A6" w:sz="4" w:space="0"/>
              <w:right w:val="single" w:color="808080" w:themeColor="background1" w:themeShade="80" w:sz="4" w:space="0"/>
            </w:tcBorders>
            <w:shd w:val="clear" w:color="auto" w:fill="FFFFFF" w:themeFill="background1"/>
          </w:tcPr>
          <w:p w:rsidRPr="00CC00EA" w:rsidR="00CC00EA" w:rsidP="00CC00EA" w:rsidRDefault="00CC00EA" w14:paraId="44BE9E39" w14:textId="77777777">
            <w:pPr>
              <w:numPr>
                <w:ilvl w:val="0"/>
                <w:numId w:val="8"/>
              </w:numPr>
              <w:contextualSpacing/>
              <w:jc w:val="both"/>
              <w:rPr>
                <w:rFonts w:ascii="Helvetica" w:hAnsi="Helvetica" w:eastAsiaTheme="minorEastAsia"/>
                <w:b/>
                <w:sz w:val="16"/>
                <w:szCs w:val="16"/>
              </w:rPr>
            </w:pPr>
            <w:r w:rsidRPr="00CC00EA">
              <w:rPr>
                <w:rFonts w:cs="Arial" w:eastAsiaTheme="minorEastAsia"/>
                <w:szCs w:val="16"/>
              </w:rPr>
              <w:t>demonstrate balanced and fair judgement</w:t>
            </w:r>
          </w:p>
        </w:tc>
        <w:tc>
          <w:tcPr>
            <w:tcW w:w="828" w:type="pct"/>
            <w:tcBorders>
              <w:top w:val="single" w:color="A6A6A6" w:themeColor="background1" w:themeShade="A6" w:sz="4" w:space="0"/>
              <w:left w:val="single" w:color="808080" w:themeColor="background1" w:themeShade="80" w:sz="4" w:space="0"/>
              <w:bottom w:val="single" w:color="A6A6A6" w:themeColor="background1" w:themeShade="A6" w:sz="4" w:space="0"/>
              <w:right w:val="single" w:color="auto" w:sz="12" w:space="0"/>
            </w:tcBorders>
            <w:shd w:val="clear" w:color="auto" w:fill="FFFFFF" w:themeFill="background1"/>
          </w:tcPr>
          <w:p w:rsidRPr="00CC00EA" w:rsidR="00CC00EA" w:rsidP="00CC00EA" w:rsidRDefault="00CC00EA" w14:paraId="5FC8CE97" w14:textId="77777777">
            <w:pPr>
              <w:rPr>
                <w:color w:val="000000"/>
              </w:rPr>
            </w:pPr>
            <w:r w:rsidRPr="00CC00EA">
              <w:rPr>
                <w:color w:val="000000"/>
              </w:rPr>
              <w:t>Application Form</w:t>
            </w:r>
          </w:p>
          <w:p w:rsidRPr="00CC00EA" w:rsidR="00CC00EA" w:rsidP="00CC00EA" w:rsidRDefault="00CC00EA" w14:paraId="35AA678C" w14:textId="77777777">
            <w:pPr>
              <w:rPr>
                <w:color w:val="000000"/>
              </w:rPr>
            </w:pPr>
            <w:r w:rsidRPr="00CC00EA">
              <w:rPr>
                <w:color w:val="000000"/>
              </w:rPr>
              <w:t>Interview</w:t>
            </w:r>
          </w:p>
        </w:tc>
      </w:tr>
      <w:tr w:rsidRPr="00CC00EA" w:rsidR="00CC00EA" w:rsidTr="0092605E" w14:paraId="3A2D6CEC" w14:textId="77777777">
        <w:trPr>
          <w:trHeight w:val="513"/>
          <w:jc w:val="center"/>
        </w:trPr>
        <w:tc>
          <w:tcPr>
            <w:tcW w:w="5000" w:type="pct"/>
            <w:gridSpan w:val="2"/>
            <w:tcBorders>
              <w:top w:val="single" w:color="A6A6A6" w:themeColor="background1" w:themeShade="A6" w:sz="4" w:space="0"/>
              <w:left w:val="single" w:color="auto" w:sz="12" w:space="0"/>
              <w:bottom w:val="single" w:color="A6A6A6" w:themeColor="background1" w:themeShade="A6" w:sz="4" w:space="0"/>
              <w:right w:val="single" w:color="auto" w:sz="12" w:space="0"/>
            </w:tcBorders>
            <w:shd w:val="clear" w:color="auto" w:fill="D9D9D9" w:themeFill="background1" w:themeFillShade="D9"/>
            <w:vAlign w:val="center"/>
          </w:tcPr>
          <w:p w:rsidRPr="00CC00EA" w:rsidR="00CC00EA" w:rsidP="00CC00EA" w:rsidRDefault="00F35B34" w14:paraId="46D37B49" w14:textId="77777777">
            <w:pPr>
              <w:jc w:val="both"/>
            </w:pPr>
            <w:r w:rsidRPr="00CC00EA">
              <w:rPr>
                <w:b/>
                <w:color w:val="0070C0"/>
              </w:rPr>
              <w:t>Self-Management</w:t>
            </w:r>
            <w:r w:rsidRPr="00CC00EA" w:rsidR="00CC00EA">
              <w:rPr>
                <w:b/>
                <w:color w:val="0070C0"/>
              </w:rPr>
              <w:t xml:space="preserve"> Skills</w:t>
            </w:r>
          </w:p>
        </w:tc>
      </w:tr>
      <w:tr w:rsidRPr="00CC00EA" w:rsidR="00CC00EA" w:rsidTr="0092605E" w14:paraId="3AD2AEFE" w14:textId="77777777">
        <w:trPr>
          <w:trHeight w:val="690"/>
          <w:jc w:val="center"/>
        </w:trPr>
        <w:tc>
          <w:tcPr>
            <w:tcW w:w="4172" w:type="pct"/>
            <w:tcBorders>
              <w:top w:val="single" w:color="A6A6A6" w:themeColor="background1" w:themeShade="A6" w:sz="4" w:space="0"/>
              <w:left w:val="single" w:color="auto" w:sz="12" w:space="0"/>
              <w:bottom w:val="single" w:color="A6A6A6" w:themeColor="background1" w:themeShade="A6" w:sz="4" w:space="0"/>
              <w:right w:val="single" w:color="808080" w:themeColor="background1" w:themeShade="80" w:sz="4" w:space="0"/>
            </w:tcBorders>
            <w:shd w:val="clear" w:color="auto" w:fill="FFFFFF" w:themeFill="background1"/>
          </w:tcPr>
          <w:p w:rsidRPr="00CC00EA" w:rsidR="00CC00EA" w:rsidP="00CC00EA" w:rsidRDefault="00CC00EA" w14:paraId="7BB8658F" w14:textId="77777777">
            <w:pPr>
              <w:numPr>
                <w:ilvl w:val="0"/>
                <w:numId w:val="8"/>
              </w:numPr>
              <w:contextualSpacing/>
              <w:jc w:val="both"/>
              <w:rPr>
                <w:rFonts w:cs="Arial" w:eastAsiaTheme="minorEastAsia"/>
                <w:szCs w:val="16"/>
              </w:rPr>
            </w:pPr>
            <w:r w:rsidRPr="00CC00EA">
              <w:rPr>
                <w:rFonts w:cs="Arial" w:eastAsiaTheme="minorEastAsia"/>
                <w:szCs w:val="16"/>
              </w:rPr>
              <w:t>prioritise and manage own time effectively</w:t>
            </w:r>
          </w:p>
          <w:p w:rsidRPr="00CC00EA" w:rsidR="00CC00EA" w:rsidP="00CC00EA" w:rsidRDefault="00CC00EA" w14:paraId="6C1D1841" w14:textId="77777777">
            <w:pPr>
              <w:numPr>
                <w:ilvl w:val="0"/>
                <w:numId w:val="8"/>
              </w:numPr>
              <w:contextualSpacing/>
              <w:jc w:val="both"/>
              <w:rPr>
                <w:rFonts w:cs="Arial" w:eastAsiaTheme="minorEastAsia"/>
                <w:szCs w:val="16"/>
              </w:rPr>
            </w:pPr>
            <w:r w:rsidRPr="00CC00EA">
              <w:rPr>
                <w:rFonts w:cs="Arial" w:eastAsiaTheme="minorEastAsia"/>
                <w:szCs w:val="16"/>
              </w:rPr>
              <w:t>work consistently to deadlines</w:t>
            </w:r>
          </w:p>
          <w:p w:rsidRPr="00CC00EA" w:rsidR="00CC00EA" w:rsidP="00CC00EA" w:rsidRDefault="00CC00EA" w14:paraId="333878D0" w14:textId="77777777">
            <w:pPr>
              <w:numPr>
                <w:ilvl w:val="0"/>
                <w:numId w:val="8"/>
              </w:numPr>
              <w:contextualSpacing/>
              <w:jc w:val="both"/>
              <w:rPr>
                <w:rFonts w:cs="Arial" w:eastAsiaTheme="minorEastAsia"/>
                <w:szCs w:val="16"/>
              </w:rPr>
            </w:pPr>
            <w:r w:rsidRPr="00CC00EA">
              <w:rPr>
                <w:rFonts w:cs="Arial" w:eastAsiaTheme="minorEastAsia"/>
                <w:szCs w:val="16"/>
              </w:rPr>
              <w:t>set and achieve challenging but realistic goals</w:t>
            </w:r>
          </w:p>
          <w:p w:rsidRPr="00CC00EA" w:rsidR="00CC00EA" w:rsidP="00CC00EA" w:rsidRDefault="00CC00EA" w14:paraId="187F9F81" w14:textId="77777777">
            <w:pPr>
              <w:numPr>
                <w:ilvl w:val="0"/>
                <w:numId w:val="8"/>
              </w:numPr>
              <w:contextualSpacing/>
              <w:jc w:val="both"/>
              <w:rPr>
                <w:rFonts w:cs="Arial" w:eastAsiaTheme="minorEastAsia"/>
                <w:szCs w:val="16"/>
              </w:rPr>
            </w:pPr>
            <w:r w:rsidRPr="00CC00EA">
              <w:rPr>
                <w:rFonts w:cs="Arial" w:eastAsiaTheme="minorEastAsia"/>
                <w:szCs w:val="16"/>
              </w:rPr>
              <w:t>take responsibility for one’s own professional development</w:t>
            </w:r>
          </w:p>
        </w:tc>
        <w:tc>
          <w:tcPr>
            <w:tcW w:w="828" w:type="pct"/>
            <w:tcBorders>
              <w:top w:val="single" w:color="A6A6A6" w:themeColor="background1" w:themeShade="A6" w:sz="4" w:space="0"/>
              <w:left w:val="single" w:color="808080" w:themeColor="background1" w:themeShade="80" w:sz="4" w:space="0"/>
              <w:bottom w:val="single" w:color="A6A6A6" w:themeColor="background1" w:themeShade="A6" w:sz="4" w:space="0"/>
              <w:right w:val="single" w:color="auto" w:sz="12" w:space="0"/>
            </w:tcBorders>
            <w:shd w:val="clear" w:color="auto" w:fill="FFFFFF" w:themeFill="background1"/>
          </w:tcPr>
          <w:p w:rsidRPr="00CC00EA" w:rsidR="00CC00EA" w:rsidP="00CC00EA" w:rsidRDefault="00CC00EA" w14:paraId="7316C677" w14:textId="77777777">
            <w:pPr>
              <w:rPr>
                <w:color w:val="000000"/>
              </w:rPr>
            </w:pPr>
            <w:r w:rsidRPr="00CC00EA">
              <w:rPr>
                <w:color w:val="000000"/>
              </w:rPr>
              <w:t>Application Form</w:t>
            </w:r>
          </w:p>
          <w:p w:rsidRPr="00CC00EA" w:rsidR="00CC00EA" w:rsidP="00CC00EA" w:rsidRDefault="00CC00EA" w14:paraId="4BC8C2AF" w14:textId="77777777">
            <w:pPr>
              <w:rPr>
                <w:color w:val="000000"/>
              </w:rPr>
            </w:pPr>
          </w:p>
          <w:p w:rsidRPr="00CC00EA" w:rsidR="00CC00EA" w:rsidP="00CC00EA" w:rsidRDefault="00CC00EA" w14:paraId="6FE18C5D" w14:textId="77777777">
            <w:pPr>
              <w:rPr>
                <w:color w:val="000000"/>
              </w:rPr>
            </w:pPr>
            <w:r w:rsidRPr="00CC00EA">
              <w:rPr>
                <w:color w:val="000000"/>
              </w:rPr>
              <w:t>Interview</w:t>
            </w:r>
          </w:p>
        </w:tc>
      </w:tr>
      <w:tr w:rsidRPr="00CC00EA" w:rsidR="00CC00EA" w:rsidTr="0092605E" w14:paraId="14416BD6" w14:textId="77777777">
        <w:trPr>
          <w:trHeight w:val="513"/>
          <w:jc w:val="center"/>
        </w:trPr>
        <w:tc>
          <w:tcPr>
            <w:tcW w:w="5000" w:type="pct"/>
            <w:gridSpan w:val="2"/>
            <w:tcBorders>
              <w:top w:val="single" w:color="A6A6A6" w:themeColor="background1" w:themeShade="A6" w:sz="4" w:space="0"/>
              <w:left w:val="single" w:color="auto" w:sz="12" w:space="0"/>
              <w:bottom w:val="single" w:color="A6A6A6" w:themeColor="background1" w:themeShade="A6" w:sz="4" w:space="0"/>
              <w:right w:val="single" w:color="auto" w:sz="12" w:space="0"/>
            </w:tcBorders>
            <w:shd w:val="clear" w:color="auto" w:fill="D9D9D9" w:themeFill="background1" w:themeFillShade="D9"/>
            <w:vAlign w:val="center"/>
          </w:tcPr>
          <w:p w:rsidRPr="00CC00EA" w:rsidR="00CC00EA" w:rsidP="00CC00EA" w:rsidRDefault="00CC00EA" w14:paraId="3F900CA2" w14:textId="77777777">
            <w:pPr>
              <w:jc w:val="both"/>
            </w:pPr>
            <w:r w:rsidRPr="00CC00EA">
              <w:rPr>
                <w:b/>
                <w:color w:val="0070C0"/>
              </w:rPr>
              <w:t>Communication Skills</w:t>
            </w:r>
          </w:p>
        </w:tc>
      </w:tr>
      <w:tr w:rsidRPr="00CC00EA" w:rsidR="00CC00EA" w:rsidTr="0092605E" w14:paraId="74479038" w14:textId="77777777">
        <w:trPr>
          <w:trHeight w:val="690"/>
          <w:jc w:val="center"/>
        </w:trPr>
        <w:tc>
          <w:tcPr>
            <w:tcW w:w="4172" w:type="pct"/>
            <w:tcBorders>
              <w:top w:val="single" w:color="A6A6A6" w:themeColor="background1" w:themeShade="A6" w:sz="4" w:space="0"/>
              <w:left w:val="single" w:color="auto" w:sz="12" w:space="0"/>
              <w:bottom w:val="single" w:color="A6A6A6" w:themeColor="background1" w:themeShade="A6" w:sz="4" w:space="0"/>
              <w:right w:val="single" w:color="808080" w:themeColor="background1" w:themeShade="80" w:sz="4" w:space="0"/>
            </w:tcBorders>
            <w:shd w:val="clear" w:color="auto" w:fill="FFFFFF" w:themeFill="background1"/>
          </w:tcPr>
          <w:p w:rsidRPr="00CC00EA" w:rsidR="00CC00EA" w:rsidP="00CC00EA" w:rsidRDefault="00CC00EA" w14:paraId="2CD2A113" w14:textId="77777777">
            <w:pPr>
              <w:numPr>
                <w:ilvl w:val="0"/>
                <w:numId w:val="8"/>
              </w:numPr>
              <w:contextualSpacing/>
              <w:jc w:val="both"/>
              <w:rPr>
                <w:rFonts w:cs="Arial" w:eastAsiaTheme="minorEastAsia"/>
                <w:szCs w:val="16"/>
              </w:rPr>
            </w:pPr>
            <w:r w:rsidRPr="00CC00EA">
              <w:rPr>
                <w:rFonts w:cs="Arial" w:eastAsiaTheme="minorEastAsia"/>
                <w:szCs w:val="16"/>
              </w:rPr>
              <w:t xml:space="preserve">listen to and understand the views of others </w:t>
            </w:r>
          </w:p>
          <w:p w:rsidRPr="00CC00EA" w:rsidR="00CC00EA" w:rsidP="00CC00EA" w:rsidRDefault="00CC00EA" w14:paraId="277A0F73" w14:textId="77777777">
            <w:pPr>
              <w:numPr>
                <w:ilvl w:val="0"/>
                <w:numId w:val="8"/>
              </w:numPr>
              <w:contextualSpacing/>
              <w:jc w:val="both"/>
              <w:rPr>
                <w:rFonts w:cs="Arial" w:eastAsiaTheme="minorEastAsia"/>
                <w:szCs w:val="16"/>
              </w:rPr>
            </w:pPr>
            <w:r w:rsidRPr="00CC00EA">
              <w:rPr>
                <w:rFonts w:cs="Arial" w:eastAsiaTheme="minorEastAsia"/>
                <w:szCs w:val="16"/>
              </w:rPr>
              <w:t xml:space="preserve">make points clearly </w:t>
            </w:r>
          </w:p>
          <w:p w:rsidRPr="00CC00EA" w:rsidR="00CC00EA" w:rsidP="00CC00EA" w:rsidRDefault="00CC00EA" w14:paraId="10AF7570" w14:textId="77777777">
            <w:pPr>
              <w:numPr>
                <w:ilvl w:val="0"/>
                <w:numId w:val="8"/>
              </w:numPr>
              <w:contextualSpacing/>
              <w:jc w:val="both"/>
              <w:rPr>
                <w:rFonts w:cs="Arial" w:eastAsiaTheme="minorEastAsia"/>
                <w:szCs w:val="16"/>
              </w:rPr>
            </w:pPr>
            <w:r w:rsidRPr="00CC00EA">
              <w:rPr>
                <w:rFonts w:cs="Arial" w:eastAsiaTheme="minorEastAsia"/>
                <w:szCs w:val="16"/>
              </w:rPr>
              <w:t>communicate effectively, orally and in writing, to a range of audiences</w:t>
            </w:r>
          </w:p>
          <w:p w:rsidRPr="00CC00EA" w:rsidR="00CC00EA" w:rsidP="00CC00EA" w:rsidRDefault="00CC00EA" w14:paraId="3639082E" w14:textId="77777777">
            <w:pPr>
              <w:numPr>
                <w:ilvl w:val="0"/>
                <w:numId w:val="8"/>
              </w:numPr>
              <w:contextualSpacing/>
              <w:jc w:val="both"/>
              <w:rPr>
                <w:rFonts w:cs="Arial" w:eastAsiaTheme="minorEastAsia"/>
                <w:szCs w:val="16"/>
              </w:rPr>
            </w:pPr>
            <w:r w:rsidRPr="00CC00EA">
              <w:rPr>
                <w:rFonts w:cs="Arial" w:eastAsiaTheme="minorEastAsia"/>
                <w:szCs w:val="16"/>
              </w:rPr>
              <w:t>consult and negotiate to achieve specific objectives</w:t>
            </w:r>
            <w:r w:rsidRPr="00CC00EA">
              <w:rPr>
                <w:rFonts w:cs="Arial" w:eastAsiaTheme="minorEastAsia"/>
                <w:szCs w:val="16"/>
              </w:rPr>
              <w:tab/>
            </w:r>
          </w:p>
          <w:p w:rsidRPr="00CC00EA" w:rsidR="00CC00EA" w:rsidP="00CC00EA" w:rsidRDefault="00CC00EA" w14:paraId="44FB92EB" w14:textId="77777777">
            <w:pPr>
              <w:numPr>
                <w:ilvl w:val="0"/>
                <w:numId w:val="8"/>
              </w:numPr>
              <w:contextualSpacing/>
              <w:jc w:val="both"/>
              <w:rPr>
                <w:rFonts w:cs="Arial" w:eastAsiaTheme="minorEastAsia"/>
                <w:szCs w:val="16"/>
              </w:rPr>
            </w:pPr>
            <w:r w:rsidRPr="00CC00EA">
              <w:rPr>
                <w:rFonts w:cs="Arial" w:eastAsiaTheme="minorEastAsia"/>
                <w:szCs w:val="16"/>
              </w:rPr>
              <w:t>establish and manage good communication systems</w:t>
            </w:r>
            <w:r w:rsidRPr="00CC00EA">
              <w:rPr>
                <w:rFonts w:cs="Arial" w:eastAsiaTheme="minorEastAsia"/>
                <w:szCs w:val="16"/>
              </w:rPr>
              <w:tab/>
            </w:r>
          </w:p>
          <w:p w:rsidRPr="00CC00EA" w:rsidR="00CC00EA" w:rsidP="00CC00EA" w:rsidRDefault="00CC00EA" w14:paraId="024022C8" w14:textId="77777777">
            <w:pPr>
              <w:numPr>
                <w:ilvl w:val="0"/>
                <w:numId w:val="8"/>
              </w:numPr>
              <w:contextualSpacing/>
              <w:jc w:val="both"/>
              <w:rPr>
                <w:rFonts w:cs="Arial" w:eastAsiaTheme="minorEastAsia"/>
                <w:szCs w:val="16"/>
              </w:rPr>
            </w:pPr>
            <w:r w:rsidRPr="00CC00EA">
              <w:rPr>
                <w:rFonts w:cs="Arial" w:eastAsiaTheme="minorEastAsia"/>
                <w:szCs w:val="16"/>
              </w:rPr>
              <w:t>contribute to department meetings effectively</w:t>
            </w:r>
          </w:p>
        </w:tc>
        <w:tc>
          <w:tcPr>
            <w:tcW w:w="828" w:type="pct"/>
            <w:tcBorders>
              <w:top w:val="single" w:color="A6A6A6" w:themeColor="background1" w:themeShade="A6" w:sz="4" w:space="0"/>
              <w:left w:val="single" w:color="808080" w:themeColor="background1" w:themeShade="80" w:sz="4" w:space="0"/>
              <w:bottom w:val="single" w:color="A6A6A6" w:themeColor="background1" w:themeShade="A6" w:sz="4" w:space="0"/>
              <w:right w:val="single" w:color="auto" w:sz="12" w:space="0"/>
            </w:tcBorders>
            <w:shd w:val="clear" w:color="auto" w:fill="FFFFFF" w:themeFill="background1"/>
          </w:tcPr>
          <w:p w:rsidRPr="00CC00EA" w:rsidR="00CC00EA" w:rsidP="00CC00EA" w:rsidRDefault="00CC00EA" w14:paraId="71830B39" w14:textId="77777777">
            <w:pPr>
              <w:rPr>
                <w:color w:val="000000"/>
              </w:rPr>
            </w:pPr>
            <w:r w:rsidRPr="00CC00EA">
              <w:rPr>
                <w:color w:val="000000"/>
              </w:rPr>
              <w:t>Application Form</w:t>
            </w:r>
          </w:p>
          <w:p w:rsidRPr="00CC00EA" w:rsidR="00CC00EA" w:rsidP="00CC00EA" w:rsidRDefault="00CC00EA" w14:paraId="4B528F3B" w14:textId="77777777">
            <w:pPr>
              <w:rPr>
                <w:color w:val="000000"/>
              </w:rPr>
            </w:pPr>
          </w:p>
          <w:p w:rsidRPr="00CC00EA" w:rsidR="00CC00EA" w:rsidP="00CC00EA" w:rsidRDefault="00CC00EA" w14:paraId="394DAF36" w14:textId="77777777">
            <w:pPr>
              <w:rPr>
                <w:color w:val="000000"/>
              </w:rPr>
            </w:pPr>
            <w:r w:rsidRPr="00CC00EA">
              <w:rPr>
                <w:color w:val="000000"/>
              </w:rPr>
              <w:t>Interview</w:t>
            </w:r>
          </w:p>
        </w:tc>
      </w:tr>
    </w:tbl>
    <w:p w:rsidRPr="00CC00EA" w:rsidR="00642A68" w:rsidP="00CC00EA" w:rsidRDefault="00600650" w14:paraId="787499DE" w14:textId="77777777">
      <w:pPr>
        <w:ind w:right="-755"/>
        <w:rPr>
          <w:b/>
          <w:bCs/>
        </w:rPr>
      </w:pPr>
      <w:r w:rsidRPr="00B55592">
        <w:rPr>
          <w:b/>
          <w:bCs/>
        </w:rPr>
        <w:t>Any candidate with a disability who meets the</w:t>
      </w:r>
      <w:r w:rsidR="00835C9B">
        <w:rPr>
          <w:b/>
          <w:bCs/>
        </w:rPr>
        <w:t xml:space="preserve"> essential crite</w:t>
      </w:r>
      <w:r w:rsidR="00CC00EA">
        <w:rPr>
          <w:b/>
          <w:bCs/>
        </w:rPr>
        <w:t>ria will be invited to interview</w:t>
      </w:r>
    </w:p>
    <w:sectPr w:rsidRPr="00CC00EA" w:rsidR="00642A68" w:rsidSect="001F7E6E">
      <w:headerReference w:type="default" r:id="rId11"/>
      <w:headerReference w:type="first" r:id="rId12"/>
      <w:footerReference w:type="first" r:id="rId13"/>
      <w:pgSz w:w="11906" w:h="16838" w:orient="portrait" w:code="9"/>
      <w:pgMar w:top="1440" w:right="1440" w:bottom="1134" w:left="1440" w:header="709" w:footer="709" w:gutter="0"/>
      <w:paperSrc w:first="15" w:other="1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7548" w:rsidRDefault="00D87548" w14:paraId="23DDDC85" w14:textId="77777777">
      <w:r>
        <w:separator/>
      </w:r>
    </w:p>
  </w:endnote>
  <w:endnote w:type="continuationSeparator" w:id="0">
    <w:p w:rsidR="00D87548" w:rsidRDefault="00D87548" w14:paraId="1161A36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5B34" w:rsidRDefault="00F35B34" w14:paraId="2715D683" w14:textId="77777777">
    <w:pPr>
      <w:pStyle w:val="Footer"/>
    </w:pPr>
  </w:p>
  <w:p w:rsidR="00F35B34" w:rsidRDefault="00F35B34" w14:paraId="0BD32859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7548" w:rsidRDefault="00D87548" w14:paraId="3EBFA01F" w14:textId="77777777">
      <w:r>
        <w:separator/>
      </w:r>
    </w:p>
  </w:footnote>
  <w:footnote w:type="continuationSeparator" w:id="0">
    <w:p w:rsidR="00D87548" w:rsidRDefault="00D87548" w14:paraId="586E8B2B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="00F35B34" w:rsidRDefault="00F35B34" w14:paraId="294D49AB" w14:textId="77777777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768CF70D" wp14:editId="18EEA34A">
          <wp:simplePos x="0" y="0"/>
          <wp:positionH relativeFrom="column">
            <wp:posOffset>-26670</wp:posOffset>
          </wp:positionH>
          <wp:positionV relativeFrom="paragraph">
            <wp:posOffset>2257425</wp:posOffset>
          </wp:positionV>
          <wp:extent cx="5728335" cy="5257165"/>
          <wp:effectExtent l="0" t="0" r="5715" b="635"/>
          <wp:wrapNone/>
          <wp:docPr id="6" name="Picture 6" descr="star-trek-gho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star-trek-ghos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8335" cy="5257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="00F35B34" w:rsidP="0080674D" w:rsidRDefault="00F35B34" w14:paraId="1DA743BA" w14:textId="77777777">
    <w:pPr>
      <w:pStyle w:val="Header"/>
    </w:pPr>
  </w:p>
  <w:p w:rsidR="00F35B34" w:rsidP="0080674D" w:rsidRDefault="00F35B34" w14:paraId="34DE077E" w14:textId="77777777">
    <w:pPr>
      <w:pStyle w:val="Header"/>
    </w:pPr>
  </w:p>
  <w:p w:rsidR="00F35B34" w:rsidRDefault="00F35B34" w14:paraId="44D24D35" w14:textId="77777777">
    <w:pPr>
      <w:pStyle w:val="Header"/>
    </w:pPr>
  </w:p>
  <w:p w:rsidR="00F35B34" w:rsidRDefault="00F35B34" w14:paraId="52E8BB53" w14:textId="77777777">
    <w:pPr>
      <w:pStyle w:val="Header"/>
    </w:pPr>
    <w:r w:rsidRPr="00B27E72"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33E55310" wp14:editId="7FB067C6">
          <wp:simplePos x="0" y="0"/>
          <wp:positionH relativeFrom="margin">
            <wp:posOffset>110490</wp:posOffset>
          </wp:positionH>
          <wp:positionV relativeFrom="margin">
            <wp:posOffset>584835</wp:posOffset>
          </wp:positionV>
          <wp:extent cx="5814695" cy="2327910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creen Shot 2014-12-17 at 12.15.09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14695" cy="2327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A6D45"/>
    <w:multiLevelType w:val="hybridMultilevel"/>
    <w:tmpl w:val="6E52A61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3F55492"/>
    <w:multiLevelType w:val="hybridMultilevel"/>
    <w:tmpl w:val="4294776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20D7DF9"/>
    <w:multiLevelType w:val="hybridMultilevel"/>
    <w:tmpl w:val="F938772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E786332"/>
    <w:multiLevelType w:val="hybridMultilevel"/>
    <w:tmpl w:val="868E66B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4E14EEA"/>
    <w:multiLevelType w:val="hybridMultilevel"/>
    <w:tmpl w:val="731C984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B766CAB"/>
    <w:multiLevelType w:val="hybridMultilevel"/>
    <w:tmpl w:val="4F0CCE8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282460E"/>
    <w:multiLevelType w:val="hybridMultilevel"/>
    <w:tmpl w:val="978C48DC"/>
    <w:lvl w:ilvl="0" w:tplc="39DAB93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79422E33"/>
    <w:multiLevelType w:val="hybridMultilevel"/>
    <w:tmpl w:val="9280D1B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7"/>
  </w:num>
  <w:num w:numId="7">
    <w:abstractNumId w:val="4"/>
  </w:num>
  <w:num w:numId="8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rawingGridHorizontalSpacing w:val="187"/>
  <w:displayVerticalDrawingGridEvery w:val="2"/>
  <w:noPunctuationKerning/>
  <w:characterSpacingControl w:val="doNotCompress"/>
  <w:hdrShapeDefaults>
    <o:shapedefaults v:ext="edit" spidmax="6145">
      <o:colormru v:ext="edit" colors="#009,#164a9e,#224d92,#a5a468,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A68"/>
    <w:rsid w:val="00004B65"/>
    <w:rsid w:val="00021631"/>
    <w:rsid w:val="0003086E"/>
    <w:rsid w:val="0004520E"/>
    <w:rsid w:val="00083C8E"/>
    <w:rsid w:val="000935E5"/>
    <w:rsid w:val="00097B76"/>
    <w:rsid w:val="000A0A1E"/>
    <w:rsid w:val="000A6DD8"/>
    <w:rsid w:val="000C494C"/>
    <w:rsid w:val="000E1AC1"/>
    <w:rsid w:val="001025F6"/>
    <w:rsid w:val="001067FE"/>
    <w:rsid w:val="001170C4"/>
    <w:rsid w:val="00120579"/>
    <w:rsid w:val="0013126D"/>
    <w:rsid w:val="0013261C"/>
    <w:rsid w:val="00141494"/>
    <w:rsid w:val="00147B50"/>
    <w:rsid w:val="00152F6F"/>
    <w:rsid w:val="00164956"/>
    <w:rsid w:val="0017495D"/>
    <w:rsid w:val="001812C9"/>
    <w:rsid w:val="00183B8F"/>
    <w:rsid w:val="00191367"/>
    <w:rsid w:val="001A31B5"/>
    <w:rsid w:val="001A658F"/>
    <w:rsid w:val="001A7413"/>
    <w:rsid w:val="001A764C"/>
    <w:rsid w:val="001B105C"/>
    <w:rsid w:val="001C1308"/>
    <w:rsid w:val="001D7CA7"/>
    <w:rsid w:val="001E3225"/>
    <w:rsid w:val="001F7E6E"/>
    <w:rsid w:val="00200F44"/>
    <w:rsid w:val="00210C1C"/>
    <w:rsid w:val="002114FF"/>
    <w:rsid w:val="00213597"/>
    <w:rsid w:val="00216D36"/>
    <w:rsid w:val="00222114"/>
    <w:rsid w:val="00237D63"/>
    <w:rsid w:val="00247652"/>
    <w:rsid w:val="002514CD"/>
    <w:rsid w:val="00255E11"/>
    <w:rsid w:val="0026092F"/>
    <w:rsid w:val="00285B50"/>
    <w:rsid w:val="00294789"/>
    <w:rsid w:val="002C2A67"/>
    <w:rsid w:val="002C77A6"/>
    <w:rsid w:val="002D0FC5"/>
    <w:rsid w:val="002D76D3"/>
    <w:rsid w:val="002E2D5C"/>
    <w:rsid w:val="002F7ECA"/>
    <w:rsid w:val="0030472B"/>
    <w:rsid w:val="00304A0A"/>
    <w:rsid w:val="0030583E"/>
    <w:rsid w:val="003215F6"/>
    <w:rsid w:val="003416AB"/>
    <w:rsid w:val="00345119"/>
    <w:rsid w:val="003475F1"/>
    <w:rsid w:val="0035009F"/>
    <w:rsid w:val="003763E3"/>
    <w:rsid w:val="00376798"/>
    <w:rsid w:val="00381418"/>
    <w:rsid w:val="00391EE2"/>
    <w:rsid w:val="0039681D"/>
    <w:rsid w:val="003A02BD"/>
    <w:rsid w:val="003A1CF7"/>
    <w:rsid w:val="003A1D98"/>
    <w:rsid w:val="003A5931"/>
    <w:rsid w:val="003C02E1"/>
    <w:rsid w:val="003C3498"/>
    <w:rsid w:val="003D504E"/>
    <w:rsid w:val="003E5A5E"/>
    <w:rsid w:val="003E61CC"/>
    <w:rsid w:val="003F01A3"/>
    <w:rsid w:val="00403FD6"/>
    <w:rsid w:val="004150F8"/>
    <w:rsid w:val="004214AA"/>
    <w:rsid w:val="004354AE"/>
    <w:rsid w:val="004358CA"/>
    <w:rsid w:val="00450A63"/>
    <w:rsid w:val="0046287E"/>
    <w:rsid w:val="004632D5"/>
    <w:rsid w:val="0048049F"/>
    <w:rsid w:val="0048177E"/>
    <w:rsid w:val="00482D3C"/>
    <w:rsid w:val="00487B9B"/>
    <w:rsid w:val="00495B4F"/>
    <w:rsid w:val="004D774B"/>
    <w:rsid w:val="004E0D30"/>
    <w:rsid w:val="005045C8"/>
    <w:rsid w:val="0052148A"/>
    <w:rsid w:val="00523607"/>
    <w:rsid w:val="00524265"/>
    <w:rsid w:val="00527854"/>
    <w:rsid w:val="00534F29"/>
    <w:rsid w:val="00542B35"/>
    <w:rsid w:val="00561A7E"/>
    <w:rsid w:val="0056274E"/>
    <w:rsid w:val="00567F9E"/>
    <w:rsid w:val="005743C1"/>
    <w:rsid w:val="00577E9B"/>
    <w:rsid w:val="00583A53"/>
    <w:rsid w:val="0058543D"/>
    <w:rsid w:val="00590B5F"/>
    <w:rsid w:val="005C14C4"/>
    <w:rsid w:val="005D7A1D"/>
    <w:rsid w:val="005E5688"/>
    <w:rsid w:val="00600650"/>
    <w:rsid w:val="006018E2"/>
    <w:rsid w:val="0060238E"/>
    <w:rsid w:val="006067AC"/>
    <w:rsid w:val="0061673A"/>
    <w:rsid w:val="006274CE"/>
    <w:rsid w:val="00634E21"/>
    <w:rsid w:val="00642A68"/>
    <w:rsid w:val="00651DD2"/>
    <w:rsid w:val="00672D84"/>
    <w:rsid w:val="00680EAF"/>
    <w:rsid w:val="00686E62"/>
    <w:rsid w:val="006B23EA"/>
    <w:rsid w:val="006B452C"/>
    <w:rsid w:val="006C03AE"/>
    <w:rsid w:val="006D2F57"/>
    <w:rsid w:val="006E5115"/>
    <w:rsid w:val="00707E8C"/>
    <w:rsid w:val="00713FAB"/>
    <w:rsid w:val="00732B42"/>
    <w:rsid w:val="00735DA7"/>
    <w:rsid w:val="00745AD4"/>
    <w:rsid w:val="00751B22"/>
    <w:rsid w:val="00761C1B"/>
    <w:rsid w:val="0077098F"/>
    <w:rsid w:val="007730AE"/>
    <w:rsid w:val="00773763"/>
    <w:rsid w:val="00791713"/>
    <w:rsid w:val="00795458"/>
    <w:rsid w:val="007A20B9"/>
    <w:rsid w:val="007A6241"/>
    <w:rsid w:val="007B768F"/>
    <w:rsid w:val="007C29E4"/>
    <w:rsid w:val="007D39B3"/>
    <w:rsid w:val="007D5E1F"/>
    <w:rsid w:val="007F4822"/>
    <w:rsid w:val="007F4E45"/>
    <w:rsid w:val="0080674D"/>
    <w:rsid w:val="00812F2C"/>
    <w:rsid w:val="0081368B"/>
    <w:rsid w:val="00817188"/>
    <w:rsid w:val="008238A7"/>
    <w:rsid w:val="00827205"/>
    <w:rsid w:val="008276EC"/>
    <w:rsid w:val="00835C9B"/>
    <w:rsid w:val="00850BB6"/>
    <w:rsid w:val="00855037"/>
    <w:rsid w:val="00856049"/>
    <w:rsid w:val="008841BF"/>
    <w:rsid w:val="00891E37"/>
    <w:rsid w:val="008979E9"/>
    <w:rsid w:val="008A2141"/>
    <w:rsid w:val="008A7D0B"/>
    <w:rsid w:val="008C4D6B"/>
    <w:rsid w:val="008D142F"/>
    <w:rsid w:val="008E6D38"/>
    <w:rsid w:val="008F7521"/>
    <w:rsid w:val="0091228B"/>
    <w:rsid w:val="0092015C"/>
    <w:rsid w:val="009228FC"/>
    <w:rsid w:val="00925469"/>
    <w:rsid w:val="0092605E"/>
    <w:rsid w:val="00937452"/>
    <w:rsid w:val="009403C3"/>
    <w:rsid w:val="009424A0"/>
    <w:rsid w:val="00952070"/>
    <w:rsid w:val="00965788"/>
    <w:rsid w:val="009716D6"/>
    <w:rsid w:val="00982989"/>
    <w:rsid w:val="009A6678"/>
    <w:rsid w:val="009B703F"/>
    <w:rsid w:val="009C597B"/>
    <w:rsid w:val="009D1455"/>
    <w:rsid w:val="009E4817"/>
    <w:rsid w:val="009F51A5"/>
    <w:rsid w:val="00A128AA"/>
    <w:rsid w:val="00A1362B"/>
    <w:rsid w:val="00A14289"/>
    <w:rsid w:val="00A21B0C"/>
    <w:rsid w:val="00A342B4"/>
    <w:rsid w:val="00A46FB5"/>
    <w:rsid w:val="00A52079"/>
    <w:rsid w:val="00A6032F"/>
    <w:rsid w:val="00A66B48"/>
    <w:rsid w:val="00A86316"/>
    <w:rsid w:val="00A9093E"/>
    <w:rsid w:val="00A92DB0"/>
    <w:rsid w:val="00A94FAB"/>
    <w:rsid w:val="00AA3F61"/>
    <w:rsid w:val="00AB11D3"/>
    <w:rsid w:val="00AC0A4F"/>
    <w:rsid w:val="00AC244A"/>
    <w:rsid w:val="00AD1BC1"/>
    <w:rsid w:val="00AD3046"/>
    <w:rsid w:val="00AE0721"/>
    <w:rsid w:val="00B00D8C"/>
    <w:rsid w:val="00B0168D"/>
    <w:rsid w:val="00B101FC"/>
    <w:rsid w:val="00B14BBA"/>
    <w:rsid w:val="00B344F4"/>
    <w:rsid w:val="00B36757"/>
    <w:rsid w:val="00B45369"/>
    <w:rsid w:val="00B524EC"/>
    <w:rsid w:val="00B6429F"/>
    <w:rsid w:val="00B65D8A"/>
    <w:rsid w:val="00B70BC5"/>
    <w:rsid w:val="00B9285D"/>
    <w:rsid w:val="00BC2CF9"/>
    <w:rsid w:val="00BF26C9"/>
    <w:rsid w:val="00C11146"/>
    <w:rsid w:val="00C12099"/>
    <w:rsid w:val="00C14125"/>
    <w:rsid w:val="00C163D0"/>
    <w:rsid w:val="00C2728E"/>
    <w:rsid w:val="00C43690"/>
    <w:rsid w:val="00C451C7"/>
    <w:rsid w:val="00C51862"/>
    <w:rsid w:val="00C53289"/>
    <w:rsid w:val="00C53838"/>
    <w:rsid w:val="00C55209"/>
    <w:rsid w:val="00C573A2"/>
    <w:rsid w:val="00C640E1"/>
    <w:rsid w:val="00C71E3E"/>
    <w:rsid w:val="00C72A77"/>
    <w:rsid w:val="00C73147"/>
    <w:rsid w:val="00C759B3"/>
    <w:rsid w:val="00C82E1A"/>
    <w:rsid w:val="00C9605A"/>
    <w:rsid w:val="00C963EB"/>
    <w:rsid w:val="00CA0178"/>
    <w:rsid w:val="00CB33E0"/>
    <w:rsid w:val="00CB6832"/>
    <w:rsid w:val="00CB7139"/>
    <w:rsid w:val="00CC00EA"/>
    <w:rsid w:val="00CD5DAE"/>
    <w:rsid w:val="00CF44D4"/>
    <w:rsid w:val="00D0072E"/>
    <w:rsid w:val="00D1112B"/>
    <w:rsid w:val="00D23E31"/>
    <w:rsid w:val="00D259F0"/>
    <w:rsid w:val="00D30B40"/>
    <w:rsid w:val="00D41D54"/>
    <w:rsid w:val="00D61516"/>
    <w:rsid w:val="00D625DC"/>
    <w:rsid w:val="00D87548"/>
    <w:rsid w:val="00DA02B1"/>
    <w:rsid w:val="00DA73A5"/>
    <w:rsid w:val="00DB5677"/>
    <w:rsid w:val="00DB6231"/>
    <w:rsid w:val="00DC0642"/>
    <w:rsid w:val="00DC3740"/>
    <w:rsid w:val="00DD64F1"/>
    <w:rsid w:val="00DE6EBF"/>
    <w:rsid w:val="00E01D69"/>
    <w:rsid w:val="00E0554D"/>
    <w:rsid w:val="00E456F4"/>
    <w:rsid w:val="00E53E2F"/>
    <w:rsid w:val="00E61062"/>
    <w:rsid w:val="00E62963"/>
    <w:rsid w:val="00E84D38"/>
    <w:rsid w:val="00EC1C90"/>
    <w:rsid w:val="00EC5B5C"/>
    <w:rsid w:val="00EE0AF1"/>
    <w:rsid w:val="00EE4907"/>
    <w:rsid w:val="00EF131A"/>
    <w:rsid w:val="00EF6120"/>
    <w:rsid w:val="00F056FF"/>
    <w:rsid w:val="00F1115E"/>
    <w:rsid w:val="00F134CA"/>
    <w:rsid w:val="00F2385D"/>
    <w:rsid w:val="00F344B4"/>
    <w:rsid w:val="00F35B34"/>
    <w:rsid w:val="00F37539"/>
    <w:rsid w:val="00F43579"/>
    <w:rsid w:val="00F445DD"/>
    <w:rsid w:val="00F45116"/>
    <w:rsid w:val="00F523AF"/>
    <w:rsid w:val="00F5747E"/>
    <w:rsid w:val="00F628CC"/>
    <w:rsid w:val="00F62DD0"/>
    <w:rsid w:val="00F878C2"/>
    <w:rsid w:val="00FB36CA"/>
    <w:rsid w:val="00FB6086"/>
    <w:rsid w:val="00FC06B7"/>
    <w:rsid w:val="00FC3D18"/>
    <w:rsid w:val="00FC4B40"/>
    <w:rsid w:val="00FC6894"/>
    <w:rsid w:val="00FD0E2E"/>
    <w:rsid w:val="00FE424C"/>
    <w:rsid w:val="00FE5C0B"/>
    <w:rsid w:val="00FF677F"/>
    <w:rsid w:val="6B5F5D6F"/>
    <w:rsid w:val="7077A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o:colormru v:ext="edit" colors="#009,#164a9e,#224d92,#a5a468,#ddd"/>
    </o:shapedefaults>
    <o:shapelayout v:ext="edit">
      <o:idmap v:ext="edit" data="1"/>
    </o:shapelayout>
  </w:shapeDefaults>
  <w:decimalSymbol w:val="."/>
  <w:listSeparator w:val=","/>
  <w14:docId w14:val="249FBB13"/>
  <w15:docId w15:val="{8BE0DF7B-B32C-445F-969C-40BC69E21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</w:latentStyles>
  <w:style w:type="paragraph" w:styleId="Normal" w:default="1">
    <w:name w:val="Normal"/>
    <w:qFormat/>
    <w:rsid w:val="00642A68"/>
    <w:rPr>
      <w:rFonts w:ascii="Arial" w:hAnsi="Arial" w:eastAsia="Calibr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b/>
      <w:bCs/>
      <w:i/>
      <w:iCs/>
      <w:color w:val="000080"/>
    </w:rPr>
  </w:style>
  <w:style w:type="paragraph" w:styleId="Heading2">
    <w:name w:val="heading 2"/>
    <w:basedOn w:val="Normal"/>
    <w:next w:val="Normal"/>
    <w:qFormat/>
    <w:rsid w:val="004D774B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11146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42A68"/>
    <w:pPr>
      <w:keepNext/>
      <w:outlineLvl w:val="4"/>
    </w:pPr>
    <w:rPr>
      <w:rFonts w:ascii="Times New Roman" w:hAnsi="Times New Roman" w:eastAsia="Times New Roman"/>
      <w:b/>
      <w:bCs/>
      <w:sz w:val="28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Pr>
      <w:b/>
      <w:bCs/>
    </w:rPr>
  </w:style>
  <w:style w:type="character" w:styleId="Hyperlink">
    <w:name w:val="Hyperlink"/>
    <w:uiPriority w:val="99"/>
    <w:rsid w:val="0080674D"/>
    <w:rPr>
      <w:color w:val="0000FF"/>
      <w:u w:val="single"/>
    </w:rPr>
  </w:style>
  <w:style w:type="paragraph" w:styleId="BalloonText">
    <w:name w:val="Balloon Text"/>
    <w:basedOn w:val="Normal"/>
    <w:semiHidden/>
    <w:rsid w:val="00216D3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672D84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59"/>
    <w:rsid w:val="005E568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-p2" w:customStyle="1">
    <w:name w:val="normal-p2"/>
    <w:basedOn w:val="Normal"/>
    <w:rsid w:val="00856049"/>
    <w:pPr>
      <w:jc w:val="both"/>
    </w:pPr>
    <w:rPr>
      <w:color w:val="000000"/>
      <w:lang w:eastAsia="en-GB"/>
    </w:rPr>
  </w:style>
  <w:style w:type="character" w:styleId="normal-c71" w:customStyle="1">
    <w:name w:val="normal-c71"/>
    <w:rsid w:val="00856049"/>
    <w:rPr>
      <w:rFonts w:hint="default" w:ascii="Trebuchet MS" w:hAnsi="Trebuchet MS"/>
      <w:b/>
      <w:bCs/>
      <w:color w:val="2C3651"/>
      <w:sz w:val="24"/>
      <w:szCs w:val="24"/>
    </w:rPr>
  </w:style>
  <w:style w:type="character" w:styleId="normal-c81" w:customStyle="1">
    <w:name w:val="normal-c81"/>
    <w:rsid w:val="00856049"/>
    <w:rPr>
      <w:rFonts w:hint="default" w:ascii="Trebuchet MS" w:hAnsi="Trebuchet MS"/>
      <w:color w:val="2C3651"/>
      <w:sz w:val="24"/>
      <w:szCs w:val="24"/>
    </w:rPr>
  </w:style>
  <w:style w:type="character" w:styleId="normal-c51" w:customStyle="1">
    <w:name w:val="normal-c51"/>
    <w:rsid w:val="00856049"/>
    <w:rPr>
      <w:rFonts w:hint="default" w:ascii="Trebuchet MS" w:hAnsi="Trebuchet MS"/>
      <w:sz w:val="20"/>
      <w:szCs w:val="20"/>
    </w:rPr>
  </w:style>
  <w:style w:type="paragraph" w:styleId="Default" w:customStyle="1">
    <w:name w:val="Default"/>
    <w:rsid w:val="00CB683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eading5Char" w:customStyle="1">
    <w:name w:val="Heading 5 Char"/>
    <w:basedOn w:val="DefaultParagraphFont"/>
    <w:link w:val="Heading5"/>
    <w:semiHidden/>
    <w:rsid w:val="00642A68"/>
    <w:rPr>
      <w:b/>
      <w:bCs/>
      <w:sz w:val="28"/>
      <w:szCs w:val="24"/>
      <w:lang w:eastAsia="en-US"/>
    </w:rPr>
  </w:style>
  <w:style w:type="character" w:styleId="Heading1Char" w:customStyle="1">
    <w:name w:val="Heading 1 Char"/>
    <w:link w:val="Heading1"/>
    <w:rsid w:val="00642A68"/>
    <w:rPr>
      <w:b/>
      <w:bCs/>
      <w:i/>
      <w:iCs/>
      <w:color w:val="000080"/>
      <w:sz w:val="24"/>
      <w:szCs w:val="24"/>
      <w:lang w:val="en-US" w:eastAsia="en-US"/>
    </w:rPr>
  </w:style>
  <w:style w:type="paragraph" w:styleId="Title">
    <w:name w:val="Title"/>
    <w:basedOn w:val="Normal"/>
    <w:link w:val="TitleChar"/>
    <w:qFormat/>
    <w:rsid w:val="00642A68"/>
    <w:pPr>
      <w:jc w:val="center"/>
    </w:pPr>
    <w:rPr>
      <w:rFonts w:ascii="Times New Roman" w:hAnsi="Times New Roman" w:eastAsia="Times New Roman"/>
      <w:b/>
      <w:bCs/>
      <w:sz w:val="28"/>
      <w:szCs w:val="24"/>
    </w:rPr>
  </w:style>
  <w:style w:type="character" w:styleId="TitleChar" w:customStyle="1">
    <w:name w:val="Title Char"/>
    <w:basedOn w:val="DefaultParagraphFont"/>
    <w:link w:val="Title"/>
    <w:rsid w:val="00642A68"/>
    <w:rPr>
      <w:b/>
      <w:bCs/>
      <w:sz w:val="28"/>
      <w:szCs w:val="24"/>
      <w:lang w:eastAsia="en-US"/>
    </w:rPr>
  </w:style>
  <w:style w:type="paragraph" w:styleId="BodyText2">
    <w:name w:val="Body Text 2"/>
    <w:basedOn w:val="Normal"/>
    <w:link w:val="BodyText2Char"/>
    <w:unhideWhenUsed/>
    <w:rsid w:val="00642A68"/>
    <w:pPr>
      <w:overflowPunct w:val="0"/>
      <w:autoSpaceDE w:val="0"/>
      <w:autoSpaceDN w:val="0"/>
      <w:adjustRightInd w:val="0"/>
      <w:ind w:left="720"/>
    </w:pPr>
    <w:rPr>
      <w:rFonts w:ascii="Times New Roman" w:hAnsi="Times New Roman" w:eastAsia="Times New Roman"/>
      <w:szCs w:val="20"/>
    </w:rPr>
  </w:style>
  <w:style w:type="character" w:styleId="BodyText2Char" w:customStyle="1">
    <w:name w:val="Body Text 2 Char"/>
    <w:basedOn w:val="DefaultParagraphFont"/>
    <w:link w:val="BodyText2"/>
    <w:rsid w:val="00642A68"/>
    <w:rPr>
      <w:sz w:val="22"/>
      <w:lang w:eastAsia="en-US"/>
    </w:rPr>
  </w:style>
  <w:style w:type="paragraph" w:styleId="normalweb1" w:customStyle="1">
    <w:name w:val="normalweb1"/>
    <w:basedOn w:val="Normal"/>
    <w:rsid w:val="00642A68"/>
    <w:pPr>
      <w:spacing w:before="100" w:beforeAutospacing="1" w:after="100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ListParagraph">
    <w:name w:val="List Paragraph"/>
    <w:basedOn w:val="Normal"/>
    <w:uiPriority w:val="34"/>
    <w:qFormat/>
    <w:rsid w:val="001A658F"/>
    <w:pPr>
      <w:ind w:left="720"/>
      <w:contextualSpacing/>
    </w:pPr>
    <w:rPr>
      <w:rFonts w:ascii="Helvetica" w:hAnsi="Helvetica" w:eastAsiaTheme="minorEastAsia"/>
      <w:b/>
      <w:sz w:val="24"/>
      <w:szCs w:val="24"/>
    </w:rPr>
  </w:style>
  <w:style w:type="paragraph" w:styleId="NormalArial" w:customStyle="1">
    <w:name w:val="Normal + Arial"/>
    <w:basedOn w:val="Normal"/>
    <w:rsid w:val="00745AD4"/>
    <w:rPr>
      <w:rFonts w:eastAsia="Times New Roman" w:cs="Arial"/>
      <w:sz w:val="24"/>
      <w:szCs w:val="24"/>
      <w:lang w:eastAsia="en-GB"/>
    </w:rPr>
  </w:style>
  <w:style w:type="paragraph" w:styleId="EndnoteText">
    <w:name w:val="endnote text"/>
    <w:basedOn w:val="Normal"/>
    <w:link w:val="EndnoteTextChar"/>
    <w:rsid w:val="00600650"/>
    <w:pPr>
      <w:overflowPunct w:val="0"/>
      <w:autoSpaceDE w:val="0"/>
      <w:autoSpaceDN w:val="0"/>
      <w:adjustRightInd w:val="0"/>
      <w:textAlignment w:val="baseline"/>
    </w:pPr>
    <w:rPr>
      <w:rFonts w:ascii="Palatino" w:hAnsi="Palatino" w:eastAsia="Times New Roman"/>
      <w:sz w:val="24"/>
      <w:szCs w:val="20"/>
    </w:rPr>
  </w:style>
  <w:style w:type="character" w:styleId="EndnoteTextChar" w:customStyle="1">
    <w:name w:val="Endnote Text Char"/>
    <w:basedOn w:val="DefaultParagraphFont"/>
    <w:link w:val="EndnoteText"/>
    <w:rsid w:val="00600650"/>
    <w:rPr>
      <w:rFonts w:ascii="Palatino" w:hAnsi="Palatino"/>
      <w:sz w:val="24"/>
      <w:lang w:eastAsia="en-US"/>
    </w:rPr>
  </w:style>
  <w:style w:type="character" w:styleId="Heading3Char" w:customStyle="1">
    <w:name w:val="Heading 3 Char"/>
    <w:basedOn w:val="DefaultParagraphFont"/>
    <w:link w:val="Heading3"/>
    <w:semiHidden/>
    <w:rsid w:val="00C11146"/>
    <w:rPr>
      <w:rFonts w:asciiTheme="majorHAnsi" w:hAnsiTheme="majorHAnsi" w:eastAsiaTheme="majorEastAsia" w:cstheme="majorBidi"/>
      <w:b/>
      <w:bCs/>
      <w:color w:val="4F81BD" w:themeColor="accent1"/>
      <w:sz w:val="22"/>
      <w:szCs w:val="22"/>
      <w:lang w:eastAsia="en-US"/>
    </w:rPr>
  </w:style>
  <w:style w:type="character" w:styleId="Emphasis">
    <w:name w:val="Emphasis"/>
    <w:basedOn w:val="DefaultParagraphFont"/>
    <w:qFormat/>
    <w:rsid w:val="008238A7"/>
    <w:rPr>
      <w:i/>
      <w:iCs/>
    </w:rPr>
  </w:style>
  <w:style w:type="paragraph" w:styleId="Subtitle">
    <w:name w:val="Subtitle"/>
    <w:basedOn w:val="Normal"/>
    <w:next w:val="Normal"/>
    <w:link w:val="SubtitleChar"/>
    <w:qFormat/>
    <w:rsid w:val="008238A7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rsid w:val="008238A7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2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2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80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06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82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4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85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12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729113">
                          <w:marLeft w:val="15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138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004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46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ta\Desktop\NBG%20Brochure%20Cover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a8f8f3-846b-45d6-a60e-9ca6ea9b0624">
      <Terms xmlns="http://schemas.microsoft.com/office/infopath/2007/PartnerControls"/>
    </lcf76f155ced4ddcb4097134ff3c332f>
    <TaxCatchAll xmlns="f86dbe24-96cb-4c7b-8ab5-1dd94adb659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FADBCED8B1D54EA7D93C7E81727336" ma:contentTypeVersion="16" ma:contentTypeDescription="Create a new document." ma:contentTypeScope="" ma:versionID="95e3d4eb91df7d572a9c107fc954545d">
  <xsd:schema xmlns:xsd="http://www.w3.org/2001/XMLSchema" xmlns:xs="http://www.w3.org/2001/XMLSchema" xmlns:p="http://schemas.microsoft.com/office/2006/metadata/properties" xmlns:ns2="34a8f8f3-846b-45d6-a60e-9ca6ea9b0624" xmlns:ns3="f86dbe24-96cb-4c7b-8ab5-1dd94adb659a" targetNamespace="http://schemas.microsoft.com/office/2006/metadata/properties" ma:root="true" ma:fieldsID="fc1649d5703a623e499ef51cb383bc7d" ns2:_="" ns3:_="">
    <xsd:import namespace="34a8f8f3-846b-45d6-a60e-9ca6ea9b0624"/>
    <xsd:import namespace="f86dbe24-96cb-4c7b-8ab5-1dd94adb65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a8f8f3-846b-45d6-a60e-9ca6ea9b06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81e566e-2bb6-45a2-b048-a5d3c2a224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6dbe24-96cb-4c7b-8ab5-1dd94adb659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9bee7d7-aa0a-4095-9490-927296a16ed5}" ma:internalName="TaxCatchAll" ma:showField="CatchAllData" ma:web="f86dbe24-96cb-4c7b-8ab5-1dd94adb65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FA1F84-69A1-46E1-8DD1-4298EA39CA50}">
  <ds:schemaRefs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6b560749-9caf-4a94-bb21-425648080286"/>
    <ds:schemaRef ds:uri="http://purl.org/dc/elements/1.1/"/>
    <ds:schemaRef ds:uri="http://purl.org/dc/dcmitype/"/>
    <ds:schemaRef ds:uri="b0784cf2-61c7-4bfa-9e15-57fa37b45160"/>
  </ds:schemaRefs>
</ds:datastoreItem>
</file>

<file path=customXml/itemProps2.xml><?xml version="1.0" encoding="utf-8"?>
<ds:datastoreItem xmlns:ds="http://schemas.openxmlformats.org/officeDocument/2006/customXml" ds:itemID="{4254B04D-AEA6-4D21-A00F-3BAD3BF14E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22A082-84E2-4287-B8F8-A45FF4A10530}"/>
</file>

<file path=customXml/itemProps4.xml><?xml version="1.0" encoding="utf-8"?>
<ds:datastoreItem xmlns:ds="http://schemas.openxmlformats.org/officeDocument/2006/customXml" ds:itemID="{4880ED64-FB2A-4302-BAC0-706D3C08EBE2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NBG Brochure Cover Template</ap:Template>
  <ap:Application>Microsoft Word for the web</ap:Application>
  <ap:DocSecurity>4</ap:DocSecurity>
  <ap:ScaleCrop>false</ap:ScaleCrop>
  <ap:Company>Park Dean School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Bridge School</dc:title>
  <dc:creator>rita</dc:creator>
  <cp:lastModifiedBy>Suzanne Smith</cp:lastModifiedBy>
  <cp:revision>3</cp:revision>
  <cp:lastPrinted>2020-10-12T13:57:00Z</cp:lastPrinted>
  <dcterms:created xsi:type="dcterms:W3CDTF">2023-04-05T11:43:00Z</dcterms:created>
  <dcterms:modified xsi:type="dcterms:W3CDTF">2023-09-28T07:42:15Z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0x01010016FADBCED8B1D54EA7D93C7E81727336</vt:lpwstr>
  </property>
  <property fmtid="{D5CDD505-2E9C-101B-9397-08002B2CF9AE}" pid="3" name="MediaServiceImageTags">
    <vt:lpwstr/>
  </property>
</Properties>
</file>