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FA4B" w14:textId="1F33D310" w:rsidR="00EA2519" w:rsidRDefault="00EA2519" w:rsidP="00EA2519">
      <w:r>
        <w:rPr>
          <w:noProof/>
        </w:rPr>
        <w:drawing>
          <wp:anchor distT="0" distB="0" distL="114300" distR="114300" simplePos="0" relativeHeight="251658240" behindDoc="0" locked="0" layoutInCell="1" allowOverlap="1" wp14:anchorId="260ED85C" wp14:editId="35178CF6">
            <wp:simplePos x="0" y="0"/>
            <wp:positionH relativeFrom="margin">
              <wp:align>right</wp:align>
            </wp:positionH>
            <wp:positionV relativeFrom="paragraph">
              <wp:posOffset>-209550</wp:posOffset>
            </wp:positionV>
            <wp:extent cx="1562735" cy="590550"/>
            <wp:effectExtent l="0" t="0" r="0" b="0"/>
            <wp:wrapNone/>
            <wp:docPr id="1615546509" name="Picture 1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46509" name="Picture 1" descr="A purpl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21F05B" wp14:editId="60DDB938">
            <wp:simplePos x="0" y="0"/>
            <wp:positionH relativeFrom="column">
              <wp:posOffset>252730</wp:posOffset>
            </wp:positionH>
            <wp:positionV relativeFrom="paragraph">
              <wp:posOffset>-381000</wp:posOffset>
            </wp:positionV>
            <wp:extent cx="718820" cy="1023620"/>
            <wp:effectExtent l="0" t="0" r="5080" b="5080"/>
            <wp:wrapNone/>
            <wp:docPr id="37485289" name="Picture 2" descr="A bell on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5289" name="Picture 2" descr="A bell on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tab/>
        <w:t xml:space="preserve">                                                                </w:t>
      </w:r>
    </w:p>
    <w:p w14:paraId="6224E3EA" w14:textId="77777777" w:rsidR="00EA2519" w:rsidRDefault="00EA2519" w:rsidP="00EA2519">
      <w:pPr>
        <w:pStyle w:val="PlainText"/>
        <w:jc w:val="center"/>
        <w:rPr>
          <w:rFonts w:ascii="Arial" w:hAnsi="Arial" w:cs="Arial"/>
          <w:bCs/>
          <w:sz w:val="24"/>
        </w:rPr>
      </w:pPr>
    </w:p>
    <w:p w14:paraId="415442B1" w14:textId="77777777" w:rsidR="00EA2519" w:rsidRDefault="00EA2519" w:rsidP="00EA2519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8F5B0A" w14:textId="3DB0F1F9" w:rsidR="00EA2519" w:rsidRPr="00745DF1" w:rsidRDefault="00EA2519" w:rsidP="00EA2519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 Specification</w:t>
      </w:r>
      <w:r>
        <w:rPr>
          <w:rFonts w:ascii="Arial" w:hAnsi="Arial" w:cs="Arial"/>
          <w:b/>
          <w:bCs/>
          <w:sz w:val="22"/>
          <w:szCs w:val="22"/>
        </w:rPr>
        <w:t>: Minibus Driver</w:t>
      </w:r>
    </w:p>
    <w:p w14:paraId="0EA46734" w14:textId="77777777" w:rsidR="00EA2519" w:rsidRPr="00745DF1" w:rsidRDefault="00EA2519" w:rsidP="00EA2519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17DDD4" w14:textId="77777777" w:rsidR="00EA2519" w:rsidRPr="00745DF1" w:rsidRDefault="00EA2519" w:rsidP="00EA25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 Diocese of Norwich Education and Academies Trust and Middleton Church of England Primary Academy</w:t>
      </w:r>
      <w:r>
        <w:rPr>
          <w:rFonts w:ascii="Arial" w:eastAsia="Calibri" w:hAnsi="Arial" w:cs="Arial"/>
          <w:szCs w:val="44"/>
        </w:rPr>
        <w:t xml:space="preserve"> </w:t>
      </w:r>
      <w:r>
        <w:rPr>
          <w:rFonts w:ascii="Arial" w:hAnsi="Arial" w:cs="Arial"/>
        </w:rPr>
        <w:t>are</w:t>
      </w:r>
      <w:r w:rsidRPr="00745DF1">
        <w:rPr>
          <w:rFonts w:ascii="Arial" w:hAnsi="Arial" w:cs="Arial"/>
        </w:rPr>
        <w:t xml:space="preserve"> committed to safeguarding and promoting the welfare of </w:t>
      </w:r>
      <w:r>
        <w:rPr>
          <w:rFonts w:ascii="Arial" w:hAnsi="Arial" w:cs="Arial"/>
        </w:rPr>
        <w:t xml:space="preserve">Children and Young </w:t>
      </w:r>
      <w:proofErr w:type="gramStart"/>
      <w:r>
        <w:rPr>
          <w:rFonts w:ascii="Arial" w:hAnsi="Arial" w:cs="Arial"/>
        </w:rPr>
        <w:t>People, and</w:t>
      </w:r>
      <w:proofErr w:type="gramEnd"/>
      <w:r>
        <w:rPr>
          <w:rFonts w:ascii="Arial" w:hAnsi="Arial" w:cs="Arial"/>
        </w:rPr>
        <w:t xml:space="preserve"> require</w:t>
      </w:r>
      <w:r w:rsidRPr="00745DF1">
        <w:rPr>
          <w:rFonts w:ascii="Arial" w:hAnsi="Arial" w:cs="Arial"/>
        </w:rPr>
        <w:t xml:space="preserve"> all staff and volunteers to share this commitment.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7974"/>
      </w:tblGrid>
      <w:tr w:rsidR="00EA2519" w14:paraId="14BD179E" w14:textId="77777777" w:rsidTr="00EA251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886" w:type="dxa"/>
            <w:vAlign w:val="center"/>
          </w:tcPr>
          <w:p w14:paraId="20AB7A85" w14:textId="77777777" w:rsidR="00EA2519" w:rsidRPr="00C633D5" w:rsidRDefault="00EA2519" w:rsidP="001D7DB9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974" w:type="dxa"/>
            <w:vAlign w:val="center"/>
          </w:tcPr>
          <w:p w14:paraId="6D87FB35" w14:textId="77777777" w:rsidR="00EA2519" w:rsidRPr="00C633D5" w:rsidRDefault="00EA2519" w:rsidP="001D7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 / School Business Manager</w:t>
            </w:r>
          </w:p>
        </w:tc>
      </w:tr>
      <w:tr w:rsidR="00EA2519" w14:paraId="24C2B7DA" w14:textId="77777777" w:rsidTr="00EA251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886" w:type="dxa"/>
            <w:vAlign w:val="center"/>
          </w:tcPr>
          <w:p w14:paraId="353FC983" w14:textId="77777777" w:rsidR="00EA2519" w:rsidRPr="00C633D5" w:rsidRDefault="00EA2519" w:rsidP="001D7DB9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7974" w:type="dxa"/>
            <w:vAlign w:val="center"/>
          </w:tcPr>
          <w:p w14:paraId="6B227A82" w14:textId="77777777" w:rsidR="00EA2519" w:rsidRPr="00C633D5" w:rsidRDefault="00EA2519" w:rsidP="001D7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 B</w:t>
            </w:r>
          </w:p>
        </w:tc>
      </w:tr>
      <w:tr w:rsidR="00EA2519" w14:paraId="708F5E3D" w14:textId="77777777" w:rsidTr="00EA251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886" w:type="dxa"/>
            <w:vAlign w:val="center"/>
          </w:tcPr>
          <w:p w14:paraId="5D13EBF4" w14:textId="77777777" w:rsidR="00EA2519" w:rsidRPr="00C633D5" w:rsidRDefault="00EA2519" w:rsidP="001D7D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7974" w:type="dxa"/>
            <w:vAlign w:val="center"/>
          </w:tcPr>
          <w:p w14:paraId="604FCD99" w14:textId="77777777" w:rsidR="00EA2519" w:rsidRPr="00C633D5" w:rsidRDefault="00EA2519" w:rsidP="001D7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hours per week </w:t>
            </w:r>
          </w:p>
        </w:tc>
      </w:tr>
      <w:tr w:rsidR="00EA2519" w14:paraId="3CF68E69" w14:textId="77777777" w:rsidTr="00EA2519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1886" w:type="dxa"/>
            <w:vAlign w:val="center"/>
          </w:tcPr>
          <w:p w14:paraId="471F4D6F" w14:textId="77777777" w:rsidR="00EA2519" w:rsidRPr="00C633D5" w:rsidRDefault="00EA2519" w:rsidP="001D7DB9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Location </w:t>
            </w:r>
          </w:p>
        </w:tc>
        <w:tc>
          <w:tcPr>
            <w:tcW w:w="7974" w:type="dxa"/>
            <w:vAlign w:val="center"/>
          </w:tcPr>
          <w:p w14:paraId="16EA7E28" w14:textId="77777777" w:rsidR="00EA2519" w:rsidRPr="004D260E" w:rsidRDefault="00EA2519" w:rsidP="001D7DB9">
            <w:pPr>
              <w:rPr>
                <w:rFonts w:ascii="Arial" w:hAnsi="Arial" w:cs="Arial"/>
              </w:rPr>
            </w:pPr>
            <w:r w:rsidRPr="004D260E">
              <w:rPr>
                <w:rFonts w:ascii="Arial" w:hAnsi="Arial" w:cs="Arial"/>
              </w:rPr>
              <w:t xml:space="preserve">Based at </w:t>
            </w:r>
            <w:r>
              <w:rPr>
                <w:rFonts w:ascii="Arial" w:hAnsi="Arial" w:cs="Arial"/>
              </w:rPr>
              <w:t xml:space="preserve">Middleton Church of England Primary Academy. You may be </w:t>
            </w:r>
            <w:r w:rsidRPr="004D260E">
              <w:rPr>
                <w:rFonts w:ascii="Arial" w:hAnsi="Arial" w:cs="Arial"/>
              </w:rPr>
              <w:t>require</w:t>
            </w:r>
            <w:r>
              <w:rPr>
                <w:rFonts w:ascii="Arial" w:hAnsi="Arial" w:cs="Arial"/>
              </w:rPr>
              <w:t>d</w:t>
            </w:r>
            <w:r w:rsidRPr="004D260E">
              <w:rPr>
                <w:rFonts w:ascii="Arial" w:hAnsi="Arial" w:cs="Arial"/>
              </w:rPr>
              <w:t xml:space="preserve"> to travel to undertake work at </w:t>
            </w:r>
            <w:r>
              <w:rPr>
                <w:rFonts w:ascii="Arial" w:hAnsi="Arial" w:cs="Arial"/>
              </w:rPr>
              <w:t>academies</w:t>
            </w:r>
            <w:r w:rsidRPr="004D260E">
              <w:rPr>
                <w:rFonts w:ascii="Arial" w:hAnsi="Arial" w:cs="Arial"/>
                <w:noProof/>
              </w:rPr>
              <w:t xml:space="preserve"> and sites </w:t>
            </w:r>
            <w:r w:rsidRPr="00E5108E">
              <w:rPr>
                <w:rFonts w:ascii="Arial" w:hAnsi="Arial" w:cs="Arial"/>
                <w:noProof/>
              </w:rPr>
              <w:t>within the Diocese of Norwich Education and Academies Trust as needed.</w:t>
            </w:r>
          </w:p>
        </w:tc>
      </w:tr>
    </w:tbl>
    <w:p w14:paraId="26AB57DE" w14:textId="250FF79B" w:rsidR="00124D79" w:rsidRPr="00DD4397" w:rsidRDefault="00124D79" w:rsidP="00CA0AEE">
      <w:pPr>
        <w:pStyle w:val="PlainText"/>
        <w:jc w:val="center"/>
        <w:rPr>
          <w:rFonts w:ascii="Calibri" w:hAnsi="Calibri" w:cs="Calibri"/>
          <w:sz w:val="24"/>
          <w:lang w:eastAsia="en-GB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4454"/>
        <w:gridCol w:w="3600"/>
      </w:tblGrid>
      <w:tr w:rsidR="00230487" w:rsidRPr="00132794" w14:paraId="76C0B512" w14:textId="77777777" w:rsidTr="003E5F51">
        <w:trPr>
          <w:trHeight w:val="411"/>
        </w:trPr>
        <w:tc>
          <w:tcPr>
            <w:tcW w:w="1744" w:type="dxa"/>
          </w:tcPr>
          <w:p w14:paraId="56C47A08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4454" w:type="dxa"/>
          </w:tcPr>
          <w:p w14:paraId="4A8A6D6E" w14:textId="77777777" w:rsidR="00230487" w:rsidRPr="00132794" w:rsidRDefault="00230487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Essential Criteria</w:t>
            </w:r>
          </w:p>
        </w:tc>
        <w:tc>
          <w:tcPr>
            <w:tcW w:w="3600" w:type="dxa"/>
          </w:tcPr>
          <w:p w14:paraId="3B94FDB6" w14:textId="77777777" w:rsidR="00230487" w:rsidRPr="00132794" w:rsidRDefault="00230487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Desirable Criteria</w:t>
            </w:r>
          </w:p>
        </w:tc>
      </w:tr>
      <w:tr w:rsidR="00230487" w:rsidRPr="00132794" w14:paraId="5D71DC49" w14:textId="77777777" w:rsidTr="003E5F51">
        <w:trPr>
          <w:trHeight w:val="1236"/>
        </w:trPr>
        <w:tc>
          <w:tcPr>
            <w:tcW w:w="1744" w:type="dxa"/>
          </w:tcPr>
          <w:p w14:paraId="59EF65F4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50272991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Education and Qualifications </w:t>
            </w:r>
          </w:p>
        </w:tc>
        <w:tc>
          <w:tcPr>
            <w:tcW w:w="4454" w:type="dxa"/>
          </w:tcPr>
          <w:p w14:paraId="0972770C" w14:textId="50643DD1" w:rsidR="00C66A43" w:rsidRPr="00C66A43" w:rsidRDefault="00A865DD" w:rsidP="006323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Clean driving license </w:t>
            </w:r>
          </w:p>
        </w:tc>
        <w:tc>
          <w:tcPr>
            <w:tcW w:w="3600" w:type="dxa"/>
          </w:tcPr>
          <w:p w14:paraId="2300ACD3" w14:textId="77777777" w:rsidR="00230487" w:rsidRDefault="004317E4" w:rsidP="006323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Hold D1 entitlement on your driving license </w:t>
            </w:r>
          </w:p>
          <w:p w14:paraId="4AD4C31F" w14:textId="3A7755A0" w:rsidR="004317E4" w:rsidRPr="00132794" w:rsidRDefault="004317E4" w:rsidP="006323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Be a trained minibus driver</w:t>
            </w:r>
          </w:p>
        </w:tc>
      </w:tr>
      <w:tr w:rsidR="00230487" w:rsidRPr="00132794" w14:paraId="11109007" w14:textId="77777777" w:rsidTr="003E5F51">
        <w:trPr>
          <w:trHeight w:val="1236"/>
        </w:trPr>
        <w:tc>
          <w:tcPr>
            <w:tcW w:w="1744" w:type="dxa"/>
          </w:tcPr>
          <w:p w14:paraId="741CC44B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EA3610B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Skills and </w:t>
            </w:r>
          </w:p>
          <w:p w14:paraId="2CCE96C6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Abilities </w:t>
            </w:r>
          </w:p>
        </w:tc>
        <w:tc>
          <w:tcPr>
            <w:tcW w:w="4454" w:type="dxa"/>
          </w:tcPr>
          <w:p w14:paraId="00647975" w14:textId="77777777" w:rsidR="004451B4" w:rsidRDefault="004451B4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4385E">
              <w:rPr>
                <w:rFonts w:ascii="Arial" w:eastAsia="Times New Roman" w:hAnsi="Arial" w:cs="Arial"/>
                <w:color w:val="000000"/>
                <w:lang w:eastAsia="en-GB"/>
              </w:rPr>
              <w:t>Able to follow the Trust’s safeguarding procedures and recognise when to report any concerns</w:t>
            </w:r>
          </w:p>
          <w:p w14:paraId="0BDA9625" w14:textId="5B48F7D4" w:rsidR="001218BE" w:rsidRDefault="001218BE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Able to build relationships and work with a team</w:t>
            </w:r>
          </w:p>
          <w:p w14:paraId="7C3D68C5" w14:textId="46ED5667" w:rsidR="00C30623" w:rsidRDefault="00C30623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Ability to communicate with a variety of people </w:t>
            </w:r>
          </w:p>
          <w:p w14:paraId="113BD16D" w14:textId="10C6909E" w:rsidR="00E44BE1" w:rsidRPr="0054385E" w:rsidRDefault="00E44BE1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Honest and reliable </w:t>
            </w:r>
          </w:p>
          <w:p w14:paraId="51AB33F5" w14:textId="12238851" w:rsidR="00230487" w:rsidRPr="00384F2B" w:rsidRDefault="00230487" w:rsidP="0063236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00" w:type="dxa"/>
          </w:tcPr>
          <w:p w14:paraId="2FF52AA7" w14:textId="77777777" w:rsidR="00230487" w:rsidRPr="00632368" w:rsidRDefault="00230487" w:rsidP="00A9139F">
            <w:pPr>
              <w:pStyle w:val="ListParagraph"/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230487" w:rsidRPr="00132794" w14:paraId="387A5286" w14:textId="77777777" w:rsidTr="003E5F51">
        <w:trPr>
          <w:trHeight w:val="1236"/>
        </w:trPr>
        <w:tc>
          <w:tcPr>
            <w:tcW w:w="1744" w:type="dxa"/>
          </w:tcPr>
          <w:p w14:paraId="437215B7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AB7D7AA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Experience </w:t>
            </w:r>
          </w:p>
        </w:tc>
        <w:tc>
          <w:tcPr>
            <w:tcW w:w="4454" w:type="dxa"/>
          </w:tcPr>
          <w:p w14:paraId="49D9417D" w14:textId="7831348F" w:rsidR="00230487" w:rsidRPr="00632368" w:rsidRDefault="00230487" w:rsidP="00DB5FDA">
            <w:pPr>
              <w:pStyle w:val="ListParagraph"/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3600" w:type="dxa"/>
          </w:tcPr>
          <w:p w14:paraId="2EB2431C" w14:textId="341CC26A" w:rsidR="00230487" w:rsidRPr="00BC4468" w:rsidRDefault="00DB5FDA" w:rsidP="00632368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Experience of driving a large vehicle </w:t>
            </w:r>
          </w:p>
        </w:tc>
      </w:tr>
      <w:tr w:rsidR="00230487" w:rsidRPr="00132794" w14:paraId="486E16ED" w14:textId="77777777" w:rsidTr="003E5F51">
        <w:trPr>
          <w:trHeight w:val="1236"/>
        </w:trPr>
        <w:tc>
          <w:tcPr>
            <w:tcW w:w="1744" w:type="dxa"/>
          </w:tcPr>
          <w:p w14:paraId="47BCB479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2D645EF9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Knowledge </w:t>
            </w: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and understanding </w:t>
            </w:r>
          </w:p>
        </w:tc>
        <w:tc>
          <w:tcPr>
            <w:tcW w:w="4454" w:type="dxa"/>
          </w:tcPr>
          <w:p w14:paraId="450ACF0E" w14:textId="77777777" w:rsidR="00A9139F" w:rsidRPr="00A9139F" w:rsidRDefault="00A9139F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Understanding of maintaining accurate and complete records</w:t>
            </w:r>
          </w:p>
          <w:p w14:paraId="7E9C4833" w14:textId="68B363DC" w:rsidR="00230487" w:rsidRPr="006F765A" w:rsidRDefault="00230487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The responsibility of every individual for safeguarding and promoting the welfare of children</w:t>
            </w:r>
          </w:p>
        </w:tc>
        <w:tc>
          <w:tcPr>
            <w:tcW w:w="3600" w:type="dxa"/>
          </w:tcPr>
          <w:p w14:paraId="4C8AD33F" w14:textId="5BB9110C" w:rsidR="00230487" w:rsidRPr="007F36BC" w:rsidRDefault="00DB5FDA" w:rsidP="006323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Geographical knowledge of the local area</w:t>
            </w:r>
          </w:p>
        </w:tc>
      </w:tr>
      <w:tr w:rsidR="00230487" w:rsidRPr="00132794" w14:paraId="692CFA27" w14:textId="77777777" w:rsidTr="003E5F51">
        <w:trPr>
          <w:trHeight w:val="1236"/>
        </w:trPr>
        <w:tc>
          <w:tcPr>
            <w:tcW w:w="1744" w:type="dxa"/>
          </w:tcPr>
          <w:p w14:paraId="427268AD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Other requirements </w:t>
            </w:r>
          </w:p>
        </w:tc>
        <w:tc>
          <w:tcPr>
            <w:tcW w:w="4454" w:type="dxa"/>
          </w:tcPr>
          <w:p w14:paraId="3EAF072C" w14:textId="3C1B0F0E" w:rsidR="00230487" w:rsidRPr="00384F2B" w:rsidRDefault="00230487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 xml:space="preserve">Committed to and able to promote the aims of the academy and the values of the Trust. </w:t>
            </w:r>
            <w:r w:rsidRPr="00384F2B">
              <w:rPr>
                <w:rFonts w:ascii="Arial" w:hAnsi="Arial" w:cs="Arial"/>
              </w:rPr>
              <w:t>Including promoting our culture of high aspiration that is rooted in our Christian values as demonstrated in the life and teachings of Jesus Christ.</w:t>
            </w:r>
          </w:p>
          <w:p w14:paraId="66997524" w14:textId="3D131E54" w:rsidR="00230487" w:rsidRPr="00384F2B" w:rsidRDefault="00230487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Able to work calmly under pressure and withstand stress </w:t>
            </w:r>
          </w:p>
          <w:p w14:paraId="1A9A8C3E" w14:textId="0BFE76AA" w:rsidR="00230487" w:rsidRPr="00533829" w:rsidRDefault="00230487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84F2B">
              <w:rPr>
                <w:rFonts w:ascii="Arial" w:eastAsia="Times New Roman" w:hAnsi="Arial" w:cs="Arial"/>
                <w:color w:val="000000"/>
                <w:lang w:eastAsia="en-GB"/>
              </w:rPr>
              <w:t>Able to work flexibly, and to attend meetings and INSET days as required</w:t>
            </w:r>
          </w:p>
          <w:p w14:paraId="4AE66C68" w14:textId="368597CE" w:rsidR="00533829" w:rsidRPr="00384F2B" w:rsidRDefault="00533829" w:rsidP="0063236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3600" w:type="dxa"/>
          </w:tcPr>
          <w:p w14:paraId="04D9B4EA" w14:textId="3EA5AFFD" w:rsidR="00230487" w:rsidRPr="00632368" w:rsidRDefault="00230487" w:rsidP="00A9139F">
            <w:pPr>
              <w:pStyle w:val="ListParagraph"/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</w:tbl>
    <w:p w14:paraId="7D85A6D8" w14:textId="77777777" w:rsidR="00132794" w:rsidRPr="00132794" w:rsidRDefault="00132794" w:rsidP="00132794">
      <w:pPr>
        <w:spacing w:after="0"/>
        <w:rPr>
          <w:rFonts w:ascii="Arial" w:eastAsia="Times New Roman" w:hAnsi="Arial" w:cs="Arial"/>
          <w:lang w:val="en-US" w:eastAsia="en-GB"/>
        </w:rPr>
      </w:pPr>
      <w:r w:rsidRPr="00132794">
        <w:rPr>
          <w:rFonts w:ascii="Arial" w:eastAsia="Times New Roman" w:hAnsi="Arial" w:cs="Arial"/>
          <w:lang w:val="en-US" w:eastAsia="en-GB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EA7213" w14:paraId="5F507AA1" w14:textId="77777777" w:rsidTr="00D53317">
        <w:trPr>
          <w:trHeight w:val="1094"/>
        </w:trPr>
        <w:tc>
          <w:tcPr>
            <w:tcW w:w="9935" w:type="dxa"/>
          </w:tcPr>
          <w:p w14:paraId="0B5EB644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8303AD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 specification reviewed by: </w:t>
            </w:r>
          </w:p>
          <w:p w14:paraId="7C30EDCB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F7ECD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</w:p>
        </w:tc>
      </w:tr>
    </w:tbl>
    <w:p w14:paraId="2D7D4B94" w14:textId="77777777" w:rsidR="00EA7213" w:rsidRDefault="00EA7213"/>
    <w:p w14:paraId="3AC9457B" w14:textId="77777777" w:rsidR="00EA7213" w:rsidRDefault="00EA7213" w:rsidP="00EA7213"/>
    <w:p w14:paraId="567B5BEB" w14:textId="77777777" w:rsidR="006C052D" w:rsidRPr="00EA7213" w:rsidRDefault="00EA7213" w:rsidP="00EA7213">
      <w:pPr>
        <w:tabs>
          <w:tab w:val="left" w:pos="3215"/>
        </w:tabs>
      </w:pPr>
      <w:r>
        <w:tab/>
      </w:r>
    </w:p>
    <w:sectPr w:rsidR="006C052D" w:rsidRPr="00EA7213">
      <w:headerReference w:type="default" r:id="rId9"/>
      <w:pgSz w:w="11909" w:h="16834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427F2" w14:textId="77777777" w:rsidR="0000073A" w:rsidRDefault="0000073A">
      <w:pPr>
        <w:spacing w:after="0" w:line="240" w:lineRule="auto"/>
      </w:pPr>
      <w:r>
        <w:separator/>
      </w:r>
    </w:p>
  </w:endnote>
  <w:endnote w:type="continuationSeparator" w:id="0">
    <w:p w14:paraId="7C1F8370" w14:textId="77777777" w:rsidR="0000073A" w:rsidRDefault="0000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18CF" w14:textId="77777777" w:rsidR="0000073A" w:rsidRDefault="0000073A">
      <w:pPr>
        <w:spacing w:after="0" w:line="240" w:lineRule="auto"/>
      </w:pPr>
      <w:r>
        <w:separator/>
      </w:r>
    </w:p>
  </w:footnote>
  <w:footnote w:type="continuationSeparator" w:id="0">
    <w:p w14:paraId="480E0408" w14:textId="77777777" w:rsidR="0000073A" w:rsidRDefault="0000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0195" w14:textId="6423B5BA" w:rsidR="005C6281" w:rsidRDefault="000C1DA1" w:rsidP="005C6281">
    <w:pPr>
      <w:spacing w:after="0"/>
    </w:pPr>
    <w:r>
      <w:t xml:space="preserve">                       </w:t>
    </w:r>
  </w:p>
  <w:p w14:paraId="5F82B1B4" w14:textId="2E9E8C30" w:rsidR="00A1319F" w:rsidRDefault="00A1319F" w:rsidP="000C1DA1">
    <w:pPr>
      <w:spacing w:after="0"/>
      <w:ind w:right="-10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D9"/>
    <w:multiLevelType w:val="hybridMultilevel"/>
    <w:tmpl w:val="D1703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3905"/>
    <w:multiLevelType w:val="hybridMultilevel"/>
    <w:tmpl w:val="51A8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1F0E"/>
    <w:multiLevelType w:val="hybridMultilevel"/>
    <w:tmpl w:val="45B4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3AC"/>
    <w:multiLevelType w:val="hybridMultilevel"/>
    <w:tmpl w:val="BFAC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C23"/>
    <w:multiLevelType w:val="hybridMultilevel"/>
    <w:tmpl w:val="34063D56"/>
    <w:lvl w:ilvl="0" w:tplc="16FA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F01"/>
    <w:multiLevelType w:val="hybridMultilevel"/>
    <w:tmpl w:val="56D46C54"/>
    <w:lvl w:ilvl="0" w:tplc="E4146F2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5A0C9A"/>
    <w:multiLevelType w:val="hybridMultilevel"/>
    <w:tmpl w:val="43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3D89"/>
    <w:multiLevelType w:val="hybridMultilevel"/>
    <w:tmpl w:val="08A0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DC64D7"/>
    <w:multiLevelType w:val="hybridMultilevel"/>
    <w:tmpl w:val="EBA0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3D8A"/>
    <w:multiLevelType w:val="hybridMultilevel"/>
    <w:tmpl w:val="8D940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030CA"/>
    <w:multiLevelType w:val="hybridMultilevel"/>
    <w:tmpl w:val="DA56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6565">
    <w:abstractNumId w:val="4"/>
  </w:num>
  <w:num w:numId="2" w16cid:durableId="1569419428">
    <w:abstractNumId w:val="3"/>
  </w:num>
  <w:num w:numId="3" w16cid:durableId="211963060">
    <w:abstractNumId w:val="0"/>
  </w:num>
  <w:num w:numId="4" w16cid:durableId="434904862">
    <w:abstractNumId w:val="6"/>
  </w:num>
  <w:num w:numId="5" w16cid:durableId="1876193211">
    <w:abstractNumId w:val="5"/>
  </w:num>
  <w:num w:numId="6" w16cid:durableId="1732272605">
    <w:abstractNumId w:val="1"/>
  </w:num>
  <w:num w:numId="7" w16cid:durableId="982999331">
    <w:abstractNumId w:val="7"/>
  </w:num>
  <w:num w:numId="8" w16cid:durableId="1573420853">
    <w:abstractNumId w:val="9"/>
  </w:num>
  <w:num w:numId="9" w16cid:durableId="1605648187">
    <w:abstractNumId w:val="10"/>
  </w:num>
  <w:num w:numId="10" w16cid:durableId="1505587062">
    <w:abstractNumId w:val="8"/>
  </w:num>
  <w:num w:numId="11" w16cid:durableId="171897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0073A"/>
    <w:rsid w:val="00083EC8"/>
    <w:rsid w:val="00092928"/>
    <w:rsid w:val="000C1DA1"/>
    <w:rsid w:val="001218BE"/>
    <w:rsid w:val="00124D79"/>
    <w:rsid w:val="00132794"/>
    <w:rsid w:val="00185163"/>
    <w:rsid w:val="001C4665"/>
    <w:rsid w:val="00230487"/>
    <w:rsid w:val="00267DB3"/>
    <w:rsid w:val="00317E30"/>
    <w:rsid w:val="00384F2B"/>
    <w:rsid w:val="00387646"/>
    <w:rsid w:val="003D0C6C"/>
    <w:rsid w:val="003E5580"/>
    <w:rsid w:val="003E5F51"/>
    <w:rsid w:val="00415C8F"/>
    <w:rsid w:val="004317E4"/>
    <w:rsid w:val="004451B4"/>
    <w:rsid w:val="00452768"/>
    <w:rsid w:val="004C167A"/>
    <w:rsid w:val="004D0AD9"/>
    <w:rsid w:val="00533829"/>
    <w:rsid w:val="005C6281"/>
    <w:rsid w:val="00600DE4"/>
    <w:rsid w:val="00632368"/>
    <w:rsid w:val="006C052D"/>
    <w:rsid w:val="006F765A"/>
    <w:rsid w:val="00702A97"/>
    <w:rsid w:val="00715A1A"/>
    <w:rsid w:val="00755C1E"/>
    <w:rsid w:val="0076592E"/>
    <w:rsid w:val="007F36BC"/>
    <w:rsid w:val="00850B41"/>
    <w:rsid w:val="0089169D"/>
    <w:rsid w:val="008B6886"/>
    <w:rsid w:val="008D6114"/>
    <w:rsid w:val="009D1CAC"/>
    <w:rsid w:val="00A1319F"/>
    <w:rsid w:val="00A448A0"/>
    <w:rsid w:val="00A552E3"/>
    <w:rsid w:val="00A865DD"/>
    <w:rsid w:val="00A9139F"/>
    <w:rsid w:val="00B573D3"/>
    <w:rsid w:val="00B66233"/>
    <w:rsid w:val="00BB067B"/>
    <w:rsid w:val="00BC4468"/>
    <w:rsid w:val="00BE3AD6"/>
    <w:rsid w:val="00C0122E"/>
    <w:rsid w:val="00C30623"/>
    <w:rsid w:val="00C66A43"/>
    <w:rsid w:val="00C80E19"/>
    <w:rsid w:val="00CA0AEE"/>
    <w:rsid w:val="00D27D79"/>
    <w:rsid w:val="00DB5FDA"/>
    <w:rsid w:val="00DD4397"/>
    <w:rsid w:val="00DE55F0"/>
    <w:rsid w:val="00E12520"/>
    <w:rsid w:val="00E44BE1"/>
    <w:rsid w:val="00E84700"/>
    <w:rsid w:val="00EA2519"/>
    <w:rsid w:val="00EA7213"/>
    <w:rsid w:val="00EB5532"/>
    <w:rsid w:val="00E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CC5046C"/>
  <w15:docId w15:val="{56ACCF3E-CBB3-4A3F-B15F-357D7C5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94"/>
  </w:style>
  <w:style w:type="paragraph" w:styleId="BalloonText">
    <w:name w:val="Balloon Text"/>
    <w:basedOn w:val="Normal"/>
    <w:link w:val="BalloonTextChar"/>
    <w:uiPriority w:val="99"/>
    <w:semiHidden/>
    <w:unhideWhenUsed/>
    <w:rsid w:val="001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00"/>
  </w:style>
  <w:style w:type="paragraph" w:styleId="PlainText">
    <w:name w:val="Plain Text"/>
    <w:basedOn w:val="Normal"/>
    <w:link w:val="PlainTextChar"/>
    <w:rsid w:val="00EA7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721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President Kennedy School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Bayliss</dc:creator>
  <cp:lastModifiedBy>Emily Knights</cp:lastModifiedBy>
  <cp:revision>2</cp:revision>
  <cp:lastPrinted>2016-04-13T17:00:00Z</cp:lastPrinted>
  <dcterms:created xsi:type="dcterms:W3CDTF">2024-07-09T09:02:00Z</dcterms:created>
  <dcterms:modified xsi:type="dcterms:W3CDTF">2024-07-09T09:02:00Z</dcterms:modified>
</cp:coreProperties>
</file>