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15EF" w14:textId="77777777" w:rsidR="001273F6" w:rsidRDefault="001273F6" w:rsidP="001273F6">
      <w:pPr>
        <w:spacing w:after="0"/>
        <w:jc w:val="center"/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JOB DESCRIPTION</w:t>
      </w:r>
    </w:p>
    <w:p w14:paraId="5EA63D33" w14:textId="77777777" w:rsidR="001273F6" w:rsidRDefault="001273F6" w:rsidP="001273F6">
      <w:pPr>
        <w:spacing w:after="0"/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</w:p>
    <w:p w14:paraId="2A86C364" w14:textId="47384EFC" w:rsidR="001273F6" w:rsidRDefault="001273F6" w:rsidP="001273F6">
      <w:pPr>
        <w:spacing w:after="0"/>
        <w:rPr>
          <w:rFonts w:ascii="Century Gothic" w:eastAsia="Times New Roman" w:hAnsi="Century Gothic" w:cs="Times New Roman"/>
          <w:sz w:val="22"/>
          <w:szCs w:val="22"/>
          <w:lang w:val="en-GB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Post:</w:t>
      </w: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ab/>
      </w: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ab/>
      </w:r>
      <w:r w:rsidR="00C8108C"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ab/>
      </w:r>
      <w:r w:rsidR="00AB1E96">
        <w:rPr>
          <w:rFonts w:ascii="Century Gothic" w:eastAsia="Times New Roman" w:hAnsi="Century Gothic" w:cs="Times New Roman"/>
          <w:bCs/>
          <w:sz w:val="22"/>
          <w:szCs w:val="22"/>
          <w:lang w:val="en-GB"/>
        </w:rPr>
        <w:t>Minibus driver/</w:t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>Site Services Officer</w:t>
      </w:r>
    </w:p>
    <w:p w14:paraId="0F02A275" w14:textId="77777777" w:rsidR="001273F6" w:rsidRDefault="001273F6" w:rsidP="001273F6">
      <w:pPr>
        <w:spacing w:after="0"/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</w:p>
    <w:p w14:paraId="731F0EC9" w14:textId="183C13CB" w:rsidR="001273F6" w:rsidRDefault="001273F6" w:rsidP="001273F6">
      <w:pPr>
        <w:spacing w:after="0"/>
        <w:rPr>
          <w:rFonts w:ascii="Century Gothic" w:eastAsia="Times New Roman" w:hAnsi="Century Gothic" w:cs="Times New Roman"/>
          <w:sz w:val="22"/>
          <w:szCs w:val="22"/>
          <w:lang w:val="en-GB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Salary Level:</w:t>
      </w: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ab/>
      </w: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ab/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>G</w:t>
      </w:r>
      <w:r w:rsidR="00AB1E96">
        <w:rPr>
          <w:rFonts w:ascii="Century Gothic" w:eastAsia="Times New Roman" w:hAnsi="Century Gothic" w:cs="Times New Roman"/>
          <w:sz w:val="22"/>
          <w:szCs w:val="22"/>
          <w:lang w:val="en-GB"/>
        </w:rPr>
        <w:t>3</w:t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 - 37 hours per week, </w:t>
      </w:r>
      <w:r w:rsidR="00AB1E96">
        <w:rPr>
          <w:rFonts w:ascii="Century Gothic" w:eastAsia="Times New Roman" w:hAnsi="Century Gothic" w:cs="Times New Roman"/>
          <w:sz w:val="22"/>
          <w:szCs w:val="22"/>
          <w:lang w:val="en-GB"/>
        </w:rPr>
        <w:t>TTO plus one week</w:t>
      </w:r>
    </w:p>
    <w:p w14:paraId="2B7D4037" w14:textId="49586619" w:rsidR="00C4731E" w:rsidRDefault="00C4731E" w:rsidP="001273F6">
      <w:pPr>
        <w:spacing w:after="0"/>
        <w:rPr>
          <w:rFonts w:ascii="Century Gothic" w:eastAsia="Times New Roman" w:hAnsi="Century Gothic" w:cs="Times New Roman"/>
          <w:sz w:val="22"/>
          <w:szCs w:val="22"/>
          <w:lang w:val="en-GB"/>
        </w:rPr>
      </w:pPr>
    </w:p>
    <w:p w14:paraId="58D130AD" w14:textId="667B0F3E" w:rsidR="00C4731E" w:rsidRPr="002A17B6" w:rsidRDefault="00C4731E" w:rsidP="001273F6">
      <w:pPr>
        <w:spacing w:after="0"/>
        <w:rPr>
          <w:rFonts w:ascii="Century Gothic" w:eastAsia="Times New Roman" w:hAnsi="Century Gothic" w:cs="Times New Roman"/>
          <w:sz w:val="22"/>
          <w:szCs w:val="22"/>
          <w:lang w:val="en-GB"/>
        </w:rPr>
      </w:pPr>
      <w:r w:rsidRPr="00C4731E">
        <w:rPr>
          <w:rFonts w:ascii="Century Gothic" w:eastAsia="Times New Roman" w:hAnsi="Century Gothic" w:cs="Times New Roman"/>
          <w:b/>
          <w:bCs/>
          <w:sz w:val="22"/>
          <w:szCs w:val="22"/>
          <w:lang w:val="en-GB"/>
        </w:rPr>
        <w:t>Working Hours:</w:t>
      </w:r>
      <w:r>
        <w:rPr>
          <w:rFonts w:ascii="Century Gothic" w:eastAsia="Times New Roman" w:hAnsi="Century Gothic" w:cs="Times New Roman"/>
          <w:b/>
          <w:bCs/>
          <w:sz w:val="22"/>
          <w:szCs w:val="22"/>
          <w:lang w:val="en-GB"/>
        </w:rPr>
        <w:tab/>
      </w:r>
      <w:r w:rsidR="002A17B6" w:rsidRPr="002A17B6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08:00 </w:t>
      </w:r>
      <w:r w:rsidR="00596330">
        <w:rPr>
          <w:rFonts w:ascii="Century Gothic" w:eastAsia="Times New Roman" w:hAnsi="Century Gothic" w:cs="Times New Roman"/>
          <w:sz w:val="22"/>
          <w:szCs w:val="22"/>
          <w:lang w:val="en-GB"/>
        </w:rPr>
        <w:t>– 16:00 (Monday – Friday)</w:t>
      </w:r>
    </w:p>
    <w:p w14:paraId="09871C46" w14:textId="77777777" w:rsidR="001273F6" w:rsidRDefault="001273F6" w:rsidP="001273F6">
      <w:pPr>
        <w:spacing w:after="0"/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</w:p>
    <w:p w14:paraId="1F546899" w14:textId="77777777" w:rsidR="001273F6" w:rsidRDefault="001273F6" w:rsidP="001273F6">
      <w:pPr>
        <w:spacing w:after="0"/>
        <w:rPr>
          <w:rFonts w:ascii="Century Gothic" w:eastAsia="Times New Roman" w:hAnsi="Century Gothic" w:cs="Times New Roman"/>
          <w:sz w:val="22"/>
          <w:szCs w:val="22"/>
          <w:lang w:val="en-GB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Responsible to:</w:t>
      </w: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ab/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>Operations Manager / Site Manager</w:t>
      </w:r>
    </w:p>
    <w:p w14:paraId="043D6DC8" w14:textId="77777777" w:rsidR="001273F6" w:rsidRDefault="001273F6" w:rsidP="001273F6">
      <w:pPr>
        <w:spacing w:after="0"/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  <w:r>
        <w:rPr>
          <w:rFonts w:ascii="Century Gothic" w:eastAsia="Times New Roman" w:hAnsi="Century Gothic" w:cs="Times New Roman"/>
          <w:sz w:val="22"/>
          <w:szCs w:val="22"/>
          <w:lang w:val="en-GB"/>
        </w:rPr>
        <w:tab/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ab/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ab/>
      </w:r>
    </w:p>
    <w:p w14:paraId="43A94DF9" w14:textId="369D8355" w:rsidR="001273F6" w:rsidRDefault="001273F6" w:rsidP="00B87363">
      <w:pPr>
        <w:spacing w:after="0"/>
        <w:ind w:left="2160" w:hanging="2160"/>
        <w:jc w:val="both"/>
        <w:rPr>
          <w:rFonts w:ascii="Century Gothic" w:eastAsia="Times New Roman" w:hAnsi="Century Gothic" w:cs="Times New Roman"/>
          <w:sz w:val="22"/>
          <w:szCs w:val="22"/>
          <w:lang w:val="en-GB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 xml:space="preserve">Job Purpose: </w:t>
      </w: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ab/>
      </w:r>
      <w:r w:rsidR="00B87363" w:rsidRPr="00B87363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To drive the Lyng Hall School minibus in a responsible and competent manner, ensuring the safety of the passengers, other road users, members of the public and yourself at all times. </w:t>
      </w:r>
      <w:r w:rsidR="00596330">
        <w:rPr>
          <w:rFonts w:ascii="Century Gothic" w:eastAsia="Times New Roman" w:hAnsi="Century Gothic" w:cs="Times New Roman"/>
          <w:sz w:val="22"/>
          <w:szCs w:val="22"/>
          <w:lang w:val="en-GB"/>
        </w:rPr>
        <w:t>Also, responsible</w:t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 for </w:t>
      </w:r>
      <w:r w:rsidR="007501B9">
        <w:rPr>
          <w:rFonts w:ascii="Century Gothic" w:eastAsia="Times New Roman" w:hAnsi="Century Gothic" w:cs="Times New Roman"/>
          <w:sz w:val="22"/>
          <w:szCs w:val="22"/>
          <w:lang w:val="en-GB"/>
        </w:rPr>
        <w:t>assisting</w:t>
      </w:r>
      <w:r w:rsidR="00AB1E96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 </w:t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>site service activities, including janitorial</w:t>
      </w:r>
      <w:r w:rsidR="007501B9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 and </w:t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>maintenance</w:t>
      </w:r>
      <w:r w:rsidR="00B87363">
        <w:rPr>
          <w:rFonts w:ascii="Century Gothic" w:eastAsia="Times New Roman" w:hAnsi="Century Gothic" w:cs="Times New Roman"/>
          <w:sz w:val="22"/>
          <w:szCs w:val="22"/>
          <w:lang w:val="en-GB"/>
        </w:rPr>
        <w:t>,</w:t>
      </w:r>
      <w:r w:rsidR="007501B9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 </w:t>
      </w:r>
      <w:r>
        <w:rPr>
          <w:rFonts w:ascii="Century Gothic" w:eastAsia="Times New Roman" w:hAnsi="Century Gothic" w:cs="Times New Roman"/>
          <w:sz w:val="22"/>
          <w:szCs w:val="22"/>
          <w:lang w:val="en-GB"/>
        </w:rPr>
        <w:t>to ensure that the site is safe, well maintained, attractive and a suitable environment for all of the education and community activities.</w:t>
      </w:r>
      <w:r w:rsidR="007501B9">
        <w:rPr>
          <w:rFonts w:ascii="Century Gothic" w:eastAsia="Times New Roman" w:hAnsi="Century Gothic" w:cs="Times New Roman"/>
          <w:sz w:val="22"/>
          <w:szCs w:val="22"/>
          <w:lang w:val="en-GB"/>
        </w:rPr>
        <w:t xml:space="preserve"> </w:t>
      </w:r>
    </w:p>
    <w:p w14:paraId="0098BDAC" w14:textId="0088E361" w:rsidR="001273F6" w:rsidRDefault="001273F6" w:rsidP="001273F6">
      <w:pPr>
        <w:spacing w:after="0"/>
        <w:jc w:val="both"/>
        <w:rPr>
          <w:rFonts w:ascii="Century Gothic" w:eastAsia="Times New Roman" w:hAnsi="Century Gothic" w:cs="Times New Roman"/>
          <w:sz w:val="22"/>
          <w:szCs w:val="22"/>
          <w:lang w:val="en-GB"/>
        </w:rPr>
      </w:pPr>
    </w:p>
    <w:p w14:paraId="7EB11D30" w14:textId="77777777" w:rsidR="001273F6" w:rsidRDefault="001273F6" w:rsidP="001273F6">
      <w:pPr>
        <w:spacing w:after="0"/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</w:p>
    <w:p w14:paraId="6BB9B2FF" w14:textId="77777777" w:rsidR="001273F6" w:rsidRDefault="001273F6" w:rsidP="001273F6">
      <w:pPr>
        <w:spacing w:after="0"/>
        <w:rPr>
          <w:rFonts w:ascii="Century Gothic" w:eastAsia="Times New Roman" w:hAnsi="Century Gothic" w:cs="Times New Roman"/>
          <w:b/>
          <w:sz w:val="22"/>
          <w:szCs w:val="22"/>
          <w:lang w:val="en-GB"/>
        </w:rPr>
      </w:pPr>
      <w:r>
        <w:rPr>
          <w:rFonts w:ascii="Century Gothic" w:eastAsia="Times New Roman" w:hAnsi="Century Gothic" w:cs="Times New Roman"/>
          <w:b/>
          <w:sz w:val="22"/>
          <w:szCs w:val="22"/>
          <w:lang w:val="en-GB"/>
        </w:rPr>
        <w:t>Description of Duties and Responsibilities:</w:t>
      </w:r>
    </w:p>
    <w:p w14:paraId="4E14D00E" w14:textId="77777777" w:rsidR="001273F6" w:rsidRDefault="001273F6" w:rsidP="001273F6">
      <w:pPr>
        <w:pStyle w:val="ListParagraph"/>
        <w:rPr>
          <w:rFonts w:ascii="Century Gothic" w:hAnsi="Century Gothic"/>
          <w:b/>
          <w:lang w:val="en-GB"/>
        </w:rPr>
      </w:pPr>
    </w:p>
    <w:p w14:paraId="10D81650" w14:textId="1C8C7BB5" w:rsidR="00262D08" w:rsidRDefault="00262D08" w:rsidP="00262D08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 drive the School Minibus for transportation of students and equipment as required and undertake </w:t>
      </w:r>
      <w:r w:rsidR="00116EAB">
        <w:rPr>
          <w:rFonts w:ascii="Century Gothic" w:hAnsi="Century Gothic"/>
          <w:lang w:val="en-GB"/>
        </w:rPr>
        <w:t xml:space="preserve">a </w:t>
      </w:r>
      <w:r>
        <w:rPr>
          <w:rFonts w:ascii="Century Gothic" w:hAnsi="Century Gothic"/>
          <w:lang w:val="en-GB"/>
        </w:rPr>
        <w:t xml:space="preserve">defensive driving course as designated by the </w:t>
      </w:r>
      <w:proofErr w:type="gramStart"/>
      <w:r>
        <w:rPr>
          <w:rFonts w:ascii="Century Gothic" w:hAnsi="Century Gothic"/>
          <w:lang w:val="en-GB"/>
        </w:rPr>
        <w:t>School</w:t>
      </w:r>
      <w:proofErr w:type="gramEnd"/>
      <w:r>
        <w:rPr>
          <w:rFonts w:ascii="Century Gothic" w:hAnsi="Century Gothic"/>
          <w:lang w:val="en-GB"/>
        </w:rPr>
        <w:t xml:space="preserve"> policy (Defensive driving courses will be arranged and paid for by the School).</w:t>
      </w:r>
    </w:p>
    <w:p w14:paraId="1660D3EC" w14:textId="77777777" w:rsidR="00776471" w:rsidRDefault="00776471" w:rsidP="00776471">
      <w:pPr>
        <w:pStyle w:val="ListParagraph"/>
        <w:ind w:left="502" w:firstLine="0"/>
        <w:jc w:val="both"/>
        <w:rPr>
          <w:rFonts w:ascii="Century Gothic" w:hAnsi="Century Gothic"/>
          <w:lang w:val="en-GB"/>
        </w:rPr>
      </w:pPr>
    </w:p>
    <w:p w14:paraId="2C7147B1" w14:textId="3FBB7ABF" w:rsidR="00262D08" w:rsidRDefault="00116EAB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 w:rsidRPr="00116EAB">
        <w:rPr>
          <w:rFonts w:ascii="Century Gothic" w:hAnsi="Century Gothic"/>
          <w:lang w:val="en-GB"/>
        </w:rPr>
        <w:t>Responsible for the safety, comfort and welfare of the children.</w:t>
      </w:r>
    </w:p>
    <w:p w14:paraId="67CD0812" w14:textId="77777777" w:rsidR="00776471" w:rsidRDefault="00776471" w:rsidP="00776471">
      <w:pPr>
        <w:pStyle w:val="ListParagraph"/>
        <w:ind w:left="502" w:firstLine="0"/>
        <w:jc w:val="both"/>
        <w:rPr>
          <w:rFonts w:ascii="Century Gothic" w:hAnsi="Century Gothic"/>
          <w:lang w:val="en-GB"/>
        </w:rPr>
      </w:pPr>
    </w:p>
    <w:p w14:paraId="60B3D722" w14:textId="77777777" w:rsidR="00E9449D" w:rsidRPr="00E9449D" w:rsidRDefault="00E9449D" w:rsidP="00E9449D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 w:rsidRPr="00E9449D">
        <w:rPr>
          <w:rFonts w:ascii="Century Gothic" w:hAnsi="Century Gothic"/>
          <w:lang w:val="en-GB"/>
        </w:rPr>
        <w:t xml:space="preserve">Report any vehicle defects, faults, incidents and accidents </w:t>
      </w:r>
    </w:p>
    <w:p w14:paraId="180BEABC" w14:textId="77777777" w:rsidR="00776471" w:rsidRDefault="00776471" w:rsidP="00776471">
      <w:pPr>
        <w:pStyle w:val="ListParagraph"/>
        <w:ind w:left="502" w:firstLine="0"/>
        <w:jc w:val="both"/>
        <w:rPr>
          <w:rFonts w:ascii="Century Gothic" w:hAnsi="Century Gothic"/>
          <w:lang w:val="en-GB"/>
        </w:rPr>
      </w:pPr>
    </w:p>
    <w:p w14:paraId="5230DD1F" w14:textId="1BAEB2BE" w:rsidR="00E9449D" w:rsidRDefault="00E9449D" w:rsidP="00D77341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 w:rsidRPr="007318C5">
        <w:rPr>
          <w:rFonts w:ascii="Century Gothic" w:hAnsi="Century Gothic"/>
          <w:lang w:val="en-GB"/>
        </w:rPr>
        <w:t>Be responsible for the cleanliness of vehicles, inside and out and ensuring the vehicle is in a clean and roadworthy condition before and after use.</w:t>
      </w:r>
    </w:p>
    <w:p w14:paraId="4C4025DA" w14:textId="77777777" w:rsidR="00776471" w:rsidRDefault="00776471" w:rsidP="00776471">
      <w:pPr>
        <w:pStyle w:val="ListParagraph"/>
        <w:ind w:left="502" w:firstLine="0"/>
        <w:jc w:val="both"/>
        <w:rPr>
          <w:rFonts w:ascii="Century Gothic" w:hAnsi="Century Gothic"/>
          <w:lang w:val="en-GB"/>
        </w:rPr>
      </w:pPr>
    </w:p>
    <w:p w14:paraId="4047AD05" w14:textId="1C38DB42" w:rsidR="007318C5" w:rsidRPr="007318C5" w:rsidRDefault="007318C5" w:rsidP="00D418BB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 w:rsidRPr="007318C5">
        <w:rPr>
          <w:rFonts w:ascii="Century Gothic" w:hAnsi="Century Gothic"/>
          <w:lang w:val="en-GB"/>
        </w:rPr>
        <w:t>Maintain accurate records of the children using the service each day.</w:t>
      </w:r>
    </w:p>
    <w:p w14:paraId="12EF12D4" w14:textId="14ED99BE" w:rsidR="00776471" w:rsidRDefault="00776471" w:rsidP="00776471">
      <w:pPr>
        <w:pStyle w:val="ListParagraph"/>
        <w:ind w:left="502" w:firstLine="0"/>
        <w:jc w:val="both"/>
        <w:rPr>
          <w:rFonts w:ascii="Century Gothic" w:hAnsi="Century Gothic"/>
          <w:lang w:val="en-GB"/>
        </w:rPr>
      </w:pPr>
    </w:p>
    <w:p w14:paraId="2129B678" w14:textId="03F64419" w:rsidR="007318C5" w:rsidRDefault="007318C5" w:rsidP="006D7AE5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 w:rsidRPr="00FA5871">
        <w:rPr>
          <w:rFonts w:ascii="Century Gothic" w:hAnsi="Century Gothic"/>
          <w:lang w:val="en-GB"/>
        </w:rPr>
        <w:t>Maintain and help to promote a good school image, working attire should be worn at all times and kept in a clean and tidy condition</w:t>
      </w:r>
    </w:p>
    <w:p w14:paraId="61A45835" w14:textId="77777777" w:rsidR="00FA5871" w:rsidRPr="00FA5871" w:rsidRDefault="00FA5871" w:rsidP="00FA5871">
      <w:pPr>
        <w:pStyle w:val="ListParagraph"/>
        <w:rPr>
          <w:rFonts w:ascii="Century Gothic" w:hAnsi="Century Gothic"/>
          <w:lang w:val="en-GB"/>
        </w:rPr>
      </w:pPr>
    </w:p>
    <w:p w14:paraId="0F7E86D3" w14:textId="5BDC45DE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 be responsible for the security of the buildings and grounds including routine and </w:t>
      </w:r>
      <w:proofErr w:type="spellStart"/>
      <w:r>
        <w:rPr>
          <w:rFonts w:ascii="Century Gothic" w:hAnsi="Century Gothic"/>
          <w:lang w:val="en-GB"/>
        </w:rPr>
        <w:t>non routine</w:t>
      </w:r>
      <w:proofErr w:type="spellEnd"/>
      <w:r>
        <w:rPr>
          <w:rFonts w:ascii="Century Gothic" w:hAnsi="Century Gothic"/>
          <w:lang w:val="en-GB"/>
        </w:rPr>
        <w:t xml:space="preserve"> opening of the premises and setting of alarms.</w:t>
      </w:r>
    </w:p>
    <w:p w14:paraId="031348BA" w14:textId="77777777" w:rsidR="00FA5871" w:rsidRDefault="00FA5871" w:rsidP="00FA5871">
      <w:pPr>
        <w:pStyle w:val="ListParagraph"/>
        <w:ind w:left="502" w:firstLine="0"/>
        <w:jc w:val="both"/>
        <w:rPr>
          <w:rFonts w:ascii="Century Gothic" w:hAnsi="Century Gothic"/>
          <w:lang w:val="en-GB"/>
        </w:rPr>
      </w:pPr>
    </w:p>
    <w:p w14:paraId="1CF2D446" w14:textId="46F6BF3C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ensure that the whole site is kept free of all litter and rubbish including fallen leaves using appropriate machinery.</w:t>
      </w:r>
    </w:p>
    <w:p w14:paraId="12164C61" w14:textId="77777777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lastRenderedPageBreak/>
        <w:t>To be proactive in identifying and addressing minor repairs and maintenance issues around the site and buildings and to report any major problems to the Site Manager.</w:t>
      </w:r>
    </w:p>
    <w:p w14:paraId="7C7CCD8C" w14:textId="77777777" w:rsidR="001273F6" w:rsidRDefault="001273F6" w:rsidP="001273F6">
      <w:pPr>
        <w:pStyle w:val="ListParagraph"/>
        <w:rPr>
          <w:rFonts w:ascii="Century Gothic" w:hAnsi="Century Gothic"/>
          <w:lang w:val="en-GB"/>
        </w:rPr>
      </w:pPr>
    </w:p>
    <w:p w14:paraId="5AE6696C" w14:textId="77777777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be aware of Health &amp; Safety legislation concerning all site issues and to report any contravention of Health &amp; Safety Regulations to the Operations Manager.</w:t>
      </w:r>
    </w:p>
    <w:p w14:paraId="4FC0B5E8" w14:textId="77777777" w:rsidR="00FA5871" w:rsidRPr="00FA5871" w:rsidRDefault="00FA5871" w:rsidP="00FA5871">
      <w:pPr>
        <w:pStyle w:val="ListParagraph"/>
        <w:rPr>
          <w:rFonts w:ascii="Century Gothic" w:hAnsi="Century Gothic"/>
          <w:lang w:val="en-GB"/>
        </w:rPr>
      </w:pPr>
    </w:p>
    <w:p w14:paraId="59D50ADB" w14:textId="77777777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be responsible for the movement of furniture and equipment within the school as required including porterage of parcels and catering.</w:t>
      </w:r>
    </w:p>
    <w:p w14:paraId="5D0E57A9" w14:textId="77777777" w:rsidR="001273F6" w:rsidRDefault="001273F6" w:rsidP="001273F6">
      <w:pPr>
        <w:pStyle w:val="ListParagraph"/>
        <w:rPr>
          <w:rFonts w:ascii="Century Gothic" w:hAnsi="Century Gothic"/>
          <w:lang w:val="en-GB"/>
        </w:rPr>
      </w:pPr>
    </w:p>
    <w:p w14:paraId="447E529E" w14:textId="77777777" w:rsidR="001273F6" w:rsidRDefault="001273F6" w:rsidP="001273F6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undertake repair and maintenance work including:</w:t>
      </w:r>
    </w:p>
    <w:p w14:paraId="3D344C5E" w14:textId="77777777" w:rsidR="001273F6" w:rsidRDefault="001273F6" w:rsidP="001273F6">
      <w:pPr>
        <w:pStyle w:val="ListParagraph"/>
        <w:rPr>
          <w:rFonts w:ascii="Century Gothic" w:hAnsi="Century Gothic"/>
          <w:lang w:val="en-GB"/>
        </w:rPr>
      </w:pPr>
    </w:p>
    <w:p w14:paraId="74037D83" w14:textId="77777777" w:rsidR="001273F6" w:rsidRDefault="001273F6" w:rsidP="001273F6">
      <w:pPr>
        <w:pStyle w:val="ListParagraph"/>
        <w:numPr>
          <w:ilvl w:val="1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b/>
          <w:lang w:val="en-GB"/>
        </w:rPr>
        <w:t>Genera</w:t>
      </w:r>
      <w:r>
        <w:rPr>
          <w:rFonts w:ascii="Century Gothic" w:hAnsi="Century Gothic"/>
          <w:lang w:val="en-GB"/>
        </w:rPr>
        <w:t xml:space="preserve">l – minor plaster repairs, minor repairs to floor coverings, removal of graffiti, replacing fixtures and fittings </w:t>
      </w:r>
      <w:proofErr w:type="spellStart"/>
      <w:r>
        <w:rPr>
          <w:rFonts w:ascii="Century Gothic" w:hAnsi="Century Gothic"/>
          <w:lang w:val="en-GB"/>
        </w:rPr>
        <w:t>eg</w:t>
      </w:r>
      <w:proofErr w:type="spellEnd"/>
      <w:r>
        <w:rPr>
          <w:rFonts w:ascii="Century Gothic" w:hAnsi="Century Gothic"/>
          <w:lang w:val="en-GB"/>
        </w:rPr>
        <w:t xml:space="preserve"> toilet roll holders, paper towel holders, brackets, shelves, cupboards plus minor repairs to fencing, paths, drives </w:t>
      </w:r>
      <w:proofErr w:type="gramStart"/>
      <w:r>
        <w:rPr>
          <w:rFonts w:ascii="Century Gothic" w:hAnsi="Century Gothic"/>
          <w:lang w:val="en-GB"/>
        </w:rPr>
        <w:t>and  hard</w:t>
      </w:r>
      <w:proofErr w:type="gramEnd"/>
      <w:r>
        <w:rPr>
          <w:rFonts w:ascii="Century Gothic" w:hAnsi="Century Gothic"/>
          <w:lang w:val="en-GB"/>
        </w:rPr>
        <w:t xml:space="preserve"> surfaces, minor glazing repairs.</w:t>
      </w:r>
    </w:p>
    <w:p w14:paraId="44F2F98F" w14:textId="77777777" w:rsidR="001273F6" w:rsidRDefault="001273F6" w:rsidP="001273F6">
      <w:pPr>
        <w:pStyle w:val="ListParagraph"/>
        <w:rPr>
          <w:rFonts w:ascii="Century Gothic" w:hAnsi="Century Gothic"/>
          <w:lang w:val="en-GB"/>
        </w:rPr>
      </w:pPr>
    </w:p>
    <w:p w14:paraId="5240ECAE" w14:textId="31822D4B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carry out procedures in the event of emergencies and provide assistance in dealing with general enquiries relating to the use of the site</w:t>
      </w:r>
      <w:r w:rsidR="0033050E">
        <w:rPr>
          <w:rFonts w:ascii="Century Gothic" w:hAnsi="Century Gothic"/>
          <w:lang w:val="en-GB"/>
        </w:rPr>
        <w:t xml:space="preserve"> and be First Aid trained.</w:t>
      </w:r>
    </w:p>
    <w:p w14:paraId="1FC4ADFF" w14:textId="77777777" w:rsidR="001273F6" w:rsidRDefault="001273F6" w:rsidP="001273F6">
      <w:pPr>
        <w:pStyle w:val="ListParagraph"/>
        <w:rPr>
          <w:rFonts w:ascii="Century Gothic" w:hAnsi="Century Gothic"/>
          <w:lang w:val="en-GB"/>
        </w:rPr>
      </w:pPr>
    </w:p>
    <w:p w14:paraId="5753E0DC" w14:textId="77777777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keep paths, steps, walk-ways etc free of snow and ice, and salt and grit as necessary.</w:t>
      </w:r>
    </w:p>
    <w:p w14:paraId="47E62DDD" w14:textId="77777777" w:rsidR="001273F6" w:rsidRDefault="001273F6" w:rsidP="001273F6">
      <w:pPr>
        <w:pStyle w:val="ListParagraph"/>
        <w:rPr>
          <w:rFonts w:ascii="Century Gothic" w:hAnsi="Century Gothic"/>
          <w:lang w:val="en-GB"/>
        </w:rPr>
      </w:pPr>
    </w:p>
    <w:p w14:paraId="10C541DE" w14:textId="77777777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maintain the visual cleanliness of school signs, name boards and directional signs.</w:t>
      </w:r>
    </w:p>
    <w:p w14:paraId="7A7CA4B5" w14:textId="77777777" w:rsidR="001273F6" w:rsidRDefault="001273F6" w:rsidP="001273F6">
      <w:pPr>
        <w:pStyle w:val="ListParagraph"/>
        <w:jc w:val="both"/>
        <w:rPr>
          <w:rFonts w:ascii="Century Gothic" w:hAnsi="Century Gothic"/>
          <w:lang w:val="en-GB"/>
        </w:rPr>
      </w:pPr>
    </w:p>
    <w:p w14:paraId="15AA4052" w14:textId="77777777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 ensure that contractors on site do not cause a Health and Safety hazard or damage school property in any way and report any such matters to the site Foreman and the School Operations Manager.</w:t>
      </w:r>
    </w:p>
    <w:p w14:paraId="3F723B04" w14:textId="77777777" w:rsidR="001273F6" w:rsidRDefault="001273F6" w:rsidP="001273F6">
      <w:pPr>
        <w:pStyle w:val="ListParagraph"/>
        <w:jc w:val="both"/>
        <w:rPr>
          <w:rFonts w:ascii="Century Gothic" w:hAnsi="Century Gothic" w:cstheme="minorHAnsi"/>
        </w:rPr>
      </w:pPr>
    </w:p>
    <w:p w14:paraId="1F6027D9" w14:textId="6181271A" w:rsidR="001273F6" w:rsidRDefault="000D66CE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</w:t>
      </w:r>
      <w:r w:rsidR="001273F6">
        <w:rPr>
          <w:rFonts w:ascii="Century Gothic" w:hAnsi="Century Gothic" w:cstheme="minorHAnsi"/>
        </w:rPr>
        <w:t>ake delivery of site stores and materials and equipment, ensuring correct distribution and storage within the school.</w:t>
      </w:r>
    </w:p>
    <w:p w14:paraId="46E57225" w14:textId="77777777" w:rsidR="001273F6" w:rsidRDefault="001273F6" w:rsidP="001273F6">
      <w:pPr>
        <w:pStyle w:val="ListParagraph"/>
        <w:rPr>
          <w:rFonts w:ascii="Century Gothic" w:hAnsi="Century Gothic" w:cstheme="minorHAnsi"/>
        </w:rPr>
      </w:pPr>
    </w:p>
    <w:p w14:paraId="6B58C5C3" w14:textId="77777777" w:rsidR="001273F6" w:rsidRDefault="001273F6" w:rsidP="001273F6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r>
        <w:rPr>
          <w:rFonts w:ascii="Century Gothic" w:hAnsi="Century Gothic" w:cstheme="minorHAnsi"/>
        </w:rPr>
        <w:t>Monitor and store securely the equipment provided to you for the purpose of your work to ensure that it is kept in good order</w:t>
      </w:r>
    </w:p>
    <w:p w14:paraId="47A7BF41" w14:textId="77777777" w:rsidR="001273F6" w:rsidRDefault="001273F6" w:rsidP="001273F6">
      <w:pPr>
        <w:pStyle w:val="ListParagraph"/>
        <w:spacing w:line="254" w:lineRule="auto"/>
        <w:jc w:val="both"/>
        <w:rPr>
          <w:rFonts w:ascii="Century Gothic" w:hAnsi="Century Gothic" w:cstheme="minorHAnsi"/>
          <w:lang w:val="en-GB"/>
        </w:rPr>
      </w:pPr>
    </w:p>
    <w:p w14:paraId="0960EC5F" w14:textId="77777777" w:rsidR="001273F6" w:rsidRDefault="001273F6" w:rsidP="001273F6">
      <w:pPr>
        <w:pStyle w:val="ListParagraph"/>
        <w:numPr>
          <w:ilvl w:val="0"/>
          <w:numId w:val="30"/>
        </w:numPr>
        <w:spacing w:line="254" w:lineRule="auto"/>
        <w:jc w:val="both"/>
        <w:rPr>
          <w:rFonts w:ascii="Century Gothic" w:hAnsi="Century Gothic" w:cstheme="minorHAnsi"/>
          <w:lang w:val="en-GB"/>
        </w:rPr>
      </w:pPr>
      <w:r>
        <w:rPr>
          <w:rFonts w:ascii="Century Gothic" w:hAnsi="Century Gothic" w:cstheme="minorHAnsi"/>
          <w:lang w:val="en-GB"/>
        </w:rPr>
        <w:t>Ensure an attractive and welcoming site, clear of graffiti, litter and fallen leaves.</w:t>
      </w:r>
    </w:p>
    <w:p w14:paraId="66589E20" w14:textId="77777777" w:rsidR="001273F6" w:rsidRDefault="001273F6" w:rsidP="001273F6">
      <w:pPr>
        <w:pStyle w:val="ListParagraph"/>
        <w:spacing w:line="254" w:lineRule="auto"/>
        <w:jc w:val="both"/>
        <w:rPr>
          <w:rFonts w:ascii="Century Gothic" w:hAnsi="Century Gothic" w:cstheme="minorHAnsi"/>
          <w:lang w:val="en-GB"/>
        </w:rPr>
      </w:pPr>
    </w:p>
    <w:p w14:paraId="70B71281" w14:textId="0D64787B" w:rsidR="001273F6" w:rsidRDefault="001273F6" w:rsidP="001273F6">
      <w:pPr>
        <w:pStyle w:val="ListParagraph"/>
        <w:numPr>
          <w:ilvl w:val="0"/>
          <w:numId w:val="30"/>
        </w:numPr>
        <w:spacing w:line="254" w:lineRule="auto"/>
        <w:jc w:val="both"/>
        <w:rPr>
          <w:rFonts w:ascii="Century Gothic" w:hAnsi="Century Gothic" w:cstheme="minorHAnsi"/>
          <w:lang w:val="en-GB"/>
        </w:rPr>
      </w:pPr>
      <w:r>
        <w:rPr>
          <w:rFonts w:ascii="Century Gothic" w:hAnsi="Century Gothic" w:cstheme="minorHAnsi"/>
          <w:lang w:val="en-GB"/>
        </w:rPr>
        <w:t>Ensure that all necessary steps and precautions are taken to prevent driving over paths, grass or other unauthorised areas, where possible</w:t>
      </w:r>
      <w:r w:rsidR="00776471">
        <w:rPr>
          <w:rFonts w:ascii="Century Gothic" w:hAnsi="Century Gothic" w:cstheme="minorHAnsi"/>
          <w:lang w:val="en-GB"/>
        </w:rPr>
        <w:t>,</w:t>
      </w:r>
      <w:r>
        <w:rPr>
          <w:rFonts w:ascii="Century Gothic" w:hAnsi="Century Gothic" w:cstheme="minorHAnsi"/>
          <w:lang w:val="en-GB"/>
        </w:rPr>
        <w:t xml:space="preserve"> preventing trespass and unauthorised parking.</w:t>
      </w:r>
    </w:p>
    <w:p w14:paraId="3A4DD9BF" w14:textId="77777777" w:rsidR="001273F6" w:rsidRDefault="001273F6" w:rsidP="001273F6">
      <w:pPr>
        <w:pStyle w:val="ListParagraph"/>
        <w:jc w:val="both"/>
        <w:rPr>
          <w:rFonts w:ascii="Century Gothic" w:hAnsi="Century Gothic" w:cstheme="minorHAnsi"/>
        </w:rPr>
      </w:pPr>
    </w:p>
    <w:p w14:paraId="57A74A07" w14:textId="77777777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Willingness to be trained as a First Aider and provide First Aid cover as required.</w:t>
      </w:r>
    </w:p>
    <w:p w14:paraId="49A68877" w14:textId="77777777" w:rsidR="00776471" w:rsidRPr="00776471" w:rsidRDefault="00776471" w:rsidP="00776471">
      <w:pPr>
        <w:jc w:val="both"/>
        <w:rPr>
          <w:rFonts w:ascii="Century Gothic" w:hAnsi="Century Gothic" w:cstheme="minorHAnsi"/>
        </w:rPr>
      </w:pPr>
    </w:p>
    <w:p w14:paraId="3D080170" w14:textId="6E0179B2" w:rsidR="001273F6" w:rsidRDefault="001273F6" w:rsidP="001273F6">
      <w:pPr>
        <w:pStyle w:val="ListParagraph"/>
        <w:numPr>
          <w:ilvl w:val="0"/>
          <w:numId w:val="30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Ensure that windows, directional signs, name boards and cycle canopy are cleaned</w:t>
      </w:r>
      <w:r w:rsidR="00A02054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regularly.</w:t>
      </w:r>
      <w:r>
        <w:rPr>
          <w:rFonts w:ascii="Century Gothic" w:hAnsi="Century Gothic" w:cstheme="minorHAnsi"/>
        </w:rPr>
        <w:br/>
      </w:r>
    </w:p>
    <w:p w14:paraId="772BED51" w14:textId="77777777" w:rsidR="001273F6" w:rsidRDefault="001273F6" w:rsidP="001273F6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r>
        <w:rPr>
          <w:rFonts w:ascii="Century Gothic" w:hAnsi="Century Gothic" w:cstheme="minorHAnsi"/>
        </w:rPr>
        <w:t>Carry out procedures in the event of any emergency</w:t>
      </w:r>
    </w:p>
    <w:p w14:paraId="6B3C2F24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/>
        </w:rPr>
      </w:pPr>
    </w:p>
    <w:p w14:paraId="7EE95583" w14:textId="77777777" w:rsidR="001273F6" w:rsidRDefault="001273F6" w:rsidP="001273F6">
      <w:pPr>
        <w:spacing w:after="0"/>
        <w:ind w:left="720" w:hanging="720"/>
        <w:rPr>
          <w:rFonts w:ascii="Century Gothic" w:eastAsia="Times New Roman" w:hAnsi="Century Gothic" w:cs="Times New Roman"/>
          <w:sz w:val="22"/>
          <w:szCs w:val="22"/>
          <w:lang w:val="en-GB"/>
        </w:rPr>
      </w:pPr>
    </w:p>
    <w:p w14:paraId="58826FE9" w14:textId="218533E1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 xml:space="preserve">The post-holder must carry out his or her duties with full regard to the School’s Equal </w:t>
      </w:r>
      <w:r w:rsidR="00A02054"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o</w:t>
      </w: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pportunities Policy,</w:t>
      </w:r>
    </w:p>
    <w:p w14:paraId="1F0C1816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Health and Safety Policy and to ensure that all duties which include the processing of any personal data are</w:t>
      </w:r>
    </w:p>
    <w:p w14:paraId="2E04C0AF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undertaken in accordance with the Data Protection Act 1998. The post-holder should have knowledge of</w:t>
      </w:r>
    </w:p>
    <w:p w14:paraId="0760D85D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and compliance with all other relevant school policies and procedures.</w:t>
      </w:r>
    </w:p>
    <w:p w14:paraId="295912A5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</w:p>
    <w:p w14:paraId="592D19E2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The post-holder will participate in the school’s performance management process as it is applied for all staff.</w:t>
      </w:r>
    </w:p>
    <w:p w14:paraId="3246DA0E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The post-holder will undertake training as required to fulfil the duties of the post.</w:t>
      </w:r>
    </w:p>
    <w:p w14:paraId="63281497" w14:textId="77777777" w:rsid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The post-holder will perform any such duties as are within the scope and the spirit of the job purpose, the title</w:t>
      </w:r>
    </w:p>
    <w:p w14:paraId="5CB15F9B" w14:textId="1E87B3CB" w:rsidR="00FD07DF" w:rsidRPr="001273F6" w:rsidRDefault="001273F6" w:rsidP="001273F6">
      <w:pPr>
        <w:spacing w:after="0"/>
        <w:ind w:left="720" w:hanging="720"/>
        <w:jc w:val="both"/>
        <w:rPr>
          <w:rFonts w:ascii="Century Gothic" w:eastAsia="Times New Roman" w:hAnsi="Century Gothic" w:cs="Times New Roman"/>
          <w:sz w:val="22"/>
          <w:szCs w:val="22"/>
          <w:lang w:val="en-GB" w:bidi="en-US"/>
        </w:rPr>
      </w:pPr>
      <w:r>
        <w:rPr>
          <w:rFonts w:ascii="Century Gothic" w:eastAsia="Times New Roman" w:hAnsi="Century Gothic" w:cs="Times New Roman"/>
          <w:sz w:val="22"/>
          <w:szCs w:val="22"/>
          <w:lang w:val="en-GB" w:bidi="en-US"/>
        </w:rPr>
        <w:t>of the post, and its grading.</w:t>
      </w:r>
    </w:p>
    <w:sectPr w:rsidR="00FD07DF" w:rsidRPr="001273F6" w:rsidSect="009A7C5D">
      <w:headerReference w:type="default" r:id="rId10"/>
      <w:footerReference w:type="default" r:id="rId11"/>
      <w:pgSz w:w="11900" w:h="16840"/>
      <w:pgMar w:top="2410" w:right="1440" w:bottom="1440" w:left="1440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9D90" w14:textId="77777777" w:rsidR="00DB065E" w:rsidRDefault="00DB065E">
      <w:pPr>
        <w:spacing w:after="0"/>
      </w:pPr>
      <w:r>
        <w:separator/>
      </w:r>
    </w:p>
  </w:endnote>
  <w:endnote w:type="continuationSeparator" w:id="0">
    <w:p w14:paraId="32EB87AB" w14:textId="77777777" w:rsidR="00DB065E" w:rsidRDefault="00DB0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B6D8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14B094" wp14:editId="60C6E46C">
          <wp:simplePos x="0" y="0"/>
          <wp:positionH relativeFrom="page">
            <wp:posOffset>9525</wp:posOffset>
          </wp:positionH>
          <wp:positionV relativeFrom="page">
            <wp:posOffset>9086915</wp:posOffset>
          </wp:positionV>
          <wp:extent cx="7544727" cy="1692275"/>
          <wp:effectExtent l="0" t="0" r="0" b="3175"/>
          <wp:wrapTopAndBottom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7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6C6" w14:textId="77777777" w:rsidR="00DB065E" w:rsidRDefault="00DB065E">
      <w:pPr>
        <w:spacing w:after="0"/>
      </w:pPr>
      <w:bookmarkStart w:id="0" w:name="_Hlk109203184"/>
      <w:bookmarkEnd w:id="0"/>
      <w:r>
        <w:separator/>
      </w:r>
    </w:p>
  </w:footnote>
  <w:footnote w:type="continuationSeparator" w:id="0">
    <w:p w14:paraId="056C293D" w14:textId="77777777" w:rsidR="00DB065E" w:rsidRDefault="00DB0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5035" w14:textId="388A3387" w:rsidR="009A7C5D" w:rsidRDefault="007A1643" w:rsidP="009A7C5D">
    <w:pPr>
      <w:pStyle w:val="Header"/>
      <w:tabs>
        <w:tab w:val="clear" w:pos="4320"/>
        <w:tab w:val="clear" w:pos="8640"/>
        <w:tab w:val="left" w:pos="3984"/>
      </w:tabs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212C5F19" wp14:editId="1623849D">
          <wp:extent cx="1806280" cy="1245870"/>
          <wp:effectExtent l="0" t="0" r="3810" b="0"/>
          <wp:docPr id="225" name="Picture 22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Picture 225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42" r="34601"/>
                  <a:stretch/>
                </pic:blipFill>
                <pic:spPr bwMode="auto">
                  <a:xfrm>
                    <a:off x="0" y="0"/>
                    <a:ext cx="1841522" cy="1270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7C5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C39254D" wp14:editId="7043BF35">
          <wp:simplePos x="0" y="0"/>
          <wp:positionH relativeFrom="page">
            <wp:posOffset>5775960</wp:posOffset>
          </wp:positionH>
          <wp:positionV relativeFrom="paragraph">
            <wp:posOffset>6985</wp:posOffset>
          </wp:positionV>
          <wp:extent cx="1621155" cy="1445895"/>
          <wp:effectExtent l="0" t="0" r="0" b="1905"/>
          <wp:wrapNone/>
          <wp:docPr id="196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13"/>
                  <a:stretch/>
                </pic:blipFill>
                <pic:spPr bwMode="auto">
                  <a:xfrm>
                    <a:off x="0" y="0"/>
                    <a:ext cx="1621155" cy="144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83F94" w14:textId="34F68B4B" w:rsidR="00A61284" w:rsidRDefault="00A61284" w:rsidP="00896DA4">
    <w:pPr>
      <w:pStyle w:val="Header"/>
    </w:pPr>
  </w:p>
  <w:p w14:paraId="721F70E2" w14:textId="4EC6C285" w:rsidR="00BC4C63" w:rsidRDefault="00BC4C63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7D6AA5"/>
    <w:multiLevelType w:val="hybridMultilevel"/>
    <w:tmpl w:val="FC7C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3AD"/>
    <w:multiLevelType w:val="hybridMultilevel"/>
    <w:tmpl w:val="D90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933"/>
    <w:multiLevelType w:val="hybridMultilevel"/>
    <w:tmpl w:val="38E61AA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9760B"/>
    <w:multiLevelType w:val="hybridMultilevel"/>
    <w:tmpl w:val="88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A0AD1"/>
    <w:multiLevelType w:val="hybridMultilevel"/>
    <w:tmpl w:val="DF28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985204"/>
    <w:multiLevelType w:val="hybridMultilevel"/>
    <w:tmpl w:val="76C6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40100E"/>
    <w:multiLevelType w:val="hybridMultilevel"/>
    <w:tmpl w:val="884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947CE"/>
    <w:multiLevelType w:val="hybridMultilevel"/>
    <w:tmpl w:val="B40E29BC"/>
    <w:lvl w:ilvl="0" w:tplc="B23054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20"/>
  </w:num>
  <w:num w:numId="8">
    <w:abstractNumId w:val="29"/>
  </w:num>
  <w:num w:numId="9">
    <w:abstractNumId w:val="3"/>
  </w:num>
  <w:num w:numId="10">
    <w:abstractNumId w:val="10"/>
  </w:num>
  <w:num w:numId="11">
    <w:abstractNumId w:val="24"/>
  </w:num>
  <w:num w:numId="12">
    <w:abstractNumId w:val="7"/>
  </w:num>
  <w:num w:numId="13">
    <w:abstractNumId w:val="5"/>
  </w:num>
  <w:num w:numId="14">
    <w:abstractNumId w:val="23"/>
  </w:num>
  <w:num w:numId="15">
    <w:abstractNumId w:val="22"/>
  </w:num>
  <w:num w:numId="16">
    <w:abstractNumId w:val="16"/>
  </w:num>
  <w:num w:numId="17">
    <w:abstractNumId w:val="12"/>
  </w:num>
  <w:num w:numId="18">
    <w:abstractNumId w:val="17"/>
  </w:num>
  <w:num w:numId="19">
    <w:abstractNumId w:val="0"/>
  </w:num>
  <w:num w:numId="20">
    <w:abstractNumId w:val="27"/>
  </w:num>
  <w:num w:numId="21">
    <w:abstractNumId w:val="28"/>
  </w:num>
  <w:num w:numId="22">
    <w:abstractNumId w:val="6"/>
  </w:num>
  <w:num w:numId="23">
    <w:abstractNumId w:val="26"/>
  </w:num>
  <w:num w:numId="24">
    <w:abstractNumId w:val="18"/>
  </w:num>
  <w:num w:numId="25">
    <w:abstractNumId w:val="19"/>
  </w:num>
  <w:num w:numId="26">
    <w:abstractNumId w:val="4"/>
  </w:num>
  <w:num w:numId="27">
    <w:abstractNumId w:val="25"/>
  </w:num>
  <w:num w:numId="28">
    <w:abstractNumId w:val="13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zSyMDW1NDU1MTFU0lEKTi0uzszPAykwrAUAYmdFFiwAAAA="/>
  </w:docVars>
  <w:rsids>
    <w:rsidRoot w:val="00896DA4"/>
    <w:rsid w:val="00040537"/>
    <w:rsid w:val="00077817"/>
    <w:rsid w:val="000B1ACF"/>
    <w:rsid w:val="000B4DD8"/>
    <w:rsid w:val="000D66CE"/>
    <w:rsid w:val="00100D31"/>
    <w:rsid w:val="00101249"/>
    <w:rsid w:val="001102CB"/>
    <w:rsid w:val="00116EAB"/>
    <w:rsid w:val="001273F6"/>
    <w:rsid w:val="001348CF"/>
    <w:rsid w:val="00137264"/>
    <w:rsid w:val="001426B9"/>
    <w:rsid w:val="00181809"/>
    <w:rsid w:val="001824C2"/>
    <w:rsid w:val="00182FD6"/>
    <w:rsid w:val="00193F67"/>
    <w:rsid w:val="001A44B1"/>
    <w:rsid w:val="001B1569"/>
    <w:rsid w:val="001C6602"/>
    <w:rsid w:val="002506F5"/>
    <w:rsid w:val="00261AD6"/>
    <w:rsid w:val="00262D08"/>
    <w:rsid w:val="00264DFA"/>
    <w:rsid w:val="00290D9B"/>
    <w:rsid w:val="002A17B6"/>
    <w:rsid w:val="002B3A07"/>
    <w:rsid w:val="002C1E9C"/>
    <w:rsid w:val="002D5AE3"/>
    <w:rsid w:val="002D5C52"/>
    <w:rsid w:val="002F40DB"/>
    <w:rsid w:val="002F6A38"/>
    <w:rsid w:val="0033050E"/>
    <w:rsid w:val="0035538B"/>
    <w:rsid w:val="00360AF3"/>
    <w:rsid w:val="00386B84"/>
    <w:rsid w:val="003B59DE"/>
    <w:rsid w:val="003C2B68"/>
    <w:rsid w:val="004035D3"/>
    <w:rsid w:val="00446479"/>
    <w:rsid w:val="0044764F"/>
    <w:rsid w:val="00453438"/>
    <w:rsid w:val="00472A30"/>
    <w:rsid w:val="00495E7D"/>
    <w:rsid w:val="00496EA2"/>
    <w:rsid w:val="004B6800"/>
    <w:rsid w:val="004B7927"/>
    <w:rsid w:val="004C7EA3"/>
    <w:rsid w:val="004E2203"/>
    <w:rsid w:val="0054351A"/>
    <w:rsid w:val="00596330"/>
    <w:rsid w:val="005A648C"/>
    <w:rsid w:val="005B1256"/>
    <w:rsid w:val="005B1F82"/>
    <w:rsid w:val="005C14B8"/>
    <w:rsid w:val="00650567"/>
    <w:rsid w:val="00682EB0"/>
    <w:rsid w:val="006D0F3A"/>
    <w:rsid w:val="006F72E3"/>
    <w:rsid w:val="00703D2E"/>
    <w:rsid w:val="007318C5"/>
    <w:rsid w:val="00744A1B"/>
    <w:rsid w:val="00747F2B"/>
    <w:rsid w:val="007501B9"/>
    <w:rsid w:val="00776471"/>
    <w:rsid w:val="007A1643"/>
    <w:rsid w:val="007B0704"/>
    <w:rsid w:val="007C181B"/>
    <w:rsid w:val="007D3CB6"/>
    <w:rsid w:val="007E6F9C"/>
    <w:rsid w:val="007F01AC"/>
    <w:rsid w:val="00804873"/>
    <w:rsid w:val="0082377D"/>
    <w:rsid w:val="0083015A"/>
    <w:rsid w:val="00874376"/>
    <w:rsid w:val="00896DA4"/>
    <w:rsid w:val="008A32DA"/>
    <w:rsid w:val="008C366A"/>
    <w:rsid w:val="008C5497"/>
    <w:rsid w:val="008E56CD"/>
    <w:rsid w:val="009032B3"/>
    <w:rsid w:val="009254C4"/>
    <w:rsid w:val="00940765"/>
    <w:rsid w:val="009535E6"/>
    <w:rsid w:val="009739D6"/>
    <w:rsid w:val="009A0C2F"/>
    <w:rsid w:val="009A7C5D"/>
    <w:rsid w:val="009D496D"/>
    <w:rsid w:val="009F6A91"/>
    <w:rsid w:val="00A02054"/>
    <w:rsid w:val="00A414D2"/>
    <w:rsid w:val="00A44645"/>
    <w:rsid w:val="00A5776E"/>
    <w:rsid w:val="00A61284"/>
    <w:rsid w:val="00A92603"/>
    <w:rsid w:val="00AA4954"/>
    <w:rsid w:val="00AB1E96"/>
    <w:rsid w:val="00AD2B82"/>
    <w:rsid w:val="00B218BA"/>
    <w:rsid w:val="00B83A45"/>
    <w:rsid w:val="00B87363"/>
    <w:rsid w:val="00BA6AD2"/>
    <w:rsid w:val="00BC4C63"/>
    <w:rsid w:val="00C2732F"/>
    <w:rsid w:val="00C4731E"/>
    <w:rsid w:val="00C52938"/>
    <w:rsid w:val="00C71513"/>
    <w:rsid w:val="00C8108C"/>
    <w:rsid w:val="00C93F84"/>
    <w:rsid w:val="00CC2291"/>
    <w:rsid w:val="00D53F8D"/>
    <w:rsid w:val="00D55F5A"/>
    <w:rsid w:val="00DB065E"/>
    <w:rsid w:val="00DC4B19"/>
    <w:rsid w:val="00E2441C"/>
    <w:rsid w:val="00E25C18"/>
    <w:rsid w:val="00E56BD8"/>
    <w:rsid w:val="00E9449D"/>
    <w:rsid w:val="00EF3179"/>
    <w:rsid w:val="00EF3760"/>
    <w:rsid w:val="00EF722F"/>
    <w:rsid w:val="00F22D82"/>
    <w:rsid w:val="00F256A3"/>
    <w:rsid w:val="00F61942"/>
    <w:rsid w:val="00F87C80"/>
    <w:rsid w:val="00F94D3D"/>
    <w:rsid w:val="00FA5871"/>
    <w:rsid w:val="00FD07DF"/>
    <w:rsid w:val="00FE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158090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BC4C6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A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6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4761"/>
    <w:pPr>
      <w:spacing w:after="0"/>
    </w:pPr>
    <w:rPr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B22096DB-9370-4280-84AC-52052A043E98}"/>
</file>

<file path=customXml/itemProps2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7DEE-EE65-427C-9979-0CB4DE8BD57C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3781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Rebecca Beatt</cp:lastModifiedBy>
  <cp:revision>2</cp:revision>
  <cp:lastPrinted>2016-02-04T08:37:00Z</cp:lastPrinted>
  <dcterms:created xsi:type="dcterms:W3CDTF">2024-06-20T09:02:00Z</dcterms:created>
  <dcterms:modified xsi:type="dcterms:W3CDTF">2024-06-20T09:02:00Z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GrammarlyDocumentId">
    <vt:lpwstr>8c9cadc9069d35b74881bb2df3d2cc5cb054d827392924c6526ff9195795c999</vt:lpwstr>
  </property>
</Properties>
</file>